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 Анализ прототипов, 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00501003" w:rsidRPr="00501003">
              <w:rPr>
                <w:rStyle w:val="a3"/>
                <w:rFonts w:ascii="Times New Roman" w:hAnsi="Times New Roman" w:cs="Times New Roman"/>
                <w:noProof/>
                <w:sz w:val="28"/>
                <w:szCs w:val="28"/>
              </w:rPr>
              <w:t>1.1 Анализ литературных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00501003" w:rsidRPr="00501003">
              <w:rPr>
                <w:rStyle w:val="a3"/>
                <w:rFonts w:ascii="Times New Roman" w:hAnsi="Times New Roman" w:cs="Times New Roman"/>
                <w:noProof/>
                <w:sz w:val="28"/>
                <w:szCs w:val="28"/>
              </w:rPr>
              <w:t>1.2 Обзор аналогов технологий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10</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17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00501003" w:rsidRPr="00501003">
              <w:rPr>
                <w:rStyle w:val="a3"/>
                <w:rFonts w:ascii="Times New Roman" w:eastAsia="Calibri" w:hAnsi="Times New Roman" w:cs="Times New Roman"/>
                <w:noProof/>
                <w:sz w:val="28"/>
                <w:szCs w:val="28"/>
                <w:lang w:eastAsia="zh-CN"/>
              </w:rPr>
              <w:t xml:space="preserve">2.1 </w:t>
            </w:r>
            <w:r w:rsidR="00501003" w:rsidRPr="00501003">
              <w:rPr>
                <w:rStyle w:val="a3"/>
                <w:rFonts w:ascii="Times New Roman" w:hAnsi="Times New Roman" w:cs="Times New Roman"/>
                <w:noProof/>
                <w:sz w:val="28"/>
                <w:szCs w:val="28"/>
              </w:rPr>
              <w:t>Диаграмма вариантов использования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17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00501003" w:rsidRPr="00501003">
              <w:rPr>
                <w:rStyle w:val="a3"/>
                <w:rFonts w:ascii="Times New Roman" w:hAnsi="Times New Roman" w:cs="Times New Roman"/>
                <w:noProof/>
                <w:sz w:val="28"/>
                <w:szCs w:val="28"/>
              </w:rPr>
              <w:t>2.2 Схема данных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_Toc103874962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00501003" w:rsidRPr="00501003">
              <w:rPr>
                <w:rStyle w:val="a3"/>
                <w:rFonts w:ascii="Times New Roman" w:hAnsi="Times New Roman" w:cs="Times New Roman"/>
                <w:noProof/>
                <w:sz w:val="28"/>
                <w:szCs w:val="28"/>
              </w:rPr>
              <w:t>2.3 Инфологическая модель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_Toc103874963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21</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00501003" w:rsidRPr="00501003">
              <w:rPr>
                <w:rStyle w:val="a3"/>
                <w:rFonts w:ascii="Times New Roman" w:hAnsi="Times New Roman" w:cs="Times New Roman"/>
                <w:noProof/>
                <w:sz w:val="28"/>
                <w:szCs w:val="28"/>
              </w:rPr>
              <w:t>2.4 Спецификация функциональных требований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23</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5" w:history="1">
            <w:r w:rsidR="00501003" w:rsidRPr="00501003">
              <w:rPr>
                <w:rStyle w:val="a3"/>
                <w:rFonts w:ascii="Times New Roman" w:eastAsia="Times New Roman" w:hAnsi="Times New Roman" w:cs="Times New Roman"/>
                <w:bCs/>
                <w:caps/>
                <w:noProof/>
                <w:kern w:val="32"/>
                <w:sz w:val="28"/>
                <w:szCs w:val="28"/>
                <w:lang w:eastAsia="zh-CN"/>
              </w:rPr>
              <w:t>3 П</w:t>
            </w:r>
            <w:r w:rsidR="00501003"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00501003"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_Toc103874966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00501003" w:rsidRPr="00501003">
              <w:rPr>
                <w:rStyle w:val="a3"/>
                <w:rFonts w:ascii="Times New Roman" w:eastAsia="Calibri" w:hAnsi="Times New Roman" w:cs="Times New Roman"/>
                <w:noProof/>
                <w:sz w:val="28"/>
                <w:szCs w:val="28"/>
                <w:lang w:eastAsia="zh-CN"/>
              </w:rPr>
              <w:t>3.2 Проектирование модели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28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00501003"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30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9" w:history="1">
            <w:r w:rsidR="00501003" w:rsidRPr="00501003">
              <w:rPr>
                <w:rStyle w:val="a3"/>
                <w:rFonts w:ascii="Times New Roman" w:eastAsia="Calibri" w:hAnsi="Times New Roman" w:cs="Times New Roman"/>
                <w:noProof/>
                <w:sz w:val="28"/>
                <w:szCs w:val="28"/>
                <w:lang w:eastAsia="zh-CN"/>
              </w:rPr>
              <w:t xml:space="preserve">4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33</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0" w:history="1">
            <w:r w:rsidR="00501003" w:rsidRPr="00501003">
              <w:rPr>
                <w:rStyle w:val="a3"/>
                <w:rFonts w:ascii="Times New Roman" w:eastAsia="Calibri" w:hAnsi="Times New Roman" w:cs="Times New Roman"/>
                <w:noProof/>
                <w:sz w:val="28"/>
                <w:szCs w:val="28"/>
                <w:lang w:eastAsia="zh-CN"/>
              </w:rPr>
              <w:t>5 Тестирование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_Toc103874970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35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1" w:history="1">
            <w:r w:rsidR="00501003" w:rsidRPr="00501003">
              <w:rPr>
                <w:rStyle w:val="a3"/>
                <w:rFonts w:ascii="Times New Roman" w:eastAsia="Times New Roman" w:hAnsi="Times New Roman" w:cs="Times New Roman"/>
                <w:bCs/>
                <w:caps/>
                <w:noProof/>
                <w:kern w:val="32"/>
                <w:sz w:val="28"/>
                <w:szCs w:val="28"/>
                <w:lang w:eastAsia="zh-CN"/>
              </w:rPr>
              <w:t>6</w:t>
            </w:r>
            <w:r w:rsidR="00501003" w:rsidRPr="00501003">
              <w:rPr>
                <w:rStyle w:val="a3"/>
                <w:rFonts w:ascii="Times New Roman" w:eastAsia="Times New Roman" w:hAnsi="Times New Roman" w:cs="Times New Roman"/>
                <w:bCs/>
                <w:caps/>
                <w:noProof/>
                <w:kern w:val="32"/>
                <w:sz w:val="28"/>
                <w:szCs w:val="28"/>
                <w:lang w:val="en-US" w:eastAsia="zh-CN"/>
              </w:rPr>
              <w:t>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уководс</w:t>
            </w:r>
            <w:r w:rsidR="00501003" w:rsidRPr="00501003">
              <w:rPr>
                <w:rStyle w:val="a3"/>
                <w:rFonts w:ascii="Times New Roman" w:eastAsia="Times New Roman" w:hAnsi="Times New Roman" w:cs="Times New Roman"/>
                <w:bCs/>
                <w:noProof/>
                <w:kern w:val="32"/>
                <w:sz w:val="28"/>
                <w:szCs w:val="28"/>
                <w:lang w:eastAsia="zh-CN"/>
              </w:rPr>
              <w:t>т</w:t>
            </w:r>
            <w:r w:rsidR="00501003" w:rsidRPr="00501003">
              <w:rPr>
                <w:rStyle w:val="a3"/>
                <w:rFonts w:ascii="Times New Roman" w:eastAsia="Times New Roman" w:hAnsi="Times New Roman" w:cs="Times New Roman"/>
                <w:bCs/>
                <w:noProof/>
                <w:kern w:val="32"/>
                <w:sz w:val="28"/>
                <w:szCs w:val="28"/>
                <w:lang w:eastAsia="zh-CN"/>
              </w:rPr>
              <w:t>во пользователя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39</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47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47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D2684D" w:rsidRDefault="00501003" w:rsidP="00D2684D">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 xml:space="preserve">ограммного средства, </w:t>
          </w:r>
        </w:p>
        <w:p w:rsidR="00501003" w:rsidRPr="00D2684D" w:rsidRDefault="00D2684D" w:rsidP="00D2684D">
          <w:pPr>
            <w:pStyle w:val="12"/>
            <w:ind w:left="624"/>
            <w:rPr>
              <w:rFonts w:ascii="Times New Roman" w:eastAsia="Times New Roman" w:hAnsi="Times New Roman" w:cs="Times New Roman"/>
              <w:bCs/>
              <w:noProof/>
              <w:color w:val="0563C1" w:themeColor="hyperlink"/>
              <w:kern w:val="32"/>
              <w:sz w:val="28"/>
              <w:szCs w:val="28"/>
              <w:u w:val="single"/>
              <w:lang w:eastAsia="zh-CN"/>
            </w:rPr>
          </w:pPr>
          <w:r>
            <w:rPr>
              <w:rStyle w:val="a3"/>
              <w:rFonts w:ascii="Times New Roman" w:eastAsia="Times New Roman" w:hAnsi="Times New Roman" w:cs="Times New Roman"/>
              <w:bCs/>
              <w:noProof/>
              <w:kern w:val="32"/>
              <w:sz w:val="28"/>
              <w:szCs w:val="28"/>
              <w:lang w:eastAsia="zh-CN"/>
            </w:rPr>
            <w:t>созданного</w:t>
          </w:r>
          <w:r>
            <w:rPr>
              <w:rStyle w:val="a3"/>
              <w:rFonts w:ascii="Times New Roman" w:eastAsia="Times New Roman" w:hAnsi="Times New Roman" w:cs="Times New Roman"/>
              <w:bCs/>
              <w:noProof/>
              <w:kern w:val="32"/>
              <w:sz w:val="28"/>
              <w:szCs w:val="28"/>
              <w:lang w:val="en-US" w:eastAsia="zh-CN"/>
            </w:rPr>
            <w:t xml:space="preserve"> </w:t>
          </w:r>
          <w:r w:rsidR="00501003" w:rsidRPr="00501003">
            <w:rPr>
              <w:rStyle w:val="a3"/>
              <w:rFonts w:ascii="Times New Roman" w:eastAsia="Times New Roman" w:hAnsi="Times New Roman" w:cs="Times New Roman"/>
              <w:bCs/>
              <w:noProof/>
              <w:kern w:val="32"/>
              <w:sz w:val="28"/>
              <w:szCs w:val="28"/>
              <w:lang w:eastAsia="zh-CN"/>
            </w:rPr>
            <w:t>по индивидуальному заказу</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48</w:t>
          </w:r>
          <w:r w:rsidR="00501003" w:rsidRPr="00501003">
            <w:rPr>
              <w:rFonts w:ascii="Times New Roman" w:hAnsi="Times New Roman" w:cs="Times New Roman"/>
              <w:noProof/>
              <w:webHidden/>
              <w:sz w:val="28"/>
              <w:szCs w:val="28"/>
            </w:rPr>
            <w:fldChar w:fldCharType="end"/>
          </w:r>
          <w:r w:rsidR="00501003"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51</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7" w:history="1">
            <w:r w:rsidR="00501003" w:rsidRPr="00501003">
              <w:rPr>
                <w:rStyle w:val="a3"/>
                <w:rFonts w:ascii="Times New Roman" w:hAnsi="Times New Roman" w:cs="Times New Roman"/>
                <w:noProof/>
                <w:sz w:val="28"/>
                <w:szCs w:val="28"/>
              </w:rPr>
              <w:t>Заключение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56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8" w:history="1">
            <w:r w:rsidR="00501003" w:rsidRPr="00501003">
              <w:rPr>
                <w:rStyle w:val="a3"/>
                <w:rFonts w:ascii="Times New Roman" w:hAnsi="Times New Roman" w:cs="Times New Roman"/>
                <w:noProof/>
                <w:sz w:val="28"/>
                <w:szCs w:val="28"/>
              </w:rPr>
              <w:t>Список использованных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57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9" w:history="1">
            <w:r w:rsidR="00501003" w:rsidRPr="00501003">
              <w:rPr>
                <w:rStyle w:val="a3"/>
                <w:rFonts w:ascii="Times New Roman" w:hAnsi="Times New Roman" w:cs="Times New Roman"/>
                <w:noProof/>
                <w:sz w:val="28"/>
                <w:szCs w:val="28"/>
              </w:rPr>
              <w:t>Приложение А</w:t>
            </w:r>
            <w:r w:rsidR="002F4C16">
              <w:rPr>
                <w:rStyle w:val="a3"/>
                <w:rFonts w:ascii="Times New Roman" w:hAnsi="Times New Roman" w:cs="Times New Roman"/>
                <w:noProof/>
                <w:sz w:val="28"/>
                <w:szCs w:val="28"/>
                <w:lang w:val="en-US"/>
              </w:rPr>
              <w:t xml:space="preserve"> </w:t>
            </w:r>
            <w:r w:rsidR="00501003"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C0335E">
              <w:rPr>
                <w:rFonts w:ascii="Times New Roman" w:hAnsi="Times New Roman" w:cs="Times New Roman"/>
                <w:noProof/>
                <w:webHidden/>
                <w:sz w:val="28"/>
                <w:szCs w:val="28"/>
              </w:rPr>
              <w:t>59</w:t>
            </w:r>
            <w:r w:rsidR="00501003"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xml:space="preserve">, так как именно эти </w:t>
      </w:r>
      <w:r>
        <w:rPr>
          <w:rFonts w:eastAsia="Times New Roman"/>
          <w:color w:val="auto"/>
        </w:rPr>
        <w:lastRenderedPageBreak/>
        <w:t>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F92163" w:rsidRDefault="00F92163" w:rsidP="00F9216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F92163" w:rsidRDefault="00F92163" w:rsidP="00F92163">
      <w:pPr>
        <w:pStyle w:val="a4"/>
        <w:tabs>
          <w:tab w:val="clear" w:pos="993"/>
          <w:tab w:val="clear" w:pos="8505"/>
        </w:tabs>
        <w:rPr>
          <w:rFonts w:eastAsia="Times New Roman"/>
        </w:rPr>
      </w:pP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удаленно</w:t>
      </w:r>
      <w:r w:rsidR="004329EE">
        <w:rPr>
          <w:rFonts w:ascii="Times New Roman" w:eastAsia="Arial Unicode MS" w:hAnsi="Times New Roman" w:cs="Times New Roman"/>
          <w:sz w:val="28"/>
          <w:szCs w:val="28"/>
        </w:rPr>
        <w:t>.</w:t>
      </w:r>
      <w:r w:rsidR="004329EE">
        <w:rPr>
          <w:rFonts w:ascii="Times New Roman" w:eastAsia="Arial Unicode MS" w:hAnsi="Times New Roman" w:cs="Times New Roman"/>
          <w:sz w:val="28"/>
          <w:szCs w:val="28"/>
        </w:rPr>
        <w:t xml:space="preserve">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w:t>
      </w:r>
      <w:r w:rsidR="007E18C1">
        <w:t xml:space="preserve"> </w:t>
      </w:r>
      <w:r w:rsidR="007E18C1">
        <w:t>«</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На рисунке 1.</w:t>
      </w:r>
      <w:r>
        <w:rPr>
          <w:rFonts w:eastAsia="Times New Roman"/>
          <w:color w:val="auto"/>
        </w:rPr>
        <w:t>7</w:t>
      </w:r>
      <w:r>
        <w:rPr>
          <w:rFonts w:eastAsia="Times New Roman"/>
          <w:color w:val="auto"/>
        </w:rPr>
        <w:t xml:space="preserve"> представлена главная страница, </w:t>
      </w:r>
      <w:r>
        <w:t>на рисунке 1.</w:t>
      </w:r>
      <w:r>
        <w:t>8</w:t>
      </w:r>
      <w:r>
        <w:t xml:space="preserve"> – страница корзины</w:t>
      </w:r>
      <w:r>
        <w:t xml:space="preserve"> и оформления заказа</w:t>
      </w:r>
      <w:r>
        <w:t xml:space="preserve">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90" cy="5796280"/>
            <wp:effectExtent l="19050" t="19050" r="22860" b="139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96280"/>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Pr>
          <w:rFonts w:ascii="Times New Roman" w:eastAsia="Calibri" w:hAnsi="Times New Roman" w:cs="Times New Roman"/>
          <w:color w:val="auto"/>
          <w:sz w:val="28"/>
          <w:lang w:eastAsia="en-US"/>
        </w:rPr>
        <w:t>.</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Pr>
          <w:rFonts w:ascii="Times New Roman" w:eastAsia="Calibri" w:hAnsi="Times New Roman" w:cs="Times New Roman"/>
          <w:color w:val="auto"/>
          <w:sz w:val="28"/>
          <w:lang w:eastAsia="en-US"/>
        </w:rPr>
        <w:t>.</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684779"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7885" cy="7291705"/>
            <wp:effectExtent l="19050" t="19050" r="24765" b="234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5470BE">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3" w:name="_Toc42182733"/>
      <w:bookmarkStart w:id="44"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bookmarkStart w:id="45" w:name="_GoBack"/>
      <w:bookmarkEnd w:id="45"/>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85pt;height:45.15pt" o:ole="">
            <v:imagedata r:id="rId33" o:title=""/>
          </v:shape>
          <o:OLEObject Type="Embed" ProgID="Equation.3" ShapeID="_x0000_i1025" DrawAspect="Content" ObjectID="_1714869316"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3pt;height:37.6pt" o:ole="">
                  <v:imagedata r:id="rId35" o:title=""/>
                </v:shape>
                <o:OLEObject Type="Embed" ProgID="Equation.3" ShapeID="_x0000_i1026" DrawAspect="Content" ObjectID="_1714869317"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pt;height:32.25pt" o:ole="">
                  <v:imagedata r:id="rId37" o:title=""/>
                </v:shape>
                <o:OLEObject Type="Embed" ProgID="Equation.3" ShapeID="_x0000_i1027" DrawAspect="Content" ObjectID="_1714869318"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F92163"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F92163"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F92163"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F92163"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F92163"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F92163"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D62648" w:rsidRDefault="00D62648"/>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5470BE">
        <w:trPr>
          <w:trHeight w:val="668"/>
        </w:trPr>
        <w:tc>
          <w:tcPr>
            <w:tcW w:w="3660" w:type="dxa"/>
            <w:tcBorders>
              <w:bottom w:val="nil"/>
            </w:tcBorders>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5470BE">
        <w:trPr>
          <w:trHeight w:val="668"/>
        </w:trPr>
        <w:tc>
          <w:tcPr>
            <w:tcW w:w="3660" w:type="dxa"/>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647" w:rsidRDefault="00837647">
      <w:pPr>
        <w:spacing w:after="0" w:line="240" w:lineRule="auto"/>
      </w:pPr>
      <w:r>
        <w:separator/>
      </w:r>
    </w:p>
  </w:endnote>
  <w:endnote w:type="continuationSeparator" w:id="0">
    <w:p w:rsidR="00837647" w:rsidRDefault="00837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1C106C">
          <w:rPr>
            <w:rFonts w:ascii="Times New Roman" w:hAnsi="Times New Roman" w:cs="Times New Roman"/>
            <w:noProof/>
            <w:sz w:val="28"/>
          </w:rPr>
          <w:t>48</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647" w:rsidRDefault="00837647">
      <w:pPr>
        <w:spacing w:after="0" w:line="240" w:lineRule="auto"/>
      </w:pPr>
      <w:r>
        <w:separator/>
      </w:r>
    </w:p>
  </w:footnote>
  <w:footnote w:type="continuationSeparator" w:id="0">
    <w:p w:rsidR="00837647" w:rsidRDefault="008376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942"/>
    <w:rsid w:val="001B43ED"/>
    <w:rsid w:val="001C106C"/>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13E34"/>
    <w:rsid w:val="00622212"/>
    <w:rsid w:val="00636016"/>
    <w:rsid w:val="00636337"/>
    <w:rsid w:val="00640113"/>
    <w:rsid w:val="006474E0"/>
    <w:rsid w:val="00647CDB"/>
    <w:rsid w:val="00680AD6"/>
    <w:rsid w:val="00684779"/>
    <w:rsid w:val="006A076F"/>
    <w:rsid w:val="006A4390"/>
    <w:rsid w:val="006A7D5A"/>
    <w:rsid w:val="006B287E"/>
    <w:rsid w:val="006B3C39"/>
    <w:rsid w:val="006C2C48"/>
    <w:rsid w:val="006D1089"/>
    <w:rsid w:val="006D3A89"/>
    <w:rsid w:val="006E0907"/>
    <w:rsid w:val="006E4016"/>
    <w:rsid w:val="006F3579"/>
    <w:rsid w:val="006F3D4E"/>
    <w:rsid w:val="006F47F8"/>
    <w:rsid w:val="00701E8F"/>
    <w:rsid w:val="00712C07"/>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5142"/>
    <w:rsid w:val="00B96477"/>
    <w:rsid w:val="00B977CE"/>
    <w:rsid w:val="00BA23AD"/>
    <w:rsid w:val="00BC099D"/>
    <w:rsid w:val="00BD7E86"/>
    <w:rsid w:val="00BE34B9"/>
    <w:rsid w:val="00BE594F"/>
    <w:rsid w:val="00BF5569"/>
    <w:rsid w:val="00BF7495"/>
    <w:rsid w:val="00C00623"/>
    <w:rsid w:val="00C0335E"/>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E6681"/>
    <w:rsid w:val="00EF08E2"/>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5CE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217AC-A570-4011-A8B0-17CADA461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Pages>
  <Words>11478</Words>
  <Characters>65425</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348</cp:revision>
  <cp:lastPrinted>2022-05-24T00:09:00Z</cp:lastPrinted>
  <dcterms:created xsi:type="dcterms:W3CDTF">2022-04-04T17:04:00Z</dcterms:created>
  <dcterms:modified xsi:type="dcterms:W3CDTF">2022-05-24T00:46:00Z</dcterms:modified>
</cp:coreProperties>
</file>