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501003" w:rsidRPr="00501003">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 xml:space="preserve">1 Анализ прототипов, </w:t>
          </w:r>
          <w:r w:rsidRPr="00501003">
            <w:rPr>
              <w:rStyle w:val="a3"/>
              <w:rFonts w:ascii="Times New Roman" w:hAnsi="Times New Roman" w:cs="Times New Roman"/>
              <w:noProof/>
              <w:sz w:val="28"/>
              <w:szCs w:val="28"/>
            </w:rPr>
            <w:t>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w:t>
          </w:r>
          <w:r w:rsidRPr="00501003">
            <w:rPr>
              <w:rStyle w:val="a3"/>
              <w:rFonts w:ascii="Times New Roman" w:hAnsi="Times New Roman" w:cs="Times New Roman"/>
              <w:noProof/>
              <w:sz w:val="28"/>
              <w:szCs w:val="28"/>
            </w:rPr>
            <w:t xml:space="preserve"> </w:t>
          </w:r>
          <w:r w:rsidRPr="00501003">
            <w:rPr>
              <w:rStyle w:val="a3"/>
              <w:rFonts w:ascii="Times New Roman" w:hAnsi="Times New Roman" w:cs="Times New Roman"/>
              <w:noProof/>
              <w:sz w:val="28"/>
              <w:szCs w:val="28"/>
            </w:rPr>
            <w:t>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Pr="00501003">
              <w:rPr>
                <w:rStyle w:val="a3"/>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Pr="00501003">
              <w:rPr>
                <w:rStyle w:val="a3"/>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10</w:t>
            </w:r>
            <w:r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Pr="00501003">
              <w:rPr>
                <w:rStyle w:val="a3"/>
                <w:rFonts w:ascii="Times New Roman" w:eastAsia="Calibri" w:hAnsi="Times New Roman" w:cs="Times New Roman"/>
                <w:noProof/>
                <w:sz w:val="28"/>
                <w:szCs w:val="28"/>
                <w:lang w:eastAsia="zh-CN"/>
              </w:rPr>
              <w:t xml:space="preserve">2.1 </w:t>
            </w:r>
            <w:r w:rsidRPr="00501003">
              <w:rPr>
                <w:rStyle w:val="a3"/>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_Toc103874961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Pr="00501003">
              <w:rPr>
                <w:rStyle w:val="a3"/>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20</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Pr="00501003">
              <w:rPr>
                <w:rStyle w:val="a3"/>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22</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Pr="00501003">
              <w:rPr>
                <w:rStyle w:val="a3"/>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24</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65" w:history="1">
            <w:r w:rsidRPr="00501003">
              <w:rPr>
                <w:rStyle w:val="a3"/>
                <w:rFonts w:ascii="Times New Roman" w:eastAsia="Times New Roman" w:hAnsi="Times New Roman" w:cs="Times New Roman"/>
                <w:bCs/>
                <w:caps/>
                <w:noProof/>
                <w:kern w:val="32"/>
                <w:sz w:val="28"/>
                <w:szCs w:val="28"/>
                <w:lang w:eastAsia="zh-CN"/>
              </w:rPr>
              <w:t>3 П</w:t>
            </w:r>
            <w:r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26</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26</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Pr="00501003">
              <w:rPr>
                <w:rStyle w:val="a3"/>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29</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31</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69" w:history="1">
            <w:r w:rsidRPr="00501003">
              <w:rPr>
                <w:rStyle w:val="a3"/>
                <w:rFonts w:ascii="Times New Roman" w:eastAsia="Calibri" w:hAnsi="Times New Roman" w:cs="Times New Roman"/>
                <w:noProof/>
                <w:sz w:val="28"/>
                <w:szCs w:val="28"/>
                <w:lang w:eastAsia="zh-CN"/>
              </w:rPr>
              <w:t xml:space="preserve">4 </w:t>
            </w:r>
            <w:r w:rsidRPr="00501003">
              <w:rPr>
                <w:rStyle w:val="a3"/>
                <w:rFonts w:ascii="Times New Roman" w:eastAsia="Times New Roman" w:hAnsi="Times New Roman" w:cs="Times New Roman"/>
                <w:bCs/>
                <w:caps/>
                <w:noProof/>
                <w:kern w:val="32"/>
                <w:sz w:val="28"/>
                <w:szCs w:val="28"/>
                <w:lang w:eastAsia="zh-CN"/>
              </w:rPr>
              <w:t>Р</w:t>
            </w:r>
            <w:r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35</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0" w:history="1">
            <w:r w:rsidRPr="00501003">
              <w:rPr>
                <w:rStyle w:val="a3"/>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37</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1" w:history="1">
            <w:r w:rsidRPr="00501003">
              <w:rPr>
                <w:rStyle w:val="a3"/>
                <w:rFonts w:ascii="Times New Roman" w:eastAsia="Times New Roman" w:hAnsi="Times New Roman" w:cs="Times New Roman"/>
                <w:bCs/>
                <w:caps/>
                <w:noProof/>
                <w:kern w:val="32"/>
                <w:sz w:val="28"/>
                <w:szCs w:val="28"/>
                <w:lang w:eastAsia="zh-CN"/>
              </w:rPr>
              <w:t>6</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Р</w:t>
            </w:r>
            <w:r w:rsidRPr="00501003">
              <w:rPr>
                <w:rStyle w:val="a3"/>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_Toc103874971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41</w:t>
            </w:r>
            <w:r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ограммного средства, созданного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50</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7" w:history="1">
            <w:r w:rsidRPr="00501003">
              <w:rPr>
                <w:rStyle w:val="a3"/>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8" w:history="1">
            <w:r w:rsidRPr="00501003">
              <w:rPr>
                <w:rStyle w:val="a3"/>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59</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9" w:history="1">
            <w:r w:rsidRPr="00501003">
              <w:rPr>
                <w:rStyle w:val="a3"/>
                <w:rFonts w:ascii="Times New Roman" w:hAnsi="Times New Roman" w:cs="Times New Roman"/>
                <w:noProof/>
                <w:sz w:val="28"/>
                <w:szCs w:val="28"/>
              </w:rPr>
              <w:t>Приложение А</w:t>
            </w:r>
            <w:r w:rsidRPr="00501003">
              <w:rPr>
                <w:rFonts w:ascii="Times New Roman" w:hAnsi="Times New Roman" w:cs="Times New Roman"/>
                <w:bCs/>
                <w:sz w:val="28"/>
                <w:szCs w:val="28"/>
              </w:rPr>
              <w:t xml:space="preserve">(обязательное). </w:t>
            </w:r>
            <w:r w:rsidRPr="00501003">
              <w:rPr>
                <w:rFonts w:ascii="Times New Roman" w:hAnsi="Times New Roman" w:cs="Times New Roman"/>
                <w:bCs/>
                <w:sz w:val="28"/>
                <w:szCs w:val="28"/>
              </w:rPr>
              <w:t>Исходный код программного моду</w:t>
            </w:r>
            <w:r w:rsidR="0060195A">
              <w:rPr>
                <w:rFonts w:ascii="Times New Roman" w:hAnsi="Times New Roman" w:cs="Times New Roman"/>
                <w:bCs/>
                <w:sz w:val="28"/>
                <w:szCs w:val="28"/>
              </w:rPr>
              <w:t>ля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60</w:t>
            </w:r>
            <w:r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noProof/>
          <w:color w:val="auto"/>
          <w:sz w:val="28"/>
        </w:rPr>
        <w:drawing>
          <wp:inline distT="0" distB="0" distL="0" distR="0" wp14:anchorId="11C62A9B" wp14:editId="7A5D4549">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14:anchorId="6737FE93" wp14:editId="6A2E2D62">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3" w:name="_Toc42182733"/>
      <w:r w:rsidRPr="00733D35">
        <w:rPr>
          <w:rFonts w:ascii="Times New Roman" w:eastAsia="Times New Roman" w:hAnsi="Times New Roman" w:cs="Arial"/>
          <w:b/>
          <w:bCs/>
          <w:caps/>
          <w:color w:val="auto"/>
          <w:kern w:val="32"/>
          <w:sz w:val="28"/>
          <w:lang w:eastAsia="zh-CN"/>
        </w:rPr>
        <w:lastRenderedPageBreak/>
        <w:tab/>
      </w:r>
      <w:bookmarkStart w:id="44" w:name="_Toc103874971"/>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t xml:space="preserve">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Pr>
          <w:rFonts w:ascii="Times New Roman" w:eastAsia="Calibri" w:hAnsi="Times New Roman" w:cs="Times New Roman"/>
          <w:color w:val="auto"/>
          <w:sz w:val="28"/>
          <w:lang w:val="en-US"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r>
        <w:rPr>
          <w:rFonts w:eastAsia="Calibri"/>
          <w:color w:val="auto"/>
          <w:lang w:eastAsia="zh-CN"/>
        </w:rPr>
        <w:t>.</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22212"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Для </w:t>
      </w:r>
      <w:r>
        <w:rPr>
          <w:rFonts w:ascii="Times New Roman" w:eastAsia="Calibri" w:hAnsi="Times New Roman" w:cs="Times New Roman"/>
          <w:color w:val="auto"/>
          <w:sz w:val="28"/>
          <w:lang w:eastAsia="zh-CN"/>
        </w:rPr>
        <w:t>авторизации</w:t>
      </w:r>
      <w:r>
        <w:rPr>
          <w:rFonts w:ascii="Times New Roman" w:eastAsia="Calibri" w:hAnsi="Times New Roman" w:cs="Times New Roman"/>
          <w:color w:val="auto"/>
          <w:sz w:val="28"/>
          <w:lang w:eastAsia="zh-CN"/>
        </w:rPr>
        <w:t xml:space="preserve">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Pr>
          <w:rFonts w:ascii="Times New Roman" w:eastAsia="Calibri" w:hAnsi="Times New Roman" w:cs="Times New Roman"/>
          <w:color w:val="auto"/>
          <w:sz w:val="28"/>
          <w:lang w:val="en-US"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случае, если пользователь забыл свои данные, введенные при регистрации, имеется возможность восстановить пароль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каталога представлен на рисунке 6.2.</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xml:space="preserve">, в приложении </w:t>
      </w:r>
      <w:r w:rsidR="00BC099D">
        <w:rPr>
          <w:rFonts w:eastAsia="Calibri"/>
          <w:color w:val="auto"/>
          <w:lang w:eastAsia="zh-CN"/>
        </w:rPr>
        <w:t>«</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возрастанию цены товара</w:t>
      </w:r>
      <w:r>
        <w:rPr>
          <w:rFonts w:eastAsia="Calibri"/>
          <w:color w:val="auto"/>
          <w:lang w:eastAsia="zh-CN"/>
        </w:rPr>
        <w:t>,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убыванию</w:t>
      </w:r>
      <w:r>
        <w:rPr>
          <w:rFonts w:eastAsia="Calibri"/>
          <w:color w:val="auto"/>
          <w:lang w:eastAsia="zh-CN"/>
        </w:rPr>
        <w:t xml:space="preserve">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w:t>
      </w:r>
      <w:r>
        <w:rPr>
          <w:rFonts w:eastAsia="Calibri"/>
          <w:color w:val="auto"/>
          <w:lang w:val="en-US" w:eastAsia="zh-CN"/>
        </w:rPr>
        <w:t>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w:t>
      </w:r>
      <w:r w:rsidR="00A84F16">
        <w:rPr>
          <w:rFonts w:eastAsia="Calibri"/>
          <w:color w:val="auto"/>
          <w:lang w:eastAsia="zh-CN"/>
        </w:rPr>
        <w:t>ажатие на</w:t>
      </w:r>
      <w:r w:rsidR="00A84F16">
        <w:rPr>
          <w:rFonts w:eastAsia="Calibri"/>
          <w:color w:val="auto"/>
          <w:lang w:eastAsia="zh-CN"/>
        </w:rPr>
        <w:t xml:space="preserve"> кнопку</w:t>
      </w:r>
      <w:r w:rsidR="00A84F16">
        <w:rPr>
          <w:rFonts w:eastAsia="Calibri"/>
          <w:color w:val="auto"/>
          <w:lang w:eastAsia="zh-CN"/>
        </w:rPr>
        <w:t xml:space="preserve"> добавления в корзину</w:t>
      </w:r>
      <w:r w:rsidR="00A84F16">
        <w:rPr>
          <w:rFonts w:eastAsia="Calibri"/>
          <w:color w:val="auto"/>
          <w:lang w:eastAsia="zh-CN"/>
        </w:rPr>
        <w:t xml:space="preserve">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r>
        <w:rPr>
          <w:rFonts w:eastAsia="Calibri"/>
          <w:color w:val="auto"/>
          <w:lang w:eastAsia="zh-CN"/>
        </w:rPr>
        <w:t>.</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 xml:space="preserve">произойдет перенаправление на страницу </w:t>
      </w:r>
      <w:r>
        <w:rPr>
          <w:rFonts w:ascii="Times New Roman" w:eastAsia="Calibri" w:hAnsi="Times New Roman" w:cs="Times New Roman"/>
          <w:color w:val="auto"/>
          <w:sz w:val="28"/>
          <w:szCs w:val="28"/>
          <w:lang w:eastAsia="zh-CN"/>
        </w:rPr>
        <w:t>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r>
        <w:rPr>
          <w:rFonts w:eastAsia="Calibri"/>
          <w:color w:val="auto"/>
          <w:lang w:eastAsia="zh-CN"/>
        </w:rPr>
        <w:t>.</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6E4016" w:rsidRDefault="00970366" w:rsidP="00970366">
      <w:pPr>
        <w:pStyle w:val="a4"/>
        <w:tabs>
          <w:tab w:val="clear" w:pos="993"/>
          <w:tab w:val="clear" w:pos="8505"/>
        </w:tabs>
        <w:rPr>
          <w:lang w:val="en-US" w:eastAsia="zh-CN"/>
        </w:rPr>
      </w:pPr>
      <w:r>
        <w:rPr>
          <w:rFonts w:eastAsia="Calibri"/>
          <w:color w:val="auto"/>
          <w:lang w:eastAsia="zh-CN"/>
        </w:rPr>
        <w:tab/>
        <w:t>После перехода на эту страницу также необходимо подтвердить заказ по электронной почте.</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5" w:name="_Toc71641695"/>
      <w:bookmarkStart w:id="46"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6"/>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7"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71641697"/>
      <w:bookmarkStart w:id="49"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8"/>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49"/>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4.9pt" o:ole="">
            <v:imagedata r:id="rId33" o:title=""/>
          </v:shape>
          <o:OLEObject Type="Embed" ProgID="Equation.3" ShapeID="_x0000_i1025" DrawAspect="Content" ObjectID="_1714489758"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7pt;height:37.4pt" o:ole="">
                  <v:imagedata r:id="rId35" o:title=""/>
                </v:shape>
                <o:OLEObject Type="Embed" ProgID="Equation.3" ShapeID="_x0000_i1026" DrawAspect="Content" ObjectID="_1714489759"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4pt;height:32.75pt" o:ole="">
                  <v:imagedata r:id="rId37" o:title=""/>
                </v:shape>
                <o:OLEObject Type="Embed" ProgID="Equation.3" ShapeID="_x0000_i1027" DrawAspect="Content" ObjectID="_1714489760"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09670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09670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09670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0"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0"/>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286079582"/>
      <w:bookmarkStart w:id="52" w:name="_Toc286079892"/>
      <w:bookmarkStart w:id="53" w:name="_Toc418192100"/>
      <w:bookmarkStart w:id="54" w:name="_Toc71623394"/>
      <w:bookmarkStart w:id="55" w:name="_Toc103874976"/>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5"/>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09670E"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09670E"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09670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bookmarkStart w:id="56" w:name="_Toc103874977"/>
      <w:r w:rsidRPr="005025A9">
        <w:lastRenderedPageBreak/>
        <w:t>Заключение</w:t>
      </w:r>
      <w:bookmarkEnd w:id="51"/>
      <w:bookmarkEnd w:id="52"/>
      <w:bookmarkEnd w:id="53"/>
      <w:bookmarkEnd w:id="54"/>
      <w:bookmarkEnd w:id="56"/>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7" w:name="_Toc71623395"/>
      <w:bookmarkStart w:id="58" w:name="_Toc103874978"/>
      <w:r w:rsidRPr="005025A9">
        <w:lastRenderedPageBreak/>
        <w:t>Список использованных источников</w:t>
      </w:r>
      <w:bookmarkEnd w:id="57"/>
      <w:bookmarkEnd w:id="58"/>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lang w:val="en-US"/>
        </w:rPr>
        <w:tab/>
      </w:r>
      <w:r w:rsidRPr="00040D32">
        <w:rPr>
          <w:rFonts w:eastAsiaTheme="minorHAnsi"/>
          <w:color w:val="000000" w:themeColor="text1"/>
        </w:rPr>
        <w:t>[15]</w:t>
      </w:r>
      <w:r>
        <w:rPr>
          <w:rFonts w:eastAsiaTheme="minorHAnsi"/>
          <w:color w:val="000000" w:themeColor="text1"/>
          <w:lang w:val="en-US"/>
        </w:rPr>
        <w:t> </w:t>
      </w:r>
      <w:r>
        <w:rPr>
          <w:rFonts w:eastAsiaTheme="minorHAnsi"/>
          <w:color w:val="000000" w:themeColor="text1"/>
          <w:lang w:val="en-US"/>
        </w:rPr>
        <w:t>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Pr>
          <w:rFonts w:eastAsiaTheme="minorHAnsi"/>
          <w:color w:val="000000" w:themeColor="text1"/>
          <w:lang w:val="en-US"/>
        </w:rPr>
        <w:t>[16]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w:t>
      </w:r>
      <w:r>
        <w:rPr>
          <w:rFonts w:eastAsiaTheme="minorHAnsi"/>
          <w:color w:val="000000" w:themeColor="text1"/>
          <w:lang w:val="en-US"/>
        </w:rPr>
        <w:t>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w:t>
      </w:r>
      <w:r w:rsidRPr="00AA698B">
        <w:rPr>
          <w:rFonts w:eastAsiaTheme="minorHAnsi"/>
          <w:color w:val="000000" w:themeColor="text1"/>
        </w:rPr>
        <w:t>8</w:t>
      </w:r>
      <w:r w:rsidRPr="00AA698B">
        <w:rPr>
          <w:rFonts w:eastAsiaTheme="minorHAnsi"/>
          <w:color w:val="000000" w:themeColor="text1"/>
        </w:rPr>
        <w:t>]</w:t>
      </w:r>
      <w:r>
        <w:rPr>
          <w:rFonts w:eastAsiaTheme="minorHAnsi"/>
          <w:color w:val="000000" w:themeColor="text1"/>
          <w:lang w:val="en-US"/>
        </w:rPr>
        <w:t> </w:t>
      </w:r>
      <w:bookmarkStart w:id="59" w:name="_GoBack"/>
      <w:bookmarkEnd w:id="59"/>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w:t>
      </w:r>
      <w:r w:rsidRPr="00AA698B">
        <w:rPr>
          <w:rFonts w:eastAsiaTheme="minorHAnsi"/>
          <w:color w:val="000000" w:themeColor="text1"/>
        </w:rPr>
        <w:t xml:space="preserve">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Pr="00AA698B">
        <w:rPr>
          <w:rFonts w:eastAsiaTheme="minorHAnsi"/>
          <w:color w:val="000000" w:themeColor="text1"/>
        </w:rPr>
        <w:t xml:space="preserve"> </w:t>
      </w:r>
      <w:r w:rsidRPr="00AA698B">
        <w:rPr>
          <w:rFonts w:eastAsiaTheme="minorHAnsi"/>
          <w:color w:val="000000" w:themeColor="text1"/>
        </w:rPr>
        <w:t>https://salaries.dev.by/.</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w:t>
      </w:r>
      <w:r w:rsidRPr="00AA698B">
        <w:rPr>
          <w:rFonts w:eastAsiaTheme="minorHAnsi"/>
          <w:color w:val="000000" w:themeColor="text1"/>
        </w:rPr>
        <w:t xml:space="preserve">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w:t>
      </w:r>
      <w:r w:rsidRPr="00AA698B">
        <w:rPr>
          <w:rFonts w:eastAsiaTheme="minorHAnsi"/>
          <w:color w:val="000000" w:themeColor="text1"/>
        </w:rPr>
        <w:t>«Программное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040D32" w:rsidRDefault="00FE6C69" w:rsidP="00040D32">
      <w:pPr>
        <w:pStyle w:val="a4"/>
        <w:tabs>
          <w:tab w:val="clear" w:pos="993"/>
          <w:tab w:val="clear" w:pos="8505"/>
        </w:tabs>
        <w:suppressAutoHyphens/>
        <w:rPr>
          <w:rFonts w:eastAsiaTheme="minorHAnsi"/>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025A9">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029" w:rsidRDefault="00AA1029">
      <w:pPr>
        <w:spacing w:after="0" w:line="240" w:lineRule="auto"/>
      </w:pPr>
      <w:r>
        <w:separator/>
      </w:r>
    </w:p>
  </w:endnote>
  <w:endnote w:type="continuationSeparator" w:id="0">
    <w:p w:rsidR="00AA1029" w:rsidRDefault="00AA1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9670E" w:rsidRPr="00A02CC7" w:rsidRDefault="0009670E">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AA698B">
          <w:rPr>
            <w:rFonts w:ascii="Times New Roman" w:hAnsi="Times New Roman" w:cs="Times New Roman"/>
            <w:noProof/>
            <w:sz w:val="28"/>
          </w:rPr>
          <w:t>61</w:t>
        </w:r>
        <w:r w:rsidRPr="0047573D">
          <w:rPr>
            <w:rFonts w:ascii="Times New Roman" w:hAnsi="Times New Roman" w:cs="Times New Roman"/>
            <w:sz w:val="28"/>
          </w:rPr>
          <w:fldChar w:fldCharType="end"/>
        </w:r>
      </w:p>
    </w:sdtContent>
  </w:sdt>
  <w:p w:rsidR="0009670E" w:rsidRDefault="000967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029" w:rsidRDefault="00AA1029">
      <w:pPr>
        <w:spacing w:after="0" w:line="240" w:lineRule="auto"/>
      </w:pPr>
      <w:r>
        <w:separator/>
      </w:r>
    </w:p>
  </w:footnote>
  <w:footnote w:type="continuationSeparator" w:id="0">
    <w:p w:rsidR="00AA1029" w:rsidRDefault="00AA10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51CD5"/>
    <w:rsid w:val="002742BC"/>
    <w:rsid w:val="002764D4"/>
    <w:rsid w:val="002841CD"/>
    <w:rsid w:val="002A076A"/>
    <w:rsid w:val="002A615D"/>
    <w:rsid w:val="002B241F"/>
    <w:rsid w:val="002C13D6"/>
    <w:rsid w:val="002D1547"/>
    <w:rsid w:val="002D1B88"/>
    <w:rsid w:val="002D1D62"/>
    <w:rsid w:val="002F3ECF"/>
    <w:rsid w:val="002F69A1"/>
    <w:rsid w:val="0034074A"/>
    <w:rsid w:val="00342E2A"/>
    <w:rsid w:val="00350FEB"/>
    <w:rsid w:val="003528B4"/>
    <w:rsid w:val="00353D61"/>
    <w:rsid w:val="00354790"/>
    <w:rsid w:val="00355335"/>
    <w:rsid w:val="0036053C"/>
    <w:rsid w:val="00365422"/>
    <w:rsid w:val="00381AA6"/>
    <w:rsid w:val="003904A9"/>
    <w:rsid w:val="0039253A"/>
    <w:rsid w:val="003A23FA"/>
    <w:rsid w:val="003B2078"/>
    <w:rsid w:val="003B5DBB"/>
    <w:rsid w:val="003C457A"/>
    <w:rsid w:val="003C71E7"/>
    <w:rsid w:val="003D72FF"/>
    <w:rsid w:val="003E0269"/>
    <w:rsid w:val="003E2DA6"/>
    <w:rsid w:val="003E2F19"/>
    <w:rsid w:val="004023F0"/>
    <w:rsid w:val="0040699D"/>
    <w:rsid w:val="004111D1"/>
    <w:rsid w:val="004274D0"/>
    <w:rsid w:val="004329EE"/>
    <w:rsid w:val="00447520"/>
    <w:rsid w:val="0044779E"/>
    <w:rsid w:val="0045085F"/>
    <w:rsid w:val="00455DCD"/>
    <w:rsid w:val="004564D7"/>
    <w:rsid w:val="0045665B"/>
    <w:rsid w:val="0047573D"/>
    <w:rsid w:val="00476072"/>
    <w:rsid w:val="004804D4"/>
    <w:rsid w:val="0048597D"/>
    <w:rsid w:val="00487643"/>
    <w:rsid w:val="004A2CC2"/>
    <w:rsid w:val="004B0846"/>
    <w:rsid w:val="004B5613"/>
    <w:rsid w:val="004B6FCD"/>
    <w:rsid w:val="004C0061"/>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82A91"/>
    <w:rsid w:val="00587966"/>
    <w:rsid w:val="00595EBC"/>
    <w:rsid w:val="005A51B1"/>
    <w:rsid w:val="005B41B7"/>
    <w:rsid w:val="005D045E"/>
    <w:rsid w:val="005E4EED"/>
    <w:rsid w:val="005F0374"/>
    <w:rsid w:val="00601088"/>
    <w:rsid w:val="0060195A"/>
    <w:rsid w:val="006031CF"/>
    <w:rsid w:val="00613E34"/>
    <w:rsid w:val="00622212"/>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56E7"/>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C34BE"/>
    <w:rsid w:val="008D2D46"/>
    <w:rsid w:val="008D5E55"/>
    <w:rsid w:val="008D650C"/>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70366"/>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84F16"/>
    <w:rsid w:val="00A9244B"/>
    <w:rsid w:val="00A9447C"/>
    <w:rsid w:val="00AA1029"/>
    <w:rsid w:val="00AA698B"/>
    <w:rsid w:val="00AC156C"/>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45EE5"/>
    <w:rsid w:val="00B61985"/>
    <w:rsid w:val="00B64968"/>
    <w:rsid w:val="00B73CEA"/>
    <w:rsid w:val="00B76800"/>
    <w:rsid w:val="00B76CC1"/>
    <w:rsid w:val="00B92539"/>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11BB4"/>
    <w:rsid w:val="00D30263"/>
    <w:rsid w:val="00D3488F"/>
    <w:rsid w:val="00D374F7"/>
    <w:rsid w:val="00D44993"/>
    <w:rsid w:val="00D567F8"/>
    <w:rsid w:val="00D710EC"/>
    <w:rsid w:val="00D905A0"/>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03E01"/>
    <w:rsid w:val="00F12373"/>
    <w:rsid w:val="00F13B34"/>
    <w:rsid w:val="00F25F55"/>
    <w:rsid w:val="00F37E43"/>
    <w:rsid w:val="00F43BA5"/>
    <w:rsid w:val="00F659BE"/>
    <w:rsid w:val="00F70B57"/>
    <w:rsid w:val="00F711F9"/>
    <w:rsid w:val="00F861DF"/>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8D1F"/>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09170-CC8F-49BA-ACB3-794914FE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58</Pages>
  <Words>11415</Words>
  <Characters>65067</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282</cp:revision>
  <dcterms:created xsi:type="dcterms:W3CDTF">2022-04-04T17:04:00Z</dcterms:created>
  <dcterms:modified xsi:type="dcterms:W3CDTF">2022-05-19T15:21:00Z</dcterms:modified>
</cp:coreProperties>
</file>