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F9DA6" w14:textId="77777777" w:rsidR="0080339E" w:rsidRPr="0080339E" w:rsidRDefault="0080339E" w:rsidP="0080339E">
      <w:r w:rsidRPr="0080339E">
        <w:rPr>
          <w:lang w:val="ka-GE"/>
        </w:rPr>
        <w:t>დემოკრატია ბერძნული სიტყვაა: დემოს ნიშნავს ხალხს, ხოლო კრატოს –</w:t>
      </w:r>
    </w:p>
    <w:p w14:paraId="3DDFBECC" w14:textId="77777777" w:rsidR="0080339E" w:rsidRPr="0080339E" w:rsidRDefault="0080339E" w:rsidP="0080339E">
      <w:r w:rsidRPr="0080339E">
        <w:rPr>
          <w:lang w:val="ka-GE"/>
        </w:rPr>
        <w:t>ძალაუფლებას. შესაბამისად, დემოკრატიას ხშირად განსაზღვრავენ როგორც „ხალხის</w:t>
      </w:r>
    </w:p>
    <w:p w14:paraId="4BA77B9D" w14:textId="77777777" w:rsidR="0080339E" w:rsidRPr="0080339E" w:rsidRDefault="0080339E" w:rsidP="0080339E">
      <w:r w:rsidRPr="0080339E">
        <w:rPr>
          <w:lang w:val="ka-GE"/>
        </w:rPr>
        <w:t>ბატონობას“. ეს არის სისტემა, სადაც ხალხი აწესებს წესებს და ემორჩილება მათ.</w:t>
      </w:r>
    </w:p>
    <w:p w14:paraId="733E1843" w14:textId="77777777" w:rsidR="0080339E" w:rsidRPr="0080339E" w:rsidRDefault="0080339E" w:rsidP="0080339E">
      <w:r w:rsidRPr="0080339E">
        <w:rPr>
          <w:lang w:val="ka-GE"/>
        </w:rPr>
        <w:t>თანამედროვე მსოფლიოში ხალხებისა და ქვეყნების უმეტესობას მიაჩნია, რომ</w:t>
      </w:r>
    </w:p>
    <w:p w14:paraId="3035C790" w14:textId="77777777" w:rsidR="0080339E" w:rsidRPr="0080339E" w:rsidRDefault="0080339E" w:rsidP="0080339E">
      <w:r w:rsidRPr="0080339E">
        <w:rPr>
          <w:lang w:val="ka-GE"/>
        </w:rPr>
        <w:t>ხელისუფლების ერთადერთი მოქმედი და სიცოცხლისუნარიანი სისტემა</w:t>
      </w:r>
    </w:p>
    <w:p w14:paraId="1A35B7A8" w14:textId="77777777" w:rsidR="0080339E" w:rsidRPr="0080339E" w:rsidRDefault="0080339E" w:rsidP="0080339E">
      <w:r w:rsidRPr="0080339E">
        <w:rPr>
          <w:lang w:val="ka-GE"/>
        </w:rPr>
        <w:t>დემოკრატია უნდა იყოს. მაშასადამე, დემოკრატიის არსებითი ელემენტი ხალხის</w:t>
      </w:r>
    </w:p>
    <w:p w14:paraId="1E7A81FB" w14:textId="77777777" w:rsidR="0080339E" w:rsidRPr="0080339E" w:rsidRDefault="0080339E" w:rsidP="0080339E">
      <w:r w:rsidRPr="0080339E">
        <w:rPr>
          <w:lang w:val="ka-GE"/>
        </w:rPr>
        <w:t>ნების უზენაესობაა.დემოკრატია შეიძლება განვსაზღვროთ, როგორც პროცესი და არა ფიქსირებული</w:t>
      </w:r>
    </w:p>
    <w:p w14:paraId="5CD942F0" w14:textId="77777777" w:rsidR="0080339E" w:rsidRPr="0080339E" w:rsidRDefault="0080339E" w:rsidP="0080339E">
      <w:r w:rsidRPr="0080339E">
        <w:rPr>
          <w:lang w:val="ka-GE"/>
        </w:rPr>
        <w:t>სისტემა, რომელიც არასოდეს იცვლება. ეს არის განვითარების ეტაპები</w:t>
      </w:r>
    </w:p>
    <w:p w14:paraId="15E9D957" w14:textId="77777777" w:rsidR="0080339E" w:rsidRPr="0080339E" w:rsidRDefault="0080339E" w:rsidP="0080339E">
      <w:r w:rsidRPr="0080339E">
        <w:rPr>
          <w:lang w:val="ka-GE"/>
        </w:rPr>
        <w:t>განსაზღვრული მიზნებისა და იდეალების გათვალისწინებით.</w:t>
      </w:r>
    </w:p>
    <w:p w14:paraId="4743A483" w14:textId="77777777" w:rsidR="0080339E" w:rsidRPr="0080339E" w:rsidRDefault="0080339E" w:rsidP="0080339E">
      <w:r w:rsidRPr="0080339E">
        <w:t xml:space="preserve">XXI </w:t>
      </w:r>
      <w:r w:rsidRPr="0080339E">
        <w:rPr>
          <w:lang w:val="ka-GE"/>
        </w:rPr>
        <w:t>საუკუნის მიჯნაზე სამართლის მკვლევარები ფიქრობენ, რომ იდეოლოგიური</w:t>
      </w:r>
    </w:p>
    <w:p w14:paraId="090B217E" w14:textId="77777777" w:rsidR="0080339E" w:rsidRPr="0080339E" w:rsidRDefault="0080339E" w:rsidP="0080339E">
      <w:r w:rsidRPr="0080339E">
        <w:rPr>
          <w:lang w:val="ka-GE"/>
        </w:rPr>
        <w:t>რეჟიმების დამარცხების შემდეგ, მსოფლიოს სხვადასხვა ქვეყანაში, საზოგადოება</w:t>
      </w:r>
    </w:p>
    <w:p w14:paraId="0B108178" w14:textId="77777777" w:rsidR="0080339E" w:rsidRPr="0080339E" w:rsidRDefault="0080339E" w:rsidP="0080339E">
      <w:r w:rsidRPr="0080339E">
        <w:rPr>
          <w:lang w:val="ka-GE"/>
        </w:rPr>
        <w:t>პოლიტიკური ძალაუფლების ერთადერთ კანონიერ სისტემად მმართველობის</w:t>
      </w:r>
    </w:p>
    <w:p w14:paraId="13438FE5" w14:textId="77777777" w:rsidR="0080339E" w:rsidRPr="0080339E" w:rsidRDefault="0080339E" w:rsidP="0080339E">
      <w:r w:rsidRPr="0080339E">
        <w:rPr>
          <w:lang w:val="ka-GE"/>
        </w:rPr>
        <w:t>დემოკრატიულ პრინციპებს აღიარებს. აშკარა ანტიდემოკრატიულ მმართველობათა</w:t>
      </w:r>
    </w:p>
    <w:p w14:paraId="21F3F99E" w14:textId="77777777" w:rsidR="0080339E" w:rsidRPr="0080339E" w:rsidRDefault="0080339E" w:rsidP="0080339E">
      <w:r w:rsidRPr="0080339E">
        <w:rPr>
          <w:lang w:val="ka-GE"/>
        </w:rPr>
        <w:t>რიცხვი სულ უფრო მცირდება</w:t>
      </w:r>
      <w:r w:rsidRPr="0080339E">
        <w:t>.</w:t>
      </w:r>
    </w:p>
    <w:p w14:paraId="7817E839" w14:textId="77777777" w:rsidR="0080339E" w:rsidRPr="0080339E" w:rsidRDefault="0080339E" w:rsidP="0080339E">
      <w:r w:rsidRPr="0080339E">
        <w:rPr>
          <w:lang w:val="ka-GE"/>
        </w:rPr>
        <w:t xml:space="preserve">ძვ. წ. </w:t>
      </w:r>
      <w:r w:rsidRPr="0080339E">
        <w:t xml:space="preserve">V-IV </w:t>
      </w:r>
      <w:r w:rsidRPr="0080339E">
        <w:rPr>
          <w:lang w:val="ka-GE"/>
        </w:rPr>
        <w:t>საუკუნეებში არსებობდა ე.წ. ათენის დემოკრატია, რომელიც წარმოადგენდა გამართულ</w:t>
      </w:r>
    </w:p>
    <w:p w14:paraId="4834D801" w14:textId="77777777" w:rsidR="0080339E" w:rsidRPr="0080339E" w:rsidRDefault="0080339E" w:rsidP="0080339E">
      <w:r w:rsidRPr="0080339E">
        <w:rPr>
          <w:lang w:val="ka-GE"/>
        </w:rPr>
        <w:t>პოლიტიკურ სისტემას.</w:t>
      </w:r>
    </w:p>
    <w:p w14:paraId="2E4F7D99" w14:textId="77777777" w:rsidR="0080339E" w:rsidRPr="0080339E" w:rsidRDefault="0080339E" w:rsidP="0080339E">
      <w:r w:rsidRPr="0080339E">
        <w:rPr>
          <w:lang w:val="ka-GE"/>
        </w:rPr>
        <w:t>სახელმწიფო მმართველობა ეფუძნებოდა შემდეგ პრინციპებს: არჩევითობას, თანამდებობების დაკავებას</w:t>
      </w:r>
    </w:p>
    <w:p w14:paraId="3A922B40" w14:textId="77777777" w:rsidR="0080339E" w:rsidRPr="0080339E" w:rsidRDefault="0080339E" w:rsidP="0080339E">
      <w:r w:rsidRPr="0080339E">
        <w:rPr>
          <w:lang w:val="ka-GE"/>
        </w:rPr>
        <w:t>მოკლე ვადით, კოლეგიალობას, ანგარიშვალდებულებას, თანამდებობაზე ყოფნისას გასამრჯელოს მიღებას.</w:t>
      </w:r>
    </w:p>
    <w:p w14:paraId="149219D5" w14:textId="77777777" w:rsidR="0080339E" w:rsidRPr="0080339E" w:rsidRDefault="0080339E" w:rsidP="0080339E">
      <w:r w:rsidRPr="0080339E">
        <w:rPr>
          <w:lang w:val="ka-GE"/>
        </w:rPr>
        <w:t>მაშინდელ ათენში ხელისუფლების უმაღლეს ორგანოდ ითვლებოდა სახალხო კრება - ეკლესია,</w:t>
      </w:r>
    </w:p>
    <w:p w14:paraId="43F5C337" w14:textId="77777777" w:rsidR="0080339E" w:rsidRPr="0080339E" w:rsidRDefault="0080339E" w:rsidP="0080339E">
      <w:r w:rsidRPr="0080339E">
        <w:rPr>
          <w:lang w:val="ka-GE"/>
        </w:rPr>
        <w:t>რომელშიც მონაწილეობა შეეძლო მიეღო 20 წელს მიღწეულ ყველა მამაკაცს, მიუხედავად მისი საქმიანობისა თუ</w:t>
      </w:r>
    </w:p>
    <w:p w14:paraId="464EEFB8" w14:textId="77777777" w:rsidR="0080339E" w:rsidRPr="0080339E" w:rsidRDefault="0080339E" w:rsidP="0080339E">
      <w:r w:rsidRPr="0080339E">
        <w:rPr>
          <w:lang w:val="ka-GE"/>
        </w:rPr>
        <w:t>ქონებისა. ამავე დროს ის უნდა ყოფილიყო ათენის სრულუფლებიანი მოქალაქე.</w:t>
      </w:r>
    </w:p>
    <w:p w14:paraId="20982812" w14:textId="77777777" w:rsidR="0080339E" w:rsidRPr="0080339E" w:rsidRDefault="0080339E" w:rsidP="0080339E">
      <w:r w:rsidRPr="0080339E">
        <w:rPr>
          <w:lang w:val="ka-GE"/>
        </w:rPr>
        <w:t xml:space="preserve">სახალხო კრების წევრები სახელმწიფო კმაყოფაზე იყვნენ. ეკლესია იღებდა კანონებს, წყვეტდა ომისა და მშვიდობის საკითხებს, ირჩევდა თანამდებობის პირებს, ისმენდა მაგისტრატების ანგარიშს გაწეული მუშაობის შესახებ მას შემდეგ, რაც მათ გაუვიდოდათ უფლებამოსილების ვადა, წყვეტდა ქალაქის პროდუქტით მომარაგების საკითხებს, განიხილავდა და ამტკიცებდა ბიუჯეტს, ზედამხედველობას უწევდა მოზარდთა აღზრდას და სხვა. თვითმმართველობისა და დემოკრატიისთვის დიდი მნიშვნელობა ჰქონდა ”კანონსაწინააღმდეგო საჩივრის” ინსტიტუტს, რომელიც არსებული კანონმდებლობის დაცვის გარანტი იყო. ამ კოლეგიაში საჩივარი შეეძლო </w:t>
      </w:r>
      <w:r w:rsidRPr="0080339E">
        <w:rPr>
          <w:lang w:val="ka-GE"/>
        </w:rPr>
        <w:lastRenderedPageBreak/>
        <w:t xml:space="preserve">შეეტანა ნებისმიერ მოქალაქეს იმ პირზე, რომელიც, მისი აზრით, არღვევდა ათენის კანონმდებლობას. სახალხო კრებაზე გამომსვლელს ეკრძალებოდა ოპონენტის შეურაცხყოფა და უსაგნო საუბარი.“ </w:t>
      </w:r>
    </w:p>
    <w:p w14:paraId="6EA7E081" w14:textId="77777777" w:rsidR="0080339E" w:rsidRPr="0080339E" w:rsidRDefault="0080339E" w:rsidP="0080339E">
      <w:r w:rsidRPr="0080339E">
        <w:rPr>
          <w:lang w:val="ka-GE"/>
        </w:rPr>
        <w:t>დემოკრატია ევროპაშ  ჩნდება მე-18 საუკუნიდან, ამ პერიოდს განმანათლებლობის ხანასაც უწოდებენ. იმ დროს ევროპული სახელმწიფოების უმრავლესობა მონარქიული მმართველობის იყო, სადაც პოლიტიკურ ძალაუფლებას მონარქები ან არისტოკრატები ფლობდნენ. დემოკრატიის ღირებულებები სერიოზულად არ განიხილებოდა, რადგან კლასიკურ ანტიკურ დროში გავრცელებული იყო რწმენა, რომ დემოკრატიები არასტაბილურად და ქაოსურად იქმნებოდა პოლიტიკაში ხალხის ცვალებადი ახირების გამო. მოგვიანებით ითვლებოდა, რომ დემოკრატია ეწინააღმდეგებოდა ადამიანის ბუნებას, რადგან ადამიანებს, როგორც ჩანს, ძლიერი ლიდერი სჭირდებოდათ, რომ შეეკავებინათ მათი დესტრუქციული იმპულსები. მრავალი ევროპელი მონარქი თვლიდა, რომ მათი ძალაუფლება ღმერთის მიერ განწესებული იყო და მათი მმართველობის უფლების ეჭვქვეშ დაყენება გმობა მკრეხელობის ტოლფასად მიიჩნეოდა.</w:t>
      </w:r>
    </w:p>
    <w:p w14:paraId="309E16F2" w14:textId="77777777" w:rsidR="0080339E" w:rsidRPr="0080339E" w:rsidRDefault="0080339E" w:rsidP="0080339E">
      <w:r w:rsidRPr="0080339E">
        <w:rPr>
          <w:lang w:val="ka-GE"/>
        </w:rPr>
        <w:t>ამ ჩვეულებრივ შეხედულებებს თავიდან დაუპირისპირდა განმანათლებელთა შედარებით მცირე ჯგუფი, რომლებიც თვლიდნენ, რომ ადამიანები უნდა ხელმძღვანელობდნენ თავისუფლებისა და თანასწორობის პრინციპებით. ისინი ამტკიცებდნენ, რომ ყველა ადამიანი არის თანასწორი, ამიტომ პოლიტიკური ძალაუფლების მქონე პირი ვერ გაამართლდება „კეთილშობლურ სისხლს“, ღვთისაგან სავარაუდო პრივილეგირებულ კავშირს ან რაიმე სხვა მახასიათებლს, რომლითაც ერთი ადამიანი სხვებზე მაღლა დგება. შემდგომ ისინი ამტკიცებდნენ, მთავრობები არსებობს იმისთვის რომ ხალხს ემსახუროს და არა პირიქით, რომ კანონები უნდა ვრცელდებოდეს როგორც ხალხზე, ასევე მათზეც ვინც ხალხს მართავს. (ეს კონცეფცია ცნობილია როგორც კანონის უზენაესობა).</w:t>
      </w:r>
    </w:p>
    <w:p w14:paraId="56145D48" w14:textId="77777777" w:rsidR="0080339E" w:rsidRPr="0080339E" w:rsidRDefault="0080339E" w:rsidP="0080339E">
      <w:r w:rsidRPr="0080339E">
        <w:rPr>
          <w:lang w:val="ka-GE"/>
        </w:rPr>
        <w:t>ამ იდეების ნაწილი მე-17 საუკუნეში ინგლისში ჩამოყალიბდა. როდესაც შეიქმნა თავისუფლების დიდი ქარტია, და კანონი პეტიცია უფლებათა შესახებ 1628 წელს, ასევე 1679 წელს ჰაბეას კორპუს აქტის მიღებით დაწესდა გარკვეული თავისუფლებები სუბიექტებისათვის. პოლიტიკური პარტიის იდეა ჩამოყალიბდა ჯგუფებთან ერთად, რომელმაც 1647 წელს პუტნის დებატების დროს განიხილა პოლიტიკური წარმომადგენლობის უფლებები. ინგლისის სამოქალაქო ომის (1642–1651) და 1688 წლის დიდებული რევოლუციის შემდეგ, 1689 წელს ამოქმედდა უფლებათა ბილი, რომელიც განსაზღვრავდა გარკვეულ უფლებებსა და თავისუფლებებს</w:t>
      </w:r>
      <w:r w:rsidRPr="0080339E">
        <w:t>.</w:t>
      </w:r>
      <w:r w:rsidRPr="0080339E">
        <w:rPr>
          <w:lang w:val="ka-GE"/>
        </w:rPr>
        <w:t>ყოველივე ამან ბრიტანეთში მნიშვნელოვანი სოციალური ცვლილებები გამოიწვია საზოგადოებაში ინდივიდების პოზიციისა და ინგლისის პარლამენტის მზარდი ძალაუფლების მხრივ</w:t>
      </w:r>
      <w:r w:rsidRPr="0080339E">
        <w:t>.</w:t>
      </w:r>
    </w:p>
    <w:p w14:paraId="18FBC6FE" w14:textId="77777777" w:rsidR="0080339E" w:rsidRPr="0080339E" w:rsidRDefault="0080339E" w:rsidP="0080339E">
      <w:r w:rsidRPr="0080339E">
        <w:rPr>
          <w:lang w:val="ka-GE"/>
        </w:rPr>
        <w:t xml:space="preserve">მე-18 საუკუნის ბოლოს, იმ დროის წამყვანმა ფილოსოფოსებმა გამოაქვეყნეს ნაშრომები, რომლებიც გავრცელდა ევროპის კონტინენტზე და მის ფარგლებს გარეთ. სწორედ ამ იდეებმა და შეხედულებებმა გამოიწვია ამერიკის რევოლუცია და საფრანგეთის რევოლუცია, რამაც გააჩინა ლიბერალიზმის იდეოლოგია და ჩამოაყალიბა მმართველობის ფორმები, რომლებიც ცდილობდა განმანათლებელ ფილოსოფოსთა იდეების პრაქტიკაში გამოყენებას. მმართველობის არცერთი ფორმა არ იყო ზუსტად ის, რასაც ჩვენ დღეს დემოკრატიას ვეძახით, (ყველაზე მნიშვნელოვანი განსხვავება იმაშია, რომ ხმის მიცემის უფლება კვლავ შეზღუდული იყო მოსახლეობის ნაწილისათვის და მონობა კვლავ იურიდიულ ინსტიტუტად რჩებოდა). ამ </w:t>
      </w:r>
      <w:r w:rsidRPr="0080339E">
        <w:rPr>
          <w:lang w:val="ka-GE"/>
        </w:rPr>
        <w:lastRenderedPageBreak/>
        <w:t>მხრივ საფრანგეთის მცდელობა აღმოჩნდა მოკლევადიანი, მაგრამ ეს იყო პირველი მოდელი, რის მიხედვითაც მოგვიანებით დემოკრატია გაიზარდა</w:t>
      </w:r>
      <w:r w:rsidRPr="0080339E">
        <w:t>.</w:t>
      </w:r>
    </w:p>
    <w:p w14:paraId="3C7EA089" w14:textId="77777777" w:rsidR="0080339E" w:rsidRPr="0080339E" w:rsidRDefault="0080339E" w:rsidP="0080339E">
      <w:r w:rsidRPr="0080339E">
        <w:rPr>
          <w:lang w:val="ka-GE"/>
        </w:rPr>
        <w:t>დემოკრატიულ მმართველობაში უმაღლესი ხელისუფლება ეკუთვნის ხალხს.</w:t>
      </w:r>
    </w:p>
    <w:p w14:paraId="60E173F8" w14:textId="77777777" w:rsidR="0080339E" w:rsidRPr="0080339E" w:rsidRDefault="0080339E" w:rsidP="0080339E">
      <w:r w:rsidRPr="0080339E">
        <w:rPr>
          <w:lang w:val="ka-GE"/>
        </w:rPr>
        <w:t>მაშასადამე, დემოკრატიის არსებითი ელემენტი ხალხის ნების უზენაესობაა.</w:t>
      </w:r>
    </w:p>
    <w:p w14:paraId="442AE6E2" w14:textId="77777777" w:rsidR="0080339E" w:rsidRPr="0080339E" w:rsidRDefault="0080339E" w:rsidP="0080339E">
      <w:r w:rsidRPr="0080339E">
        <w:rPr>
          <w:lang w:val="ka-GE"/>
        </w:rPr>
        <w:t>“დემოკრატიის დროს ხალხი ერთის მხრივ მონარქია, მეორეს მხრივ კი ქვეშევრდომი.</w:t>
      </w:r>
    </w:p>
    <w:p w14:paraId="3CE83442" w14:textId="77777777" w:rsidR="0080339E" w:rsidRPr="0080339E" w:rsidRDefault="0080339E" w:rsidP="0080339E">
      <w:r w:rsidRPr="0080339E">
        <w:rPr>
          <w:lang w:val="ka-GE"/>
        </w:rPr>
        <w:t>იგი მონარქია იმდენად, რამდენადაც აქვს საარჩევნო ხმები, რომლებითაც გამოხატავს</w:t>
      </w:r>
    </w:p>
    <w:p w14:paraId="33299EBF" w14:textId="77777777" w:rsidR="0080339E" w:rsidRPr="0080339E" w:rsidRDefault="0080339E" w:rsidP="0080339E">
      <w:r w:rsidRPr="0080339E">
        <w:rPr>
          <w:lang w:val="ka-GE"/>
        </w:rPr>
        <w:t>თავის ნებას“.</w:t>
      </w:r>
    </w:p>
    <w:p w14:paraId="5EBBC5E6" w14:textId="77777777" w:rsidR="0080339E" w:rsidRPr="0080339E" w:rsidRDefault="0080339E" w:rsidP="0080339E">
      <w:r w:rsidRPr="0080339E">
        <w:rPr>
          <w:lang w:val="ka-GE"/>
        </w:rPr>
        <w:t>დემოკრატიაში სუვერენული ხელისუფლების მქონე ხალხი თვითონ უნდა</w:t>
      </w:r>
    </w:p>
    <w:p w14:paraId="64A3F174" w14:textId="77777777" w:rsidR="0080339E" w:rsidRPr="0080339E" w:rsidRDefault="0080339E" w:rsidP="0080339E">
      <w:r w:rsidRPr="0080339E">
        <w:rPr>
          <w:lang w:val="ka-GE"/>
        </w:rPr>
        <w:t>აკეთებდეს ყველაფერს, რისი გაკეთებაც მას კარგად შეუძლია, ხოლო იმას, რისი</w:t>
      </w:r>
    </w:p>
    <w:p w14:paraId="0072D45F" w14:textId="77777777" w:rsidR="0080339E" w:rsidRPr="0080339E" w:rsidRDefault="0080339E" w:rsidP="0080339E">
      <w:r w:rsidRPr="0080339E">
        <w:rPr>
          <w:lang w:val="ka-GE"/>
        </w:rPr>
        <w:t>გაკეთებაც მის შესაძლებლობას აღემატება, თავისი ნდობით აღჭურვილი პირების</w:t>
      </w:r>
    </w:p>
    <w:p w14:paraId="504A0332" w14:textId="77777777" w:rsidR="0080339E" w:rsidRPr="0080339E" w:rsidRDefault="0080339E" w:rsidP="0080339E">
      <w:r w:rsidRPr="0080339E">
        <w:rPr>
          <w:lang w:val="ka-GE"/>
        </w:rPr>
        <w:t>მეშვეობით უნდა ახორციელებდეს. დემოკრატიული მმართველობის ძირითადი</w:t>
      </w:r>
    </w:p>
    <w:p w14:paraId="42698855" w14:textId="77777777" w:rsidR="0080339E" w:rsidRPr="0080339E" w:rsidRDefault="0080339E" w:rsidP="0080339E">
      <w:r w:rsidRPr="0080339E">
        <w:rPr>
          <w:lang w:val="ka-GE"/>
        </w:rPr>
        <w:t>მაქსიმა</w:t>
      </w:r>
      <w:r w:rsidRPr="0080339E">
        <w:t>(</w:t>
      </w:r>
      <w:r w:rsidRPr="0080339E">
        <w:rPr>
          <w:lang w:val="ka-GE"/>
        </w:rPr>
        <w:t xml:space="preserve">წესი) ისაა, რომ ხალხი თანამდებობის პირებს თავად უნდა ასახელებდეს. </w:t>
      </w:r>
    </w:p>
    <w:p w14:paraId="42E45109" w14:textId="77777777" w:rsidR="0080339E" w:rsidRPr="0080339E" w:rsidRDefault="0080339E" w:rsidP="0080339E">
      <w:r w:rsidRPr="0080339E">
        <w:rPr>
          <w:lang w:val="ka-GE"/>
        </w:rPr>
        <w:t>არჩევნები არის სახელმწიფოს წარმომადგენლობითი ორგანოების ჩამოყალიბების</w:t>
      </w:r>
    </w:p>
    <w:p w14:paraId="4C05AA4C" w14:textId="77777777" w:rsidR="0080339E" w:rsidRPr="0080339E" w:rsidRDefault="0080339E" w:rsidP="0080339E">
      <w:r w:rsidRPr="0080339E">
        <w:rPr>
          <w:lang w:val="ka-GE"/>
        </w:rPr>
        <w:t>ყველაზე დემოკრატიული პროცედურა, რომლის მეშვეობითაც მოსახლეობას</w:t>
      </w:r>
    </w:p>
    <w:p w14:paraId="10631242" w14:textId="77777777" w:rsidR="0080339E" w:rsidRPr="0080339E" w:rsidRDefault="0080339E" w:rsidP="0080339E">
      <w:r w:rsidRPr="0080339E">
        <w:rPr>
          <w:lang w:val="ka-GE"/>
        </w:rPr>
        <w:t>საშუალება ეძლევა შეარჩიოს და წარმომადგენლობით ორგანოში წარგზავნოს</w:t>
      </w:r>
    </w:p>
    <w:p w14:paraId="43C02FFD" w14:textId="77777777" w:rsidR="0080339E" w:rsidRPr="0080339E" w:rsidRDefault="0080339E" w:rsidP="0080339E">
      <w:r w:rsidRPr="0080339E">
        <w:rPr>
          <w:lang w:val="ka-GE"/>
        </w:rPr>
        <w:t>ღირსეული ადამიანები, რომლებიც, თავის მხრივ, გამოხატავენ ხალხის ნებას</w:t>
      </w:r>
    </w:p>
    <w:p w14:paraId="3EFDD7B9" w14:textId="77777777" w:rsidR="0080339E" w:rsidRPr="0080339E" w:rsidRDefault="0080339E" w:rsidP="0080339E">
      <w:r w:rsidRPr="0080339E">
        <w:rPr>
          <w:lang w:val="ka-GE"/>
        </w:rPr>
        <w:t>სახელმწიფოს უმნიშვნელოვანესი საკითხების გადაწყვეტის პროცესში. ეს არის</w:t>
      </w:r>
    </w:p>
    <w:p w14:paraId="2B49B3BE" w14:textId="77777777" w:rsidR="0080339E" w:rsidRPr="0080339E" w:rsidRDefault="0080339E" w:rsidP="0080339E">
      <w:r w:rsidRPr="0080339E">
        <w:rPr>
          <w:lang w:val="ka-GE"/>
        </w:rPr>
        <w:t>დემოკრატიის ფუძემდებლური პრინციპი, რომლის თანახმადაც, პოლიტიკური</w:t>
      </w:r>
    </w:p>
    <w:p w14:paraId="45814A34" w14:textId="77777777" w:rsidR="0080339E" w:rsidRPr="0080339E" w:rsidRDefault="0080339E" w:rsidP="0080339E">
      <w:r w:rsidRPr="0080339E">
        <w:rPr>
          <w:lang w:val="ka-GE"/>
        </w:rPr>
        <w:t>სუვერენიტეტი ეკუთვნის - ხალხს, ხოლო სახელმწიფო სტრუქტურებს მათი</w:t>
      </w:r>
    </w:p>
    <w:p w14:paraId="0C087FFD" w14:textId="77777777" w:rsidR="0080339E" w:rsidRPr="0080339E" w:rsidRDefault="0080339E" w:rsidP="0080339E">
      <w:r w:rsidRPr="0080339E">
        <w:rPr>
          <w:lang w:val="ka-GE"/>
        </w:rPr>
        <w:t>უფლება-მოსილება დელეგირებული4 აქვთ ამ პოლიტიკური სუვერენისაგან -</w:t>
      </w:r>
    </w:p>
    <w:p w14:paraId="3D22D13F" w14:textId="77777777" w:rsidR="0080339E" w:rsidRPr="0080339E" w:rsidRDefault="0080339E" w:rsidP="0080339E">
      <w:r w:rsidRPr="0080339E">
        <w:rPr>
          <w:lang w:val="ka-GE"/>
        </w:rPr>
        <w:t>ხალხისაგან - პირდაპირი ან არაპირდაპირი არჩევნების გზით.</w:t>
      </w:r>
    </w:p>
    <w:p w14:paraId="64DD76D5" w14:textId="77777777" w:rsidR="0080339E" w:rsidRPr="0080339E" w:rsidRDefault="0080339E" w:rsidP="0080339E">
      <w:r w:rsidRPr="0080339E">
        <w:rPr>
          <w:lang w:val="ka-GE"/>
        </w:rPr>
        <w:t>სახელმწიფო ხელისუფლების განაწილების აუცილებლობაზე ჯერ კიდევ ანტიკური</w:t>
      </w:r>
    </w:p>
    <w:p w14:paraId="1F24C11E" w14:textId="77777777" w:rsidR="0080339E" w:rsidRPr="0080339E" w:rsidRDefault="0080339E" w:rsidP="0080339E">
      <w:r w:rsidRPr="0080339E">
        <w:rPr>
          <w:lang w:val="ka-GE"/>
        </w:rPr>
        <w:t>დროის მოაზროვნეები მიუთითებდნენ თავიანთ თხზულებებში. კერძოდ, ესენი</w:t>
      </w:r>
    </w:p>
    <w:p w14:paraId="6011596A" w14:textId="77777777" w:rsidR="0080339E" w:rsidRPr="0080339E" w:rsidRDefault="0080339E" w:rsidP="0080339E">
      <w:r w:rsidRPr="0080339E">
        <w:rPr>
          <w:lang w:val="ka-GE"/>
        </w:rPr>
        <w:t>იყვნენ პლატონი („სახელმწიფო”, „კანონები”), არისტოტელე („პოლიტიკა”),</w:t>
      </w:r>
    </w:p>
    <w:p w14:paraId="14A01638" w14:textId="77777777" w:rsidR="0080339E" w:rsidRPr="0080339E" w:rsidRDefault="0080339E" w:rsidP="0080339E">
      <w:r w:rsidRPr="0080339E">
        <w:rPr>
          <w:lang w:val="ka-GE"/>
        </w:rPr>
        <w:t>პოლიბიოსი („ისტორია”). ხელისუფლების განაწილების თვალსაზრისით, ჩინებული</w:t>
      </w:r>
    </w:p>
    <w:p w14:paraId="5C812C99" w14:textId="77777777" w:rsidR="0080339E" w:rsidRPr="0080339E" w:rsidRDefault="0080339E" w:rsidP="0080339E">
      <w:r w:rsidRPr="0080339E">
        <w:rPr>
          <w:lang w:val="ka-GE"/>
        </w:rPr>
        <w:t>ინსტიტუტები ჰქონდა რომის რესპუბლიკას.</w:t>
      </w:r>
    </w:p>
    <w:p w14:paraId="4A4497CB" w14:textId="77777777" w:rsidR="0080339E" w:rsidRPr="0080339E" w:rsidRDefault="0080339E" w:rsidP="0080339E">
      <w:r w:rsidRPr="0080339E">
        <w:rPr>
          <w:lang w:val="ka-GE"/>
        </w:rPr>
        <w:t>კლასიკური სახით სახელმწიფო ხელისუფლების განაწილების პრინციპი - როგორც</w:t>
      </w:r>
    </w:p>
    <w:p w14:paraId="44801BCA" w14:textId="77777777" w:rsidR="0080339E" w:rsidRPr="0080339E" w:rsidRDefault="0080339E" w:rsidP="0080339E">
      <w:r w:rsidRPr="0080339E">
        <w:rPr>
          <w:lang w:val="ka-GE"/>
        </w:rPr>
        <w:t>სამართლის უზენაესობისა და ადამიანის, როგორც საზოგადოების წევრის</w:t>
      </w:r>
    </w:p>
    <w:p w14:paraId="01B6F472" w14:textId="77777777" w:rsidR="0080339E" w:rsidRPr="0080339E" w:rsidRDefault="0080339E" w:rsidP="0080339E">
      <w:r w:rsidRPr="0080339E">
        <w:rPr>
          <w:lang w:val="ka-GE"/>
        </w:rPr>
        <w:t>პოლიტიკური თავისუფლების წინაპირობა - ჩამოაყალიბა შ.ლ. მონტესკიემ. ავტორის</w:t>
      </w:r>
    </w:p>
    <w:p w14:paraId="62CC67A5" w14:textId="77777777" w:rsidR="0080339E" w:rsidRPr="0080339E" w:rsidRDefault="0080339E" w:rsidP="0080339E">
      <w:r w:rsidRPr="0080339E">
        <w:rPr>
          <w:lang w:val="ka-GE"/>
        </w:rPr>
        <w:lastRenderedPageBreak/>
        <w:t>აზრით, სახელმწიფოში პოლიტიკური თავისუფლება მიიღწევა მხოლოდ იმ</w:t>
      </w:r>
    </w:p>
    <w:p w14:paraId="56B1018E" w14:textId="77777777" w:rsidR="0080339E" w:rsidRPr="0080339E" w:rsidRDefault="0080339E" w:rsidP="0080339E">
      <w:r w:rsidRPr="0080339E">
        <w:rPr>
          <w:lang w:val="ka-GE"/>
        </w:rPr>
        <w:t>შემთხვევაში, როდესაც საკანონმდებლო, აღმასრულებელი და სასამართლო</w:t>
      </w:r>
    </w:p>
    <w:p w14:paraId="5F95828B" w14:textId="77777777" w:rsidR="0080339E" w:rsidRPr="0080339E" w:rsidRDefault="0080339E" w:rsidP="0080339E">
      <w:r w:rsidRPr="0080339E">
        <w:rPr>
          <w:lang w:val="ka-GE"/>
        </w:rPr>
        <w:t>ხელისუფლება განაწილებული არის სხვადასხვა უწყებას შორის.</w:t>
      </w:r>
    </w:p>
    <w:p w14:paraId="7715F349" w14:textId="77777777" w:rsidR="0080339E" w:rsidRPr="0080339E" w:rsidRDefault="0080339E" w:rsidP="0080339E">
      <w:r w:rsidRPr="0080339E">
        <w:rPr>
          <w:lang w:val="ka-GE"/>
        </w:rPr>
        <w:t>ყოველ სახელმწიფოში რეალურად არსებობს სამი სახის ხელისუფლება:</w:t>
      </w:r>
    </w:p>
    <w:p w14:paraId="2023316E" w14:textId="77777777" w:rsidR="0080339E" w:rsidRPr="0080339E" w:rsidRDefault="0080339E" w:rsidP="0080339E">
      <w:r w:rsidRPr="0080339E">
        <w:rPr>
          <w:lang w:val="ka-GE"/>
        </w:rPr>
        <w:t>საკანონმდებლო, აღმასრულებელი და სასამართლო. როდესაც ერთი ქვეყნის</w:t>
      </w:r>
    </w:p>
    <w:p w14:paraId="012C10D2" w14:textId="77777777" w:rsidR="0080339E" w:rsidRPr="0080339E" w:rsidRDefault="0080339E" w:rsidP="0080339E">
      <w:r w:rsidRPr="0080339E">
        <w:rPr>
          <w:lang w:val="ka-GE"/>
        </w:rPr>
        <w:t>ორგანიზმში გაერთიანებულია საკანონმდებლო და აღმასრულებელი ხელისუფლება,</w:t>
      </w:r>
    </w:p>
    <w:p w14:paraId="128E0330" w14:textId="77777777" w:rsidR="0080339E" w:rsidRPr="0080339E" w:rsidRDefault="0080339E" w:rsidP="0080339E">
      <w:r w:rsidRPr="0080339E">
        <w:rPr>
          <w:lang w:val="ka-GE"/>
        </w:rPr>
        <w:t>თავისუფლება უკიდურესად იზღუდება, რადგან ყოველთვის არსებობს იმის</w:t>
      </w:r>
    </w:p>
    <w:p w14:paraId="6D1CF312" w14:textId="77777777" w:rsidR="0080339E" w:rsidRPr="0080339E" w:rsidRDefault="0080339E" w:rsidP="0080339E">
      <w:r w:rsidRPr="0080339E">
        <w:rPr>
          <w:lang w:val="ka-GE"/>
        </w:rPr>
        <w:t>საშიშროება, რომ მეფემ ან ან პარლამენტარმა შექმნას ტირანული კანონები იმისთვის,</w:t>
      </w:r>
    </w:p>
    <w:p w14:paraId="0AA5EC72" w14:textId="77777777" w:rsidR="0080339E" w:rsidRPr="0080339E" w:rsidRDefault="0080339E" w:rsidP="0080339E">
      <w:r w:rsidRPr="0080339E">
        <w:rPr>
          <w:lang w:val="ka-GE"/>
        </w:rPr>
        <w:t>რომ ისინი ტირანულად განახორციელოს.</w:t>
      </w:r>
    </w:p>
    <w:p w14:paraId="37D7541F" w14:textId="77777777" w:rsidR="0080339E" w:rsidRPr="0080339E" w:rsidRDefault="0080339E" w:rsidP="0080339E">
      <w:r w:rsidRPr="0080339E">
        <w:rPr>
          <w:lang w:val="ka-GE"/>
        </w:rPr>
        <w:t>ზემოემოაღნიშნული ორი პრინციპის - არჩევითობა და ხელისუფლების დანაწილება</w:t>
      </w:r>
    </w:p>
    <w:p w14:paraId="5AC2FFCD" w14:textId="77777777" w:rsidR="0080339E" w:rsidRPr="0080339E" w:rsidRDefault="0080339E" w:rsidP="0080339E">
      <w:r w:rsidRPr="0080339E">
        <w:rPr>
          <w:lang w:val="ka-GE"/>
        </w:rPr>
        <w:t>- განხორციელება შეიძლება თავისთავად საკმარისი არ აღმოჩნდეს დემოკრატიული</w:t>
      </w:r>
    </w:p>
    <w:p w14:paraId="05DC53D0" w14:textId="77777777" w:rsidR="0080339E" w:rsidRPr="0080339E" w:rsidRDefault="0080339E" w:rsidP="0080339E">
      <w:r w:rsidRPr="0080339E">
        <w:rPr>
          <w:lang w:val="ka-GE"/>
        </w:rPr>
        <w:t>მმართველობის ლეგიტიმურობისათვის, თუ არ არსებობს პიროვნების</w:t>
      </w:r>
    </w:p>
    <w:p w14:paraId="7087FB19" w14:textId="77777777" w:rsidR="0080339E" w:rsidRPr="0080339E" w:rsidRDefault="0080339E" w:rsidP="0080339E">
      <w:r w:rsidRPr="0080339E">
        <w:rPr>
          <w:lang w:val="ka-GE"/>
        </w:rPr>
        <w:t>თავისუფლების, ღირსებისა და თანასწორობის დაცვის გარანტიებიც. აღნიშნულ</w:t>
      </w:r>
    </w:p>
    <w:p w14:paraId="2BB8D230" w14:textId="77777777" w:rsidR="0080339E" w:rsidRPr="0080339E" w:rsidRDefault="0080339E" w:rsidP="0080339E">
      <w:r w:rsidRPr="0080339E">
        <w:rPr>
          <w:lang w:val="ka-GE"/>
        </w:rPr>
        <w:t>ღირებულებათა გარკვეული ნორმების დაცვის გარეშე დემოკრატიული სისტემა</w:t>
      </w:r>
    </w:p>
    <w:p w14:paraId="6C6448B0" w14:textId="77777777" w:rsidR="0080339E" w:rsidRPr="0080339E" w:rsidRDefault="0080339E" w:rsidP="0080339E">
      <w:r w:rsidRPr="0080339E">
        <w:rPr>
          <w:lang w:val="ka-GE"/>
        </w:rPr>
        <w:t>ლეგიტიმურად ვერ ჩაითვლება.</w:t>
      </w:r>
    </w:p>
    <w:p w14:paraId="5E456C31" w14:textId="77777777" w:rsidR="0080339E" w:rsidRPr="0080339E" w:rsidRDefault="0080339E" w:rsidP="0080339E">
      <w:r w:rsidRPr="0080339E">
        <w:rPr>
          <w:lang w:val="ka-GE"/>
        </w:rPr>
        <w:t>დემოკრატიის მესამე არსებითი პრინციპი არის, პიროვნების თავისუფლების,</w:t>
      </w:r>
    </w:p>
    <w:p w14:paraId="28546F24" w14:textId="77777777" w:rsidR="0080339E" w:rsidRPr="0080339E" w:rsidRDefault="0080339E" w:rsidP="0080339E">
      <w:r w:rsidRPr="0080339E">
        <w:rPr>
          <w:lang w:val="ka-GE"/>
        </w:rPr>
        <w:t>ღირსებისა და თანასწორობის აღიარება პრივილეგირებულ ღირებულებად.</w:t>
      </w:r>
    </w:p>
    <w:p w14:paraId="4A387BAA" w14:textId="77777777" w:rsidR="0080339E" w:rsidRPr="0080339E" w:rsidRDefault="0080339E" w:rsidP="0080339E">
      <w:r w:rsidRPr="0080339E">
        <w:rPr>
          <w:lang w:val="ka-GE"/>
        </w:rPr>
        <w:t>თავისუფლება ადამიანის ბუნებიდან მომდინარეობს ,,,თავისუფლებაზე უარის თქმა</w:t>
      </w:r>
    </w:p>
    <w:p w14:paraId="73ECFC73" w14:textId="77777777" w:rsidR="0080339E" w:rsidRPr="0080339E" w:rsidRDefault="0080339E" w:rsidP="0080339E">
      <w:r w:rsidRPr="0080339E">
        <w:rPr>
          <w:lang w:val="ka-GE"/>
        </w:rPr>
        <w:t>საკუთარ ადამიანურ ღირსებაზე, ადამიანურ უფლებებზე, თვით მოვალეობებზე</w:t>
      </w:r>
    </w:p>
    <w:p w14:paraId="495F2A53" w14:textId="77777777" w:rsidR="0080339E" w:rsidRPr="0080339E" w:rsidRDefault="0080339E" w:rsidP="0080339E">
      <w:r w:rsidRPr="0080339E">
        <w:rPr>
          <w:lang w:val="ka-GE"/>
        </w:rPr>
        <w:t>უარის თქმის ტოლფასია”თავისუფლება, ძირითადად, არის ის, რომ ადამიანი არ აიძულო მოიმოქმედოს ისეთი</w:t>
      </w:r>
    </w:p>
    <w:p w14:paraId="62E77D74" w14:textId="77777777" w:rsidR="0080339E" w:rsidRPr="0080339E" w:rsidRDefault="0080339E" w:rsidP="0080339E">
      <w:r w:rsidRPr="0080339E">
        <w:rPr>
          <w:lang w:val="ka-GE"/>
        </w:rPr>
        <w:t>რამ, რასაც კანონი არ ითვალისწინებს. ეს კი შესაძლებელია მხოლოდ იმ პირობით,</w:t>
      </w:r>
    </w:p>
    <w:p w14:paraId="65C4BA08" w14:textId="77777777" w:rsidR="0080339E" w:rsidRPr="0080339E" w:rsidRDefault="0080339E" w:rsidP="0080339E">
      <w:r w:rsidRPr="0080339E">
        <w:rPr>
          <w:lang w:val="ka-GE"/>
        </w:rPr>
        <w:t>თუ ადამიანებს სამოქალაქო კანონები განაგებენ. მაშასადამე, თავისუფლება იმის</w:t>
      </w:r>
    </w:p>
    <w:p w14:paraId="4721BE84" w14:textId="77777777" w:rsidR="0080339E" w:rsidRPr="0080339E" w:rsidRDefault="0080339E" w:rsidP="0080339E">
      <w:r w:rsidRPr="0080339E">
        <w:rPr>
          <w:lang w:val="ka-GE"/>
        </w:rPr>
        <w:t>კეთების უფლებაა, რაც კანონით დასაშვებია. სადაც ძალაუფლება კანონს არ</w:t>
      </w:r>
    </w:p>
    <w:p w14:paraId="7496A039" w14:textId="77777777" w:rsidR="0080339E" w:rsidRPr="0080339E" w:rsidRDefault="0080339E" w:rsidP="0080339E">
      <w:r w:rsidRPr="0080339E">
        <w:rPr>
          <w:lang w:val="ka-GE"/>
        </w:rPr>
        <w:t>ემორჩილება, იქ პიროვნების უფლებათა დაცვის შანსები მცირეა. ,,თუ მოქალაქეს</w:t>
      </w:r>
    </w:p>
    <w:p w14:paraId="518D957B" w14:textId="77777777" w:rsidR="0080339E" w:rsidRPr="0080339E" w:rsidRDefault="0080339E" w:rsidP="0080339E">
      <w:r w:rsidRPr="0080339E">
        <w:rPr>
          <w:lang w:val="ka-GE"/>
        </w:rPr>
        <w:t>შეუძლია აკეთოს ის, რასაც კანონები კრძალავენ, მაშინ მას აღარ ექნება</w:t>
      </w:r>
    </w:p>
    <w:p w14:paraId="3FAC6361" w14:textId="77777777" w:rsidR="0080339E" w:rsidRPr="0080339E" w:rsidRDefault="0080339E" w:rsidP="0080339E">
      <w:r w:rsidRPr="0080339E">
        <w:rPr>
          <w:lang w:val="ka-GE"/>
        </w:rPr>
        <w:t>თავისუფლება, რადგან იგივე შესაძლებლობა სხვებსაც ექნებათ”. დემოკრატიული მმართველობისას სახელმწიფო წყობის ბუნება მოითხოვს, რომ</w:t>
      </w:r>
    </w:p>
    <w:p w14:paraId="536D55F5" w14:textId="77777777" w:rsidR="0080339E" w:rsidRPr="0080339E" w:rsidRDefault="0080339E" w:rsidP="0080339E">
      <w:r w:rsidRPr="0080339E">
        <w:rPr>
          <w:lang w:val="ka-GE"/>
        </w:rPr>
        <w:t>მოსამართლეები ზუსტად იცავდნენ კანონის ტექსტს. დემოკრატიულ</w:t>
      </w:r>
    </w:p>
    <w:p w14:paraId="24876A0D" w14:textId="77777777" w:rsidR="0080339E" w:rsidRPr="0080339E" w:rsidRDefault="0080339E" w:rsidP="0080339E">
      <w:r w:rsidRPr="0080339E">
        <w:rPr>
          <w:lang w:val="ka-GE"/>
        </w:rPr>
        <w:lastRenderedPageBreak/>
        <w:t>სახელმწიფოებში ყველა თანასწორია. აქედან გამომდინარე, ნებისმიერი მოქალაქის</w:t>
      </w:r>
    </w:p>
    <w:p w14:paraId="79FC4A96" w14:textId="77777777" w:rsidR="0080339E" w:rsidRPr="0080339E" w:rsidRDefault="0080339E" w:rsidP="0080339E">
      <w:r w:rsidRPr="0080339E">
        <w:rPr>
          <w:lang w:val="ka-GE"/>
        </w:rPr>
        <w:t>მიმართ არ შეიძლება კანონის ბოროტად გამოყენება, როცა საქმე ეხება მის ქონებას,</w:t>
      </w:r>
    </w:p>
    <w:p w14:paraId="5EC662D6" w14:textId="77777777" w:rsidR="0080339E" w:rsidRPr="0080339E" w:rsidRDefault="0080339E" w:rsidP="0080339E">
      <w:r w:rsidRPr="0080339E">
        <w:rPr>
          <w:lang w:val="ka-GE"/>
        </w:rPr>
        <w:t>მის ღირსებას ან მის სიცოცხლეს.</w:t>
      </w:r>
    </w:p>
    <w:p w14:paraId="105C9062" w14:textId="77777777" w:rsidR="0080339E" w:rsidRPr="0080339E" w:rsidRDefault="0080339E" w:rsidP="0080339E">
      <w:r w:rsidRPr="0080339E">
        <w:rPr>
          <w:lang w:val="ka-GE"/>
        </w:rPr>
        <w:t>დემოკრატიული მმართველობის დამყარება ასევე ითხოვს გარკვეულ ძალისხმევას.</w:t>
      </w:r>
    </w:p>
    <w:p w14:paraId="4A1BAE35" w14:textId="77777777" w:rsidR="0080339E" w:rsidRPr="0080339E" w:rsidRDefault="0080339E" w:rsidP="0080339E">
      <w:r w:rsidRPr="0080339E">
        <w:rPr>
          <w:lang w:val="ka-GE"/>
        </w:rPr>
        <w:t>მისი დამკვიდრებისათვის არ არის საკმარისი მხოლოდ დემოკრატიის ძირითადი</w:t>
      </w:r>
    </w:p>
    <w:p w14:paraId="22F70059" w14:textId="77777777" w:rsidR="0080339E" w:rsidRPr="0080339E" w:rsidRDefault="0080339E" w:rsidP="0080339E">
      <w:r w:rsidRPr="0080339E">
        <w:rPr>
          <w:lang w:val="ka-GE"/>
        </w:rPr>
        <w:t>პრინციპების უპირატესობის აღიარება, მმართველობის სხვა პრინციპებთან</w:t>
      </w:r>
    </w:p>
    <w:p w14:paraId="78D508AE" w14:textId="77777777" w:rsidR="0080339E" w:rsidRPr="0080339E" w:rsidRDefault="0080339E" w:rsidP="0080339E">
      <w:r w:rsidRPr="0080339E">
        <w:rPr>
          <w:lang w:val="ka-GE"/>
        </w:rPr>
        <w:t>შედარებით. ჭეშმარიტი დემოკრატიის დასამკვიდრებლად, ხალხს, ანუ პოლიტიკურ</w:t>
      </w:r>
    </w:p>
    <w:p w14:paraId="1FBAFDD0" w14:textId="77777777" w:rsidR="0080339E" w:rsidRPr="0080339E" w:rsidRDefault="0080339E" w:rsidP="0080339E">
      <w:r w:rsidRPr="0080339E">
        <w:rPr>
          <w:lang w:val="ka-GE"/>
        </w:rPr>
        <w:t>ერთობას ესაჭიროება, ერთი მხრივ, სათანადო უნარი, რომელიც ყალიბდება</w:t>
      </w:r>
    </w:p>
    <w:p w14:paraId="63A7DF1D" w14:textId="77777777" w:rsidR="0080339E" w:rsidRPr="0080339E" w:rsidRDefault="0080339E" w:rsidP="0080339E">
      <w:r w:rsidRPr="0080339E">
        <w:rPr>
          <w:lang w:val="ka-GE"/>
        </w:rPr>
        <w:t>გარკვეული სოციალური, ეკონომიკური, კულტურული, საგარეო-პოლიტიკური</w:t>
      </w:r>
    </w:p>
    <w:p w14:paraId="3A275179" w14:textId="77777777" w:rsidR="0080339E" w:rsidRPr="0080339E" w:rsidRDefault="0080339E" w:rsidP="0080339E">
      <w:r w:rsidRPr="0080339E">
        <w:rPr>
          <w:lang w:val="ka-GE"/>
        </w:rPr>
        <w:t>ვითარების ბაზაზე, ხოლო, მეორე მხრივ, დემოკრატიული მმართველობის სწავლა</w:t>
      </w:r>
    </w:p>
    <w:p w14:paraId="116D650E" w14:textId="77777777" w:rsidR="0080339E" w:rsidRPr="0080339E" w:rsidRDefault="0080339E" w:rsidP="0080339E">
      <w:r w:rsidRPr="0080339E">
        <w:rPr>
          <w:lang w:val="ka-GE"/>
        </w:rPr>
        <w:t>პრაქტიკული გამოცდილების მიღების პროცესში.</w:t>
      </w:r>
    </w:p>
    <w:p w14:paraId="0C079DE7" w14:textId="77777777" w:rsidR="0080339E" w:rsidRPr="0080339E" w:rsidRDefault="0080339E" w:rsidP="0080339E">
      <w:r w:rsidRPr="0080339E">
        <w:rPr>
          <w:lang w:val="ka-GE"/>
        </w:rPr>
        <w:t>საქართველოს პირველმა დემოკრატიულმა რესპუბლიკამ არასრული სამი წელი იარსება (1918-1921) და მნიშვნელოვანი კვალი დატოვა ჩვენი ქვეყნის ისტორიაში. მისი მემკვიდრეობა დღევანდელი ქართული სახელმწიფოსათვის ფასდაუდებელი გამოცდილება და სიამაყის საგანია.</w:t>
      </w:r>
    </w:p>
    <w:p w14:paraId="51F01C82" w14:textId="77777777" w:rsidR="0080339E" w:rsidRPr="0080339E" w:rsidRDefault="0080339E" w:rsidP="0080339E">
      <w:r w:rsidRPr="0080339E">
        <w:rPr>
          <w:lang w:val="ka-GE"/>
        </w:rPr>
        <w:t xml:space="preserve">ეს იყო დემოკრატიული რესპუბლიკა, რომელმაც რუსეთის იმპერიის ყოფილ პერიფერიაზე, ბევრ განვითარებულ ქვეყანაზე ადრე, ჩაატარა საყოველთაო არჩევნები ორივე სქესის მოქალაქეთა მონაწილეობით; მიიღო კონსტიტუცია; დააფუძნა სახელმწიფო ინსტიტუტები; შეიმუშავა კანონმდებლობა ეროვნული და რელიგიური უმცირესობების დასაცავად; გასაქანი მისცა ქალთა უფლებებს; შექმნა მრავალპარტიული სისტემური მმართველობის კარგი მაგალითი; ჩამოაყალიბა პოლიტიკური აზრისა და დებატების კულტურა. </w:t>
      </w:r>
    </w:p>
    <w:p w14:paraId="7F5B6412" w14:textId="77777777" w:rsidR="0080339E" w:rsidRPr="0080339E" w:rsidRDefault="0080339E" w:rsidP="0080339E">
      <w:r w:rsidRPr="0080339E">
        <w:rPr>
          <w:lang w:val="ka-GE"/>
        </w:rPr>
        <w:t>1990 წლის 28 ოქტომბერს მრავალპარტიული, დემოკრატიული გზით არჩეული საქართველოს რესპუბლიკის უზენაესი საბჭო, ეყრდნობა რა 1991 წლის 31 მარტის რეფერენდუმით გამოხატულ საქართველოს მოსახლეობის ერთსულოვან ნებას, ადგენს და საქვეყნოდ აცხადებს საქართველოს სახელმწიფოებრივი დამოუკიდებლობის აღდგენას სა-ქართველოს დამოუკიდებლობის 1918 წლის 26 მაისის აქტის საფუძველზე. 9 აპრილს კი ოფიციალურად ცხადდება დამოუკიდებლობა.</w:t>
      </w:r>
    </w:p>
    <w:p w14:paraId="4D848702" w14:textId="77777777" w:rsidR="0080339E" w:rsidRPr="0080339E" w:rsidRDefault="0080339E" w:rsidP="0080339E">
      <w:r w:rsidRPr="0080339E">
        <w:rPr>
          <w:lang w:val="ka-GE"/>
        </w:rPr>
        <w:t>დღეს ჩენ სწორედ ამ სახელმწიფოში ვცხოვრობთ,საქართველოშ არის დემოკრატიული მმართველობა.</w:t>
      </w:r>
    </w:p>
    <w:p w14:paraId="703C2ECA" w14:textId="77777777" w:rsidR="0080339E" w:rsidRPr="0080339E" w:rsidRDefault="0080339E" w:rsidP="0080339E">
      <w:r w:rsidRPr="0080339E">
        <w:rPr>
          <w:lang w:val="ka-GE"/>
        </w:rPr>
        <w:t>საერთაშორისო შეფასებით საქართველო არის ჰიბრიდული ქვეყანა.დემოკრატიის ინდექსით კი 165 ქვეყნიდან</w:t>
      </w:r>
    </w:p>
    <w:p w14:paraId="4FDBFE22" w14:textId="77777777" w:rsidR="0080339E" w:rsidRPr="0080339E" w:rsidRDefault="0080339E" w:rsidP="0080339E">
      <w:r w:rsidRPr="0080339E">
        <w:rPr>
          <w:lang w:val="ka-GE"/>
        </w:rPr>
        <w:t>91 ადგილზეა(2020 წლის შეფასებით).</w:t>
      </w:r>
    </w:p>
    <w:p w14:paraId="02A5D6E0" w14:textId="7BCA9FCE" w:rsidR="00C614BD" w:rsidRPr="0080339E" w:rsidRDefault="00C614BD" w:rsidP="0080339E"/>
    <w:sectPr w:rsidR="00C614BD" w:rsidRPr="00803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39E"/>
    <w:rsid w:val="002E573E"/>
    <w:rsid w:val="004C0C53"/>
    <w:rsid w:val="0080339E"/>
    <w:rsid w:val="0097637A"/>
    <w:rsid w:val="00C614BD"/>
    <w:rsid w:val="00C65AAC"/>
    <w:rsid w:val="00CA6411"/>
    <w:rsid w:val="00D43E5A"/>
    <w:rsid w:val="00F75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984C"/>
  <w15:chartTrackingRefBased/>
  <w15:docId w15:val="{1B38D33B-5F87-40E5-93F5-276CCF6D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339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584337">
      <w:bodyDiv w:val="1"/>
      <w:marLeft w:val="0"/>
      <w:marRight w:val="0"/>
      <w:marTop w:val="0"/>
      <w:marBottom w:val="0"/>
      <w:divBdr>
        <w:top w:val="none" w:sz="0" w:space="0" w:color="auto"/>
        <w:left w:val="none" w:sz="0" w:space="0" w:color="auto"/>
        <w:bottom w:val="none" w:sz="0" w:space="0" w:color="auto"/>
        <w:right w:val="none" w:sz="0" w:space="0" w:color="auto"/>
      </w:divBdr>
    </w:div>
    <w:div w:id="550264319">
      <w:bodyDiv w:val="1"/>
      <w:marLeft w:val="0"/>
      <w:marRight w:val="0"/>
      <w:marTop w:val="0"/>
      <w:marBottom w:val="0"/>
      <w:divBdr>
        <w:top w:val="none" w:sz="0" w:space="0" w:color="auto"/>
        <w:left w:val="none" w:sz="0" w:space="0" w:color="auto"/>
        <w:bottom w:val="none" w:sz="0" w:space="0" w:color="auto"/>
        <w:right w:val="none" w:sz="0" w:space="0" w:color="auto"/>
      </w:divBdr>
    </w:div>
    <w:div w:id="630356379">
      <w:bodyDiv w:val="1"/>
      <w:marLeft w:val="0"/>
      <w:marRight w:val="0"/>
      <w:marTop w:val="0"/>
      <w:marBottom w:val="0"/>
      <w:divBdr>
        <w:top w:val="none" w:sz="0" w:space="0" w:color="auto"/>
        <w:left w:val="none" w:sz="0" w:space="0" w:color="auto"/>
        <w:bottom w:val="none" w:sz="0" w:space="0" w:color="auto"/>
        <w:right w:val="none" w:sz="0" w:space="0" w:color="auto"/>
      </w:divBdr>
    </w:div>
    <w:div w:id="813060209">
      <w:bodyDiv w:val="1"/>
      <w:marLeft w:val="0"/>
      <w:marRight w:val="0"/>
      <w:marTop w:val="0"/>
      <w:marBottom w:val="0"/>
      <w:divBdr>
        <w:top w:val="none" w:sz="0" w:space="0" w:color="auto"/>
        <w:left w:val="none" w:sz="0" w:space="0" w:color="auto"/>
        <w:bottom w:val="none" w:sz="0" w:space="0" w:color="auto"/>
        <w:right w:val="none" w:sz="0" w:space="0" w:color="auto"/>
      </w:divBdr>
    </w:div>
    <w:div w:id="878904682">
      <w:bodyDiv w:val="1"/>
      <w:marLeft w:val="0"/>
      <w:marRight w:val="0"/>
      <w:marTop w:val="0"/>
      <w:marBottom w:val="0"/>
      <w:divBdr>
        <w:top w:val="none" w:sz="0" w:space="0" w:color="auto"/>
        <w:left w:val="none" w:sz="0" w:space="0" w:color="auto"/>
        <w:bottom w:val="none" w:sz="0" w:space="0" w:color="auto"/>
        <w:right w:val="none" w:sz="0" w:space="0" w:color="auto"/>
      </w:divBdr>
    </w:div>
    <w:div w:id="1087308380">
      <w:bodyDiv w:val="1"/>
      <w:marLeft w:val="0"/>
      <w:marRight w:val="0"/>
      <w:marTop w:val="0"/>
      <w:marBottom w:val="0"/>
      <w:divBdr>
        <w:top w:val="none" w:sz="0" w:space="0" w:color="auto"/>
        <w:left w:val="none" w:sz="0" w:space="0" w:color="auto"/>
        <w:bottom w:val="none" w:sz="0" w:space="0" w:color="auto"/>
        <w:right w:val="none" w:sz="0" w:space="0" w:color="auto"/>
      </w:divBdr>
    </w:div>
    <w:div w:id="1091976368">
      <w:bodyDiv w:val="1"/>
      <w:marLeft w:val="0"/>
      <w:marRight w:val="0"/>
      <w:marTop w:val="0"/>
      <w:marBottom w:val="0"/>
      <w:divBdr>
        <w:top w:val="none" w:sz="0" w:space="0" w:color="auto"/>
        <w:left w:val="none" w:sz="0" w:space="0" w:color="auto"/>
        <w:bottom w:val="none" w:sz="0" w:space="0" w:color="auto"/>
        <w:right w:val="none" w:sz="0" w:space="0" w:color="auto"/>
      </w:divBdr>
    </w:div>
    <w:div w:id="1310743259">
      <w:bodyDiv w:val="1"/>
      <w:marLeft w:val="0"/>
      <w:marRight w:val="0"/>
      <w:marTop w:val="0"/>
      <w:marBottom w:val="0"/>
      <w:divBdr>
        <w:top w:val="none" w:sz="0" w:space="0" w:color="auto"/>
        <w:left w:val="none" w:sz="0" w:space="0" w:color="auto"/>
        <w:bottom w:val="none" w:sz="0" w:space="0" w:color="auto"/>
        <w:right w:val="none" w:sz="0" w:space="0" w:color="auto"/>
      </w:divBdr>
    </w:div>
    <w:div w:id="1407916612">
      <w:bodyDiv w:val="1"/>
      <w:marLeft w:val="0"/>
      <w:marRight w:val="0"/>
      <w:marTop w:val="0"/>
      <w:marBottom w:val="0"/>
      <w:divBdr>
        <w:top w:val="none" w:sz="0" w:space="0" w:color="auto"/>
        <w:left w:val="none" w:sz="0" w:space="0" w:color="auto"/>
        <w:bottom w:val="none" w:sz="0" w:space="0" w:color="auto"/>
        <w:right w:val="none" w:sz="0" w:space="0" w:color="auto"/>
      </w:divBdr>
    </w:div>
    <w:div w:id="1512138326">
      <w:bodyDiv w:val="1"/>
      <w:marLeft w:val="0"/>
      <w:marRight w:val="0"/>
      <w:marTop w:val="0"/>
      <w:marBottom w:val="0"/>
      <w:divBdr>
        <w:top w:val="none" w:sz="0" w:space="0" w:color="auto"/>
        <w:left w:val="none" w:sz="0" w:space="0" w:color="auto"/>
        <w:bottom w:val="none" w:sz="0" w:space="0" w:color="auto"/>
        <w:right w:val="none" w:sz="0" w:space="0" w:color="auto"/>
      </w:divBdr>
    </w:div>
    <w:div w:id="1563755961">
      <w:bodyDiv w:val="1"/>
      <w:marLeft w:val="0"/>
      <w:marRight w:val="0"/>
      <w:marTop w:val="0"/>
      <w:marBottom w:val="0"/>
      <w:divBdr>
        <w:top w:val="none" w:sz="0" w:space="0" w:color="auto"/>
        <w:left w:val="none" w:sz="0" w:space="0" w:color="auto"/>
        <w:bottom w:val="none" w:sz="0" w:space="0" w:color="auto"/>
        <w:right w:val="none" w:sz="0" w:space="0" w:color="auto"/>
      </w:divBdr>
    </w:div>
    <w:div w:id="1615477616">
      <w:bodyDiv w:val="1"/>
      <w:marLeft w:val="0"/>
      <w:marRight w:val="0"/>
      <w:marTop w:val="0"/>
      <w:marBottom w:val="0"/>
      <w:divBdr>
        <w:top w:val="none" w:sz="0" w:space="0" w:color="auto"/>
        <w:left w:val="none" w:sz="0" w:space="0" w:color="auto"/>
        <w:bottom w:val="none" w:sz="0" w:space="0" w:color="auto"/>
        <w:right w:val="none" w:sz="0" w:space="0" w:color="auto"/>
      </w:divBdr>
    </w:div>
    <w:div w:id="1679306936">
      <w:bodyDiv w:val="1"/>
      <w:marLeft w:val="0"/>
      <w:marRight w:val="0"/>
      <w:marTop w:val="0"/>
      <w:marBottom w:val="0"/>
      <w:divBdr>
        <w:top w:val="none" w:sz="0" w:space="0" w:color="auto"/>
        <w:left w:val="none" w:sz="0" w:space="0" w:color="auto"/>
        <w:bottom w:val="none" w:sz="0" w:space="0" w:color="auto"/>
        <w:right w:val="none" w:sz="0" w:space="0" w:color="auto"/>
      </w:divBdr>
    </w:div>
    <w:div w:id="1774090008">
      <w:bodyDiv w:val="1"/>
      <w:marLeft w:val="0"/>
      <w:marRight w:val="0"/>
      <w:marTop w:val="0"/>
      <w:marBottom w:val="0"/>
      <w:divBdr>
        <w:top w:val="none" w:sz="0" w:space="0" w:color="auto"/>
        <w:left w:val="none" w:sz="0" w:space="0" w:color="auto"/>
        <w:bottom w:val="none" w:sz="0" w:space="0" w:color="auto"/>
        <w:right w:val="none" w:sz="0" w:space="0" w:color="auto"/>
      </w:divBdr>
    </w:div>
    <w:div w:id="1999309230">
      <w:bodyDiv w:val="1"/>
      <w:marLeft w:val="0"/>
      <w:marRight w:val="0"/>
      <w:marTop w:val="0"/>
      <w:marBottom w:val="0"/>
      <w:divBdr>
        <w:top w:val="none" w:sz="0" w:space="0" w:color="auto"/>
        <w:left w:val="none" w:sz="0" w:space="0" w:color="auto"/>
        <w:bottom w:val="none" w:sz="0" w:space="0" w:color="auto"/>
        <w:right w:val="none" w:sz="0" w:space="0" w:color="auto"/>
      </w:divBdr>
    </w:div>
    <w:div w:id="2011324375">
      <w:bodyDiv w:val="1"/>
      <w:marLeft w:val="0"/>
      <w:marRight w:val="0"/>
      <w:marTop w:val="0"/>
      <w:marBottom w:val="0"/>
      <w:divBdr>
        <w:top w:val="none" w:sz="0" w:space="0" w:color="auto"/>
        <w:left w:val="none" w:sz="0" w:space="0" w:color="auto"/>
        <w:bottom w:val="none" w:sz="0" w:space="0" w:color="auto"/>
        <w:right w:val="none" w:sz="0" w:space="0" w:color="auto"/>
      </w:divBdr>
    </w:div>
    <w:div w:id="2012680429">
      <w:bodyDiv w:val="1"/>
      <w:marLeft w:val="0"/>
      <w:marRight w:val="0"/>
      <w:marTop w:val="0"/>
      <w:marBottom w:val="0"/>
      <w:divBdr>
        <w:top w:val="none" w:sz="0" w:space="0" w:color="auto"/>
        <w:left w:val="none" w:sz="0" w:space="0" w:color="auto"/>
        <w:bottom w:val="none" w:sz="0" w:space="0" w:color="auto"/>
        <w:right w:val="none" w:sz="0" w:space="0" w:color="auto"/>
      </w:divBdr>
    </w:div>
    <w:div w:id="2055962277">
      <w:bodyDiv w:val="1"/>
      <w:marLeft w:val="0"/>
      <w:marRight w:val="0"/>
      <w:marTop w:val="0"/>
      <w:marBottom w:val="0"/>
      <w:divBdr>
        <w:top w:val="none" w:sz="0" w:space="0" w:color="auto"/>
        <w:left w:val="none" w:sz="0" w:space="0" w:color="auto"/>
        <w:bottom w:val="none" w:sz="0" w:space="0" w:color="auto"/>
        <w:right w:val="none" w:sz="0" w:space="0" w:color="auto"/>
      </w:divBdr>
    </w:div>
    <w:div w:id="2062821580">
      <w:bodyDiv w:val="1"/>
      <w:marLeft w:val="0"/>
      <w:marRight w:val="0"/>
      <w:marTop w:val="0"/>
      <w:marBottom w:val="0"/>
      <w:divBdr>
        <w:top w:val="none" w:sz="0" w:space="0" w:color="auto"/>
        <w:left w:val="none" w:sz="0" w:space="0" w:color="auto"/>
        <w:bottom w:val="none" w:sz="0" w:space="0" w:color="auto"/>
        <w:right w:val="none" w:sz="0" w:space="0" w:color="auto"/>
      </w:divBdr>
    </w:div>
    <w:div w:id="212396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1593</Words>
  <Characters>9082</Characters>
  <Application>Microsoft Office Word</Application>
  <DocSecurity>0</DocSecurity>
  <Lines>75</Lines>
  <Paragraphs>21</Paragraphs>
  <ScaleCrop>false</ScaleCrop>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Ketevani Kurua</dc:creator>
  <cp:keywords/>
  <dc:description/>
  <cp:lastModifiedBy>Ketevani Kurua</cp:lastModifiedBy>
  <cp:revision>1</cp:revision>
  <dcterms:created xsi:type="dcterms:W3CDTF">2021-02-16T17:15:00Z</dcterms:created>
  <dcterms:modified xsi:type="dcterms:W3CDTF">2021-02-16T17:18:00Z</dcterms:modified>
</cp:coreProperties>
</file>