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lang/>
        </w:rPr>
      </w:pPr>
      <w:r w:rsidRPr="00466984">
        <w:rPr>
          <w:rFonts w:ascii="Times New Roman" w:eastAsia="Times New Roman" w:hAnsi="Times New Roman" w:cs="Times New Roman"/>
          <w:lang/>
        </w:rPr>
        <w:fldChar w:fldCharType="begin"/>
      </w:r>
      <w:r w:rsidRPr="00466984">
        <w:rPr>
          <w:rFonts w:ascii="Times New Roman" w:eastAsia="Times New Roman" w:hAnsi="Times New Roman" w:cs="Times New Roman"/>
          <w:lang/>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lang/>
        </w:rPr>
        <w:fldChar w:fldCharType="separate"/>
      </w:r>
      <w:r w:rsidRPr="00466984">
        <w:rPr>
          <w:rFonts w:ascii="Times New Roman" w:eastAsia="Times New Roman" w:hAnsi="Times New Roman" w:cs="Times New Roman"/>
          <w:noProof/>
          <w:lang/>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lang/>
        </w:rPr>
        <w:fldChar w:fldCharType="end"/>
      </w:r>
    </w:p>
    <w:p w14:paraId="78D875FD" w14:textId="3D06D975" w:rsidR="00466984" w:rsidRPr="00466984" w:rsidRDefault="00466984" w:rsidP="00466984">
      <w:pPr>
        <w:spacing w:before="100" w:beforeAutospacing="1" w:after="100" w:afterAutospacing="1"/>
        <w:jc w:val="center"/>
        <w:rPr>
          <w:rFonts w:eastAsia="Times New Roman" w:cstheme="minorHAnsi"/>
          <w:lang/>
        </w:rPr>
      </w:pPr>
      <w:r w:rsidRPr="00466984">
        <w:rPr>
          <w:rFonts w:eastAsia="Times New Roman" w:cstheme="minorHAnsi"/>
          <w:sz w:val="28"/>
          <w:szCs w:val="28"/>
          <w:lang/>
        </w:rPr>
        <w:t>University of St.Gallen</w:t>
      </w:r>
    </w:p>
    <w:p w14:paraId="23335336" w14:textId="7D1ECDC4" w:rsidR="00466984" w:rsidRPr="00466984" w:rsidRDefault="00466984" w:rsidP="00466984">
      <w:pPr>
        <w:spacing w:before="100" w:beforeAutospacing="1" w:after="100" w:afterAutospacing="1"/>
        <w:jc w:val="center"/>
        <w:rPr>
          <w:rFonts w:eastAsia="Times New Roman" w:cstheme="minorHAnsi"/>
          <w:sz w:val="28"/>
          <w:szCs w:val="28"/>
          <w:lang/>
        </w:rPr>
      </w:pPr>
      <w:r w:rsidRPr="00466984">
        <w:rPr>
          <w:rFonts w:eastAsia="Times New Roman" w:cstheme="minorHAnsi"/>
          <w:sz w:val="28"/>
          <w:szCs w:val="28"/>
          <w:lang/>
        </w:rPr>
        <w:t>School of Management, Economics, Law, Social Sciences and International A</w:t>
      </w:r>
      <w:r w:rsidRPr="00466984">
        <w:rPr>
          <w:rFonts w:eastAsia="Times New Roman" w:cstheme="minorHAnsi"/>
          <w:sz w:val="28"/>
          <w:szCs w:val="28"/>
          <w:lang w:val="en-US"/>
        </w:rPr>
        <w:t>ff</w:t>
      </w:r>
      <w:r w:rsidRPr="00466984">
        <w:rPr>
          <w:rFonts w:eastAsia="Times New Roman" w:cstheme="minorHAnsi"/>
          <w:sz w:val="28"/>
          <w:szCs w:val="28"/>
          <w:lang/>
        </w:rPr>
        <w:t>airs</w:t>
      </w:r>
    </w:p>
    <w:p w14:paraId="21C8CEBE" w14:textId="2FB0104A" w:rsidR="00466984" w:rsidRPr="00466984" w:rsidRDefault="00466984" w:rsidP="00466984">
      <w:pPr>
        <w:spacing w:before="100" w:beforeAutospacing="1" w:after="100" w:afterAutospacing="1"/>
        <w:jc w:val="center"/>
        <w:rPr>
          <w:rFonts w:eastAsia="Times New Roman" w:cstheme="minorHAnsi"/>
          <w:sz w:val="28"/>
          <w:szCs w:val="28"/>
          <w:lang/>
        </w:rPr>
      </w:pPr>
    </w:p>
    <w:p w14:paraId="106DA261" w14:textId="58FB1F41" w:rsidR="00466984" w:rsidRPr="00466984" w:rsidRDefault="00466984" w:rsidP="00466984">
      <w:pPr>
        <w:spacing w:before="100" w:beforeAutospacing="1" w:after="100" w:afterAutospacing="1"/>
        <w:jc w:val="center"/>
        <w:rPr>
          <w:rFonts w:eastAsia="Times New Roman" w:cstheme="minorHAnsi"/>
          <w:sz w:val="28"/>
          <w:szCs w:val="28"/>
          <w:lang/>
        </w:rPr>
      </w:pPr>
    </w:p>
    <w:p w14:paraId="34EAED69" w14:textId="77777777" w:rsidR="00466984" w:rsidRPr="00466984" w:rsidRDefault="00466984" w:rsidP="00466984">
      <w:pPr>
        <w:spacing w:before="100" w:beforeAutospacing="1" w:after="100" w:afterAutospacing="1"/>
        <w:jc w:val="center"/>
        <w:rPr>
          <w:rFonts w:eastAsia="Times New Roman" w:cstheme="minorHAnsi"/>
          <w:lang/>
        </w:rPr>
      </w:pPr>
    </w:p>
    <w:p w14:paraId="0E74B3AC" w14:textId="78F6848D" w:rsidR="00466984" w:rsidRPr="00466984" w:rsidRDefault="00466984" w:rsidP="00466984">
      <w:pPr>
        <w:spacing w:before="100" w:beforeAutospacing="1" w:after="100" w:afterAutospacing="1"/>
        <w:jc w:val="center"/>
        <w:rPr>
          <w:rFonts w:eastAsia="Times New Roman" w:cstheme="minorHAnsi"/>
          <w:sz w:val="34"/>
          <w:szCs w:val="34"/>
          <w:lang/>
        </w:rPr>
      </w:pPr>
      <w:r w:rsidRPr="00466984">
        <w:rPr>
          <w:rFonts w:eastAsia="Times New Roman" w:cstheme="minorHAnsi"/>
          <w:sz w:val="34"/>
          <w:szCs w:val="34"/>
          <w:lang/>
        </w:rPr>
        <w:t>Data Analytics II: PC1</w:t>
      </w:r>
    </w:p>
    <w:p w14:paraId="2E1D74AC" w14:textId="3824140B" w:rsidR="00466984" w:rsidRPr="004E1AA2" w:rsidRDefault="00466984" w:rsidP="00466984">
      <w:pPr>
        <w:spacing w:before="100" w:beforeAutospacing="1" w:after="100" w:afterAutospacing="1"/>
        <w:jc w:val="center"/>
        <w:rPr>
          <w:rFonts w:eastAsia="Times New Roman" w:cstheme="minorHAnsi"/>
          <w:sz w:val="34"/>
          <w:szCs w:val="34"/>
          <w:lang w:val="en-US"/>
        </w:rPr>
      </w:pPr>
      <w:r w:rsidRPr="00466984">
        <w:rPr>
          <w:rFonts w:eastAsia="Times New Roman" w:cstheme="minorHAnsi"/>
          <w:sz w:val="34"/>
          <w:szCs w:val="34"/>
          <w:lang/>
        </w:rPr>
        <w:t>University of St.Gallen</w:t>
      </w:r>
    </w:p>
    <w:p w14:paraId="3B11C440" w14:textId="7C31C46F" w:rsidR="00466984" w:rsidRDefault="00466984" w:rsidP="00466984">
      <w:pPr>
        <w:spacing w:before="100" w:beforeAutospacing="1" w:after="100" w:afterAutospacing="1"/>
        <w:jc w:val="center"/>
        <w:rPr>
          <w:rFonts w:eastAsia="Times New Roman" w:cstheme="minorHAnsi"/>
          <w:sz w:val="34"/>
          <w:szCs w:val="34"/>
          <w:lang/>
        </w:rPr>
      </w:pPr>
    </w:p>
    <w:p w14:paraId="1C49D82D" w14:textId="57F707F2" w:rsidR="00816C0A" w:rsidRDefault="00816C0A" w:rsidP="00466984">
      <w:pPr>
        <w:spacing w:before="100" w:beforeAutospacing="1" w:after="100" w:afterAutospacing="1"/>
        <w:jc w:val="center"/>
        <w:rPr>
          <w:rFonts w:eastAsia="Times New Roman" w:cstheme="minorHAnsi"/>
          <w:sz w:val="34"/>
          <w:szCs w:val="34"/>
          <w:lang/>
        </w:rPr>
      </w:pPr>
    </w:p>
    <w:p w14:paraId="3AF8A156" w14:textId="77777777" w:rsidR="00816C0A" w:rsidRPr="00466984" w:rsidRDefault="00816C0A" w:rsidP="00466984">
      <w:pPr>
        <w:spacing w:before="100" w:beforeAutospacing="1" w:after="100" w:afterAutospacing="1"/>
        <w:jc w:val="center"/>
        <w:rPr>
          <w:rFonts w:eastAsia="Times New Roman" w:cstheme="minorHAnsi"/>
          <w:sz w:val="34"/>
          <w:szCs w:val="34"/>
          <w:lang/>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lang/>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lang/>
        </w:rPr>
      </w:pPr>
      <w:r w:rsidRPr="00466984">
        <w:rPr>
          <w:rFonts w:eastAsia="Times New Roman" w:cstheme="minorHAnsi"/>
          <w:sz w:val="34"/>
          <w:szCs w:val="34"/>
          <w:lang/>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lang/>
        </w:rPr>
      </w:pPr>
    </w:p>
    <w:p w14:paraId="51AE3179" w14:textId="77777777" w:rsidR="00816C0A" w:rsidRPr="00466984" w:rsidRDefault="00816C0A" w:rsidP="00466984">
      <w:pPr>
        <w:spacing w:before="100" w:beforeAutospacing="1" w:after="100" w:afterAutospacing="1"/>
        <w:jc w:val="center"/>
        <w:rPr>
          <w:rFonts w:eastAsia="Times New Roman" w:cstheme="minorHAnsi"/>
          <w:lang/>
        </w:rPr>
      </w:pPr>
    </w:p>
    <w:p w14:paraId="2D5A4A87" w14:textId="3C1B6397" w:rsidR="00466984" w:rsidRDefault="00466984" w:rsidP="00466984">
      <w:pPr>
        <w:spacing w:before="100" w:beforeAutospacing="1" w:after="100" w:afterAutospacing="1"/>
        <w:jc w:val="center"/>
        <w:rPr>
          <w:rFonts w:eastAsia="Times New Roman" w:cstheme="minorHAnsi"/>
          <w:sz w:val="28"/>
          <w:szCs w:val="28"/>
          <w:lang/>
        </w:rPr>
      </w:pPr>
      <w:r w:rsidRPr="00466984">
        <w:rPr>
          <w:rFonts w:eastAsia="Times New Roman" w:cstheme="minorHAnsi"/>
          <w:sz w:val="28"/>
          <w:szCs w:val="28"/>
          <w:lang/>
        </w:rPr>
        <w:t>Prof. Dr. Michael Lechner</w:t>
      </w:r>
    </w:p>
    <w:p w14:paraId="01C865A3" w14:textId="77777777" w:rsidR="00816C0A" w:rsidRPr="00466984" w:rsidRDefault="00816C0A" w:rsidP="00466984">
      <w:pPr>
        <w:spacing w:before="100" w:beforeAutospacing="1" w:after="100" w:afterAutospacing="1"/>
        <w:jc w:val="center"/>
        <w:rPr>
          <w:rFonts w:eastAsia="Times New Roman" w:cstheme="minorHAnsi"/>
          <w:lang/>
        </w:rPr>
      </w:pPr>
    </w:p>
    <w:p w14:paraId="7BE9DC81" w14:textId="252C38FD" w:rsidR="00466984" w:rsidRPr="004E1AA2" w:rsidRDefault="00816C0A" w:rsidP="00466984">
      <w:pPr>
        <w:spacing w:before="100" w:beforeAutospacing="1" w:after="100" w:afterAutospacing="1"/>
        <w:jc w:val="center"/>
        <w:rPr>
          <w:rFonts w:eastAsia="Times New Roman" w:cstheme="minorHAnsi"/>
          <w:sz w:val="28"/>
          <w:szCs w:val="28"/>
          <w:lang w:val="en-US"/>
        </w:rPr>
      </w:pPr>
      <w:r w:rsidRPr="004E1AA2">
        <w:rPr>
          <w:rFonts w:eastAsia="Times New Roman" w:cstheme="minorHAnsi"/>
          <w:sz w:val="28"/>
          <w:szCs w:val="28"/>
          <w:lang w:val="en-US"/>
        </w:rPr>
        <w:t>Feb</w:t>
      </w:r>
      <w:r w:rsidR="004E1AA2" w:rsidRPr="004E1AA2">
        <w:rPr>
          <w:rFonts w:eastAsia="Times New Roman" w:cstheme="minorHAnsi"/>
          <w:sz w:val="28"/>
          <w:szCs w:val="28"/>
          <w:lang w:val="en-US"/>
        </w:rPr>
        <w:t>r</w:t>
      </w:r>
      <w:r w:rsidRPr="004E1AA2">
        <w:rPr>
          <w:rFonts w:eastAsia="Times New Roman" w:cstheme="minorHAnsi"/>
          <w:sz w:val="28"/>
          <w:szCs w:val="28"/>
          <w:lang w:val="en-US"/>
        </w:rPr>
        <w:t>uary</w:t>
      </w:r>
      <w:r w:rsidR="00466984" w:rsidRPr="00466984">
        <w:rPr>
          <w:rFonts w:eastAsia="Times New Roman" w:cstheme="minorHAnsi"/>
          <w:sz w:val="28"/>
          <w:szCs w:val="28"/>
          <w:lang/>
        </w:rPr>
        <w:t xml:space="preserve"> </w:t>
      </w:r>
      <w:r w:rsidRPr="004E1AA2">
        <w:rPr>
          <w:rFonts w:eastAsia="Times New Roman" w:cstheme="minorHAnsi"/>
          <w:sz w:val="28"/>
          <w:szCs w:val="28"/>
          <w:lang w:val="en-US"/>
        </w:rPr>
        <w:t>28</w:t>
      </w:r>
      <w:r w:rsidR="00466984" w:rsidRPr="00466984">
        <w:rPr>
          <w:rFonts w:eastAsia="Times New Roman" w:cstheme="minorHAnsi"/>
          <w:sz w:val="28"/>
          <w:szCs w:val="28"/>
          <w:lang/>
        </w:rPr>
        <w:t>, 202</w:t>
      </w:r>
      <w:r w:rsidRPr="004E1AA2">
        <w:rPr>
          <w:rFonts w:eastAsia="Times New Roman" w:cstheme="minorHAnsi"/>
          <w:sz w:val="28"/>
          <w:szCs w:val="28"/>
          <w:lang w:val="en-US"/>
        </w:rPr>
        <w:t>2</w:t>
      </w:r>
    </w:p>
    <w:p w14:paraId="5D0FA435" w14:textId="77777777" w:rsidR="00816C0A" w:rsidRPr="00466984" w:rsidRDefault="00816C0A" w:rsidP="00466984">
      <w:pPr>
        <w:spacing w:before="100" w:beforeAutospacing="1" w:after="100" w:afterAutospacing="1"/>
        <w:jc w:val="center"/>
        <w:rPr>
          <w:rFonts w:eastAsia="Times New Roman" w:cstheme="minorHAnsi"/>
          <w:lang/>
        </w:rPr>
      </w:pPr>
    </w:p>
    <w:p w14:paraId="7F742D71" w14:textId="77777777" w:rsidR="00466984" w:rsidRPr="004E1AA2" w:rsidRDefault="00466984">
      <w:pPr>
        <w:rPr>
          <w:b/>
          <w:bCs/>
          <w:sz w:val="28"/>
          <w:szCs w:val="28"/>
          <w:lang w:val="en-US"/>
        </w:rPr>
      </w:pPr>
      <w:r w:rsidRPr="004E1AA2">
        <w:rPr>
          <w:b/>
          <w:bCs/>
          <w:sz w:val="28"/>
          <w:szCs w:val="28"/>
          <w:lang w:val="en-US"/>
        </w:rPr>
        <w:br w:type="page"/>
      </w:r>
    </w:p>
    <w:p w14:paraId="5899918D" w14:textId="4F6C0E7A" w:rsidR="006E77A5" w:rsidRPr="004E1AA2" w:rsidRDefault="006E77A5" w:rsidP="006E77A5">
      <w:pPr>
        <w:rPr>
          <w:b/>
          <w:bCs/>
          <w:sz w:val="28"/>
          <w:szCs w:val="28"/>
          <w:lang w:val="en-US"/>
        </w:rPr>
      </w:pPr>
      <w:r w:rsidRPr="004E1AA2">
        <w:rPr>
          <w:b/>
          <w:bCs/>
          <w:sz w:val="28"/>
          <w:szCs w:val="28"/>
          <w:lang w:val="en-US"/>
        </w:rPr>
        <w:lastRenderedPageBreak/>
        <w:t>Part 1: Data Preparation</w:t>
      </w:r>
    </w:p>
    <w:p w14:paraId="33C293FF" w14:textId="77777777" w:rsidR="004B2A36" w:rsidRPr="004E1AA2" w:rsidRDefault="004B2A36" w:rsidP="004B2A36">
      <w:pPr>
        <w:pStyle w:val="Default"/>
        <w:rPr>
          <w:lang w:val="en-US"/>
        </w:rPr>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3D102A25" w:rsidR="00945620" w:rsidRPr="0051133D" w:rsidRDefault="00945620" w:rsidP="00945620">
      <w:pPr>
        <w:pStyle w:val="Default"/>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8240" behindDoc="0" locked="0" layoutInCell="1" allowOverlap="1" wp14:anchorId="3DA75107" wp14:editId="0A3F9E22">
            <wp:simplePos x="0" y="0"/>
            <wp:positionH relativeFrom="column">
              <wp:posOffset>228600</wp:posOffset>
            </wp:positionH>
            <wp:positionV relativeFrom="paragraph">
              <wp:posOffset>95939</wp:posOffset>
            </wp:positionV>
            <wp:extent cx="5486400" cy="786239"/>
            <wp:effectExtent l="0" t="0" r="0" b="1270"/>
            <wp:wrapNone/>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rotWithShape="1">
                    <a:blip r:embed="rId8">
                      <a:extLst>
                        <a:ext uri="{28A0092B-C50C-407E-A947-70E740481C1C}">
                          <a14:useLocalDpi xmlns:a14="http://schemas.microsoft.com/office/drawing/2010/main" val="0"/>
                        </a:ext>
                      </a:extLst>
                    </a:blip>
                    <a:srcRect r="1398"/>
                    <a:stretch/>
                  </pic:blipFill>
                  <pic:spPr bwMode="auto">
                    <a:xfrm>
                      <a:off x="0" y="0"/>
                      <a:ext cx="5486400" cy="7862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4ED3D7" w14:textId="4EEB89BE" w:rsidR="00945620" w:rsidRPr="0051133D" w:rsidRDefault="00945620" w:rsidP="00945620">
      <w:pPr>
        <w:pStyle w:val="Default"/>
        <w:rPr>
          <w:rFonts w:asciiTheme="minorHAnsi" w:hAnsiTheme="minorHAnsi" w:cstheme="minorBidi"/>
          <w:color w:val="auto"/>
          <w:sz w:val="22"/>
          <w:szCs w:val="22"/>
          <w:lang w:val="en-US"/>
        </w:rPr>
      </w:pPr>
    </w:p>
    <w:p w14:paraId="106DD8C3" w14:textId="622B413C" w:rsidR="00945620" w:rsidRPr="0051133D" w:rsidRDefault="00945620" w:rsidP="00945620">
      <w:pPr>
        <w:pStyle w:val="Default"/>
        <w:rPr>
          <w:rFonts w:asciiTheme="minorHAnsi" w:hAnsiTheme="minorHAnsi" w:cstheme="minorBidi"/>
          <w:color w:val="auto"/>
          <w:sz w:val="22"/>
          <w:szCs w:val="22"/>
          <w:lang w:val="en-US"/>
        </w:rPr>
      </w:pPr>
    </w:p>
    <w:p w14:paraId="5B512F3B" w14:textId="3EE762FD" w:rsidR="00945620" w:rsidRPr="0051133D" w:rsidRDefault="00945620" w:rsidP="00945620">
      <w:pPr>
        <w:pStyle w:val="Default"/>
        <w:rPr>
          <w:rFonts w:asciiTheme="minorHAnsi" w:hAnsiTheme="minorHAnsi" w:cstheme="minorBidi"/>
          <w:color w:val="auto"/>
          <w:sz w:val="22"/>
          <w:szCs w:val="22"/>
          <w:lang w:val="en-US"/>
        </w:rPr>
      </w:pPr>
    </w:p>
    <w:p w14:paraId="609521BC" w14:textId="6B038DDA" w:rsidR="00945620" w:rsidRPr="0051133D" w:rsidRDefault="00945620" w:rsidP="00945620">
      <w:pPr>
        <w:pStyle w:val="Default"/>
        <w:rPr>
          <w:rFonts w:asciiTheme="minorHAnsi" w:hAnsiTheme="minorHAnsi" w:cstheme="minorBidi"/>
          <w:color w:val="auto"/>
          <w:sz w:val="22"/>
          <w:szCs w:val="22"/>
          <w:lang w:val="en-US"/>
        </w:rPr>
      </w:pPr>
    </w:p>
    <w:p w14:paraId="2F279E84" w14:textId="59C13E4F" w:rsidR="004B2A36" w:rsidRPr="0051133D" w:rsidRDefault="004B2A36" w:rsidP="004B2A36">
      <w:pPr>
        <w:pStyle w:val="Default"/>
        <w:ind w:left="360"/>
        <w:rPr>
          <w:rFonts w:asciiTheme="minorHAnsi" w:hAnsiTheme="minorHAnsi" w:cstheme="minorBidi"/>
          <w:color w:val="auto"/>
          <w:sz w:val="22"/>
          <w:szCs w:val="22"/>
          <w:lang w:val="en-US"/>
        </w:rPr>
      </w:pPr>
    </w:p>
    <w:p w14:paraId="32E513E4" w14:textId="4D329D0F" w:rsidR="004B2A36" w:rsidRPr="0011297A" w:rsidRDefault="00945620"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Descriptive</w:t>
      </w:r>
      <w:r w:rsidR="004B2A36" w:rsidRPr="0011297A">
        <w:rPr>
          <w:rFonts w:asciiTheme="minorHAnsi" w:hAnsiTheme="minorHAnsi" w:cstheme="minorBidi"/>
          <w:color w:val="auto"/>
          <w:lang w:val="en-US"/>
        </w:rPr>
        <w:t xml:space="preserve"> Statistics</w:t>
      </w:r>
    </w:p>
    <w:p w14:paraId="3C67F475" w14:textId="3F36224C" w:rsidR="004B2A36" w:rsidRPr="0051133D" w:rsidRDefault="00945620" w:rsidP="004B2A36">
      <w:pPr>
        <w:pStyle w:val="Default"/>
        <w:ind w:left="360"/>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6192" behindDoc="0" locked="0" layoutInCell="1" allowOverlap="1" wp14:anchorId="3B46F68D" wp14:editId="45A221CB">
            <wp:simplePos x="0" y="0"/>
            <wp:positionH relativeFrom="column">
              <wp:posOffset>228600</wp:posOffset>
            </wp:positionH>
            <wp:positionV relativeFrom="paragraph">
              <wp:posOffset>92075</wp:posOffset>
            </wp:positionV>
            <wp:extent cx="5539063" cy="953311"/>
            <wp:effectExtent l="0" t="0" r="0" b="0"/>
            <wp:wrapNone/>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539063" cy="953311"/>
                    </a:xfrm>
                    <a:prstGeom prst="rect">
                      <a:avLst/>
                    </a:prstGeom>
                  </pic:spPr>
                </pic:pic>
              </a:graphicData>
            </a:graphic>
            <wp14:sizeRelH relativeFrom="page">
              <wp14:pctWidth>0</wp14:pctWidth>
            </wp14:sizeRelH>
            <wp14:sizeRelV relativeFrom="page">
              <wp14:pctHeight>0</wp14:pctHeight>
            </wp14:sizeRelV>
          </wp:anchor>
        </w:drawing>
      </w:r>
    </w:p>
    <w:p w14:paraId="686B832F" w14:textId="196231B0"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0C4CFC2"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1AAB7161" w:rsidR="004B2A36" w:rsidRPr="0051133D" w:rsidRDefault="004B2A36" w:rsidP="004B2A36">
      <w:pPr>
        <w:pStyle w:val="Default"/>
        <w:ind w:left="360"/>
        <w:rPr>
          <w:rFonts w:asciiTheme="minorHAnsi" w:hAnsiTheme="minorHAnsi" w:cstheme="minorBidi"/>
          <w:color w:val="auto"/>
          <w:sz w:val="22"/>
          <w:szCs w:val="22"/>
          <w:lang w:val="en-US"/>
        </w:rPr>
      </w:pPr>
    </w:p>
    <w:p w14:paraId="4F69B896" w14:textId="325E9FC3"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60BA4331" w:rsidR="00621C1B" w:rsidRPr="0051133D" w:rsidRDefault="00621C1B" w:rsidP="004B2A36">
      <w:pPr>
        <w:pStyle w:val="Listenabsatz"/>
        <w:ind w:left="360"/>
        <w:rPr>
          <w:sz w:val="22"/>
          <w:szCs w:val="22"/>
          <w:lang w:val="en-US"/>
        </w:rPr>
      </w:pPr>
    </w:p>
    <w:p w14:paraId="3902D8D3" w14:textId="2269AC9F" w:rsidR="00945620" w:rsidRPr="0051133D" w:rsidRDefault="00945620" w:rsidP="004B2A36">
      <w:pPr>
        <w:pStyle w:val="Listenabsatz"/>
        <w:ind w:left="360"/>
        <w:rPr>
          <w:sz w:val="22"/>
          <w:szCs w:val="22"/>
          <w:lang w:val="en-US"/>
        </w:rPr>
      </w:pPr>
    </w:p>
    <w:p w14:paraId="7DA9BDA7" w14:textId="676D2AF2" w:rsidR="00945620" w:rsidRPr="0011297A" w:rsidRDefault="00945620" w:rsidP="00945620">
      <w:pPr>
        <w:pStyle w:val="Listenabsatz"/>
        <w:numPr>
          <w:ilvl w:val="0"/>
          <w:numId w:val="1"/>
        </w:numPr>
        <w:rPr>
          <w:lang w:val="en-US"/>
        </w:rPr>
      </w:pPr>
      <w:r w:rsidRPr="0011297A">
        <w:rPr>
          <w:lang w:val="en-US"/>
        </w:rPr>
        <w:t>Adjusted Summary Statistics + Missing/Implausible Values?</w:t>
      </w:r>
    </w:p>
    <w:p w14:paraId="4310CBB3" w14:textId="24329BBD" w:rsidR="00945620" w:rsidRPr="0051133D" w:rsidRDefault="00945620" w:rsidP="00945620">
      <w:pPr>
        <w:rPr>
          <w:sz w:val="22"/>
          <w:szCs w:val="22"/>
          <w:lang w:val="en-US"/>
        </w:rPr>
      </w:pPr>
      <w:r w:rsidRPr="0051133D">
        <w:rPr>
          <w:noProof/>
          <w:sz w:val="22"/>
          <w:szCs w:val="22"/>
          <w:lang w:val="en-US"/>
        </w:rPr>
        <w:drawing>
          <wp:anchor distT="0" distB="0" distL="114300" distR="114300" simplePos="0" relativeHeight="251657216" behindDoc="0" locked="0" layoutInCell="1" allowOverlap="1" wp14:anchorId="6017170E" wp14:editId="77F73F5C">
            <wp:simplePos x="0" y="0"/>
            <wp:positionH relativeFrom="column">
              <wp:posOffset>228600</wp:posOffset>
            </wp:positionH>
            <wp:positionV relativeFrom="paragraph">
              <wp:posOffset>63121</wp:posOffset>
            </wp:positionV>
            <wp:extent cx="5538470" cy="862189"/>
            <wp:effectExtent l="0" t="0" r="0" b="1905"/>
            <wp:wrapNone/>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538470" cy="862189"/>
                    </a:xfrm>
                    <a:prstGeom prst="rect">
                      <a:avLst/>
                    </a:prstGeom>
                  </pic:spPr>
                </pic:pic>
              </a:graphicData>
            </a:graphic>
            <wp14:sizeRelH relativeFrom="page">
              <wp14:pctWidth>0</wp14:pctWidth>
            </wp14:sizeRelH>
            <wp14:sizeRelV relativeFrom="page">
              <wp14:pctHeight>0</wp14:pctHeight>
            </wp14:sizeRelV>
          </wp:anchor>
        </w:drawing>
      </w:r>
    </w:p>
    <w:p w14:paraId="0C48934F" w14:textId="3FE102AF" w:rsidR="00945620" w:rsidRPr="0051133D" w:rsidRDefault="00945620" w:rsidP="00945620">
      <w:pPr>
        <w:rPr>
          <w:sz w:val="22"/>
          <w:szCs w:val="22"/>
          <w:lang w:val="en-US"/>
        </w:rPr>
      </w:pPr>
    </w:p>
    <w:p w14:paraId="00E49B87" w14:textId="0100B227" w:rsidR="00945620" w:rsidRPr="0051133D" w:rsidRDefault="00945620" w:rsidP="00945620">
      <w:pPr>
        <w:rPr>
          <w:sz w:val="22"/>
          <w:szCs w:val="22"/>
          <w:lang w:val="en-US"/>
        </w:rPr>
      </w:pPr>
    </w:p>
    <w:p w14:paraId="794C3DFE" w14:textId="303AE7DC" w:rsidR="00945620" w:rsidRPr="0051133D" w:rsidRDefault="00945620" w:rsidP="00945620">
      <w:pPr>
        <w:rPr>
          <w:sz w:val="22"/>
          <w:szCs w:val="22"/>
          <w:lang w:val="en-US"/>
        </w:rPr>
      </w:pPr>
    </w:p>
    <w:p w14:paraId="1AD6C4B9" w14:textId="3C45B6DD" w:rsidR="00945620" w:rsidRPr="0051133D" w:rsidRDefault="00945620" w:rsidP="00945620">
      <w:pPr>
        <w:rPr>
          <w:sz w:val="22"/>
          <w:szCs w:val="22"/>
          <w:lang w:val="en-US"/>
        </w:rPr>
      </w:pPr>
    </w:p>
    <w:p w14:paraId="7FC831B3" w14:textId="3BECF821" w:rsidR="00945620" w:rsidRPr="0051133D" w:rsidRDefault="00945620" w:rsidP="00945620">
      <w:pPr>
        <w:rPr>
          <w:sz w:val="22"/>
          <w:szCs w:val="22"/>
          <w:lang w:val="en-US"/>
        </w:rPr>
      </w:pPr>
    </w:p>
    <w:p w14:paraId="1C4D599F" w14:textId="54413F92" w:rsidR="006E77A5" w:rsidRPr="0051133D" w:rsidRDefault="004B2A36" w:rsidP="00945620">
      <w:pPr>
        <w:pStyle w:val="Listenabsatz"/>
        <w:ind w:left="360"/>
        <w:jc w:val="both"/>
        <w:rPr>
          <w:sz w:val="22"/>
          <w:szCs w:val="22"/>
          <w:lang w:val="en-US"/>
        </w:rPr>
      </w:pPr>
      <w:r w:rsidRPr="0051133D">
        <w:rPr>
          <w:sz w:val="22"/>
          <w:szCs w:val="22"/>
          <w:lang w:val="en-US"/>
        </w:rPr>
        <w:t>﻿</w:t>
      </w:r>
      <w:r w:rsidR="006E77A5" w:rsidRPr="0051133D">
        <w:rPr>
          <w:sz w:val="22"/>
          <w:szCs w:val="22"/>
          <w:lang w:val="en-US"/>
        </w:rPr>
        <w:t>According to the summary statistics, the data set does not contain any missing values</w:t>
      </w:r>
      <w:r w:rsidR="00621C1B" w:rsidRPr="0051133D">
        <w:rPr>
          <w:sz w:val="22"/>
          <w:szCs w:val="22"/>
          <w:lang w:val="en-US"/>
        </w:rPr>
        <w:t xml:space="preserve">, which can be seen from the missing values equal to zero and </w:t>
      </w:r>
      <w:r w:rsidR="00A95624">
        <w:rPr>
          <w:sz w:val="22"/>
          <w:szCs w:val="22"/>
          <w:lang w:val="en-US"/>
        </w:rPr>
        <w:t xml:space="preserve">that </w:t>
      </w:r>
      <w:r w:rsidR="00621C1B" w:rsidRPr="0051133D">
        <w:rPr>
          <w:sz w:val="22"/>
          <w:szCs w:val="22"/>
          <w:lang w:val="en-US"/>
        </w:rPr>
        <w:t>total observations sum up to 400 for all included variables</w:t>
      </w:r>
      <w:r w:rsidR="000659CD" w:rsidRPr="0051133D">
        <w:rPr>
          <w:sz w:val="22"/>
          <w:szCs w:val="22"/>
          <w:lang w:val="en-US"/>
        </w:rPr>
        <w:t>.</w:t>
      </w:r>
      <w:r w:rsidR="00621C1B" w:rsidRPr="0051133D">
        <w:rPr>
          <w:sz w:val="22"/>
          <w:szCs w:val="22"/>
          <w:lang w:val="en-US"/>
        </w:rPr>
        <w:t xml:space="preserve"> </w:t>
      </w:r>
      <w:r w:rsidR="000659CD" w:rsidRPr="0051133D">
        <w:rPr>
          <w:sz w:val="22"/>
          <w:szCs w:val="22"/>
          <w:lang w:val="en-US"/>
        </w:rPr>
        <w:t xml:space="preserve">Furthermore, the dummy variables are all correctly coded. This can be concluded </w:t>
      </w:r>
      <w:r w:rsidR="00A95624">
        <w:rPr>
          <w:sz w:val="22"/>
          <w:szCs w:val="22"/>
          <w:lang w:val="en-US"/>
        </w:rPr>
        <w:t>from</w:t>
      </w:r>
      <w:r w:rsidR="000659CD" w:rsidRPr="0051133D">
        <w:rPr>
          <w:sz w:val="22"/>
          <w:szCs w:val="22"/>
          <w:lang w:val="en-US"/>
        </w:rPr>
        <w:t xml:space="preserve"> the min value show</w:t>
      </w:r>
      <w:r w:rsidR="00A95624">
        <w:rPr>
          <w:sz w:val="22"/>
          <w:szCs w:val="22"/>
          <w:lang w:val="en-US"/>
        </w:rPr>
        <w:t>ing</w:t>
      </w:r>
      <w:r w:rsidR="000659CD" w:rsidRPr="0051133D">
        <w:rPr>
          <w:sz w:val="22"/>
          <w:szCs w:val="22"/>
          <w:lang w:val="en-US"/>
        </w:rPr>
        <w:t xml:space="preserve"> </w:t>
      </w:r>
      <w:r w:rsidR="0069117B" w:rsidRPr="0051133D">
        <w:rPr>
          <w:sz w:val="22"/>
          <w:szCs w:val="22"/>
          <w:lang w:val="en-US"/>
        </w:rPr>
        <w:t>0</w:t>
      </w:r>
      <w:r w:rsidR="000659CD" w:rsidRPr="0051133D">
        <w:rPr>
          <w:sz w:val="22"/>
          <w:szCs w:val="22"/>
          <w:lang w:val="en-US"/>
        </w:rPr>
        <w:t xml:space="preserve">, the max value </w:t>
      </w:r>
      <w:r w:rsidR="00A95624" w:rsidRPr="0051133D">
        <w:rPr>
          <w:sz w:val="22"/>
          <w:szCs w:val="22"/>
          <w:lang w:val="en-US"/>
        </w:rPr>
        <w:t>show</w:t>
      </w:r>
      <w:r w:rsidR="00A95624">
        <w:rPr>
          <w:sz w:val="22"/>
          <w:szCs w:val="22"/>
          <w:lang w:val="en-US"/>
        </w:rPr>
        <w:t>ing</w:t>
      </w:r>
      <w:r w:rsidR="00A95624" w:rsidRPr="0051133D">
        <w:rPr>
          <w:sz w:val="22"/>
          <w:szCs w:val="22"/>
          <w:lang w:val="en-US"/>
        </w:rPr>
        <w:t xml:space="preserve"> </w:t>
      </w:r>
      <w:r w:rsidR="0069117B" w:rsidRPr="0051133D">
        <w:rPr>
          <w:sz w:val="22"/>
          <w:szCs w:val="22"/>
          <w:lang w:val="en-US"/>
        </w:rPr>
        <w:t>1</w:t>
      </w:r>
      <w:r w:rsidR="000659CD" w:rsidRPr="0051133D">
        <w:rPr>
          <w:sz w:val="22"/>
          <w:szCs w:val="22"/>
          <w:lang w:val="en-US"/>
        </w:rPr>
        <w:t xml:space="preserve"> and the number of unique observations </w:t>
      </w:r>
      <w:r w:rsidR="00A95624" w:rsidRPr="0051133D">
        <w:rPr>
          <w:sz w:val="22"/>
          <w:szCs w:val="22"/>
          <w:lang w:val="en-US"/>
        </w:rPr>
        <w:t>show</w:t>
      </w:r>
      <w:r w:rsidR="00A95624">
        <w:rPr>
          <w:sz w:val="22"/>
          <w:szCs w:val="22"/>
          <w:lang w:val="en-US"/>
        </w:rPr>
        <w:t>ing</w:t>
      </w:r>
      <w:r w:rsidR="00A95624" w:rsidRPr="0051133D">
        <w:rPr>
          <w:sz w:val="22"/>
          <w:szCs w:val="22"/>
          <w:lang w:val="en-US"/>
        </w:rPr>
        <w:t xml:space="preserve"> </w:t>
      </w:r>
      <w:r w:rsidR="0069117B" w:rsidRPr="0051133D">
        <w:rPr>
          <w:sz w:val="22"/>
          <w:szCs w:val="22"/>
          <w:lang w:val="en-US"/>
        </w:rPr>
        <w:t>2</w:t>
      </w:r>
      <w:r w:rsidR="000659CD" w:rsidRPr="0051133D">
        <w:rPr>
          <w:sz w:val="22"/>
          <w:szCs w:val="22"/>
          <w:lang w:val="en-US"/>
        </w:rPr>
        <w:t xml:space="preserve"> for all dummy variables.</w:t>
      </w:r>
      <w:r w:rsidR="00621C1B" w:rsidRPr="0051133D">
        <w:rPr>
          <w:sz w:val="22"/>
          <w:szCs w:val="22"/>
          <w:lang w:val="en-US"/>
        </w:rPr>
        <w:t xml:space="preserve"> With a focus on the continuous variables, the “age” shows plausible values ranging from 17 to 55</w:t>
      </w:r>
      <w:r w:rsidR="0069117B" w:rsidRPr="0051133D">
        <w:rPr>
          <w:sz w:val="22"/>
          <w:szCs w:val="22"/>
          <w:lang w:val="en-US"/>
        </w:rPr>
        <w:t>. Additionally, the annual earnings in 1974, 1975 and 1978 also show plausibility while ranging from 0-﻿39’570.68, 0-﻿</w:t>
      </w:r>
      <w:r w:rsidR="00945620" w:rsidRPr="0051133D">
        <w:rPr>
          <w:sz w:val="22"/>
          <w:szCs w:val="22"/>
          <w:lang w:val="en-US"/>
        </w:rPr>
        <w:t>25’142.24,</w:t>
      </w:r>
      <w:r w:rsidR="0069117B" w:rsidRPr="0051133D">
        <w:rPr>
          <w:sz w:val="22"/>
          <w:szCs w:val="22"/>
          <w:lang w:val="en-US"/>
        </w:rPr>
        <w:t xml:space="preserve"> and 0-﻿60’307.93, respectively. </w:t>
      </w:r>
      <w:r w:rsidR="008373E8">
        <w:rPr>
          <w:sz w:val="22"/>
          <w:szCs w:val="22"/>
          <w:lang w:val="en-US"/>
        </w:rPr>
        <w:t>Lastly, the mean, variance and standard distribution seem plausible for all variables, which finally indicates full plausibility across the data set.</w:t>
      </w:r>
    </w:p>
    <w:p w14:paraId="412F4AB9" w14:textId="0658D7CB" w:rsidR="00945620" w:rsidRPr="0051133D" w:rsidRDefault="00945620" w:rsidP="00945620">
      <w:pPr>
        <w:pStyle w:val="Listenabsatz"/>
        <w:ind w:left="360"/>
        <w:jc w:val="both"/>
        <w:rPr>
          <w:sz w:val="22"/>
          <w:szCs w:val="22"/>
          <w:lang w:val="en-US"/>
        </w:rPr>
      </w:pPr>
    </w:p>
    <w:p w14:paraId="36582023" w14:textId="1C0DD076" w:rsidR="006E77A5" w:rsidRPr="0011297A" w:rsidRDefault="00945620" w:rsidP="006E77A5">
      <w:pPr>
        <w:pStyle w:val="Listenabsatz"/>
        <w:numPr>
          <w:ilvl w:val="0"/>
          <w:numId w:val="1"/>
        </w:numPr>
        <w:rPr>
          <w:lang w:val="en-US"/>
        </w:rPr>
      </w:pPr>
      <w:r w:rsidRPr="0011297A">
        <w:rPr>
          <w:lang w:val="en-US"/>
        </w:rPr>
        <w:t>Column Drop of “age2”</w:t>
      </w:r>
    </w:p>
    <w:p w14:paraId="31B655E9" w14:textId="370FA13C" w:rsidR="00945620" w:rsidRPr="0051133D" w:rsidRDefault="00945620" w:rsidP="00945620">
      <w:pPr>
        <w:pStyle w:val="Listenabsatz"/>
        <w:ind w:left="360"/>
        <w:rPr>
          <w:sz w:val="22"/>
          <w:szCs w:val="22"/>
          <w:lang w:val="en-US"/>
        </w:rPr>
      </w:pPr>
      <w:r w:rsidRPr="0051133D">
        <w:rPr>
          <w:noProof/>
          <w:sz w:val="22"/>
          <w:szCs w:val="22"/>
          <w:lang w:val="en-US"/>
        </w:rPr>
        <w:drawing>
          <wp:anchor distT="0" distB="0" distL="114300" distR="114300" simplePos="0" relativeHeight="251659264" behindDoc="0" locked="0" layoutInCell="1" allowOverlap="1" wp14:anchorId="198C29DC" wp14:editId="58A798B1">
            <wp:simplePos x="0" y="0"/>
            <wp:positionH relativeFrom="column">
              <wp:posOffset>227965</wp:posOffset>
            </wp:positionH>
            <wp:positionV relativeFrom="paragraph">
              <wp:posOffset>104830</wp:posOffset>
            </wp:positionV>
            <wp:extent cx="5087565" cy="784249"/>
            <wp:effectExtent l="0" t="0" r="5715" b="3175"/>
            <wp:wrapNone/>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087565" cy="784249"/>
                    </a:xfrm>
                    <a:prstGeom prst="rect">
                      <a:avLst/>
                    </a:prstGeom>
                  </pic:spPr>
                </pic:pic>
              </a:graphicData>
            </a:graphic>
            <wp14:sizeRelH relativeFrom="page">
              <wp14:pctWidth>0</wp14:pctWidth>
            </wp14:sizeRelH>
            <wp14:sizeRelV relativeFrom="page">
              <wp14:pctHeight>0</wp14:pctHeight>
            </wp14:sizeRelV>
          </wp:anchor>
        </w:drawing>
      </w:r>
    </w:p>
    <w:p w14:paraId="183EA36D" w14:textId="70BA32AD" w:rsidR="00945620" w:rsidRPr="0051133D" w:rsidRDefault="00945620" w:rsidP="00945620">
      <w:pPr>
        <w:rPr>
          <w:sz w:val="22"/>
          <w:szCs w:val="22"/>
          <w:lang w:val="en-US"/>
        </w:rPr>
      </w:pPr>
    </w:p>
    <w:p w14:paraId="51A6B216" w14:textId="3C619553" w:rsidR="00945620" w:rsidRPr="0051133D" w:rsidRDefault="00945620" w:rsidP="00945620">
      <w:pPr>
        <w:rPr>
          <w:sz w:val="22"/>
          <w:szCs w:val="22"/>
          <w:lang w:val="en-US"/>
        </w:rPr>
      </w:pPr>
    </w:p>
    <w:p w14:paraId="3D56D11C" w14:textId="29A422B6" w:rsidR="00945620" w:rsidRPr="0051133D" w:rsidRDefault="00945620" w:rsidP="00945620">
      <w:pPr>
        <w:rPr>
          <w:sz w:val="22"/>
          <w:szCs w:val="22"/>
          <w:lang w:val="en-US"/>
        </w:rPr>
      </w:pPr>
    </w:p>
    <w:p w14:paraId="2A2FC63C" w14:textId="1F671673" w:rsidR="00945620" w:rsidRPr="0051133D" w:rsidRDefault="00945620" w:rsidP="00945620">
      <w:pPr>
        <w:rPr>
          <w:sz w:val="22"/>
          <w:szCs w:val="22"/>
          <w:lang w:val="en-US"/>
        </w:rPr>
      </w:pPr>
    </w:p>
    <w:p w14:paraId="4D58BF47" w14:textId="3581A793" w:rsidR="00945620" w:rsidRPr="0051133D" w:rsidRDefault="00945620" w:rsidP="00945620">
      <w:pPr>
        <w:rPr>
          <w:sz w:val="22"/>
          <w:szCs w:val="22"/>
          <w:lang w:val="en-US"/>
        </w:rPr>
      </w:pPr>
    </w:p>
    <w:p w14:paraId="09151757" w14:textId="2B31AE36" w:rsidR="0069117B" w:rsidRPr="0011297A" w:rsidRDefault="00945620" w:rsidP="006E77A5">
      <w:pPr>
        <w:pStyle w:val="Listenabsatz"/>
        <w:numPr>
          <w:ilvl w:val="0"/>
          <w:numId w:val="1"/>
        </w:numPr>
        <w:rPr>
          <w:lang w:val="en-US"/>
        </w:rPr>
      </w:pPr>
      <w:r w:rsidRPr="0011297A">
        <w:rPr>
          <w:lang w:val="en-US"/>
        </w:rPr>
        <w:t>Histograms of Continuous Variables</w:t>
      </w:r>
    </w:p>
    <w:p w14:paraId="5AEFBCAE" w14:textId="703A9DBF" w:rsidR="008373E8" w:rsidRDefault="008373E8" w:rsidP="008373E8">
      <w:pPr>
        <w:ind w:left="360"/>
        <w:rPr>
          <w:lang w:val="en-US"/>
        </w:rPr>
      </w:pPr>
      <w:r>
        <w:rPr>
          <w:noProof/>
          <w:lang w:val="en-US"/>
        </w:rPr>
        <mc:AlternateContent>
          <mc:Choice Requires="wpg">
            <w:drawing>
              <wp:anchor distT="0" distB="0" distL="114300" distR="114300" simplePos="0" relativeHeight="251662336" behindDoc="0" locked="0" layoutInCell="1" allowOverlap="1" wp14:anchorId="6239BC3D" wp14:editId="70B24BD3">
                <wp:simplePos x="0" y="0"/>
                <wp:positionH relativeFrom="column">
                  <wp:posOffset>228600</wp:posOffset>
                </wp:positionH>
                <wp:positionV relativeFrom="paragraph">
                  <wp:posOffset>36587</wp:posOffset>
                </wp:positionV>
                <wp:extent cx="5373883" cy="1818640"/>
                <wp:effectExtent l="0" t="0" r="0" b="0"/>
                <wp:wrapNone/>
                <wp:docPr id="13" name="Gruppieren 13"/>
                <wp:cNvGraphicFramePr/>
                <a:graphic xmlns:a="http://schemas.openxmlformats.org/drawingml/2006/main">
                  <a:graphicData uri="http://schemas.microsoft.com/office/word/2010/wordprocessingGroup">
                    <wpg:wgp>
                      <wpg:cNvGrpSpPr/>
                      <wpg:grpSpPr>
                        <a:xfrm>
                          <a:off x="0" y="0"/>
                          <a:ext cx="5373883" cy="1818640"/>
                          <a:chOff x="0" y="0"/>
                          <a:chExt cx="5373883" cy="1818640"/>
                        </a:xfrm>
                      </wpg:grpSpPr>
                      <pic:pic xmlns:pic="http://schemas.openxmlformats.org/drawingml/2006/picture">
                        <pic:nvPicPr>
                          <pic:cNvPr id="11" name="Grafik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28595" cy="1818640"/>
                          </a:xfrm>
                          <a:prstGeom prst="rect">
                            <a:avLst/>
                          </a:prstGeom>
                        </pic:spPr>
                      </pic:pic>
                      <pic:pic xmlns:pic="http://schemas.openxmlformats.org/drawingml/2006/picture">
                        <pic:nvPicPr>
                          <pic:cNvPr id="12" name="Grafik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645923" y="0"/>
                            <a:ext cx="2727960" cy="1818640"/>
                          </a:xfrm>
                          <a:prstGeom prst="rect">
                            <a:avLst/>
                          </a:prstGeom>
                        </pic:spPr>
                      </pic:pic>
                    </wpg:wgp>
                  </a:graphicData>
                </a:graphic>
              </wp:anchor>
            </w:drawing>
          </mc:Choice>
          <mc:Fallback>
            <w:pict>
              <v:group w14:anchorId="1C21E307" id="Gruppieren 13" o:spid="_x0000_s1026" style="position:absolute;margin-left:18pt;margin-top:2.9pt;width:423.15pt;height:143.2pt;z-index:251662336" coordsize="53738,181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width:27285;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">
                  <v:imagedata r:id="rId14" o:title=""/>
                </v:shape>
                <v:shape id="Grafik 12" o:spid="_x0000_s1028" type="#_x0000_t75" style="position:absolute;left:26459;width:27279;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">
                  <v:imagedata r:id="rId15" o:title=""/>
                </v:shape>
              </v:group>
            </w:pict>
          </mc:Fallback>
        </mc:AlternateContent>
      </w:r>
    </w:p>
    <w:p w14:paraId="67CF0033" w14:textId="474AE9B8" w:rsidR="008373E8" w:rsidRDefault="008373E8" w:rsidP="008373E8">
      <w:pPr>
        <w:ind w:left="360"/>
        <w:rPr>
          <w:lang w:val="en-US"/>
        </w:rPr>
      </w:pPr>
    </w:p>
    <w:p w14:paraId="5606116D" w14:textId="77777777" w:rsidR="008373E8" w:rsidRDefault="008373E8" w:rsidP="008373E8">
      <w:pPr>
        <w:ind w:left="360"/>
        <w:rPr>
          <w:lang w:val="en-US"/>
        </w:rPr>
      </w:pPr>
    </w:p>
    <w:p w14:paraId="7CFC7220" w14:textId="78CF19B8" w:rsidR="008373E8" w:rsidRDefault="008373E8" w:rsidP="008373E8">
      <w:pPr>
        <w:ind w:left="360"/>
        <w:rPr>
          <w:lang w:val="en-US"/>
        </w:rPr>
      </w:pPr>
    </w:p>
    <w:p w14:paraId="23C9077D" w14:textId="77777777" w:rsidR="008373E8" w:rsidRDefault="008373E8" w:rsidP="008373E8">
      <w:pPr>
        <w:ind w:left="360"/>
        <w:rPr>
          <w:lang w:val="en-US"/>
        </w:rPr>
      </w:pPr>
    </w:p>
    <w:p w14:paraId="5DF4B3DB" w14:textId="77777777" w:rsidR="008373E8" w:rsidRDefault="008373E8" w:rsidP="008373E8">
      <w:pPr>
        <w:ind w:left="360"/>
        <w:rPr>
          <w:lang w:val="en-US"/>
        </w:rPr>
      </w:pPr>
    </w:p>
    <w:p w14:paraId="40229946" w14:textId="77777777" w:rsidR="008373E8" w:rsidRDefault="008373E8" w:rsidP="008373E8">
      <w:pPr>
        <w:ind w:left="360"/>
        <w:rPr>
          <w:lang w:val="en-US"/>
        </w:rPr>
      </w:pPr>
    </w:p>
    <w:p w14:paraId="75FFABB8" w14:textId="5642450A" w:rsidR="008373E8" w:rsidRDefault="008373E8" w:rsidP="008373E8">
      <w:pPr>
        <w:ind w:left="360"/>
        <w:rPr>
          <w:lang w:val="en-US"/>
        </w:rPr>
      </w:pPr>
    </w:p>
    <w:p w14:paraId="7963D612" w14:textId="77777777" w:rsidR="008373E8" w:rsidRDefault="008373E8" w:rsidP="008373E8">
      <w:pPr>
        <w:ind w:left="360"/>
        <w:rPr>
          <w:lang w:val="en-US"/>
        </w:rPr>
      </w:pPr>
    </w:p>
    <w:p w14:paraId="715C89C5" w14:textId="1917E667" w:rsidR="008373E8" w:rsidRDefault="008373E8" w:rsidP="008373E8">
      <w:pPr>
        <w:ind w:left="360"/>
        <w:rPr>
          <w:lang w:val="en-US"/>
        </w:rPr>
      </w:pPr>
      <w:r>
        <w:rPr>
          <w:noProof/>
          <w:lang w:val="en-US"/>
        </w:rPr>
        <w:lastRenderedPageBreak/>
        <mc:AlternateContent>
          <mc:Choice Requires="wpg">
            <w:drawing>
              <wp:anchor distT="0" distB="0" distL="114300" distR="114300" simplePos="0" relativeHeight="251666432" behindDoc="0" locked="0" layoutInCell="1" allowOverlap="1" wp14:anchorId="1A5095D4" wp14:editId="3E8F8995">
                <wp:simplePos x="0" y="0"/>
                <wp:positionH relativeFrom="column">
                  <wp:posOffset>208280</wp:posOffset>
                </wp:positionH>
                <wp:positionV relativeFrom="paragraph">
                  <wp:posOffset>-135687</wp:posOffset>
                </wp:positionV>
                <wp:extent cx="5719355" cy="1322962"/>
                <wp:effectExtent l="0" t="0" r="0" b="0"/>
                <wp:wrapNone/>
                <wp:docPr id="17" name="Gruppieren 17"/>
                <wp:cNvGraphicFramePr/>
                <a:graphic xmlns:a="http://schemas.openxmlformats.org/drawingml/2006/main">
                  <a:graphicData uri="http://schemas.microsoft.com/office/word/2010/wordprocessingGroup">
                    <wpg:wgp>
                      <wpg:cNvGrpSpPr/>
                      <wpg:grpSpPr>
                        <a:xfrm>
                          <a:off x="0" y="0"/>
                          <a:ext cx="5719355" cy="1322962"/>
                          <a:chOff x="1" y="1"/>
                          <a:chExt cx="5719355" cy="1322962"/>
                        </a:xfrm>
                      </wpg:grpSpPr>
                      <pic:pic xmlns:pic="http://schemas.openxmlformats.org/drawingml/2006/picture">
                        <pic:nvPicPr>
                          <pic:cNvPr id="14" name="Grafik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 y="1"/>
                            <a:ext cx="1984074" cy="1322962"/>
                          </a:xfrm>
                          <a:prstGeom prst="rect">
                            <a:avLst/>
                          </a:prstGeom>
                        </pic:spPr>
                      </pic:pic>
                      <pic:pic xmlns:pic="http://schemas.openxmlformats.org/drawingml/2006/picture">
                        <pic:nvPicPr>
                          <pic:cNvPr id="15" name="Grafik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848186" y="1"/>
                            <a:ext cx="1984074" cy="1322962"/>
                          </a:xfrm>
                          <a:prstGeom prst="rect">
                            <a:avLst/>
                          </a:prstGeom>
                        </pic:spPr>
                      </pic:pic>
                      <pic:pic xmlns:pic="http://schemas.openxmlformats.org/drawingml/2006/picture">
                        <pic:nvPicPr>
                          <pic:cNvPr id="16" name="Grafik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735282" y="1"/>
                            <a:ext cx="1984074" cy="132296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34632C" id="Gruppieren 17" o:spid="_x0000_s1026" style="position:absolute;margin-left:16.4pt;margin-top:-10.7pt;width:450.35pt;height:104.15pt;z-index:251666432;mso-width-relative:margin;mso-height-relative:margin" coordorigin="" coordsize="57193,132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7" type="#_x0000_t75" style="position:absolute;width:19840;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">
                  <v:imagedata r:id="rId19" o:title=""/>
                </v:shape>
                <v:shape id="Grafik 15" o:spid="_x0000_s1028" type="#_x0000_t75" style="position:absolute;left:18481;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">
                  <v:imagedata r:id="rId20" o:title=""/>
                </v:shape>
                <v:shape id="Grafik 16" o:spid="_x0000_s1029" type="#_x0000_t75" style="position:absolute;left:37352;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">
                  <v:imagedata r:id="rId21" o:title=""/>
                </v:shape>
              </v:group>
            </w:pict>
          </mc:Fallback>
        </mc:AlternateContent>
      </w:r>
    </w:p>
    <w:p w14:paraId="5107F1D4" w14:textId="2D07A37E" w:rsidR="008373E8" w:rsidRDefault="008373E8" w:rsidP="008373E8">
      <w:pPr>
        <w:ind w:left="360"/>
        <w:rPr>
          <w:lang w:val="en-US"/>
        </w:rPr>
      </w:pPr>
    </w:p>
    <w:p w14:paraId="68C336E7" w14:textId="7B9B29AE" w:rsidR="008373E8" w:rsidRDefault="008373E8" w:rsidP="008373E8">
      <w:pPr>
        <w:ind w:left="360"/>
        <w:rPr>
          <w:lang w:val="en-US"/>
        </w:rPr>
      </w:pPr>
    </w:p>
    <w:p w14:paraId="2DEFD8D9" w14:textId="6B3C59DB" w:rsidR="008373E8" w:rsidRDefault="008373E8" w:rsidP="008373E8">
      <w:pPr>
        <w:ind w:left="360"/>
        <w:rPr>
          <w:lang w:val="en-US"/>
        </w:rPr>
      </w:pPr>
    </w:p>
    <w:p w14:paraId="00059131" w14:textId="5C8033B2" w:rsidR="008373E8" w:rsidRDefault="008373E8" w:rsidP="008373E8">
      <w:pPr>
        <w:ind w:left="360"/>
        <w:rPr>
          <w:lang w:val="en-US"/>
        </w:rPr>
      </w:pPr>
    </w:p>
    <w:p w14:paraId="37345295" w14:textId="7B12570C" w:rsidR="008373E8" w:rsidRDefault="008373E8" w:rsidP="008373E8">
      <w:pPr>
        <w:ind w:left="360"/>
        <w:rPr>
          <w:lang w:val="en-US"/>
        </w:rPr>
      </w:pPr>
    </w:p>
    <w:p w14:paraId="6B5665D6" w14:textId="759719B2" w:rsidR="008373E8" w:rsidRDefault="008373E8" w:rsidP="008373E8">
      <w:pPr>
        <w:ind w:left="360"/>
        <w:rPr>
          <w:lang w:val="en-US"/>
        </w:rPr>
      </w:pPr>
    </w:p>
    <w:p w14:paraId="04C59C9D" w14:textId="213A40CF" w:rsidR="00F03D04" w:rsidRDefault="00975ACB" w:rsidP="008373E8">
      <w:pPr>
        <w:ind w:left="360"/>
        <w:jc w:val="both"/>
        <w:rPr>
          <w:sz w:val="22"/>
          <w:szCs w:val="22"/>
          <w:lang w:val="en-US"/>
        </w:rPr>
      </w:pPr>
      <w:r>
        <w:rPr>
          <w:sz w:val="22"/>
          <w:szCs w:val="22"/>
          <w:lang w:val="en-US"/>
        </w:rPr>
        <w:t>According to</w:t>
      </w:r>
      <w:r w:rsidR="008373E8" w:rsidRPr="008373E8">
        <w:rPr>
          <w:sz w:val="22"/>
          <w:szCs w:val="22"/>
          <w:lang w:val="en-US"/>
        </w:rPr>
        <w:t xml:space="preserve"> the histogram of the variable “age”, the sample is positively skewed which leads to a higher </w:t>
      </w:r>
      <w:r w:rsidR="00EC0B88">
        <w:rPr>
          <w:sz w:val="22"/>
          <w:szCs w:val="22"/>
          <w:lang w:val="en-US"/>
        </w:rPr>
        <w:t>proportion</w:t>
      </w:r>
      <w:r w:rsidR="008373E8" w:rsidRPr="008373E8">
        <w:rPr>
          <w:sz w:val="22"/>
          <w:szCs w:val="22"/>
          <w:lang w:val="en-US"/>
        </w:rPr>
        <w:t xml:space="preserve"> of </w:t>
      </w:r>
      <w:r w:rsidR="008373E8">
        <w:rPr>
          <w:sz w:val="22"/>
          <w:szCs w:val="22"/>
          <w:lang w:val="en-US"/>
        </w:rPr>
        <w:t>younger compared to older people.</w:t>
      </w:r>
      <w:r w:rsidR="00DB2650">
        <w:rPr>
          <w:sz w:val="22"/>
          <w:szCs w:val="22"/>
          <w:lang w:val="en-US"/>
        </w:rPr>
        <w:t xml:space="preserve"> </w:t>
      </w:r>
      <w:r w:rsidR="0018456E">
        <w:rPr>
          <w:sz w:val="22"/>
          <w:szCs w:val="22"/>
          <w:lang w:val="en-US"/>
        </w:rPr>
        <w:t xml:space="preserve">Based on the histogram of the variable “ed”, the education in years in the sample is slightly negatively skewed and suggests that </w:t>
      </w:r>
      <w:proofErr w:type="gramStart"/>
      <w:r w:rsidR="0018456E">
        <w:rPr>
          <w:sz w:val="22"/>
          <w:szCs w:val="22"/>
          <w:lang w:val="en-US"/>
        </w:rPr>
        <w:t>the majority of</w:t>
      </w:r>
      <w:proofErr w:type="gramEnd"/>
      <w:r w:rsidR="0018456E">
        <w:rPr>
          <w:sz w:val="22"/>
          <w:szCs w:val="22"/>
          <w:lang w:val="en-US"/>
        </w:rPr>
        <w:t xml:space="preserve"> people in the sample has not attended any further education (like university) after high school. Lastly, according to the hist</w:t>
      </w:r>
      <w:r w:rsidR="00F03D04">
        <w:rPr>
          <w:sz w:val="22"/>
          <w:szCs w:val="22"/>
          <w:lang w:val="en-US"/>
        </w:rPr>
        <w:t>o</w:t>
      </w:r>
      <w:r w:rsidR="0018456E">
        <w:rPr>
          <w:sz w:val="22"/>
          <w:szCs w:val="22"/>
          <w:lang w:val="en-US"/>
        </w:rPr>
        <w:t>gram</w:t>
      </w:r>
      <w:r w:rsidR="00F03D04">
        <w:rPr>
          <w:sz w:val="22"/>
          <w:szCs w:val="22"/>
          <w:lang w:val="en-US"/>
        </w:rPr>
        <w:t>s</w:t>
      </w:r>
      <w:r w:rsidR="0018456E">
        <w:rPr>
          <w:sz w:val="22"/>
          <w:szCs w:val="22"/>
          <w:lang w:val="en-US"/>
        </w:rPr>
        <w:t xml:space="preserve"> for “re74”, “re75” and “re78”, the earnings in the years 1974, 1975 and 1978 in the sample </w:t>
      </w:r>
      <w:r w:rsidR="00F03D04">
        <w:rPr>
          <w:sz w:val="22"/>
          <w:szCs w:val="22"/>
          <w:lang w:val="en-US"/>
        </w:rPr>
        <w:t>are</w:t>
      </w:r>
      <w:r w:rsidR="0018456E">
        <w:rPr>
          <w:sz w:val="22"/>
          <w:szCs w:val="22"/>
          <w:lang w:val="en-US"/>
        </w:rPr>
        <w:t xml:space="preserve"> strongly positively skewed</w:t>
      </w:r>
      <w:r w:rsidR="00F03D04">
        <w:rPr>
          <w:sz w:val="22"/>
          <w:szCs w:val="22"/>
          <w:lang w:val="en-US"/>
        </w:rPr>
        <w:t>, which underlines traditional earnings distribution</w:t>
      </w:r>
      <w:r w:rsidR="00EC0B88">
        <w:rPr>
          <w:sz w:val="22"/>
          <w:szCs w:val="22"/>
          <w:lang w:val="en-US"/>
        </w:rPr>
        <w:t>s</w:t>
      </w:r>
      <w:r w:rsidR="00F03D04">
        <w:rPr>
          <w:sz w:val="22"/>
          <w:szCs w:val="22"/>
          <w:lang w:val="en-US"/>
        </w:rPr>
        <w:t xml:space="preserve"> in history. While the majority has earnings approximately between 0 and 15’000 USD, only a few people in the sample earned more, up to 35’000, 25’000 and 60’000, respectively. Such a strong skewness can lead to major issues in analytics processes as outlying observation</w:t>
      </w:r>
      <w:r w:rsidR="00EC0B88">
        <w:rPr>
          <w:sz w:val="22"/>
          <w:szCs w:val="22"/>
          <w:lang w:val="en-US"/>
        </w:rPr>
        <w:t>s</w:t>
      </w:r>
      <w:r w:rsidR="00F03D04">
        <w:rPr>
          <w:sz w:val="22"/>
          <w:szCs w:val="22"/>
          <w:lang w:val="en-US"/>
        </w:rPr>
        <w:t xml:space="preserve"> can have a strong effect on the analytics target, e.g.</w:t>
      </w:r>
      <w:r w:rsidR="000D1F5C">
        <w:rPr>
          <w:sz w:val="22"/>
          <w:szCs w:val="22"/>
          <w:lang w:val="en-US"/>
        </w:rPr>
        <w:t>,</w:t>
      </w:r>
      <w:r w:rsidR="00F03D04">
        <w:rPr>
          <w:sz w:val="22"/>
          <w:szCs w:val="22"/>
          <w:lang w:val="en-US"/>
        </w:rPr>
        <w:t xml:space="preserve"> predictors and its coefficients. </w:t>
      </w:r>
      <w:proofErr w:type="gramStart"/>
      <w:r w:rsidR="000D1F5C">
        <w:rPr>
          <w:sz w:val="22"/>
          <w:szCs w:val="22"/>
          <w:lang w:val="en-US"/>
        </w:rPr>
        <w:t>In order to</w:t>
      </w:r>
      <w:proofErr w:type="gramEnd"/>
      <w:r w:rsidR="00F03D04">
        <w:rPr>
          <w:sz w:val="22"/>
          <w:szCs w:val="22"/>
          <w:lang w:val="en-US"/>
        </w:rPr>
        <w:t xml:space="preserve"> prevent such effects, either statistical transformations could be run (e.g.</w:t>
      </w:r>
      <w:r w:rsidR="000D1F5C">
        <w:rPr>
          <w:sz w:val="22"/>
          <w:szCs w:val="22"/>
          <w:lang w:val="en-US"/>
        </w:rPr>
        <w:t>,</w:t>
      </w:r>
      <w:r w:rsidR="00F03D04">
        <w:rPr>
          <w:sz w:val="22"/>
          <w:szCs w:val="22"/>
          <w:lang w:val="en-US"/>
        </w:rPr>
        <w:t xml:space="preserve"> log-transformations) or an outlier threshold could be defined </w:t>
      </w:r>
      <w:r w:rsidR="000D1F5C">
        <w:rPr>
          <w:sz w:val="22"/>
          <w:szCs w:val="22"/>
          <w:lang w:val="en-US"/>
        </w:rPr>
        <w:t>to</w:t>
      </w:r>
      <w:r w:rsidR="00F03D04">
        <w:rPr>
          <w:sz w:val="22"/>
          <w:szCs w:val="22"/>
          <w:lang w:val="en-US"/>
        </w:rPr>
        <w:t xml:space="preserve"> eliminate </w:t>
      </w:r>
      <w:r w:rsidR="00974F8B">
        <w:rPr>
          <w:sz w:val="22"/>
          <w:szCs w:val="22"/>
          <w:lang w:val="en-US"/>
        </w:rPr>
        <w:t>outlying observations</w:t>
      </w:r>
      <w:r w:rsidR="000D1F5C">
        <w:rPr>
          <w:sz w:val="22"/>
          <w:szCs w:val="22"/>
          <w:lang w:val="en-US"/>
        </w:rPr>
        <w:t xml:space="preserve"> based on the earnings.</w:t>
      </w:r>
    </w:p>
    <w:p w14:paraId="5D52CEAB" w14:textId="56B11AB7" w:rsidR="001960D1" w:rsidRDefault="001960D1" w:rsidP="008373E8">
      <w:pPr>
        <w:ind w:left="360"/>
        <w:jc w:val="both"/>
        <w:rPr>
          <w:sz w:val="22"/>
          <w:szCs w:val="22"/>
          <w:lang w:val="en-US"/>
        </w:rPr>
      </w:pPr>
      <w:r>
        <w:rPr>
          <w:sz w:val="22"/>
          <w:szCs w:val="22"/>
          <w:lang w:val="en-US"/>
        </w:rPr>
        <w:t xml:space="preserve">The proportions of the treatment and control group in the data set can be concluded from the dummy variable “treat”. The mean value of 0.41 shows that 41% of the people in the sample were assignment in the treatment group, while 59% of the people in the sample were used as the control group. </w:t>
      </w:r>
      <w:r w:rsidR="009A2EF6">
        <w:rPr>
          <w:sz w:val="22"/>
          <w:szCs w:val="22"/>
          <w:lang w:val="en-US"/>
        </w:rPr>
        <w:t xml:space="preserve">Hence, the treatment assignment was not </w:t>
      </w:r>
      <w:r w:rsidR="00EC0B88">
        <w:rPr>
          <w:sz w:val="22"/>
          <w:szCs w:val="22"/>
          <w:lang w:val="en-US"/>
        </w:rPr>
        <w:t xml:space="preserve">fully </w:t>
      </w:r>
      <w:r w:rsidR="009A2EF6">
        <w:rPr>
          <w:sz w:val="22"/>
          <w:szCs w:val="22"/>
          <w:lang w:val="en-US"/>
        </w:rPr>
        <w:t>balanced for this experiment.</w:t>
      </w:r>
    </w:p>
    <w:p w14:paraId="55148676" w14:textId="0F774A31" w:rsidR="009A2EF6" w:rsidRDefault="009A2EF6" w:rsidP="009A2EF6">
      <w:pPr>
        <w:jc w:val="both"/>
        <w:rPr>
          <w:sz w:val="22"/>
          <w:szCs w:val="22"/>
          <w:lang w:val="en-US"/>
        </w:rPr>
      </w:pPr>
    </w:p>
    <w:p w14:paraId="6E65EDCC" w14:textId="13226E2B" w:rsidR="009A2EF6" w:rsidRPr="0011297A" w:rsidRDefault="009A2EF6" w:rsidP="009A2EF6">
      <w:pPr>
        <w:pStyle w:val="Listenabsatz"/>
        <w:numPr>
          <w:ilvl w:val="0"/>
          <w:numId w:val="1"/>
        </w:numPr>
        <w:jc w:val="both"/>
        <w:rPr>
          <w:lang w:val="en-US"/>
        </w:rPr>
      </w:pPr>
      <w:r w:rsidRPr="0011297A">
        <w:rPr>
          <w:lang w:val="en-US"/>
        </w:rPr>
        <w:t>Data Anomalies + Potential Issues for Statistical Analysis</w:t>
      </w:r>
    </w:p>
    <w:p w14:paraId="79FC97F7" w14:textId="1D991F69" w:rsidR="009A2EF6" w:rsidRDefault="009A2EF6" w:rsidP="009A2EF6">
      <w:pPr>
        <w:jc w:val="both"/>
        <w:rPr>
          <w:sz w:val="22"/>
          <w:szCs w:val="22"/>
          <w:lang w:val="en-US"/>
        </w:rPr>
      </w:pPr>
    </w:p>
    <w:p w14:paraId="1656B027" w14:textId="239C22F0" w:rsidR="009A2EF6" w:rsidRDefault="009A2EF6" w:rsidP="009A2EF6">
      <w:pPr>
        <w:ind w:left="360"/>
        <w:jc w:val="both"/>
        <w:rPr>
          <w:sz w:val="22"/>
          <w:szCs w:val="22"/>
          <w:lang w:val="en-US"/>
        </w:rPr>
      </w:pPr>
      <w:r>
        <w:rPr>
          <w:sz w:val="22"/>
          <w:szCs w:val="22"/>
          <w:lang w:val="en-US"/>
        </w:rPr>
        <w:t xml:space="preserve">According to the comparison of the distribution of the ages and earnings in the sample, the positive and negative skewness are in accordance. Due to a higher proportion of younger people, it is plausible that the earnings have a higher proportion in lower earnings and that the positive skewness becomes less over the three years as </w:t>
      </w:r>
      <w:r w:rsidR="0068765C">
        <w:rPr>
          <w:sz w:val="22"/>
          <w:szCs w:val="22"/>
          <w:lang w:val="en-US"/>
        </w:rPr>
        <w:t>more people in the sample are either eligible to work or have more experience which could lead to higher earnings. Furthermore, the small proportion of people with higher degree educations (beyond high school) is also in accordance with the small proportion of high earnings in the sample, as higher education degrees can be associated with higher earnings. Hence, as a conclusion, no data anomalies can be detected in the data set.</w:t>
      </w:r>
    </w:p>
    <w:p w14:paraId="5A6CA72A" w14:textId="7452958E" w:rsidR="0068765C" w:rsidRPr="009A2EF6" w:rsidRDefault="0068765C" w:rsidP="009A2EF6">
      <w:pPr>
        <w:ind w:left="360"/>
        <w:jc w:val="both"/>
        <w:rPr>
          <w:sz w:val="22"/>
          <w:szCs w:val="22"/>
          <w:lang w:val="en-US"/>
        </w:rPr>
      </w:pPr>
      <w:r>
        <w:rPr>
          <w:sz w:val="22"/>
          <w:szCs w:val="22"/>
          <w:lang w:val="en-US"/>
        </w:rPr>
        <w:t xml:space="preserve">Apart from that, the skewness in the variables still determines </w:t>
      </w:r>
      <w:r w:rsidR="0011297A">
        <w:rPr>
          <w:sz w:val="22"/>
          <w:szCs w:val="22"/>
          <w:lang w:val="en-US"/>
        </w:rPr>
        <w:t xml:space="preserve">a </w:t>
      </w:r>
      <w:r>
        <w:rPr>
          <w:sz w:val="22"/>
          <w:szCs w:val="22"/>
          <w:lang w:val="en-US"/>
        </w:rPr>
        <w:t xml:space="preserve">major issue, why the data in its raw form cannot be used for statistical analysis. </w:t>
      </w:r>
      <w:r w:rsidR="0011297A">
        <w:rPr>
          <w:sz w:val="22"/>
          <w:szCs w:val="22"/>
          <w:lang w:val="en-US"/>
        </w:rPr>
        <w:t>As mentioned in part e), the skewness needs to be corrected by either a data transformation (e.g., log-transformation) or by defining threshold for outliers and their elimination from the data set. These distributions can lead to biases in analytics processes as outlying observations can have a strong effect on the analytics target, e.g., predictors and its coefficients. Furthermore, the degree of randomness across the sample needs to be checked by comparing the treatment and control group and their assigned distributions. For correct statistical analysis, it must be given that the treatment and control assignment is determined independently from th</w:t>
      </w:r>
      <w:r w:rsidR="00446B32">
        <w:rPr>
          <w:sz w:val="22"/>
          <w:szCs w:val="22"/>
          <w:lang w:val="en-US"/>
        </w:rPr>
        <w:t>e attributes.</w:t>
      </w:r>
    </w:p>
    <w:p w14:paraId="6859B24C" w14:textId="1F406844" w:rsidR="0051133D" w:rsidRDefault="0051133D" w:rsidP="0051133D">
      <w:pPr>
        <w:ind w:left="360"/>
        <w:rPr>
          <w:lang w:val="en-US"/>
        </w:rPr>
      </w:pPr>
    </w:p>
    <w:p w14:paraId="04ECBFF7" w14:textId="098D103F" w:rsidR="00446B32" w:rsidRDefault="00446B32" w:rsidP="0051133D">
      <w:pPr>
        <w:ind w:left="360"/>
        <w:rPr>
          <w:lang w:val="en-US"/>
        </w:rPr>
      </w:pPr>
    </w:p>
    <w:p w14:paraId="03B4E621" w14:textId="4DED3E07" w:rsidR="00446B32" w:rsidRDefault="00446B32" w:rsidP="0051133D">
      <w:pPr>
        <w:ind w:left="360"/>
        <w:rPr>
          <w:lang w:val="en-US"/>
        </w:rPr>
      </w:pPr>
    </w:p>
    <w:p w14:paraId="21717BAB" w14:textId="19A222E5" w:rsidR="00446B32" w:rsidRDefault="00446B32" w:rsidP="0051133D">
      <w:pPr>
        <w:ind w:left="360"/>
        <w:rPr>
          <w:lang w:val="en-US"/>
        </w:rPr>
      </w:pPr>
    </w:p>
    <w:p w14:paraId="7C216183" w14:textId="37F50424" w:rsidR="00446B32" w:rsidRDefault="00446B32" w:rsidP="0051133D">
      <w:pPr>
        <w:ind w:left="360"/>
        <w:rPr>
          <w:lang w:val="en-US"/>
        </w:rPr>
      </w:pPr>
    </w:p>
    <w:p w14:paraId="4DACA056" w14:textId="77777777" w:rsidR="005C40BC" w:rsidRDefault="005C40BC" w:rsidP="0051133D">
      <w:pPr>
        <w:ind w:left="360"/>
        <w:rPr>
          <w:lang w:val="en-US"/>
        </w:rPr>
      </w:pPr>
    </w:p>
    <w:p w14:paraId="13695D54" w14:textId="2C3B80BB" w:rsidR="00446B32" w:rsidRDefault="00446B32" w:rsidP="00446B32">
      <w:pPr>
        <w:pStyle w:val="Listenabsatz"/>
        <w:numPr>
          <w:ilvl w:val="0"/>
          <w:numId w:val="1"/>
        </w:numPr>
        <w:rPr>
          <w:lang w:val="en-US"/>
        </w:rPr>
      </w:pPr>
      <w:r>
        <w:rPr>
          <w:lang w:val="en-US"/>
        </w:rPr>
        <w:lastRenderedPageBreak/>
        <w:t>Balancing Checks</w:t>
      </w:r>
    </w:p>
    <w:p w14:paraId="01C66193" w14:textId="79758772" w:rsidR="00446B32" w:rsidRDefault="00F53EB9" w:rsidP="00446B32">
      <w:pPr>
        <w:rPr>
          <w:lang w:val="en-US"/>
        </w:rPr>
      </w:pPr>
      <w:r>
        <w:rPr>
          <w:noProof/>
          <w:sz w:val="22"/>
          <w:szCs w:val="22"/>
          <w:lang w:val="en-US"/>
        </w:rPr>
        <w:drawing>
          <wp:anchor distT="0" distB="0" distL="114300" distR="114300" simplePos="0" relativeHeight="251667456" behindDoc="0" locked="0" layoutInCell="1" allowOverlap="1" wp14:anchorId="2BD91F60" wp14:editId="2301829F">
            <wp:simplePos x="0" y="0"/>
            <wp:positionH relativeFrom="column">
              <wp:posOffset>197917</wp:posOffset>
            </wp:positionH>
            <wp:positionV relativeFrom="paragraph">
              <wp:posOffset>119380</wp:posOffset>
            </wp:positionV>
            <wp:extent cx="4990289" cy="1569979"/>
            <wp:effectExtent l="0" t="0" r="1270" b="5080"/>
            <wp:wrapNone/>
            <wp:docPr id="18" name="Grafik 1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4990289" cy="1569979"/>
                    </a:xfrm>
                    <a:prstGeom prst="rect">
                      <a:avLst/>
                    </a:prstGeom>
                  </pic:spPr>
                </pic:pic>
              </a:graphicData>
            </a:graphic>
            <wp14:sizeRelH relativeFrom="page">
              <wp14:pctWidth>0</wp14:pctWidth>
            </wp14:sizeRelH>
            <wp14:sizeRelV relativeFrom="page">
              <wp14:pctHeight>0</wp14:pctHeight>
            </wp14:sizeRelV>
          </wp:anchor>
        </w:drawing>
      </w: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4D5BDA83" w:rsidR="008373E8" w:rsidRDefault="008373E8" w:rsidP="0051133D">
      <w:pPr>
        <w:ind w:left="360"/>
        <w:rPr>
          <w:lang w:val="en-US"/>
        </w:rPr>
      </w:pPr>
    </w:p>
    <w:p w14:paraId="57DAA8C8" w14:textId="50D46572" w:rsidR="008373E8" w:rsidRDefault="008373E8" w:rsidP="0051133D">
      <w:pPr>
        <w:ind w:left="360"/>
        <w:rPr>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63831EB0" w14:textId="405BA41B" w:rsidR="008373E8" w:rsidRDefault="00F53EB9" w:rsidP="00A41035">
      <w:pPr>
        <w:ind w:left="360"/>
        <w:jc w:val="both"/>
        <w:rPr>
          <w:sz w:val="22"/>
          <w:szCs w:val="22"/>
          <w:lang w:val="en-US"/>
        </w:rPr>
      </w:pPr>
      <w:r w:rsidRPr="00F53EB9">
        <w:rPr>
          <w:sz w:val="22"/>
          <w:szCs w:val="22"/>
          <w:lang w:val="en-US"/>
        </w:rPr>
        <w:t xml:space="preserve">As given by the definition of the balancing checks, any </w:t>
      </w:r>
      <w:r w:rsidR="00A41035">
        <w:rPr>
          <w:sz w:val="22"/>
          <w:szCs w:val="22"/>
          <w:lang w:val="en-US"/>
        </w:rPr>
        <w:t xml:space="preserve">standardized </w:t>
      </w:r>
      <w:r w:rsidRPr="00F53EB9">
        <w:rPr>
          <w:sz w:val="22"/>
          <w:szCs w:val="22"/>
          <w:lang w:val="en-US"/>
        </w:rPr>
        <w:t xml:space="preserve">differences above 10 are considered as large. According to the </w:t>
      </w:r>
      <w:r>
        <w:rPr>
          <w:sz w:val="22"/>
          <w:szCs w:val="22"/>
          <w:lang w:val="en-US"/>
        </w:rPr>
        <w:t>table above</w:t>
      </w:r>
      <w:r w:rsidR="00A41035">
        <w:rPr>
          <w:sz w:val="22"/>
          <w:szCs w:val="22"/>
          <w:lang w:val="en-US"/>
        </w:rPr>
        <w:t xml:space="preserve"> (measure “</w:t>
      </w:r>
      <w:proofErr w:type="spellStart"/>
      <w:r w:rsidR="00A41035">
        <w:rPr>
          <w:sz w:val="22"/>
          <w:szCs w:val="22"/>
          <w:lang w:val="en-US"/>
        </w:rPr>
        <w:t>StdDiff</w:t>
      </w:r>
      <w:proofErr w:type="spellEnd"/>
      <w:r w:rsidR="00A41035">
        <w:rPr>
          <w:sz w:val="22"/>
          <w:szCs w:val="22"/>
          <w:lang w:val="en-US"/>
        </w:rPr>
        <w:t>”)</w:t>
      </w:r>
      <w:r>
        <w:rPr>
          <w:sz w:val="22"/>
          <w:szCs w:val="22"/>
          <w:lang w:val="en-US"/>
        </w:rPr>
        <w:t>, the variables “age”, “ed”, “</w:t>
      </w:r>
      <w:proofErr w:type="spellStart"/>
      <w:r w:rsidR="00A41035">
        <w:rPr>
          <w:sz w:val="22"/>
          <w:szCs w:val="22"/>
          <w:lang w:val="en-US"/>
        </w:rPr>
        <w:t>hisp</w:t>
      </w:r>
      <w:proofErr w:type="spellEnd"/>
      <w:r w:rsidR="00A41035">
        <w:rPr>
          <w:sz w:val="22"/>
          <w:szCs w:val="22"/>
          <w:lang w:val="en-US"/>
        </w:rPr>
        <w:t>”, “</w:t>
      </w:r>
      <w:proofErr w:type="spellStart"/>
      <w:r w:rsidR="00A41035">
        <w:rPr>
          <w:sz w:val="22"/>
          <w:szCs w:val="22"/>
          <w:lang w:val="en-US"/>
        </w:rPr>
        <w:t>nodeg</w:t>
      </w:r>
      <w:proofErr w:type="spellEnd"/>
      <w:r w:rsidR="00A41035">
        <w:rPr>
          <w:sz w:val="22"/>
          <w:szCs w:val="22"/>
          <w:lang w:val="en-US"/>
        </w:rPr>
        <w:t xml:space="preserve">” and “re78” are hence determined as large differences between the treatment and control group. </w:t>
      </w:r>
    </w:p>
    <w:p w14:paraId="14C1A373" w14:textId="68462292" w:rsidR="00247512" w:rsidRDefault="00A41035" w:rsidP="00247512">
      <w:pPr>
        <w:ind w:left="360"/>
        <w:jc w:val="both"/>
        <w:rPr>
          <w:sz w:val="22"/>
          <w:szCs w:val="22"/>
          <w:lang w:val="en-US"/>
        </w:rPr>
      </w:pPr>
      <w:r>
        <w:rPr>
          <w:sz w:val="22"/>
          <w:szCs w:val="22"/>
          <w:lang w:val="en-US"/>
        </w:rPr>
        <w:t xml:space="preserve">The highest standardized difference can be observed in the degree variable. While 83% of the observations in the control group have no degree, only </w:t>
      </w:r>
      <w:r w:rsidR="00247512">
        <w:rPr>
          <w:sz w:val="22"/>
          <w:szCs w:val="22"/>
          <w:lang w:val="en-US"/>
        </w:rPr>
        <w:t>73% of the treatment group have no degree. This difference can be stated as highly significant due to a p-value of 0.02 (</w:t>
      </w:r>
      <w:r w:rsidR="005C40BC">
        <w:rPr>
          <w:sz w:val="22"/>
          <w:szCs w:val="22"/>
          <w:lang w:val="en-US"/>
        </w:rPr>
        <w:t xml:space="preserve">determined </w:t>
      </w:r>
      <w:r w:rsidR="00247512">
        <w:rPr>
          <w:sz w:val="22"/>
          <w:szCs w:val="22"/>
          <w:lang w:val="en-US"/>
        </w:rPr>
        <w:t xml:space="preserve">confidence level </w:t>
      </w:r>
      <w:r w:rsidR="005C40BC">
        <w:rPr>
          <w:sz w:val="22"/>
          <w:szCs w:val="22"/>
          <w:lang w:val="en-US"/>
        </w:rPr>
        <w:t>of</w:t>
      </w:r>
      <w:r w:rsidR="00247512">
        <w:rPr>
          <w:sz w:val="22"/>
          <w:szCs w:val="22"/>
          <w:lang w:val="en-US"/>
        </w:rPr>
        <w:t xml:space="preserve"> 0</w:t>
      </w:r>
      <w:r w:rsidR="003879F6">
        <w:rPr>
          <w:sz w:val="22"/>
          <w:szCs w:val="22"/>
          <w:lang w:val="en-US"/>
        </w:rPr>
        <w:t>.05</w:t>
      </w:r>
      <w:r w:rsidR="00247512">
        <w:rPr>
          <w:sz w:val="22"/>
          <w:szCs w:val="22"/>
          <w:lang w:val="en-US"/>
        </w:rPr>
        <w:t>). The second highest standardized difference can be found in the earnings variable of 1978, where</w:t>
      </w:r>
      <w:r w:rsidR="002630DE">
        <w:rPr>
          <w:sz w:val="22"/>
          <w:szCs w:val="22"/>
          <w:lang w:val="en-US"/>
        </w:rPr>
        <w:t xml:space="preserve"> the</w:t>
      </w:r>
      <w:r w:rsidR="00247512">
        <w:rPr>
          <w:sz w:val="22"/>
          <w:szCs w:val="22"/>
          <w:lang w:val="en-US"/>
        </w:rPr>
        <w:t xml:space="preserve"> control group has an average income of 4’708.88, while the treatment group has an average income</w:t>
      </w:r>
      <w:r>
        <w:rPr>
          <w:sz w:val="22"/>
          <w:szCs w:val="22"/>
          <w:lang w:val="en-US"/>
        </w:rPr>
        <w:t xml:space="preserve"> </w:t>
      </w:r>
      <w:r w:rsidR="00247512">
        <w:rPr>
          <w:sz w:val="22"/>
          <w:szCs w:val="22"/>
          <w:lang w:val="en-US"/>
        </w:rPr>
        <w:t>of 6’318.53. Resulting in a standardized difference of 23.27, this result is also highly significant with a p-value of 0.03.</w:t>
      </w:r>
      <w:r w:rsidR="00717A1F">
        <w:rPr>
          <w:sz w:val="22"/>
          <w:szCs w:val="22"/>
          <w:lang w:val="en-US"/>
        </w:rPr>
        <w:t xml:space="preserve"> </w:t>
      </w:r>
      <w:r w:rsidR="00247512">
        <w:rPr>
          <w:sz w:val="22"/>
          <w:szCs w:val="22"/>
          <w:lang w:val="en-US"/>
        </w:rPr>
        <w:t>Compared to the</w:t>
      </w:r>
      <w:r w:rsidR="00717A1F">
        <w:rPr>
          <w:sz w:val="22"/>
          <w:szCs w:val="22"/>
          <w:lang w:val="en-US"/>
        </w:rPr>
        <w:t xml:space="preserve">se </w:t>
      </w:r>
      <w:r w:rsidR="00247512">
        <w:rPr>
          <w:sz w:val="22"/>
          <w:szCs w:val="22"/>
          <w:lang w:val="en-US"/>
        </w:rPr>
        <w:t>findings, the variables “age”, “ed” and “</w:t>
      </w:r>
      <w:proofErr w:type="spellStart"/>
      <w:r w:rsidR="00247512">
        <w:rPr>
          <w:sz w:val="22"/>
          <w:szCs w:val="22"/>
          <w:lang w:val="en-US"/>
        </w:rPr>
        <w:t>hisp</w:t>
      </w:r>
      <w:proofErr w:type="spellEnd"/>
      <w:r w:rsidR="00247512">
        <w:rPr>
          <w:sz w:val="22"/>
          <w:szCs w:val="22"/>
          <w:lang w:val="en-US"/>
        </w:rPr>
        <w:t xml:space="preserve">”, which have standardized differences of 13.44, 10.06 and 13.80, </w:t>
      </w:r>
      <w:r w:rsidR="003879F6">
        <w:rPr>
          <w:sz w:val="22"/>
          <w:szCs w:val="22"/>
          <w:lang w:val="en-US"/>
        </w:rPr>
        <w:t>the</w:t>
      </w:r>
      <w:r w:rsidR="00247512">
        <w:rPr>
          <w:sz w:val="22"/>
          <w:szCs w:val="22"/>
          <w:lang w:val="en-US"/>
        </w:rPr>
        <w:t xml:space="preserve"> results are not stati</w:t>
      </w:r>
      <w:r w:rsidR="00717A1F">
        <w:rPr>
          <w:sz w:val="22"/>
          <w:szCs w:val="22"/>
          <w:lang w:val="en-US"/>
        </w:rPr>
        <w:t>stically significant with p-values of 0.19, 0.33 and 0.17, respectively, with a predetermined confidence level of 0.</w:t>
      </w:r>
      <w:r w:rsidR="003879F6">
        <w:rPr>
          <w:sz w:val="22"/>
          <w:szCs w:val="22"/>
          <w:lang w:val="en-US"/>
        </w:rPr>
        <w:t>05</w:t>
      </w:r>
      <w:r w:rsidR="00717A1F">
        <w:rPr>
          <w:sz w:val="22"/>
          <w:szCs w:val="22"/>
          <w:lang w:val="en-US"/>
        </w:rPr>
        <w:t>. Even higher, but still plausible confidence levels (e.g., 0.1), would still not lead to significance.</w:t>
      </w:r>
    </w:p>
    <w:p w14:paraId="39B16A59" w14:textId="4438531E" w:rsidR="00125B96" w:rsidRDefault="00717A1F" w:rsidP="00125B96">
      <w:pPr>
        <w:ind w:left="360"/>
        <w:jc w:val="both"/>
        <w:rPr>
          <w:sz w:val="22"/>
          <w:szCs w:val="22"/>
          <w:lang w:val="en-US"/>
        </w:rPr>
      </w:pPr>
      <w:r>
        <w:rPr>
          <w:sz w:val="22"/>
          <w:szCs w:val="22"/>
          <w:lang w:val="en-US"/>
        </w:rPr>
        <w:t>As a result, with five variables that show standardized differences above 10, only “</w:t>
      </w:r>
      <w:proofErr w:type="spellStart"/>
      <w:r>
        <w:rPr>
          <w:sz w:val="22"/>
          <w:szCs w:val="22"/>
          <w:lang w:val="en-US"/>
        </w:rPr>
        <w:t>nodeg</w:t>
      </w:r>
      <w:proofErr w:type="spellEnd"/>
      <w:r>
        <w:rPr>
          <w:sz w:val="22"/>
          <w:szCs w:val="22"/>
          <w:lang w:val="en-US"/>
        </w:rPr>
        <w:t xml:space="preserve">” and “re78” can be considered as imbalanced covariates across the data set due to their statical significance, while the other covariates can be considered balanced based on the balance checks. </w:t>
      </w:r>
    </w:p>
    <w:p w14:paraId="30822A72" w14:textId="121F4203" w:rsidR="005F6EAF" w:rsidRDefault="00125B96" w:rsidP="00AD5AB5">
      <w:pPr>
        <w:rPr>
          <w:b/>
          <w:bCs/>
          <w:sz w:val="28"/>
          <w:szCs w:val="28"/>
        </w:rPr>
      </w:pPr>
      <w:r>
        <w:rPr>
          <w:sz w:val="22"/>
          <w:szCs w:val="22"/>
          <w:lang w:val="en-US"/>
        </w:rPr>
        <w:br w:type="page"/>
      </w:r>
      <w:r w:rsidR="004E1AA2">
        <w:rPr>
          <w:b/>
          <w:bCs/>
          <w:sz w:val="28"/>
          <w:szCs w:val="28"/>
        </w:rPr>
        <w:lastRenderedPageBreak/>
        <w:t>Part 2:</w:t>
      </w:r>
      <w:r w:rsidR="00AD5AB5" w:rsidRPr="00AD5AB5">
        <w:rPr>
          <w:b/>
          <w:bCs/>
          <w:sz w:val="28"/>
          <w:szCs w:val="28"/>
        </w:rPr>
        <w:t xml:space="preserve"> ATE </w:t>
      </w:r>
      <w:proofErr w:type="spellStart"/>
      <w:r w:rsidR="00AD5AB5" w:rsidRPr="00AD5AB5">
        <w:rPr>
          <w:b/>
          <w:bCs/>
          <w:sz w:val="28"/>
          <w:szCs w:val="28"/>
        </w:rPr>
        <w:t>Estimation</w:t>
      </w:r>
      <w:proofErr w:type="spellEnd"/>
    </w:p>
    <w:p w14:paraId="543424B0" w14:textId="77777777" w:rsidR="004E1AA2" w:rsidRPr="00AD5AB5" w:rsidRDefault="004E1AA2" w:rsidP="00AD5AB5">
      <w:pPr>
        <w:rPr>
          <w:b/>
          <w:bCs/>
          <w:sz w:val="28"/>
          <w:szCs w:val="28"/>
        </w:rPr>
      </w:pPr>
    </w:p>
    <w:p w14:paraId="6A4C6BCD" w14:textId="585A6C6B" w:rsidR="005F6EAF" w:rsidRDefault="004E1AA2" w:rsidP="004E1AA2">
      <w:pPr>
        <w:pStyle w:val="Listenabsatz"/>
        <w:numPr>
          <w:ilvl w:val="0"/>
          <w:numId w:val="6"/>
        </w:numPr>
        <w:rPr>
          <w:lang w:val="en-US"/>
        </w:rPr>
      </w:pPr>
      <w:r>
        <w:rPr>
          <w:lang w:val="en-US"/>
        </w:rPr>
        <w:t>Estimation of ATE + Interpretation of Results</w:t>
      </w:r>
    </w:p>
    <w:p w14:paraId="7E32C5B9" w14:textId="1FFE34E4" w:rsidR="004E1AA2" w:rsidRPr="004E1AA2" w:rsidRDefault="004E1AA2" w:rsidP="004E1AA2">
      <w:pPr>
        <w:pStyle w:val="Listenabsatz"/>
        <w:ind w:left="360"/>
        <w:rPr>
          <w:lang w:val="en-US"/>
        </w:rPr>
      </w:pPr>
      <w:r>
        <w:rPr>
          <w:noProof/>
          <w:lang w:val="en-US"/>
        </w:rPr>
        <w:drawing>
          <wp:anchor distT="0" distB="0" distL="114300" distR="114300" simplePos="0" relativeHeight="251668480" behindDoc="0" locked="0" layoutInCell="1" allowOverlap="1" wp14:anchorId="65172709" wp14:editId="6F0292F3">
            <wp:simplePos x="0" y="0"/>
            <wp:positionH relativeFrom="column">
              <wp:posOffset>228614</wp:posOffset>
            </wp:positionH>
            <wp:positionV relativeFrom="paragraph">
              <wp:posOffset>143240</wp:posOffset>
            </wp:positionV>
            <wp:extent cx="4562272" cy="768922"/>
            <wp:effectExtent l="0" t="0" r="0" b="6350"/>
            <wp:wrapNone/>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4605166" cy="776151"/>
                    </a:xfrm>
                    <a:prstGeom prst="rect">
                      <a:avLst/>
                    </a:prstGeom>
                  </pic:spPr>
                </pic:pic>
              </a:graphicData>
            </a:graphic>
            <wp14:sizeRelH relativeFrom="page">
              <wp14:pctWidth>0</wp14:pctWidth>
            </wp14:sizeRelH>
            <wp14:sizeRelV relativeFrom="page">
              <wp14:pctHeight>0</wp14:pctHeight>
            </wp14:sizeRelV>
          </wp:anchor>
        </w:drawing>
      </w:r>
    </w:p>
    <w:p w14:paraId="411D54D7" w14:textId="7F7D2DAC" w:rsidR="005F6EAF" w:rsidRDefault="005F6EAF" w:rsidP="0051133D">
      <w:pPr>
        <w:ind w:left="360"/>
        <w:rPr>
          <w:lang w:val="en-US"/>
        </w:rPr>
      </w:pPr>
    </w:p>
    <w:p w14:paraId="2CA5618A" w14:textId="62B01848" w:rsidR="005F6EAF" w:rsidRDefault="005F6EAF" w:rsidP="0051133D">
      <w:pPr>
        <w:ind w:left="360"/>
        <w:rPr>
          <w:lang w:val="en-US"/>
        </w:rPr>
      </w:pPr>
    </w:p>
    <w:p w14:paraId="18A07852" w14:textId="3F09AC3A" w:rsidR="004E1AA2" w:rsidRDefault="004E1AA2" w:rsidP="0051133D">
      <w:pPr>
        <w:ind w:left="360"/>
        <w:rPr>
          <w:lang w:val="en-US"/>
        </w:rPr>
      </w:pPr>
    </w:p>
    <w:p w14:paraId="7121045D" w14:textId="1AB145B8" w:rsidR="004E1AA2" w:rsidRDefault="004E1AA2" w:rsidP="0051133D">
      <w:pPr>
        <w:ind w:left="360"/>
        <w:rPr>
          <w:lang w:val="en-US"/>
        </w:rPr>
      </w:pPr>
    </w:p>
    <w:p w14:paraId="1DCC66E8" w14:textId="77777777" w:rsidR="004E1AA2" w:rsidRDefault="004E1AA2" w:rsidP="0051133D">
      <w:pPr>
        <w:ind w:left="360"/>
        <w:rPr>
          <w:lang w:val="en-US"/>
        </w:rPr>
      </w:pPr>
    </w:p>
    <w:p w14:paraId="67414CAF" w14:textId="4CDA0B0E" w:rsidR="009B5E66" w:rsidRPr="004E1AA2" w:rsidRDefault="009B5E66" w:rsidP="004E1AA2">
      <w:pPr>
        <w:ind w:left="360"/>
        <w:jc w:val="both"/>
        <w:rPr>
          <w:sz w:val="22"/>
          <w:szCs w:val="22"/>
          <w:lang w:val="en-US"/>
        </w:rPr>
      </w:pPr>
      <w:r w:rsidRPr="004E1AA2">
        <w:rPr>
          <w:sz w:val="22"/>
          <w:szCs w:val="22"/>
          <w:lang w:val="en-US"/>
        </w:rPr>
        <w:t>Per the table above the ATE is estimated at $1</w:t>
      </w:r>
      <w:r w:rsidR="00C22AB3">
        <w:rPr>
          <w:sz w:val="22"/>
          <w:szCs w:val="22"/>
          <w:lang w:val="en-US"/>
        </w:rPr>
        <w:t>’</w:t>
      </w:r>
      <w:r w:rsidRPr="004E1AA2">
        <w:rPr>
          <w:sz w:val="22"/>
          <w:szCs w:val="22"/>
          <w:lang w:val="en-US"/>
        </w:rPr>
        <w:t xml:space="preserve">609.65. This can be interpreted as the difference between the mean annual earnings in 1978 of the treatment and control groups corresponds to the </w:t>
      </w:r>
      <w:proofErr w:type="gramStart"/>
      <w:r w:rsidRPr="004E1AA2">
        <w:rPr>
          <w:sz w:val="22"/>
          <w:szCs w:val="22"/>
          <w:lang w:val="en-US"/>
        </w:rPr>
        <w:t>aforementioned $1</w:t>
      </w:r>
      <w:r w:rsidR="00C22AB3">
        <w:rPr>
          <w:sz w:val="22"/>
          <w:szCs w:val="22"/>
          <w:lang w:val="en-US"/>
        </w:rPr>
        <w:t>’</w:t>
      </w:r>
      <w:r w:rsidRPr="004E1AA2">
        <w:rPr>
          <w:sz w:val="22"/>
          <w:szCs w:val="22"/>
          <w:lang w:val="en-US"/>
        </w:rPr>
        <w:t>609.65</w:t>
      </w:r>
      <w:proofErr w:type="gramEnd"/>
      <w:r w:rsidRPr="004E1AA2">
        <w:rPr>
          <w:sz w:val="22"/>
          <w:szCs w:val="22"/>
          <w:lang w:val="en-US"/>
        </w:rPr>
        <w:t xml:space="preserve">. The implication of this is that individuals that received treatment had on average a higher salary. A standard error of $724.25 is somewhat high. Nonetheless, with a p Value of 0.03 these results are significant at the 5% level. </w:t>
      </w:r>
    </w:p>
    <w:p w14:paraId="4252F23B" w14:textId="6E34C25E" w:rsidR="009B5E66" w:rsidRPr="004E1AA2" w:rsidRDefault="00705656" w:rsidP="004E1AA2">
      <w:pPr>
        <w:ind w:left="360"/>
        <w:jc w:val="both"/>
        <w:rPr>
          <w:sz w:val="22"/>
          <w:szCs w:val="22"/>
          <w:lang w:val="en-US"/>
        </w:rPr>
      </w:pPr>
      <w:r w:rsidRPr="004E1AA2">
        <w:rPr>
          <w:sz w:val="22"/>
          <w:szCs w:val="22"/>
          <w:lang w:val="en-US"/>
        </w:rPr>
        <w:t>With regards to the assumptions made, we need to make the “stable unit treatment value assumption” (SUTVA) which assumes that the value of the potential outcome is unaffected by the mechanism applied to assign the treatment.</w:t>
      </w:r>
    </w:p>
    <w:p w14:paraId="60692996" w14:textId="251452BB" w:rsidR="0031116A" w:rsidRDefault="0031116A" w:rsidP="0051133D">
      <w:pPr>
        <w:ind w:left="360"/>
        <w:rPr>
          <w:lang w:val="en-US"/>
        </w:rPr>
      </w:pPr>
    </w:p>
    <w:p w14:paraId="39C23FF5" w14:textId="38CA62CC" w:rsidR="00AD5AB5" w:rsidRPr="004E1AA2" w:rsidRDefault="004E1AA2" w:rsidP="004E1AA2">
      <w:pPr>
        <w:pStyle w:val="Listenabsatz"/>
        <w:numPr>
          <w:ilvl w:val="0"/>
          <w:numId w:val="6"/>
        </w:numPr>
        <w:rPr>
          <w:lang w:val="en-US"/>
        </w:rPr>
      </w:pPr>
      <w:r>
        <w:rPr>
          <w:lang w:val="en-US"/>
        </w:rPr>
        <w:t>OLS Function for ATE Estimation without Covariates + Differences</w:t>
      </w:r>
    </w:p>
    <w:p w14:paraId="300F93E4" w14:textId="549BA679" w:rsidR="0031116A" w:rsidRDefault="004E1AA2" w:rsidP="0051133D">
      <w:pPr>
        <w:ind w:left="360"/>
        <w:rPr>
          <w:lang w:val="en-US"/>
        </w:rPr>
      </w:pPr>
      <w:r>
        <w:rPr>
          <w:noProof/>
          <w:lang w:val="en-US"/>
        </w:rPr>
        <w:drawing>
          <wp:anchor distT="0" distB="0" distL="114300" distR="114300" simplePos="0" relativeHeight="251669504" behindDoc="0" locked="0" layoutInCell="1" allowOverlap="1" wp14:anchorId="50FDE40F" wp14:editId="35D202EF">
            <wp:simplePos x="0" y="0"/>
            <wp:positionH relativeFrom="column">
              <wp:posOffset>228600</wp:posOffset>
            </wp:positionH>
            <wp:positionV relativeFrom="paragraph">
              <wp:posOffset>129972</wp:posOffset>
            </wp:positionV>
            <wp:extent cx="5041648" cy="3822971"/>
            <wp:effectExtent l="0" t="0" r="635" b="0"/>
            <wp:wrapNone/>
            <wp:docPr id="4" name="Grafik 4"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Quittung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041648" cy="3822971"/>
                    </a:xfrm>
                    <a:prstGeom prst="rect">
                      <a:avLst/>
                    </a:prstGeom>
                  </pic:spPr>
                </pic:pic>
              </a:graphicData>
            </a:graphic>
            <wp14:sizeRelH relativeFrom="page">
              <wp14:pctWidth>0</wp14:pctWidth>
            </wp14:sizeRelH>
            <wp14:sizeRelV relativeFrom="page">
              <wp14:pctHeight>0</wp14:pctHeight>
            </wp14:sizeRelV>
          </wp:anchor>
        </w:drawing>
      </w:r>
    </w:p>
    <w:p w14:paraId="396E880D" w14:textId="77777777" w:rsidR="004E1AA2" w:rsidRDefault="004E1AA2" w:rsidP="0051133D">
      <w:pPr>
        <w:ind w:left="360"/>
        <w:rPr>
          <w:lang w:val="en-US"/>
        </w:rPr>
      </w:pPr>
    </w:p>
    <w:p w14:paraId="4B20D3D0" w14:textId="540A74F1" w:rsidR="004E1AA2" w:rsidRDefault="004E1AA2" w:rsidP="0051133D">
      <w:pPr>
        <w:ind w:left="360"/>
        <w:rPr>
          <w:lang w:val="en-US"/>
        </w:rPr>
      </w:pPr>
    </w:p>
    <w:p w14:paraId="2944F301" w14:textId="77777777" w:rsidR="004E1AA2" w:rsidRDefault="004E1AA2" w:rsidP="0051133D">
      <w:pPr>
        <w:ind w:left="360"/>
        <w:rPr>
          <w:lang w:val="en-US"/>
        </w:rPr>
      </w:pPr>
    </w:p>
    <w:p w14:paraId="7618816D" w14:textId="77777777" w:rsidR="004E1AA2" w:rsidRDefault="004E1AA2" w:rsidP="0051133D">
      <w:pPr>
        <w:ind w:left="360"/>
        <w:rPr>
          <w:lang w:val="en-US"/>
        </w:rPr>
      </w:pPr>
    </w:p>
    <w:p w14:paraId="5BE39723" w14:textId="19CA086A" w:rsidR="004E1AA2" w:rsidRDefault="004E1AA2" w:rsidP="0051133D">
      <w:pPr>
        <w:ind w:left="360"/>
        <w:rPr>
          <w:lang w:val="en-US"/>
        </w:rPr>
      </w:pPr>
    </w:p>
    <w:p w14:paraId="767134BF" w14:textId="77777777" w:rsidR="004E1AA2" w:rsidRDefault="004E1AA2" w:rsidP="0051133D">
      <w:pPr>
        <w:ind w:left="360"/>
        <w:rPr>
          <w:lang w:val="en-US"/>
        </w:rPr>
      </w:pPr>
    </w:p>
    <w:p w14:paraId="01D7CF93" w14:textId="77777777" w:rsidR="004E1AA2" w:rsidRDefault="004E1AA2" w:rsidP="0051133D">
      <w:pPr>
        <w:ind w:left="360"/>
        <w:rPr>
          <w:lang w:val="en-US"/>
        </w:rPr>
      </w:pPr>
    </w:p>
    <w:p w14:paraId="54AFADCB" w14:textId="77777777" w:rsidR="004E1AA2" w:rsidRDefault="004E1AA2" w:rsidP="0051133D">
      <w:pPr>
        <w:ind w:left="360"/>
        <w:rPr>
          <w:lang w:val="en-US"/>
        </w:rPr>
      </w:pPr>
    </w:p>
    <w:p w14:paraId="29FD8F73" w14:textId="1E0D1336" w:rsidR="004E1AA2" w:rsidRDefault="004E1AA2" w:rsidP="0051133D">
      <w:pPr>
        <w:ind w:left="360"/>
        <w:rPr>
          <w:lang w:val="en-US"/>
        </w:rPr>
      </w:pPr>
    </w:p>
    <w:p w14:paraId="465178A9" w14:textId="77777777" w:rsidR="004E1AA2" w:rsidRDefault="004E1AA2" w:rsidP="0051133D">
      <w:pPr>
        <w:ind w:left="360"/>
        <w:rPr>
          <w:lang w:val="en-US"/>
        </w:rPr>
      </w:pPr>
    </w:p>
    <w:p w14:paraId="03E6FADB" w14:textId="77777777" w:rsidR="004E1AA2" w:rsidRDefault="004E1AA2" w:rsidP="0051133D">
      <w:pPr>
        <w:ind w:left="360"/>
        <w:rPr>
          <w:lang w:val="en-US"/>
        </w:rPr>
      </w:pPr>
    </w:p>
    <w:p w14:paraId="58B20C68" w14:textId="77777777" w:rsidR="004E1AA2" w:rsidRDefault="004E1AA2" w:rsidP="0051133D">
      <w:pPr>
        <w:ind w:left="360"/>
        <w:rPr>
          <w:lang w:val="en-US"/>
        </w:rPr>
      </w:pPr>
    </w:p>
    <w:p w14:paraId="39AB4CA3" w14:textId="77777777" w:rsidR="004E1AA2" w:rsidRDefault="004E1AA2" w:rsidP="0051133D">
      <w:pPr>
        <w:ind w:left="360"/>
        <w:rPr>
          <w:lang w:val="en-US"/>
        </w:rPr>
      </w:pPr>
    </w:p>
    <w:p w14:paraId="74061303" w14:textId="77777777" w:rsidR="004E1AA2" w:rsidRDefault="004E1AA2" w:rsidP="0051133D">
      <w:pPr>
        <w:ind w:left="360"/>
        <w:rPr>
          <w:lang w:val="en-US"/>
        </w:rPr>
      </w:pPr>
    </w:p>
    <w:p w14:paraId="2E5D5211" w14:textId="78FEC5C9" w:rsidR="004E1AA2" w:rsidRDefault="004E1AA2" w:rsidP="0051133D">
      <w:pPr>
        <w:ind w:left="360"/>
        <w:rPr>
          <w:lang w:val="en-US"/>
        </w:rPr>
      </w:pPr>
    </w:p>
    <w:p w14:paraId="4BF5520D" w14:textId="3DC89F7F" w:rsidR="004E1AA2" w:rsidRDefault="004E1AA2" w:rsidP="0051133D">
      <w:pPr>
        <w:ind w:left="360"/>
        <w:rPr>
          <w:lang w:val="en-US"/>
        </w:rPr>
      </w:pPr>
    </w:p>
    <w:p w14:paraId="22619A93" w14:textId="1573CE39" w:rsidR="0031116A" w:rsidRDefault="0031116A" w:rsidP="0051133D">
      <w:pPr>
        <w:ind w:left="360"/>
        <w:rPr>
          <w:lang w:val="en-US"/>
        </w:rPr>
      </w:pPr>
    </w:p>
    <w:p w14:paraId="42DBECFA" w14:textId="77777777" w:rsidR="004E1AA2" w:rsidRDefault="004E1AA2" w:rsidP="0051133D">
      <w:pPr>
        <w:ind w:left="360"/>
        <w:rPr>
          <w:lang w:val="en-US"/>
        </w:rPr>
      </w:pPr>
    </w:p>
    <w:p w14:paraId="639A480C" w14:textId="77777777" w:rsidR="004E1AA2" w:rsidRDefault="004E1AA2" w:rsidP="0051133D">
      <w:pPr>
        <w:ind w:left="360"/>
        <w:rPr>
          <w:lang w:val="en-US"/>
        </w:rPr>
      </w:pPr>
    </w:p>
    <w:p w14:paraId="73DE97F3" w14:textId="77777777" w:rsidR="004E1AA2" w:rsidRDefault="004E1AA2" w:rsidP="0051133D">
      <w:pPr>
        <w:ind w:left="360"/>
        <w:rPr>
          <w:lang w:val="en-US"/>
        </w:rPr>
      </w:pPr>
    </w:p>
    <w:p w14:paraId="47B2AC97" w14:textId="77777777" w:rsidR="004E1AA2" w:rsidRDefault="004E1AA2" w:rsidP="0051133D">
      <w:pPr>
        <w:ind w:left="360"/>
        <w:rPr>
          <w:lang w:val="en-US"/>
        </w:rPr>
      </w:pPr>
    </w:p>
    <w:p w14:paraId="16BB2BDD" w14:textId="3D7835BF" w:rsidR="0031116A" w:rsidRPr="004E1AA2" w:rsidRDefault="00694996" w:rsidP="0051133D">
      <w:pPr>
        <w:ind w:left="360"/>
        <w:rPr>
          <w:sz w:val="22"/>
          <w:szCs w:val="22"/>
          <w:lang w:val="en-US"/>
        </w:rPr>
      </w:pPr>
      <w:r w:rsidRPr="004E1AA2">
        <w:rPr>
          <w:sz w:val="22"/>
          <w:szCs w:val="22"/>
          <w:lang w:val="en-US"/>
        </w:rPr>
        <w:t>In the screenshot above the output summary of the OLS regression that included all covariates can be seen. It provides the beta coefficients, their standard errors, t-</w:t>
      </w:r>
      <w:proofErr w:type="gramStart"/>
      <w:r w:rsidRPr="004E1AA2">
        <w:rPr>
          <w:sz w:val="22"/>
          <w:szCs w:val="22"/>
          <w:lang w:val="en-US"/>
        </w:rPr>
        <w:t>values</w:t>
      </w:r>
      <w:proofErr w:type="gramEnd"/>
      <w:r w:rsidRPr="004E1AA2">
        <w:rPr>
          <w:sz w:val="22"/>
          <w:szCs w:val="22"/>
          <w:lang w:val="en-US"/>
        </w:rPr>
        <w:t xml:space="preserve"> and p- values.</w:t>
      </w:r>
    </w:p>
    <w:p w14:paraId="1B3B0625" w14:textId="4F5AC725" w:rsidR="00753F11" w:rsidRDefault="00753F11" w:rsidP="0051133D">
      <w:pPr>
        <w:ind w:left="360"/>
        <w:rPr>
          <w:lang w:val="en-US"/>
        </w:rPr>
      </w:pPr>
    </w:p>
    <w:p w14:paraId="6896B466" w14:textId="7B942828" w:rsidR="0004702C" w:rsidRDefault="0004702C" w:rsidP="0051133D">
      <w:pPr>
        <w:ind w:left="360"/>
        <w:rPr>
          <w:lang w:val="en-US"/>
        </w:rPr>
      </w:pPr>
    </w:p>
    <w:p w14:paraId="7DD576C5" w14:textId="013A67AB" w:rsidR="0004702C" w:rsidRDefault="0004702C" w:rsidP="0051133D">
      <w:pPr>
        <w:ind w:left="360"/>
        <w:rPr>
          <w:lang w:val="en-US"/>
        </w:rPr>
      </w:pPr>
    </w:p>
    <w:p w14:paraId="38A7C797" w14:textId="17A0B5BD" w:rsidR="0004702C" w:rsidRDefault="0004702C" w:rsidP="0051133D">
      <w:pPr>
        <w:ind w:left="360"/>
        <w:rPr>
          <w:lang w:val="en-US"/>
        </w:rPr>
      </w:pPr>
    </w:p>
    <w:p w14:paraId="0B68D65A" w14:textId="4FF3E122" w:rsidR="0004702C" w:rsidRDefault="0004702C" w:rsidP="0051133D">
      <w:pPr>
        <w:ind w:left="360"/>
        <w:rPr>
          <w:lang w:val="en-US"/>
        </w:rPr>
      </w:pPr>
    </w:p>
    <w:p w14:paraId="5A10B628" w14:textId="4E291072" w:rsidR="0004702C" w:rsidRDefault="0004702C" w:rsidP="0051133D">
      <w:pPr>
        <w:ind w:left="360"/>
        <w:rPr>
          <w:lang w:val="en-US"/>
        </w:rPr>
      </w:pPr>
    </w:p>
    <w:p w14:paraId="1868BF2E" w14:textId="4AA2E089" w:rsidR="0004702C" w:rsidRDefault="0004702C" w:rsidP="0051133D">
      <w:pPr>
        <w:ind w:left="360"/>
        <w:rPr>
          <w:lang w:val="en-US"/>
        </w:rPr>
      </w:pPr>
      <w:r>
        <w:rPr>
          <w:noProof/>
          <w:lang w:val="en-US"/>
        </w:rPr>
        <w:lastRenderedPageBreak/>
        <w:drawing>
          <wp:anchor distT="0" distB="0" distL="114300" distR="114300" simplePos="0" relativeHeight="251670528" behindDoc="0" locked="0" layoutInCell="1" allowOverlap="1" wp14:anchorId="3975F32C" wp14:editId="51DB3B56">
            <wp:simplePos x="0" y="0"/>
            <wp:positionH relativeFrom="column">
              <wp:posOffset>228614</wp:posOffset>
            </wp:positionH>
            <wp:positionV relativeFrom="paragraph">
              <wp:posOffset>-34033</wp:posOffset>
            </wp:positionV>
            <wp:extent cx="4941570" cy="2658336"/>
            <wp:effectExtent l="0" t="0" r="0" b="0"/>
            <wp:wrapNone/>
            <wp:docPr id="5" name="Grafik 5"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Quittung, Screensho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4951003" cy="2663410"/>
                    </a:xfrm>
                    <a:prstGeom prst="rect">
                      <a:avLst/>
                    </a:prstGeom>
                  </pic:spPr>
                </pic:pic>
              </a:graphicData>
            </a:graphic>
            <wp14:sizeRelH relativeFrom="page">
              <wp14:pctWidth>0</wp14:pctWidth>
            </wp14:sizeRelH>
            <wp14:sizeRelV relativeFrom="page">
              <wp14:pctHeight>0</wp14:pctHeight>
            </wp14:sizeRelV>
          </wp:anchor>
        </w:drawing>
      </w:r>
    </w:p>
    <w:p w14:paraId="5D7E4A04" w14:textId="7437CFB7" w:rsidR="0004702C" w:rsidRDefault="0004702C" w:rsidP="0051133D">
      <w:pPr>
        <w:ind w:left="360"/>
        <w:rPr>
          <w:lang w:val="en-US"/>
        </w:rPr>
      </w:pPr>
    </w:p>
    <w:p w14:paraId="4CCAC265" w14:textId="4E5457CC" w:rsidR="0004702C" w:rsidRDefault="0004702C" w:rsidP="0051133D">
      <w:pPr>
        <w:ind w:left="360"/>
        <w:rPr>
          <w:lang w:val="en-US"/>
        </w:rPr>
      </w:pPr>
    </w:p>
    <w:p w14:paraId="5722C570" w14:textId="15C157A2" w:rsidR="0004702C" w:rsidRDefault="0004702C" w:rsidP="0051133D">
      <w:pPr>
        <w:ind w:left="360"/>
        <w:rPr>
          <w:lang w:val="en-US"/>
        </w:rPr>
      </w:pPr>
    </w:p>
    <w:p w14:paraId="6D85FE81" w14:textId="3A062C5E" w:rsidR="0004702C" w:rsidRDefault="0004702C" w:rsidP="0051133D">
      <w:pPr>
        <w:ind w:left="360"/>
        <w:rPr>
          <w:lang w:val="en-US"/>
        </w:rPr>
      </w:pPr>
    </w:p>
    <w:p w14:paraId="2B8ED64F" w14:textId="205A1100" w:rsidR="0004702C" w:rsidRDefault="0004702C" w:rsidP="0051133D">
      <w:pPr>
        <w:ind w:left="360"/>
        <w:rPr>
          <w:lang w:val="en-US"/>
        </w:rPr>
      </w:pPr>
    </w:p>
    <w:p w14:paraId="6BBFB3EF" w14:textId="3466D8B4" w:rsidR="0004702C" w:rsidRDefault="0004702C" w:rsidP="0051133D">
      <w:pPr>
        <w:ind w:left="360"/>
        <w:rPr>
          <w:lang w:val="en-US"/>
        </w:rPr>
      </w:pPr>
    </w:p>
    <w:p w14:paraId="6894350C" w14:textId="18C40E63" w:rsidR="0004702C" w:rsidRDefault="0004702C" w:rsidP="0051133D">
      <w:pPr>
        <w:ind w:left="360"/>
        <w:rPr>
          <w:lang w:val="en-US"/>
        </w:rPr>
      </w:pPr>
    </w:p>
    <w:p w14:paraId="3468BD90" w14:textId="62637F54" w:rsidR="0004702C" w:rsidRDefault="0004702C" w:rsidP="0051133D">
      <w:pPr>
        <w:ind w:left="360"/>
        <w:rPr>
          <w:lang w:val="en-US"/>
        </w:rPr>
      </w:pPr>
    </w:p>
    <w:p w14:paraId="0E9171A5" w14:textId="7CC19251" w:rsidR="0004702C" w:rsidRDefault="0004702C" w:rsidP="0051133D">
      <w:pPr>
        <w:ind w:left="360"/>
        <w:rPr>
          <w:lang w:val="en-US"/>
        </w:rPr>
      </w:pPr>
    </w:p>
    <w:p w14:paraId="2917234A" w14:textId="77B19D14" w:rsidR="0004702C" w:rsidRDefault="0004702C" w:rsidP="0051133D">
      <w:pPr>
        <w:ind w:left="360"/>
        <w:rPr>
          <w:lang w:val="en-US"/>
        </w:rPr>
      </w:pPr>
    </w:p>
    <w:p w14:paraId="73E4083E" w14:textId="20232799" w:rsidR="0004702C" w:rsidRDefault="0004702C" w:rsidP="0051133D">
      <w:pPr>
        <w:ind w:left="360"/>
        <w:rPr>
          <w:lang w:val="en-US"/>
        </w:rPr>
      </w:pPr>
    </w:p>
    <w:p w14:paraId="7581E742" w14:textId="1301E460" w:rsidR="0004702C" w:rsidRDefault="0004702C" w:rsidP="0051133D">
      <w:pPr>
        <w:ind w:left="360"/>
        <w:rPr>
          <w:lang w:val="en-US"/>
        </w:rPr>
      </w:pPr>
    </w:p>
    <w:p w14:paraId="6599CE39" w14:textId="351A206A" w:rsidR="0031116A" w:rsidRDefault="0031116A" w:rsidP="0051133D">
      <w:pPr>
        <w:ind w:left="360"/>
        <w:rPr>
          <w:lang w:val="en-US"/>
        </w:rPr>
      </w:pPr>
    </w:p>
    <w:p w14:paraId="465A48B7" w14:textId="77777777" w:rsidR="0004702C" w:rsidRDefault="0004702C" w:rsidP="0051133D">
      <w:pPr>
        <w:ind w:left="360"/>
        <w:rPr>
          <w:lang w:val="en-US"/>
        </w:rPr>
      </w:pPr>
    </w:p>
    <w:p w14:paraId="28188AAC" w14:textId="2D08D9AA" w:rsidR="0031116A" w:rsidRPr="0004702C" w:rsidRDefault="00A065A3" w:rsidP="0004702C">
      <w:pPr>
        <w:ind w:left="360"/>
        <w:jc w:val="both"/>
        <w:rPr>
          <w:sz w:val="22"/>
          <w:szCs w:val="22"/>
          <w:lang w:val="en-US"/>
        </w:rPr>
      </w:pPr>
      <w:r w:rsidRPr="0004702C">
        <w:rPr>
          <w:sz w:val="22"/>
          <w:szCs w:val="22"/>
          <w:lang w:val="en-US"/>
        </w:rPr>
        <w:t xml:space="preserve">Running the OLS regression without the covariates it can be observed that the ATE we obtained in 2a) is identical to the coefficient of treatment. </w:t>
      </w:r>
      <w:r w:rsidR="0004702C" w:rsidRPr="0004702C">
        <w:rPr>
          <w:sz w:val="22"/>
          <w:szCs w:val="22"/>
          <w:lang w:val="en-US"/>
        </w:rPr>
        <w:t>Notably</w:t>
      </w:r>
      <w:r w:rsidRPr="0004702C">
        <w:rPr>
          <w:sz w:val="22"/>
          <w:szCs w:val="22"/>
          <w:lang w:val="en-US"/>
        </w:rPr>
        <w:t xml:space="preserve">, this is only applicable for the regression without covariates. However, the standard error here of 679.895 is not the same as the one obtained for the ATE. </w:t>
      </w:r>
      <w:r w:rsidR="00274722" w:rsidRPr="0004702C">
        <w:rPr>
          <w:sz w:val="22"/>
          <w:szCs w:val="22"/>
          <w:lang w:val="en-US"/>
        </w:rPr>
        <w:t>The p value is also slightly lower at 0.018 (versus 0.03 from 2a)) but similarly also shows significance at the 5% level.</w:t>
      </w:r>
      <w:r w:rsidR="00421C44" w:rsidRPr="0004702C">
        <w:rPr>
          <w:sz w:val="22"/>
          <w:szCs w:val="22"/>
          <w:lang w:val="en-US"/>
        </w:rPr>
        <w:t xml:space="preserve"> So</w:t>
      </w:r>
      <w:r w:rsidR="0004702C">
        <w:rPr>
          <w:sz w:val="22"/>
          <w:szCs w:val="22"/>
          <w:lang w:val="en-US"/>
        </w:rPr>
        <w:t xml:space="preserve">, </w:t>
      </w:r>
      <w:r w:rsidR="00421C44" w:rsidRPr="0004702C">
        <w:rPr>
          <w:sz w:val="22"/>
          <w:szCs w:val="22"/>
          <w:lang w:val="en-US"/>
        </w:rPr>
        <w:t xml:space="preserve">while we get the same value for the ATE and the coefficient constant of </w:t>
      </w:r>
      <w:r w:rsidR="00421C44" w:rsidRPr="0004702C">
        <w:rPr>
          <w:i/>
          <w:iCs/>
          <w:sz w:val="22"/>
          <w:szCs w:val="22"/>
          <w:lang w:val="en-US"/>
        </w:rPr>
        <w:t>treat</w:t>
      </w:r>
      <w:r w:rsidR="00421C44" w:rsidRPr="0004702C">
        <w:rPr>
          <w:sz w:val="22"/>
          <w:szCs w:val="22"/>
          <w:lang w:val="en-US"/>
        </w:rPr>
        <w:t xml:space="preserve">, the OLS seems to perform slightly better with a lower standard error and lower p value. </w:t>
      </w:r>
    </w:p>
    <w:p w14:paraId="428661A5" w14:textId="77777777" w:rsidR="0031116A" w:rsidRDefault="0031116A" w:rsidP="0051133D">
      <w:pPr>
        <w:ind w:left="360"/>
        <w:rPr>
          <w:lang w:val="en-US"/>
        </w:rPr>
      </w:pPr>
    </w:p>
    <w:p w14:paraId="73DAED68" w14:textId="0619A474" w:rsidR="005F6EAF" w:rsidRDefault="005F6EAF" w:rsidP="00C473B9">
      <w:pPr>
        <w:rPr>
          <w:lang w:val="en-US"/>
        </w:rPr>
      </w:pPr>
    </w:p>
    <w:sectPr w:rsidR="005F6EAF" w:rsidSect="009E4DE0">
      <w:headerReference w:type="default" r:id="rId26"/>
      <w:footerReference w:type="even" r:id="rId27"/>
      <w:footerReference w:type="default" r:id="rId2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6706" w14:textId="77777777" w:rsidR="007445DF" w:rsidRDefault="007445DF" w:rsidP="0051133D">
      <w:r>
        <w:separator/>
      </w:r>
    </w:p>
  </w:endnote>
  <w:endnote w:type="continuationSeparator" w:id="0">
    <w:p w14:paraId="60D3D757" w14:textId="77777777" w:rsidR="007445DF" w:rsidRDefault="007445DF"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9755351"/>
      <w:docPartObj>
        <w:docPartGallery w:val="Page Numbers (Bottom of Page)"/>
        <w:docPartUnique/>
      </w:docPartObj>
    </w:sdtPr>
    <w:sdtEndPr>
      <w:rPr>
        <w:rStyle w:val="Seitenzahl"/>
      </w:rPr>
    </w:sdtEndPr>
    <w:sdtContent>
      <w:p w14:paraId="1BB8DB3F" w14:textId="5D98D0BB"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483053E" w14:textId="77777777" w:rsidR="0051133D" w:rsidRDefault="005113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34229332"/>
      <w:docPartObj>
        <w:docPartGallery w:val="Page Numbers (Bottom of Page)"/>
        <w:docPartUnique/>
      </w:docPartObj>
    </w:sdtPr>
    <w:sdtEndPr>
      <w:rPr>
        <w:rStyle w:val="Seitenzahl"/>
      </w:rPr>
    </w:sdtEndPr>
    <w:sdtContent>
      <w:p w14:paraId="1045EB6C" w14:textId="13561477"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6034809" w14:textId="77777777" w:rsidR="0051133D" w:rsidRDefault="0051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6840D" w14:textId="77777777" w:rsidR="007445DF" w:rsidRDefault="007445DF" w:rsidP="0051133D">
      <w:r>
        <w:separator/>
      </w:r>
    </w:p>
  </w:footnote>
  <w:footnote w:type="continuationSeparator" w:id="0">
    <w:p w14:paraId="7E4B9F33" w14:textId="77777777" w:rsidR="007445DF" w:rsidRDefault="007445DF"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40C149BE" w:rsidR="009E4DE0" w:rsidRPr="009E4DE0" w:rsidRDefault="009E4DE0" w:rsidP="009E4DE0">
    <w:pPr>
      <w:pStyle w:val="Kopfzeile"/>
      <w:jc w:val="right"/>
      <w:rPr>
        <w:lang w:val="en-US"/>
      </w:rPr>
    </w:pPr>
    <w:r w:rsidRPr="009E4DE0">
      <w:rPr>
        <w:lang w:val="en-US"/>
      </w:rPr>
      <w:t>Data Analytics II – PC1</w:t>
    </w:r>
    <w:r w:rsidRPr="009E4DE0">
      <w:rPr>
        <w:lang w:val="en-US"/>
      </w:rPr>
      <w:tab/>
    </w:r>
    <w:r>
      <w:rPr>
        <w:lang w:val="en-US"/>
      </w:rPr>
      <w:tab/>
      <w:t xml:space="preserve">Jonas </w:t>
    </w:r>
    <w:proofErr w:type="spellStart"/>
    <w:r>
      <w:rPr>
        <w:lang w:val="en-US"/>
      </w:rPr>
      <w:t>Husmann</w:t>
    </w:r>
    <w:proofErr w:type="spellEnd"/>
    <w:r>
      <w:rPr>
        <w:lang w:val="en-US"/>
      </w:rPr>
      <w:t xml:space="preserve"> / Niklas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D1F5C"/>
    <w:rsid w:val="0011297A"/>
    <w:rsid w:val="00125B96"/>
    <w:rsid w:val="0018456E"/>
    <w:rsid w:val="001960D1"/>
    <w:rsid w:val="00247512"/>
    <w:rsid w:val="002630DE"/>
    <w:rsid w:val="00274722"/>
    <w:rsid w:val="0031116A"/>
    <w:rsid w:val="003879F6"/>
    <w:rsid w:val="00421C44"/>
    <w:rsid w:val="00446B32"/>
    <w:rsid w:val="00466984"/>
    <w:rsid w:val="004B2A36"/>
    <w:rsid w:val="004E1AA2"/>
    <w:rsid w:val="0051133D"/>
    <w:rsid w:val="005C40BC"/>
    <w:rsid w:val="005F0AE8"/>
    <w:rsid w:val="005F0EBD"/>
    <w:rsid w:val="005F6EAF"/>
    <w:rsid w:val="00621C1B"/>
    <w:rsid w:val="006575C7"/>
    <w:rsid w:val="0068765C"/>
    <w:rsid w:val="0069117B"/>
    <w:rsid w:val="00694996"/>
    <w:rsid w:val="006E77A5"/>
    <w:rsid w:val="00705656"/>
    <w:rsid w:val="00717A1F"/>
    <w:rsid w:val="007445DF"/>
    <w:rsid w:val="00753F11"/>
    <w:rsid w:val="00816C0A"/>
    <w:rsid w:val="008373E8"/>
    <w:rsid w:val="008F2869"/>
    <w:rsid w:val="00945620"/>
    <w:rsid w:val="00974F8B"/>
    <w:rsid w:val="00975ACB"/>
    <w:rsid w:val="009A2EF6"/>
    <w:rsid w:val="009B5E66"/>
    <w:rsid w:val="009B5F58"/>
    <w:rsid w:val="009E4DE0"/>
    <w:rsid w:val="00A065A3"/>
    <w:rsid w:val="00A116A8"/>
    <w:rsid w:val="00A41035"/>
    <w:rsid w:val="00A95624"/>
    <w:rsid w:val="00AD5AB5"/>
    <w:rsid w:val="00B1433D"/>
    <w:rsid w:val="00C22AB3"/>
    <w:rsid w:val="00C24460"/>
    <w:rsid w:val="00C473B9"/>
    <w:rsid w:val="00D2387E"/>
    <w:rsid w:val="00D75E3F"/>
    <w:rsid w:val="00DB2650"/>
    <w:rsid w:val="00EC0B88"/>
    <w:rsid w:val="00F03D04"/>
    <w:rsid w:val="00F53E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7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77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ellenraster">
    <w:name w:val="Table Grid"/>
    <w:basedOn w:val="NormaleTabelle"/>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133D"/>
    <w:pPr>
      <w:tabs>
        <w:tab w:val="center" w:pos="4536"/>
        <w:tab w:val="right" w:pos="9072"/>
      </w:tabs>
    </w:pPr>
  </w:style>
  <w:style w:type="character" w:customStyle="1" w:styleId="KopfzeileZchn">
    <w:name w:val="Kopfzeile Zchn"/>
    <w:basedOn w:val="Absatz-Standardschriftart"/>
    <w:link w:val="Kopfzeile"/>
    <w:uiPriority w:val="99"/>
    <w:rsid w:val="0051133D"/>
  </w:style>
  <w:style w:type="paragraph" w:styleId="Fuzeile">
    <w:name w:val="footer"/>
    <w:basedOn w:val="Standard"/>
    <w:link w:val="FuzeileZchn"/>
    <w:uiPriority w:val="99"/>
    <w:unhideWhenUsed/>
    <w:rsid w:val="0051133D"/>
    <w:pPr>
      <w:tabs>
        <w:tab w:val="center" w:pos="4536"/>
        <w:tab w:val="right" w:pos="9072"/>
      </w:tabs>
    </w:pPr>
  </w:style>
  <w:style w:type="character" w:customStyle="1" w:styleId="FuzeileZchn">
    <w:name w:val="Fußzeile Zchn"/>
    <w:basedOn w:val="Absatz-Standardschriftart"/>
    <w:link w:val="Fuzeile"/>
    <w:uiPriority w:val="99"/>
    <w:rsid w:val="0051133D"/>
  </w:style>
  <w:style w:type="character" w:styleId="Seitenzahl">
    <w:name w:val="page number"/>
    <w:basedOn w:val="Absatz-Standardschriftart"/>
    <w:uiPriority w:val="99"/>
    <w:semiHidden/>
    <w:unhideWhenUsed/>
    <w:rsid w:val="0051133D"/>
  </w:style>
  <w:style w:type="paragraph" w:styleId="StandardWeb">
    <w:name w:val="Normal (Web)"/>
    <w:basedOn w:val="Standard"/>
    <w:uiPriority w:val="99"/>
    <w:semiHidden/>
    <w:unhideWhenUsed/>
    <w:rsid w:val="00466984"/>
    <w:pPr>
      <w:spacing w:before="100" w:beforeAutospacing="1" w:after="100" w:afterAutospacing="1"/>
    </w:pPr>
    <w:rPr>
      <w:rFonts w:ascii="Times New Roman" w:eastAsia="Times New Roman" w:hAnsi="Times New Roman" w:cs="Times New Roman"/>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0.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1090</Words>
  <Characters>6871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Kampe, NiklasLeander</cp:lastModifiedBy>
  <cp:revision>35</cp:revision>
  <dcterms:created xsi:type="dcterms:W3CDTF">2022-02-27T14:00:00Z</dcterms:created>
  <dcterms:modified xsi:type="dcterms:W3CDTF">2022-02-27T21:44:00Z</dcterms:modified>
</cp:coreProperties>
</file>