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BFAA3" w14:textId="77777777" w:rsidR="0064031B" w:rsidRPr="0064031B" w:rsidRDefault="0064031B" w:rsidP="0064031B">
      <w:pPr>
        <w:rPr>
          <w:b/>
          <w:bCs/>
        </w:rPr>
      </w:pPr>
      <w:r w:rsidRPr="0064031B">
        <w:rPr>
          <w:b/>
          <w:bCs/>
        </w:rPr>
        <w:t>Performance Testing Maturity Model (PTMM)</w:t>
      </w:r>
    </w:p>
    <w:p w14:paraId="025B2340" w14:textId="77777777" w:rsidR="0064031B" w:rsidRPr="0064031B" w:rsidRDefault="0064031B" w:rsidP="0064031B">
      <w:r w:rsidRPr="0064031B">
        <w:pict w14:anchorId="780C7A5D">
          <v:rect id="_x0000_i1103" style="width:0;height:.75pt" o:hralign="center" o:hrstd="t" o:hrnoshade="t" o:hr="t" fillcolor="#404040" stroked="f"/>
        </w:pict>
      </w:r>
    </w:p>
    <w:p w14:paraId="7D63EE2B" w14:textId="77777777" w:rsidR="0064031B" w:rsidRPr="0064031B" w:rsidRDefault="0064031B" w:rsidP="0064031B">
      <w:pPr>
        <w:rPr>
          <w:b/>
          <w:bCs/>
        </w:rPr>
      </w:pPr>
      <w:r w:rsidRPr="0064031B">
        <w:rPr>
          <w:b/>
          <w:bCs/>
        </w:rPr>
        <w:t>Table of Contents</w:t>
      </w:r>
    </w:p>
    <w:p w14:paraId="7DB4CFFF" w14:textId="77777777" w:rsidR="0064031B" w:rsidRPr="0064031B" w:rsidRDefault="0064031B" w:rsidP="0064031B">
      <w:pPr>
        <w:numPr>
          <w:ilvl w:val="0"/>
          <w:numId w:val="1"/>
        </w:numPr>
      </w:pPr>
      <w:r w:rsidRPr="0064031B">
        <w:t>Introduction</w:t>
      </w:r>
    </w:p>
    <w:p w14:paraId="1C9C5B75" w14:textId="77777777" w:rsidR="0064031B" w:rsidRPr="0064031B" w:rsidRDefault="0064031B" w:rsidP="0064031B">
      <w:pPr>
        <w:numPr>
          <w:ilvl w:val="0"/>
          <w:numId w:val="1"/>
        </w:numPr>
      </w:pPr>
      <w:r w:rsidRPr="0064031B">
        <w:t>Overview of Performance Testing Maturity Model</w:t>
      </w:r>
    </w:p>
    <w:p w14:paraId="356D47AF" w14:textId="77777777" w:rsidR="0064031B" w:rsidRPr="0064031B" w:rsidRDefault="0064031B" w:rsidP="0064031B">
      <w:pPr>
        <w:numPr>
          <w:ilvl w:val="0"/>
          <w:numId w:val="1"/>
        </w:numPr>
      </w:pPr>
      <w:r w:rsidRPr="0064031B">
        <w:t>Levels of Performance Testing Maturity</w:t>
      </w:r>
    </w:p>
    <w:p w14:paraId="3C63D68C" w14:textId="77777777" w:rsidR="0064031B" w:rsidRPr="0064031B" w:rsidRDefault="0064031B" w:rsidP="0064031B">
      <w:pPr>
        <w:numPr>
          <w:ilvl w:val="1"/>
          <w:numId w:val="1"/>
        </w:numPr>
      </w:pPr>
      <w:r w:rsidRPr="0064031B">
        <w:t>Level 1: Initial/Ad Hoc</w:t>
      </w:r>
    </w:p>
    <w:p w14:paraId="5D2A87C2" w14:textId="77777777" w:rsidR="0064031B" w:rsidRPr="0064031B" w:rsidRDefault="0064031B" w:rsidP="0064031B">
      <w:pPr>
        <w:numPr>
          <w:ilvl w:val="1"/>
          <w:numId w:val="1"/>
        </w:numPr>
      </w:pPr>
      <w:r w:rsidRPr="0064031B">
        <w:t>Level 2: Repeatable</w:t>
      </w:r>
    </w:p>
    <w:p w14:paraId="43A70195" w14:textId="77777777" w:rsidR="0064031B" w:rsidRPr="0064031B" w:rsidRDefault="0064031B" w:rsidP="0064031B">
      <w:pPr>
        <w:numPr>
          <w:ilvl w:val="1"/>
          <w:numId w:val="1"/>
        </w:numPr>
      </w:pPr>
      <w:r w:rsidRPr="0064031B">
        <w:t>Level 3: Defined</w:t>
      </w:r>
    </w:p>
    <w:p w14:paraId="78F47E60" w14:textId="77777777" w:rsidR="0064031B" w:rsidRPr="0064031B" w:rsidRDefault="0064031B" w:rsidP="0064031B">
      <w:pPr>
        <w:numPr>
          <w:ilvl w:val="1"/>
          <w:numId w:val="1"/>
        </w:numPr>
      </w:pPr>
      <w:r w:rsidRPr="0064031B">
        <w:t>Level 4: Managed</w:t>
      </w:r>
    </w:p>
    <w:p w14:paraId="56A1337E" w14:textId="77777777" w:rsidR="0064031B" w:rsidRPr="0064031B" w:rsidRDefault="0064031B" w:rsidP="0064031B">
      <w:pPr>
        <w:numPr>
          <w:ilvl w:val="1"/>
          <w:numId w:val="1"/>
        </w:numPr>
      </w:pPr>
      <w:r w:rsidRPr="0064031B">
        <w:t>Level 5: Optimized</w:t>
      </w:r>
    </w:p>
    <w:p w14:paraId="0141441D" w14:textId="77777777" w:rsidR="0064031B" w:rsidRPr="0064031B" w:rsidRDefault="0064031B" w:rsidP="0064031B">
      <w:pPr>
        <w:numPr>
          <w:ilvl w:val="0"/>
          <w:numId w:val="1"/>
        </w:numPr>
      </w:pPr>
      <w:r w:rsidRPr="0064031B">
        <w:t>Key Areas of Assessment</w:t>
      </w:r>
    </w:p>
    <w:p w14:paraId="3FDED01F" w14:textId="77777777" w:rsidR="0064031B" w:rsidRPr="0064031B" w:rsidRDefault="0064031B" w:rsidP="0064031B">
      <w:pPr>
        <w:numPr>
          <w:ilvl w:val="0"/>
          <w:numId w:val="1"/>
        </w:numPr>
      </w:pPr>
      <w:r w:rsidRPr="0064031B">
        <w:t>Benefits of Using PTMM</w:t>
      </w:r>
    </w:p>
    <w:p w14:paraId="61E308F5" w14:textId="77777777" w:rsidR="0064031B" w:rsidRPr="0064031B" w:rsidRDefault="0064031B" w:rsidP="0064031B">
      <w:pPr>
        <w:numPr>
          <w:ilvl w:val="0"/>
          <w:numId w:val="1"/>
        </w:numPr>
      </w:pPr>
      <w:r w:rsidRPr="0064031B">
        <w:t>Roadmap to Achieving Higher Maturity Levels</w:t>
      </w:r>
    </w:p>
    <w:p w14:paraId="5DDB802F" w14:textId="77777777" w:rsidR="0064031B" w:rsidRPr="0064031B" w:rsidRDefault="0064031B" w:rsidP="0064031B">
      <w:pPr>
        <w:numPr>
          <w:ilvl w:val="0"/>
          <w:numId w:val="1"/>
        </w:numPr>
      </w:pPr>
      <w:r w:rsidRPr="0064031B">
        <w:t>Case Study/Example</w:t>
      </w:r>
    </w:p>
    <w:p w14:paraId="48D17B77" w14:textId="77777777" w:rsidR="0064031B" w:rsidRPr="0064031B" w:rsidRDefault="0064031B" w:rsidP="0064031B">
      <w:pPr>
        <w:numPr>
          <w:ilvl w:val="0"/>
          <w:numId w:val="1"/>
        </w:numPr>
      </w:pPr>
      <w:r w:rsidRPr="0064031B">
        <w:t>Conclusion</w:t>
      </w:r>
    </w:p>
    <w:p w14:paraId="277A6FC1" w14:textId="77777777" w:rsidR="0064031B" w:rsidRPr="0064031B" w:rsidRDefault="0064031B" w:rsidP="0064031B">
      <w:pPr>
        <w:numPr>
          <w:ilvl w:val="0"/>
          <w:numId w:val="1"/>
        </w:numPr>
      </w:pPr>
      <w:r w:rsidRPr="0064031B">
        <w:t>References</w:t>
      </w:r>
    </w:p>
    <w:p w14:paraId="1F1E0BB1" w14:textId="77777777" w:rsidR="0064031B" w:rsidRPr="0064031B" w:rsidRDefault="0064031B" w:rsidP="0064031B">
      <w:r w:rsidRPr="0064031B">
        <w:pict w14:anchorId="11BF3FE5">
          <v:rect id="_x0000_i1104" style="width:0;height:.75pt" o:hralign="center" o:hrstd="t" o:hrnoshade="t" o:hr="t" fillcolor="#404040" stroked="f"/>
        </w:pict>
      </w:r>
    </w:p>
    <w:p w14:paraId="5EB35134" w14:textId="77777777" w:rsidR="0064031B" w:rsidRPr="0064031B" w:rsidRDefault="0064031B" w:rsidP="0064031B">
      <w:pPr>
        <w:rPr>
          <w:b/>
          <w:bCs/>
        </w:rPr>
      </w:pPr>
      <w:r w:rsidRPr="0064031B">
        <w:rPr>
          <w:b/>
          <w:bCs/>
        </w:rPr>
        <w:t>1. Introduction</w:t>
      </w:r>
    </w:p>
    <w:p w14:paraId="203F11CF" w14:textId="77777777" w:rsidR="0064031B" w:rsidRPr="0064031B" w:rsidRDefault="0064031B" w:rsidP="0064031B">
      <w:r w:rsidRPr="0064031B">
        <w:t>Performance testing is a critical aspect of software development that ensures applications meet performance requirements under expected workloads. However, many organizations struggle with inconsistent or ineffective performance testing practices. The </w:t>
      </w:r>
      <w:r w:rsidRPr="0064031B">
        <w:rPr>
          <w:b/>
          <w:bCs/>
        </w:rPr>
        <w:t>Performance Testing Maturity Model (PTMM)</w:t>
      </w:r>
      <w:r w:rsidRPr="0064031B">
        <w:t> provides a structured framework to assess and improve the maturity of performance testing processes, tools, and culture within an organization.</w:t>
      </w:r>
    </w:p>
    <w:p w14:paraId="2E9AE47A" w14:textId="77777777" w:rsidR="0064031B" w:rsidRPr="0064031B" w:rsidRDefault="0064031B" w:rsidP="0064031B">
      <w:r w:rsidRPr="0064031B">
        <w:t>This document outlines the PTMM, its levels, key assessment areas, and benefits, along with a roadmap for achieving higher maturity levels.</w:t>
      </w:r>
    </w:p>
    <w:p w14:paraId="073BF198" w14:textId="77777777" w:rsidR="0064031B" w:rsidRPr="0064031B" w:rsidRDefault="0064031B" w:rsidP="0064031B">
      <w:r w:rsidRPr="0064031B">
        <w:pict w14:anchorId="7102DC46">
          <v:rect id="_x0000_i1105" style="width:0;height:.75pt" o:hralign="center" o:hrstd="t" o:hrnoshade="t" o:hr="t" fillcolor="#404040" stroked="f"/>
        </w:pict>
      </w:r>
    </w:p>
    <w:p w14:paraId="21AFFC75" w14:textId="77777777" w:rsidR="0064031B" w:rsidRPr="0064031B" w:rsidRDefault="0064031B" w:rsidP="0064031B">
      <w:pPr>
        <w:rPr>
          <w:b/>
          <w:bCs/>
        </w:rPr>
      </w:pPr>
      <w:r w:rsidRPr="0064031B">
        <w:rPr>
          <w:b/>
          <w:bCs/>
        </w:rPr>
        <w:lastRenderedPageBreak/>
        <w:t>2. Overview of Performance Testing Maturity Model</w:t>
      </w:r>
    </w:p>
    <w:p w14:paraId="7774DCBB" w14:textId="77777777" w:rsidR="0064031B" w:rsidRPr="0064031B" w:rsidRDefault="0064031B" w:rsidP="0064031B">
      <w:r w:rsidRPr="0064031B">
        <w:t>The PTMM is a framework designed to help organizations evaluate their current performance testing capabilities and identify areas for improvement. It consists of five maturity levels, each representing a stage of growth in performance testing practices. By progressing through these levels, organizations can achieve better application performance, reduce risks, and align performance testing with business goals.</w:t>
      </w:r>
    </w:p>
    <w:p w14:paraId="5944F608" w14:textId="77777777" w:rsidR="0064031B" w:rsidRPr="0064031B" w:rsidRDefault="0064031B" w:rsidP="0064031B">
      <w:r w:rsidRPr="0064031B">
        <w:pict w14:anchorId="15C97074">
          <v:rect id="_x0000_i1106" style="width:0;height:.75pt" o:hralign="center" o:hrstd="t" o:hrnoshade="t" o:hr="t" fillcolor="#404040" stroked="f"/>
        </w:pict>
      </w:r>
    </w:p>
    <w:p w14:paraId="459F73BD" w14:textId="77777777" w:rsidR="0064031B" w:rsidRPr="0064031B" w:rsidRDefault="0064031B" w:rsidP="0064031B">
      <w:pPr>
        <w:rPr>
          <w:b/>
          <w:bCs/>
        </w:rPr>
      </w:pPr>
      <w:r w:rsidRPr="0064031B">
        <w:rPr>
          <w:b/>
          <w:bCs/>
        </w:rPr>
        <w:t>3. Levels of Performance Testing Maturity</w:t>
      </w:r>
    </w:p>
    <w:p w14:paraId="1127E38B" w14:textId="77777777" w:rsidR="0064031B" w:rsidRPr="0064031B" w:rsidRDefault="0064031B" w:rsidP="0064031B">
      <w:pPr>
        <w:rPr>
          <w:b/>
          <w:bCs/>
        </w:rPr>
      </w:pPr>
      <w:r w:rsidRPr="0064031B">
        <w:rPr>
          <w:b/>
          <w:bCs/>
        </w:rPr>
        <w:t>Level 1: Initial/Ad Hoc</w:t>
      </w:r>
    </w:p>
    <w:p w14:paraId="425102B8" w14:textId="77777777" w:rsidR="0064031B" w:rsidRPr="0064031B" w:rsidRDefault="0064031B" w:rsidP="0064031B">
      <w:pPr>
        <w:numPr>
          <w:ilvl w:val="0"/>
          <w:numId w:val="2"/>
        </w:numPr>
      </w:pPr>
      <w:r w:rsidRPr="0064031B">
        <w:rPr>
          <w:b/>
          <w:bCs/>
        </w:rPr>
        <w:t>Description</w:t>
      </w:r>
      <w:r w:rsidRPr="0064031B">
        <w:t>: Performance testing is reactive, unstructured, and often conducted as a one-off activity. There is no formal process or tooling in place.</w:t>
      </w:r>
    </w:p>
    <w:p w14:paraId="38E221AA" w14:textId="77777777" w:rsidR="0064031B" w:rsidRPr="0064031B" w:rsidRDefault="0064031B" w:rsidP="0064031B">
      <w:pPr>
        <w:numPr>
          <w:ilvl w:val="0"/>
          <w:numId w:val="2"/>
        </w:numPr>
      </w:pPr>
      <w:r w:rsidRPr="0064031B">
        <w:rPr>
          <w:b/>
          <w:bCs/>
        </w:rPr>
        <w:t>Characteristics</w:t>
      </w:r>
      <w:r w:rsidRPr="0064031B">
        <w:t>:</w:t>
      </w:r>
    </w:p>
    <w:p w14:paraId="563241E9" w14:textId="77777777" w:rsidR="0064031B" w:rsidRPr="0064031B" w:rsidRDefault="0064031B" w:rsidP="0064031B">
      <w:pPr>
        <w:numPr>
          <w:ilvl w:val="1"/>
          <w:numId w:val="2"/>
        </w:numPr>
      </w:pPr>
      <w:r w:rsidRPr="0064031B">
        <w:t>Lack of documented performance requirements.</w:t>
      </w:r>
    </w:p>
    <w:p w14:paraId="6117689A" w14:textId="77777777" w:rsidR="0064031B" w:rsidRPr="0064031B" w:rsidRDefault="0064031B" w:rsidP="0064031B">
      <w:pPr>
        <w:numPr>
          <w:ilvl w:val="1"/>
          <w:numId w:val="2"/>
        </w:numPr>
      </w:pPr>
      <w:r w:rsidRPr="0064031B">
        <w:t>Testing is manual and inconsistent.</w:t>
      </w:r>
    </w:p>
    <w:p w14:paraId="5A14B76E" w14:textId="77777777" w:rsidR="0064031B" w:rsidRPr="0064031B" w:rsidRDefault="0064031B" w:rsidP="0064031B">
      <w:pPr>
        <w:numPr>
          <w:ilvl w:val="1"/>
          <w:numId w:val="2"/>
        </w:numPr>
      </w:pPr>
      <w:r w:rsidRPr="0064031B">
        <w:t>Limited collaboration between teams.</w:t>
      </w:r>
    </w:p>
    <w:p w14:paraId="67CDEED8" w14:textId="77777777" w:rsidR="0064031B" w:rsidRPr="0064031B" w:rsidRDefault="0064031B" w:rsidP="0064031B">
      <w:pPr>
        <w:numPr>
          <w:ilvl w:val="1"/>
          <w:numId w:val="2"/>
        </w:numPr>
      </w:pPr>
      <w:r w:rsidRPr="0064031B">
        <w:t>Results are unreliable and not actionable.</w:t>
      </w:r>
    </w:p>
    <w:p w14:paraId="6250C648" w14:textId="77777777" w:rsidR="0064031B" w:rsidRPr="0064031B" w:rsidRDefault="0064031B" w:rsidP="0064031B">
      <w:pPr>
        <w:numPr>
          <w:ilvl w:val="0"/>
          <w:numId w:val="2"/>
        </w:numPr>
      </w:pPr>
      <w:r w:rsidRPr="0064031B">
        <w:rPr>
          <w:b/>
          <w:bCs/>
        </w:rPr>
        <w:t>Focus</w:t>
      </w:r>
      <w:r w:rsidRPr="0064031B">
        <w:t>: Recognize the need for performance testing and begin documenting requirements.</w:t>
      </w:r>
    </w:p>
    <w:p w14:paraId="4FD3B4FC" w14:textId="77777777" w:rsidR="0064031B" w:rsidRPr="0064031B" w:rsidRDefault="0064031B" w:rsidP="0064031B">
      <w:r w:rsidRPr="0064031B">
        <w:pict w14:anchorId="6BEBD1E7">
          <v:rect id="_x0000_i1107" style="width:0;height:.75pt" o:hralign="center" o:hrstd="t" o:hrnoshade="t" o:hr="t" fillcolor="#404040" stroked="f"/>
        </w:pict>
      </w:r>
    </w:p>
    <w:p w14:paraId="07D318EB" w14:textId="77777777" w:rsidR="0064031B" w:rsidRPr="0064031B" w:rsidRDefault="0064031B" w:rsidP="0064031B">
      <w:pPr>
        <w:rPr>
          <w:b/>
          <w:bCs/>
        </w:rPr>
      </w:pPr>
      <w:r w:rsidRPr="0064031B">
        <w:rPr>
          <w:b/>
          <w:bCs/>
        </w:rPr>
        <w:t>Level 2: Repeatable</w:t>
      </w:r>
    </w:p>
    <w:p w14:paraId="486F9C07" w14:textId="77777777" w:rsidR="0064031B" w:rsidRPr="0064031B" w:rsidRDefault="0064031B" w:rsidP="0064031B">
      <w:pPr>
        <w:numPr>
          <w:ilvl w:val="0"/>
          <w:numId w:val="3"/>
        </w:numPr>
      </w:pPr>
      <w:r w:rsidRPr="0064031B">
        <w:rPr>
          <w:b/>
          <w:bCs/>
        </w:rPr>
        <w:t>Description</w:t>
      </w:r>
      <w:r w:rsidRPr="0064031B">
        <w:t>: Basic performance testing processes are established, and some tools are introduced. Testing is conducted for critical projects but remains inconsistent.</w:t>
      </w:r>
    </w:p>
    <w:p w14:paraId="7CC19C45" w14:textId="77777777" w:rsidR="0064031B" w:rsidRPr="0064031B" w:rsidRDefault="0064031B" w:rsidP="0064031B">
      <w:pPr>
        <w:numPr>
          <w:ilvl w:val="0"/>
          <w:numId w:val="3"/>
        </w:numPr>
      </w:pPr>
      <w:r w:rsidRPr="0064031B">
        <w:rPr>
          <w:b/>
          <w:bCs/>
        </w:rPr>
        <w:t>Characteristics</w:t>
      </w:r>
      <w:r w:rsidRPr="0064031B">
        <w:t>:</w:t>
      </w:r>
    </w:p>
    <w:p w14:paraId="2A94FA34" w14:textId="77777777" w:rsidR="0064031B" w:rsidRPr="0064031B" w:rsidRDefault="0064031B" w:rsidP="0064031B">
      <w:pPr>
        <w:numPr>
          <w:ilvl w:val="1"/>
          <w:numId w:val="3"/>
        </w:numPr>
      </w:pPr>
      <w:r w:rsidRPr="0064031B">
        <w:t>Performance testing is conducted for high-priority projects.</w:t>
      </w:r>
    </w:p>
    <w:p w14:paraId="304F6F8A" w14:textId="77777777" w:rsidR="0064031B" w:rsidRPr="0064031B" w:rsidRDefault="0064031B" w:rsidP="0064031B">
      <w:pPr>
        <w:numPr>
          <w:ilvl w:val="1"/>
          <w:numId w:val="3"/>
        </w:numPr>
      </w:pPr>
      <w:r w:rsidRPr="0064031B">
        <w:t>Basic tools are used, but processes are not standardized.</w:t>
      </w:r>
    </w:p>
    <w:p w14:paraId="7276C205" w14:textId="77777777" w:rsidR="0064031B" w:rsidRPr="0064031B" w:rsidRDefault="0064031B" w:rsidP="0064031B">
      <w:pPr>
        <w:numPr>
          <w:ilvl w:val="1"/>
          <w:numId w:val="3"/>
        </w:numPr>
      </w:pPr>
      <w:r w:rsidRPr="0064031B">
        <w:t>Limited metrics are tracked.</w:t>
      </w:r>
    </w:p>
    <w:p w14:paraId="50FE1F32" w14:textId="77777777" w:rsidR="0064031B" w:rsidRPr="0064031B" w:rsidRDefault="0064031B" w:rsidP="0064031B">
      <w:pPr>
        <w:numPr>
          <w:ilvl w:val="1"/>
          <w:numId w:val="3"/>
        </w:numPr>
      </w:pPr>
      <w:r w:rsidRPr="0064031B">
        <w:t>Collaboration between teams is improving but remains siloed.</w:t>
      </w:r>
    </w:p>
    <w:p w14:paraId="3FFF91DD" w14:textId="77777777" w:rsidR="0064031B" w:rsidRPr="0064031B" w:rsidRDefault="0064031B" w:rsidP="0064031B">
      <w:pPr>
        <w:numPr>
          <w:ilvl w:val="0"/>
          <w:numId w:val="3"/>
        </w:numPr>
      </w:pPr>
      <w:r w:rsidRPr="0064031B">
        <w:rPr>
          <w:b/>
          <w:bCs/>
        </w:rPr>
        <w:t>Focus</w:t>
      </w:r>
      <w:r w:rsidRPr="0064031B">
        <w:t>: Standardize processes and train teams on tools and techniques.</w:t>
      </w:r>
    </w:p>
    <w:p w14:paraId="4A8B96D0" w14:textId="77777777" w:rsidR="0064031B" w:rsidRPr="0064031B" w:rsidRDefault="0064031B" w:rsidP="0064031B">
      <w:r w:rsidRPr="0064031B">
        <w:lastRenderedPageBreak/>
        <w:pict w14:anchorId="50E07ADC">
          <v:rect id="_x0000_i1108" style="width:0;height:.75pt" o:hralign="center" o:hrstd="t" o:hrnoshade="t" o:hr="t" fillcolor="#404040" stroked="f"/>
        </w:pict>
      </w:r>
    </w:p>
    <w:p w14:paraId="682586FF" w14:textId="77777777" w:rsidR="0064031B" w:rsidRPr="0064031B" w:rsidRDefault="0064031B" w:rsidP="0064031B">
      <w:pPr>
        <w:rPr>
          <w:b/>
          <w:bCs/>
        </w:rPr>
      </w:pPr>
      <w:r w:rsidRPr="0064031B">
        <w:rPr>
          <w:b/>
          <w:bCs/>
        </w:rPr>
        <w:t>Level 3: Defined</w:t>
      </w:r>
    </w:p>
    <w:p w14:paraId="02B8D1E3" w14:textId="77777777" w:rsidR="0064031B" w:rsidRPr="0064031B" w:rsidRDefault="0064031B" w:rsidP="0064031B">
      <w:pPr>
        <w:numPr>
          <w:ilvl w:val="0"/>
          <w:numId w:val="4"/>
        </w:numPr>
      </w:pPr>
      <w:r w:rsidRPr="0064031B">
        <w:rPr>
          <w:b/>
          <w:bCs/>
        </w:rPr>
        <w:t>Description</w:t>
      </w:r>
      <w:r w:rsidRPr="0064031B">
        <w:t>: Performance testing is integrated into the software development lifecycle (SDLC), and processes are standardized across teams.</w:t>
      </w:r>
    </w:p>
    <w:p w14:paraId="07589E80" w14:textId="77777777" w:rsidR="0064031B" w:rsidRPr="0064031B" w:rsidRDefault="0064031B" w:rsidP="0064031B">
      <w:pPr>
        <w:numPr>
          <w:ilvl w:val="0"/>
          <w:numId w:val="4"/>
        </w:numPr>
      </w:pPr>
      <w:r w:rsidRPr="0064031B">
        <w:rPr>
          <w:b/>
          <w:bCs/>
        </w:rPr>
        <w:t>Characteristics</w:t>
      </w:r>
      <w:r w:rsidRPr="0064031B">
        <w:t>:</w:t>
      </w:r>
    </w:p>
    <w:p w14:paraId="6DC54E58" w14:textId="77777777" w:rsidR="0064031B" w:rsidRPr="0064031B" w:rsidRDefault="0064031B" w:rsidP="0064031B">
      <w:pPr>
        <w:numPr>
          <w:ilvl w:val="1"/>
          <w:numId w:val="4"/>
        </w:numPr>
      </w:pPr>
      <w:r w:rsidRPr="0064031B">
        <w:t>Clear performance requirements and benchmarks are defined.</w:t>
      </w:r>
    </w:p>
    <w:p w14:paraId="455B7F7E" w14:textId="77777777" w:rsidR="0064031B" w:rsidRPr="0064031B" w:rsidRDefault="0064031B" w:rsidP="0064031B">
      <w:pPr>
        <w:numPr>
          <w:ilvl w:val="1"/>
          <w:numId w:val="4"/>
        </w:numPr>
      </w:pPr>
      <w:r w:rsidRPr="0064031B">
        <w:t>Tools and processes are consistent across projects.</w:t>
      </w:r>
    </w:p>
    <w:p w14:paraId="6236E74D" w14:textId="77777777" w:rsidR="0064031B" w:rsidRPr="0064031B" w:rsidRDefault="0064031B" w:rsidP="0064031B">
      <w:pPr>
        <w:numPr>
          <w:ilvl w:val="1"/>
          <w:numId w:val="4"/>
        </w:numPr>
      </w:pPr>
      <w:r w:rsidRPr="0064031B">
        <w:t>Regular performance testing is conducted for most projects.</w:t>
      </w:r>
    </w:p>
    <w:p w14:paraId="6F546FB4" w14:textId="77777777" w:rsidR="0064031B" w:rsidRPr="0064031B" w:rsidRDefault="0064031B" w:rsidP="0064031B">
      <w:pPr>
        <w:numPr>
          <w:ilvl w:val="1"/>
          <w:numId w:val="4"/>
        </w:numPr>
      </w:pPr>
      <w:r w:rsidRPr="0064031B">
        <w:t>Collaboration between development, testing, and operations teams improves.</w:t>
      </w:r>
    </w:p>
    <w:p w14:paraId="154E3A77" w14:textId="77777777" w:rsidR="0064031B" w:rsidRPr="0064031B" w:rsidRDefault="0064031B" w:rsidP="0064031B">
      <w:pPr>
        <w:numPr>
          <w:ilvl w:val="0"/>
          <w:numId w:val="4"/>
        </w:numPr>
      </w:pPr>
      <w:r w:rsidRPr="0064031B">
        <w:rPr>
          <w:b/>
          <w:bCs/>
        </w:rPr>
        <w:t>Focus</w:t>
      </w:r>
      <w:r w:rsidRPr="0064031B">
        <w:t>: Establish performance testing as a core practice and define KPIs.</w:t>
      </w:r>
    </w:p>
    <w:p w14:paraId="75259442" w14:textId="77777777" w:rsidR="0064031B" w:rsidRPr="0064031B" w:rsidRDefault="0064031B" w:rsidP="0064031B">
      <w:r w:rsidRPr="0064031B">
        <w:pict w14:anchorId="4ED63226">
          <v:rect id="_x0000_i1109" style="width:0;height:.75pt" o:hralign="center" o:hrstd="t" o:hrnoshade="t" o:hr="t" fillcolor="#404040" stroked="f"/>
        </w:pict>
      </w:r>
    </w:p>
    <w:p w14:paraId="3DB5AE8C" w14:textId="77777777" w:rsidR="0064031B" w:rsidRPr="0064031B" w:rsidRDefault="0064031B" w:rsidP="0064031B">
      <w:pPr>
        <w:rPr>
          <w:b/>
          <w:bCs/>
        </w:rPr>
      </w:pPr>
      <w:r w:rsidRPr="0064031B">
        <w:rPr>
          <w:b/>
          <w:bCs/>
        </w:rPr>
        <w:t>Level 4: Managed</w:t>
      </w:r>
    </w:p>
    <w:p w14:paraId="7DF61363" w14:textId="77777777" w:rsidR="0064031B" w:rsidRPr="0064031B" w:rsidRDefault="0064031B" w:rsidP="0064031B">
      <w:pPr>
        <w:numPr>
          <w:ilvl w:val="0"/>
          <w:numId w:val="5"/>
        </w:numPr>
      </w:pPr>
      <w:r w:rsidRPr="0064031B">
        <w:rPr>
          <w:b/>
          <w:bCs/>
        </w:rPr>
        <w:t>Description</w:t>
      </w:r>
      <w:r w:rsidRPr="0064031B">
        <w:t>: Performance testing is proactive, data-driven, and aligned with business goals. Continuous monitoring is implemented in production.</w:t>
      </w:r>
    </w:p>
    <w:p w14:paraId="6452B7B2" w14:textId="77777777" w:rsidR="0064031B" w:rsidRPr="0064031B" w:rsidRDefault="0064031B" w:rsidP="0064031B">
      <w:pPr>
        <w:numPr>
          <w:ilvl w:val="0"/>
          <w:numId w:val="5"/>
        </w:numPr>
      </w:pPr>
      <w:r w:rsidRPr="0064031B">
        <w:rPr>
          <w:b/>
          <w:bCs/>
        </w:rPr>
        <w:t>Characteristics</w:t>
      </w:r>
      <w:r w:rsidRPr="0064031B">
        <w:t>:</w:t>
      </w:r>
    </w:p>
    <w:p w14:paraId="545E15E2" w14:textId="77777777" w:rsidR="0064031B" w:rsidRPr="0064031B" w:rsidRDefault="0064031B" w:rsidP="0064031B">
      <w:pPr>
        <w:numPr>
          <w:ilvl w:val="1"/>
          <w:numId w:val="5"/>
        </w:numPr>
      </w:pPr>
      <w:r w:rsidRPr="0064031B">
        <w:t>Advanced tools and automation are used consistently.</w:t>
      </w:r>
    </w:p>
    <w:p w14:paraId="387A605C" w14:textId="77777777" w:rsidR="0064031B" w:rsidRPr="0064031B" w:rsidRDefault="0064031B" w:rsidP="0064031B">
      <w:pPr>
        <w:numPr>
          <w:ilvl w:val="1"/>
          <w:numId w:val="5"/>
        </w:numPr>
      </w:pPr>
      <w:r w:rsidRPr="0064031B">
        <w:t>Performance metrics are tracked and analyzed for decision-making.</w:t>
      </w:r>
    </w:p>
    <w:p w14:paraId="49CF7A6B" w14:textId="77777777" w:rsidR="0064031B" w:rsidRPr="0064031B" w:rsidRDefault="0064031B" w:rsidP="0064031B">
      <w:pPr>
        <w:numPr>
          <w:ilvl w:val="1"/>
          <w:numId w:val="5"/>
        </w:numPr>
      </w:pPr>
      <w:r w:rsidRPr="0064031B">
        <w:t>Continuous performance monitoring is in place.</w:t>
      </w:r>
    </w:p>
    <w:p w14:paraId="37984246" w14:textId="77777777" w:rsidR="0064031B" w:rsidRPr="0064031B" w:rsidRDefault="0064031B" w:rsidP="0064031B">
      <w:pPr>
        <w:numPr>
          <w:ilvl w:val="1"/>
          <w:numId w:val="5"/>
        </w:numPr>
      </w:pPr>
      <w:r w:rsidRPr="0064031B">
        <w:t>Performance testing is integrated into DevOps practices.</w:t>
      </w:r>
    </w:p>
    <w:p w14:paraId="67334461" w14:textId="77777777" w:rsidR="0064031B" w:rsidRPr="0064031B" w:rsidRDefault="0064031B" w:rsidP="0064031B">
      <w:pPr>
        <w:numPr>
          <w:ilvl w:val="0"/>
          <w:numId w:val="5"/>
        </w:numPr>
      </w:pPr>
      <w:r w:rsidRPr="0064031B">
        <w:rPr>
          <w:b/>
          <w:bCs/>
        </w:rPr>
        <w:t>Focus</w:t>
      </w:r>
      <w:r w:rsidRPr="0064031B">
        <w:t>: Optimize processes and implement continuous testing and monitoring.</w:t>
      </w:r>
    </w:p>
    <w:p w14:paraId="34D32BFC" w14:textId="77777777" w:rsidR="0064031B" w:rsidRPr="0064031B" w:rsidRDefault="0064031B" w:rsidP="0064031B">
      <w:r w:rsidRPr="0064031B">
        <w:pict w14:anchorId="0A4EA8AF">
          <v:rect id="_x0000_i1110" style="width:0;height:.75pt" o:hralign="center" o:hrstd="t" o:hrnoshade="t" o:hr="t" fillcolor="#404040" stroked="f"/>
        </w:pict>
      </w:r>
    </w:p>
    <w:p w14:paraId="244B27DC" w14:textId="77777777" w:rsidR="0064031B" w:rsidRPr="0064031B" w:rsidRDefault="0064031B" w:rsidP="0064031B">
      <w:pPr>
        <w:rPr>
          <w:b/>
          <w:bCs/>
        </w:rPr>
      </w:pPr>
      <w:r w:rsidRPr="0064031B">
        <w:rPr>
          <w:b/>
          <w:bCs/>
        </w:rPr>
        <w:t>Level 5: Optimized</w:t>
      </w:r>
    </w:p>
    <w:p w14:paraId="7244D712" w14:textId="77777777" w:rsidR="0064031B" w:rsidRPr="0064031B" w:rsidRDefault="0064031B" w:rsidP="0064031B">
      <w:pPr>
        <w:numPr>
          <w:ilvl w:val="0"/>
          <w:numId w:val="6"/>
        </w:numPr>
      </w:pPr>
      <w:r w:rsidRPr="0064031B">
        <w:rPr>
          <w:b/>
          <w:bCs/>
        </w:rPr>
        <w:t>Description</w:t>
      </w:r>
      <w:r w:rsidRPr="0064031B">
        <w:t>: Performance testing is fully automated, predictive, and aligned with organizational goals. Continuous improvement is a core focus.</w:t>
      </w:r>
    </w:p>
    <w:p w14:paraId="55FBB790" w14:textId="77777777" w:rsidR="0064031B" w:rsidRPr="0064031B" w:rsidRDefault="0064031B" w:rsidP="0064031B">
      <w:pPr>
        <w:numPr>
          <w:ilvl w:val="0"/>
          <w:numId w:val="6"/>
        </w:numPr>
      </w:pPr>
      <w:r w:rsidRPr="0064031B">
        <w:rPr>
          <w:b/>
          <w:bCs/>
        </w:rPr>
        <w:t>Characteristics</w:t>
      </w:r>
      <w:r w:rsidRPr="0064031B">
        <w:t>:</w:t>
      </w:r>
    </w:p>
    <w:p w14:paraId="34BDEA0D" w14:textId="77777777" w:rsidR="0064031B" w:rsidRPr="0064031B" w:rsidRDefault="0064031B" w:rsidP="0064031B">
      <w:pPr>
        <w:numPr>
          <w:ilvl w:val="1"/>
          <w:numId w:val="6"/>
        </w:numPr>
      </w:pPr>
      <w:r w:rsidRPr="0064031B">
        <w:t>Performance testing is integrated into CI/CD pipelines.</w:t>
      </w:r>
    </w:p>
    <w:p w14:paraId="74C8CD49" w14:textId="77777777" w:rsidR="0064031B" w:rsidRPr="0064031B" w:rsidRDefault="0064031B" w:rsidP="0064031B">
      <w:pPr>
        <w:numPr>
          <w:ilvl w:val="1"/>
          <w:numId w:val="6"/>
        </w:numPr>
      </w:pPr>
      <w:r w:rsidRPr="0064031B">
        <w:lastRenderedPageBreak/>
        <w:t>Predictive analytics and AI/ML are used to anticipate performance issues.</w:t>
      </w:r>
    </w:p>
    <w:p w14:paraId="56785E2F" w14:textId="77777777" w:rsidR="0064031B" w:rsidRPr="0064031B" w:rsidRDefault="0064031B" w:rsidP="0064031B">
      <w:pPr>
        <w:numPr>
          <w:ilvl w:val="1"/>
          <w:numId w:val="6"/>
        </w:numPr>
      </w:pPr>
      <w:r w:rsidRPr="0064031B">
        <w:t>Teams are highly skilled, and knowledge sharing is widespread.</w:t>
      </w:r>
    </w:p>
    <w:p w14:paraId="62C203DE" w14:textId="77777777" w:rsidR="0064031B" w:rsidRPr="0064031B" w:rsidRDefault="0064031B" w:rsidP="0064031B">
      <w:pPr>
        <w:numPr>
          <w:ilvl w:val="1"/>
          <w:numId w:val="6"/>
        </w:numPr>
      </w:pPr>
      <w:r w:rsidRPr="0064031B">
        <w:t>Performance testing drives innovation and business value.</w:t>
      </w:r>
    </w:p>
    <w:p w14:paraId="481B50D6" w14:textId="77777777" w:rsidR="0064031B" w:rsidRPr="0064031B" w:rsidRDefault="0064031B" w:rsidP="0064031B">
      <w:pPr>
        <w:numPr>
          <w:ilvl w:val="0"/>
          <w:numId w:val="6"/>
        </w:numPr>
      </w:pPr>
      <w:r w:rsidRPr="0064031B">
        <w:rPr>
          <w:b/>
          <w:bCs/>
        </w:rPr>
        <w:t>Focus</w:t>
      </w:r>
      <w:r w:rsidRPr="0064031B">
        <w:t>: Leverage advanced technologies and foster a culture of continuous improvement.</w:t>
      </w:r>
    </w:p>
    <w:p w14:paraId="5AF8FEE0" w14:textId="77777777" w:rsidR="0064031B" w:rsidRPr="0064031B" w:rsidRDefault="0064031B" w:rsidP="0064031B">
      <w:r w:rsidRPr="0064031B">
        <w:pict w14:anchorId="06AA02FE">
          <v:rect id="_x0000_i1111" style="width:0;height:.75pt" o:hralign="center" o:hrstd="t" o:hrnoshade="t" o:hr="t" fillcolor="#404040" stroked="f"/>
        </w:pict>
      </w:r>
    </w:p>
    <w:p w14:paraId="1D56CF1D" w14:textId="77777777" w:rsidR="0064031B" w:rsidRPr="0064031B" w:rsidRDefault="0064031B" w:rsidP="0064031B">
      <w:pPr>
        <w:rPr>
          <w:b/>
          <w:bCs/>
        </w:rPr>
      </w:pPr>
      <w:r w:rsidRPr="0064031B">
        <w:rPr>
          <w:b/>
          <w:bCs/>
        </w:rPr>
        <w:t>4. Key Areas of Assessment</w:t>
      </w:r>
    </w:p>
    <w:p w14:paraId="2654490E" w14:textId="77777777" w:rsidR="0064031B" w:rsidRPr="0064031B" w:rsidRDefault="0064031B" w:rsidP="0064031B">
      <w:r w:rsidRPr="0064031B">
        <w:t>To evaluate performance testing maturity, organizations should assess the following areas:</w:t>
      </w:r>
    </w:p>
    <w:p w14:paraId="0A835670" w14:textId="77777777" w:rsidR="0064031B" w:rsidRPr="0064031B" w:rsidRDefault="0064031B" w:rsidP="0064031B">
      <w:pPr>
        <w:numPr>
          <w:ilvl w:val="0"/>
          <w:numId w:val="7"/>
        </w:numPr>
      </w:pPr>
      <w:r w:rsidRPr="0064031B">
        <w:rPr>
          <w:b/>
          <w:bCs/>
        </w:rPr>
        <w:t>Processes</w:t>
      </w:r>
      <w:r w:rsidRPr="0064031B">
        <w:t>: Maturity of performance testing methodologies and workflows.</w:t>
      </w:r>
    </w:p>
    <w:p w14:paraId="6B97AA93" w14:textId="77777777" w:rsidR="0064031B" w:rsidRPr="0064031B" w:rsidRDefault="0064031B" w:rsidP="0064031B">
      <w:pPr>
        <w:numPr>
          <w:ilvl w:val="0"/>
          <w:numId w:val="7"/>
        </w:numPr>
      </w:pPr>
      <w:r w:rsidRPr="0064031B">
        <w:rPr>
          <w:b/>
          <w:bCs/>
        </w:rPr>
        <w:t>Tools</w:t>
      </w:r>
      <w:r w:rsidRPr="0064031B">
        <w:t>: Adoption and effectiveness of performance testing tools.</w:t>
      </w:r>
    </w:p>
    <w:p w14:paraId="3477C9D5" w14:textId="77777777" w:rsidR="0064031B" w:rsidRPr="0064031B" w:rsidRDefault="0064031B" w:rsidP="0064031B">
      <w:pPr>
        <w:numPr>
          <w:ilvl w:val="0"/>
          <w:numId w:val="7"/>
        </w:numPr>
      </w:pPr>
      <w:r w:rsidRPr="0064031B">
        <w:rPr>
          <w:b/>
          <w:bCs/>
        </w:rPr>
        <w:t>People</w:t>
      </w:r>
      <w:r w:rsidRPr="0064031B">
        <w:t>: Skills, training, and collaboration of teams involved in performance testing.</w:t>
      </w:r>
    </w:p>
    <w:p w14:paraId="7286B0BD" w14:textId="77777777" w:rsidR="0064031B" w:rsidRPr="0064031B" w:rsidRDefault="0064031B" w:rsidP="0064031B">
      <w:pPr>
        <w:numPr>
          <w:ilvl w:val="0"/>
          <w:numId w:val="7"/>
        </w:numPr>
      </w:pPr>
      <w:r w:rsidRPr="0064031B">
        <w:rPr>
          <w:b/>
          <w:bCs/>
        </w:rPr>
        <w:t>Metrics</w:t>
      </w:r>
      <w:r w:rsidRPr="0064031B">
        <w:t>: Use of performance metrics and KPIs for decision-making.</w:t>
      </w:r>
    </w:p>
    <w:p w14:paraId="343743FD" w14:textId="77777777" w:rsidR="0064031B" w:rsidRPr="0064031B" w:rsidRDefault="0064031B" w:rsidP="0064031B">
      <w:pPr>
        <w:numPr>
          <w:ilvl w:val="0"/>
          <w:numId w:val="7"/>
        </w:numPr>
      </w:pPr>
      <w:r w:rsidRPr="0064031B">
        <w:rPr>
          <w:b/>
          <w:bCs/>
        </w:rPr>
        <w:t>Integration</w:t>
      </w:r>
      <w:r w:rsidRPr="0064031B">
        <w:t>: Integration of performance testing into SDLC and DevOps practices.</w:t>
      </w:r>
    </w:p>
    <w:p w14:paraId="4738082B" w14:textId="77777777" w:rsidR="0064031B" w:rsidRPr="0064031B" w:rsidRDefault="0064031B" w:rsidP="0064031B">
      <w:pPr>
        <w:numPr>
          <w:ilvl w:val="0"/>
          <w:numId w:val="7"/>
        </w:numPr>
      </w:pPr>
      <w:r w:rsidRPr="0064031B">
        <w:rPr>
          <w:b/>
          <w:bCs/>
        </w:rPr>
        <w:t>Culture</w:t>
      </w:r>
      <w:r w:rsidRPr="0064031B">
        <w:t>: Organizational mindset and commitment to performance excellence.</w:t>
      </w:r>
    </w:p>
    <w:p w14:paraId="4B9E297F" w14:textId="77777777" w:rsidR="0064031B" w:rsidRPr="0064031B" w:rsidRDefault="0064031B" w:rsidP="0064031B">
      <w:r w:rsidRPr="0064031B">
        <w:pict w14:anchorId="43416D57">
          <v:rect id="_x0000_i1112" style="width:0;height:.75pt" o:hralign="center" o:hrstd="t" o:hrnoshade="t" o:hr="t" fillcolor="#404040" stroked="f"/>
        </w:pict>
      </w:r>
    </w:p>
    <w:p w14:paraId="0DAAB8BE" w14:textId="77777777" w:rsidR="0064031B" w:rsidRPr="0064031B" w:rsidRDefault="0064031B" w:rsidP="0064031B">
      <w:pPr>
        <w:rPr>
          <w:b/>
          <w:bCs/>
        </w:rPr>
      </w:pPr>
      <w:r w:rsidRPr="0064031B">
        <w:rPr>
          <w:b/>
          <w:bCs/>
        </w:rPr>
        <w:t>5. Benefits of Using PTMM</w:t>
      </w:r>
    </w:p>
    <w:p w14:paraId="697E0F10" w14:textId="77777777" w:rsidR="0064031B" w:rsidRPr="0064031B" w:rsidRDefault="0064031B" w:rsidP="0064031B">
      <w:pPr>
        <w:numPr>
          <w:ilvl w:val="0"/>
          <w:numId w:val="8"/>
        </w:numPr>
      </w:pPr>
      <w:r w:rsidRPr="0064031B">
        <w:t>Identifies gaps in performance testing practices.</w:t>
      </w:r>
    </w:p>
    <w:p w14:paraId="2414C1F0" w14:textId="77777777" w:rsidR="0064031B" w:rsidRPr="0064031B" w:rsidRDefault="0064031B" w:rsidP="0064031B">
      <w:pPr>
        <w:numPr>
          <w:ilvl w:val="0"/>
          <w:numId w:val="8"/>
        </w:numPr>
      </w:pPr>
      <w:r w:rsidRPr="0064031B">
        <w:t>Provides a roadmap for improving performance testing maturity.</w:t>
      </w:r>
    </w:p>
    <w:p w14:paraId="4B60E7F5" w14:textId="77777777" w:rsidR="0064031B" w:rsidRPr="0064031B" w:rsidRDefault="0064031B" w:rsidP="0064031B">
      <w:pPr>
        <w:numPr>
          <w:ilvl w:val="0"/>
          <w:numId w:val="8"/>
        </w:numPr>
      </w:pPr>
      <w:r w:rsidRPr="0064031B">
        <w:t>Enhances application performance and user experience.</w:t>
      </w:r>
    </w:p>
    <w:p w14:paraId="5FAF7EB0" w14:textId="77777777" w:rsidR="0064031B" w:rsidRPr="0064031B" w:rsidRDefault="0064031B" w:rsidP="0064031B">
      <w:pPr>
        <w:numPr>
          <w:ilvl w:val="0"/>
          <w:numId w:val="8"/>
        </w:numPr>
      </w:pPr>
      <w:r w:rsidRPr="0064031B">
        <w:t>Reduces risks associated with performance issues.</w:t>
      </w:r>
    </w:p>
    <w:p w14:paraId="6A9C1A39" w14:textId="77777777" w:rsidR="0064031B" w:rsidRPr="0064031B" w:rsidRDefault="0064031B" w:rsidP="0064031B">
      <w:pPr>
        <w:numPr>
          <w:ilvl w:val="0"/>
          <w:numId w:val="8"/>
        </w:numPr>
      </w:pPr>
      <w:r w:rsidRPr="0064031B">
        <w:t>Aligns performance testing with business objectives.</w:t>
      </w:r>
    </w:p>
    <w:p w14:paraId="01A6F951" w14:textId="77777777" w:rsidR="0064031B" w:rsidRPr="0064031B" w:rsidRDefault="0064031B" w:rsidP="0064031B">
      <w:pPr>
        <w:numPr>
          <w:ilvl w:val="0"/>
          <w:numId w:val="8"/>
        </w:numPr>
      </w:pPr>
      <w:r w:rsidRPr="0064031B">
        <w:t>Improves collaboration between teams.</w:t>
      </w:r>
    </w:p>
    <w:p w14:paraId="7DB74E85" w14:textId="77777777" w:rsidR="0064031B" w:rsidRPr="0064031B" w:rsidRDefault="0064031B" w:rsidP="0064031B">
      <w:r w:rsidRPr="0064031B">
        <w:pict w14:anchorId="400C7CBF">
          <v:rect id="_x0000_i1113" style="width:0;height:.75pt" o:hralign="center" o:hrstd="t" o:hrnoshade="t" o:hr="t" fillcolor="#404040" stroked="f"/>
        </w:pict>
      </w:r>
    </w:p>
    <w:p w14:paraId="7C4C4A10" w14:textId="77777777" w:rsidR="0064031B" w:rsidRPr="0064031B" w:rsidRDefault="0064031B" w:rsidP="0064031B">
      <w:pPr>
        <w:rPr>
          <w:b/>
          <w:bCs/>
        </w:rPr>
      </w:pPr>
      <w:r w:rsidRPr="0064031B">
        <w:rPr>
          <w:b/>
          <w:bCs/>
        </w:rPr>
        <w:t>6. Roadmap to Achieving Higher Maturity Levels</w:t>
      </w:r>
    </w:p>
    <w:p w14:paraId="15C23609" w14:textId="77777777" w:rsidR="0064031B" w:rsidRPr="0064031B" w:rsidRDefault="0064031B" w:rsidP="0064031B">
      <w:pPr>
        <w:numPr>
          <w:ilvl w:val="0"/>
          <w:numId w:val="9"/>
        </w:numPr>
      </w:pPr>
      <w:r w:rsidRPr="0064031B">
        <w:rPr>
          <w:b/>
          <w:bCs/>
        </w:rPr>
        <w:t>Assess Current Maturity Level</w:t>
      </w:r>
      <w:r w:rsidRPr="0064031B">
        <w:t>: Evaluate current performance testing practices using the PTMM.</w:t>
      </w:r>
    </w:p>
    <w:p w14:paraId="569FB23D" w14:textId="77777777" w:rsidR="0064031B" w:rsidRPr="0064031B" w:rsidRDefault="0064031B" w:rsidP="0064031B">
      <w:pPr>
        <w:numPr>
          <w:ilvl w:val="0"/>
          <w:numId w:val="9"/>
        </w:numPr>
      </w:pPr>
      <w:r w:rsidRPr="0064031B">
        <w:rPr>
          <w:b/>
          <w:bCs/>
        </w:rPr>
        <w:t>Define Performance Requirements</w:t>
      </w:r>
      <w:r w:rsidRPr="0064031B">
        <w:t>: Establish clear performance goals and KPIs.</w:t>
      </w:r>
    </w:p>
    <w:p w14:paraId="4785A620" w14:textId="77777777" w:rsidR="0064031B" w:rsidRPr="0064031B" w:rsidRDefault="0064031B" w:rsidP="0064031B">
      <w:pPr>
        <w:numPr>
          <w:ilvl w:val="0"/>
          <w:numId w:val="9"/>
        </w:numPr>
      </w:pPr>
      <w:r w:rsidRPr="0064031B">
        <w:rPr>
          <w:b/>
          <w:bCs/>
        </w:rPr>
        <w:lastRenderedPageBreak/>
        <w:t>Standardize Tools and Processes</w:t>
      </w:r>
      <w:r w:rsidRPr="0064031B">
        <w:t>: Adopt consistent tools and methodologies.</w:t>
      </w:r>
    </w:p>
    <w:p w14:paraId="6D42FCE7" w14:textId="77777777" w:rsidR="0064031B" w:rsidRPr="0064031B" w:rsidRDefault="0064031B" w:rsidP="0064031B">
      <w:pPr>
        <w:numPr>
          <w:ilvl w:val="0"/>
          <w:numId w:val="9"/>
        </w:numPr>
      </w:pPr>
      <w:r w:rsidRPr="0064031B">
        <w:rPr>
          <w:b/>
          <w:bCs/>
        </w:rPr>
        <w:t>Integrate into SDLC and DevOps</w:t>
      </w:r>
      <w:r w:rsidRPr="0064031B">
        <w:t>: Embed performance testing into development and operations workflows.</w:t>
      </w:r>
    </w:p>
    <w:p w14:paraId="3DED1D9C" w14:textId="77777777" w:rsidR="0064031B" w:rsidRPr="0064031B" w:rsidRDefault="0064031B" w:rsidP="0064031B">
      <w:pPr>
        <w:numPr>
          <w:ilvl w:val="0"/>
          <w:numId w:val="9"/>
        </w:numPr>
      </w:pPr>
      <w:r w:rsidRPr="0064031B">
        <w:rPr>
          <w:b/>
          <w:bCs/>
        </w:rPr>
        <w:t>Implement Continuous Monitoring</w:t>
      </w:r>
      <w:r w:rsidRPr="0064031B">
        <w:t>: Use tools to monitor application performance in real-time.</w:t>
      </w:r>
    </w:p>
    <w:p w14:paraId="4C95AE88" w14:textId="77777777" w:rsidR="0064031B" w:rsidRPr="0064031B" w:rsidRDefault="0064031B" w:rsidP="0064031B">
      <w:pPr>
        <w:numPr>
          <w:ilvl w:val="0"/>
          <w:numId w:val="9"/>
        </w:numPr>
      </w:pPr>
      <w:r w:rsidRPr="0064031B">
        <w:rPr>
          <w:b/>
          <w:bCs/>
        </w:rPr>
        <w:t>Foster a Culture of Improvement</w:t>
      </w:r>
      <w:r w:rsidRPr="0064031B">
        <w:t>: Encourage collaboration, training, and innovation.</w:t>
      </w:r>
    </w:p>
    <w:p w14:paraId="25556E7A" w14:textId="77777777" w:rsidR="0064031B" w:rsidRPr="0064031B" w:rsidRDefault="0064031B" w:rsidP="0064031B">
      <w:r w:rsidRPr="0064031B">
        <w:pict w14:anchorId="3A1A7292">
          <v:rect id="_x0000_i1114" style="width:0;height:.75pt" o:hralign="center" o:hrstd="t" o:hrnoshade="t" o:hr="t" fillcolor="#404040" stroked="f"/>
        </w:pict>
      </w:r>
    </w:p>
    <w:p w14:paraId="597BF458" w14:textId="77777777" w:rsidR="0064031B" w:rsidRPr="0064031B" w:rsidRDefault="0064031B" w:rsidP="0064031B">
      <w:pPr>
        <w:rPr>
          <w:b/>
          <w:bCs/>
        </w:rPr>
      </w:pPr>
      <w:r w:rsidRPr="0064031B">
        <w:rPr>
          <w:b/>
          <w:bCs/>
        </w:rPr>
        <w:t>7. Case Study/Example</w:t>
      </w:r>
    </w:p>
    <w:p w14:paraId="0359AC63" w14:textId="77777777" w:rsidR="0064031B" w:rsidRPr="0064031B" w:rsidRDefault="0064031B" w:rsidP="0064031B">
      <w:pPr>
        <w:numPr>
          <w:ilvl w:val="0"/>
          <w:numId w:val="10"/>
        </w:numPr>
      </w:pPr>
      <w:r w:rsidRPr="0064031B">
        <w:rPr>
          <w:b/>
          <w:bCs/>
        </w:rPr>
        <w:t>Organization</w:t>
      </w:r>
      <w:r w:rsidRPr="0064031B">
        <w:t>: XYZ Corporation</w:t>
      </w:r>
    </w:p>
    <w:p w14:paraId="22371255" w14:textId="77777777" w:rsidR="0064031B" w:rsidRPr="0064031B" w:rsidRDefault="0064031B" w:rsidP="0064031B">
      <w:pPr>
        <w:numPr>
          <w:ilvl w:val="0"/>
          <w:numId w:val="10"/>
        </w:numPr>
      </w:pPr>
      <w:r w:rsidRPr="0064031B">
        <w:rPr>
          <w:b/>
          <w:bCs/>
        </w:rPr>
        <w:t>Challenge</w:t>
      </w:r>
      <w:r w:rsidRPr="0064031B">
        <w:t>: Inconsistent performance testing practices led to frequent production issues.</w:t>
      </w:r>
    </w:p>
    <w:p w14:paraId="35C6FB7B" w14:textId="77777777" w:rsidR="0064031B" w:rsidRPr="0064031B" w:rsidRDefault="0064031B" w:rsidP="0064031B">
      <w:pPr>
        <w:numPr>
          <w:ilvl w:val="0"/>
          <w:numId w:val="10"/>
        </w:numPr>
      </w:pPr>
      <w:r w:rsidRPr="0064031B">
        <w:rPr>
          <w:b/>
          <w:bCs/>
        </w:rPr>
        <w:t>Solution</w:t>
      </w:r>
      <w:r w:rsidRPr="0064031B">
        <w:t>: Implemented the PTMM to assess and improve performance testing maturity.</w:t>
      </w:r>
    </w:p>
    <w:p w14:paraId="2DAA64CB" w14:textId="77777777" w:rsidR="0064031B" w:rsidRPr="0064031B" w:rsidRDefault="0064031B" w:rsidP="0064031B">
      <w:pPr>
        <w:numPr>
          <w:ilvl w:val="0"/>
          <w:numId w:val="10"/>
        </w:numPr>
      </w:pPr>
      <w:r w:rsidRPr="0064031B">
        <w:rPr>
          <w:b/>
          <w:bCs/>
        </w:rPr>
        <w:t>Results</w:t>
      </w:r>
      <w:r w:rsidRPr="0064031B">
        <w:t>:</w:t>
      </w:r>
    </w:p>
    <w:p w14:paraId="7CE981AE" w14:textId="77777777" w:rsidR="0064031B" w:rsidRPr="0064031B" w:rsidRDefault="0064031B" w:rsidP="0064031B">
      <w:pPr>
        <w:numPr>
          <w:ilvl w:val="1"/>
          <w:numId w:val="10"/>
        </w:numPr>
      </w:pPr>
      <w:r w:rsidRPr="0064031B">
        <w:t>Reduced production incidents by 40%.</w:t>
      </w:r>
    </w:p>
    <w:p w14:paraId="2520EA6C" w14:textId="77777777" w:rsidR="0064031B" w:rsidRPr="0064031B" w:rsidRDefault="0064031B" w:rsidP="0064031B">
      <w:pPr>
        <w:numPr>
          <w:ilvl w:val="1"/>
          <w:numId w:val="10"/>
        </w:numPr>
      </w:pPr>
      <w:r w:rsidRPr="0064031B">
        <w:t>Improved application response time by 30%.</w:t>
      </w:r>
    </w:p>
    <w:p w14:paraId="7ACDEE99" w14:textId="77777777" w:rsidR="0064031B" w:rsidRPr="0064031B" w:rsidRDefault="0064031B" w:rsidP="0064031B">
      <w:pPr>
        <w:numPr>
          <w:ilvl w:val="1"/>
          <w:numId w:val="10"/>
        </w:numPr>
      </w:pPr>
      <w:r w:rsidRPr="0064031B">
        <w:t>Achieved Level 4 maturity within 18 months.</w:t>
      </w:r>
    </w:p>
    <w:p w14:paraId="49475AB8" w14:textId="77777777" w:rsidR="0064031B" w:rsidRPr="0064031B" w:rsidRDefault="0064031B" w:rsidP="0064031B">
      <w:r w:rsidRPr="0064031B">
        <w:pict w14:anchorId="23AA13F2">
          <v:rect id="_x0000_i1115" style="width:0;height:.75pt" o:hralign="center" o:hrstd="t" o:hrnoshade="t" o:hr="t" fillcolor="#404040" stroked="f"/>
        </w:pict>
      </w:r>
    </w:p>
    <w:p w14:paraId="5170177D" w14:textId="77777777" w:rsidR="0064031B" w:rsidRPr="0064031B" w:rsidRDefault="0064031B" w:rsidP="0064031B">
      <w:pPr>
        <w:rPr>
          <w:b/>
          <w:bCs/>
        </w:rPr>
      </w:pPr>
      <w:r w:rsidRPr="0064031B">
        <w:rPr>
          <w:b/>
          <w:bCs/>
        </w:rPr>
        <w:t>8. Conclusion</w:t>
      </w:r>
    </w:p>
    <w:p w14:paraId="5441FDA9" w14:textId="77777777" w:rsidR="0064031B" w:rsidRPr="0064031B" w:rsidRDefault="0064031B" w:rsidP="0064031B">
      <w:r w:rsidRPr="0064031B">
        <w:t>The Performance Testing Maturity Model (PTMM) provides a structured approach to assess and improve performance testing practices. By progressing through the maturity levels, organizations can achieve better application performance, reduce risks, and align performance testing with business goals. Start your journey today by evaluating your current maturity level and implementing the PTMM framework.</w:t>
      </w:r>
    </w:p>
    <w:p w14:paraId="4CC12AF7" w14:textId="77777777" w:rsidR="0064031B" w:rsidRDefault="0064031B"/>
    <w:sectPr w:rsidR="00640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872"/>
    <w:multiLevelType w:val="multilevel"/>
    <w:tmpl w:val="3C4E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964B8"/>
    <w:multiLevelType w:val="multilevel"/>
    <w:tmpl w:val="6C14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A6EAA"/>
    <w:multiLevelType w:val="multilevel"/>
    <w:tmpl w:val="7CAE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17954"/>
    <w:multiLevelType w:val="multilevel"/>
    <w:tmpl w:val="D14C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31530"/>
    <w:multiLevelType w:val="multilevel"/>
    <w:tmpl w:val="ED462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F0A54"/>
    <w:multiLevelType w:val="multilevel"/>
    <w:tmpl w:val="BCB4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5530E"/>
    <w:multiLevelType w:val="multilevel"/>
    <w:tmpl w:val="27DE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53F33"/>
    <w:multiLevelType w:val="multilevel"/>
    <w:tmpl w:val="714A8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97454"/>
    <w:multiLevelType w:val="multilevel"/>
    <w:tmpl w:val="31B2D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23FE8"/>
    <w:multiLevelType w:val="multilevel"/>
    <w:tmpl w:val="F6C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615741">
    <w:abstractNumId w:val="7"/>
  </w:num>
  <w:num w:numId="2" w16cid:durableId="975569477">
    <w:abstractNumId w:val="4"/>
  </w:num>
  <w:num w:numId="3" w16cid:durableId="505680674">
    <w:abstractNumId w:val="5"/>
  </w:num>
  <w:num w:numId="4" w16cid:durableId="515388095">
    <w:abstractNumId w:val="6"/>
  </w:num>
  <w:num w:numId="5" w16cid:durableId="858275620">
    <w:abstractNumId w:val="0"/>
  </w:num>
  <w:num w:numId="6" w16cid:durableId="690957261">
    <w:abstractNumId w:val="2"/>
  </w:num>
  <w:num w:numId="7" w16cid:durableId="1492913000">
    <w:abstractNumId w:val="1"/>
  </w:num>
  <w:num w:numId="8" w16cid:durableId="1861581142">
    <w:abstractNumId w:val="9"/>
  </w:num>
  <w:num w:numId="9" w16cid:durableId="1586113606">
    <w:abstractNumId w:val="3"/>
  </w:num>
  <w:num w:numId="10" w16cid:durableId="1509371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1B"/>
    <w:rsid w:val="0039450E"/>
    <w:rsid w:val="0064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4F04"/>
  <w15:chartTrackingRefBased/>
  <w15:docId w15:val="{7FDFB191-95F2-4455-ACFD-E209D954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31B"/>
    <w:rPr>
      <w:rFonts w:eastAsiaTheme="majorEastAsia" w:cstheme="majorBidi"/>
      <w:color w:val="272727" w:themeColor="text1" w:themeTint="D8"/>
    </w:rPr>
  </w:style>
  <w:style w:type="paragraph" w:styleId="Title">
    <w:name w:val="Title"/>
    <w:basedOn w:val="Normal"/>
    <w:next w:val="Normal"/>
    <w:link w:val="TitleChar"/>
    <w:uiPriority w:val="10"/>
    <w:qFormat/>
    <w:rsid w:val="0064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31B"/>
    <w:pPr>
      <w:spacing w:before="160"/>
      <w:jc w:val="center"/>
    </w:pPr>
    <w:rPr>
      <w:i/>
      <w:iCs/>
      <w:color w:val="404040" w:themeColor="text1" w:themeTint="BF"/>
    </w:rPr>
  </w:style>
  <w:style w:type="character" w:customStyle="1" w:styleId="QuoteChar">
    <w:name w:val="Quote Char"/>
    <w:basedOn w:val="DefaultParagraphFont"/>
    <w:link w:val="Quote"/>
    <w:uiPriority w:val="29"/>
    <w:rsid w:val="0064031B"/>
    <w:rPr>
      <w:i/>
      <w:iCs/>
      <w:color w:val="404040" w:themeColor="text1" w:themeTint="BF"/>
    </w:rPr>
  </w:style>
  <w:style w:type="paragraph" w:styleId="ListParagraph">
    <w:name w:val="List Paragraph"/>
    <w:basedOn w:val="Normal"/>
    <w:uiPriority w:val="34"/>
    <w:qFormat/>
    <w:rsid w:val="0064031B"/>
    <w:pPr>
      <w:ind w:left="720"/>
      <w:contextualSpacing/>
    </w:pPr>
  </w:style>
  <w:style w:type="character" w:styleId="IntenseEmphasis">
    <w:name w:val="Intense Emphasis"/>
    <w:basedOn w:val="DefaultParagraphFont"/>
    <w:uiPriority w:val="21"/>
    <w:qFormat/>
    <w:rsid w:val="0064031B"/>
    <w:rPr>
      <w:i/>
      <w:iCs/>
      <w:color w:val="0F4761" w:themeColor="accent1" w:themeShade="BF"/>
    </w:rPr>
  </w:style>
  <w:style w:type="paragraph" w:styleId="IntenseQuote">
    <w:name w:val="Intense Quote"/>
    <w:basedOn w:val="Normal"/>
    <w:next w:val="Normal"/>
    <w:link w:val="IntenseQuoteChar"/>
    <w:uiPriority w:val="30"/>
    <w:qFormat/>
    <w:rsid w:val="0064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31B"/>
    <w:rPr>
      <w:i/>
      <w:iCs/>
      <w:color w:val="0F4761" w:themeColor="accent1" w:themeShade="BF"/>
    </w:rPr>
  </w:style>
  <w:style w:type="character" w:styleId="IntenseReference">
    <w:name w:val="Intense Reference"/>
    <w:basedOn w:val="DefaultParagraphFont"/>
    <w:uiPriority w:val="32"/>
    <w:qFormat/>
    <w:rsid w:val="00640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87060">
      <w:bodyDiv w:val="1"/>
      <w:marLeft w:val="0"/>
      <w:marRight w:val="0"/>
      <w:marTop w:val="0"/>
      <w:marBottom w:val="0"/>
      <w:divBdr>
        <w:top w:val="none" w:sz="0" w:space="0" w:color="auto"/>
        <w:left w:val="none" w:sz="0" w:space="0" w:color="auto"/>
        <w:bottom w:val="none" w:sz="0" w:space="0" w:color="auto"/>
        <w:right w:val="none" w:sz="0" w:space="0" w:color="auto"/>
      </w:divBdr>
    </w:div>
    <w:div w:id="10044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Nikant Upadhyay</dc:creator>
  <cp:keywords/>
  <dc:description/>
  <cp:lastModifiedBy>Nikant Upadhyay</cp:lastModifiedBy>
  <cp:revision>1</cp:revision>
  <dcterms:created xsi:type="dcterms:W3CDTF">2025-03-11T14:21:00Z</dcterms:created>
  <dcterms:modified xsi:type="dcterms:W3CDTF">2025-03-11T14:21:00Z</dcterms:modified>
</cp:coreProperties>
</file>