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77D83EEC" w:rsidR="006E7658" w:rsidRPr="00FC5B5D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464DCB">
        <w:rPr>
          <w:rFonts w:ascii="Times New Roman" w:eastAsia="Times New Roman" w:hAnsi="Times New Roman" w:cs="Times New Roman"/>
          <w:sz w:val="28"/>
          <w:szCs w:val="24"/>
          <w:lang w:eastAsia="ru-RU"/>
        </w:rPr>
        <w:t>ёт по рубежному контролю</w:t>
      </w:r>
      <w:r w:rsid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</w:t>
      </w:r>
      <w:r w:rsidR="00FC5B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97A057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543C07D" w14:textId="3AEB7FA5" w:rsidR="00F312D9" w:rsidRDefault="00FC5B5D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8CB162" wp14:editId="54132110">
            <wp:extent cx="5940425" cy="3815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531" w14:textId="350B9588" w:rsidR="00FC5B5D" w:rsidRDefault="00FC5B5D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745D99" wp14:editId="6F201BC5">
            <wp:extent cx="5940425" cy="4114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3B8" w14:textId="53897EC6" w:rsidR="00FC5B5D" w:rsidRPr="00464DCB" w:rsidRDefault="00FC5B5D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D1507D" wp14:editId="11646DC8">
            <wp:extent cx="5940425" cy="4562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2D052" w14:textId="27A11CA5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69602841" w14:textId="6AD4C074" w:rsidR="00464DCB" w:rsidRDefault="00464DCB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64012236" w14:textId="503BAF8E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51EB070E" w14:textId="1CCACDAE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464DCB"/>
    <w:rsid w:val="006E7658"/>
    <w:rsid w:val="00A46C12"/>
    <w:rsid w:val="00DA0563"/>
    <w:rsid w:val="00F312D9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0B2D4-E21F-4CFC-9779-338CEF90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3</cp:revision>
  <dcterms:created xsi:type="dcterms:W3CDTF">2020-05-30T18:42:00Z</dcterms:created>
  <dcterms:modified xsi:type="dcterms:W3CDTF">2020-06-14T10:00:00Z</dcterms:modified>
</cp:coreProperties>
</file>