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1DC1" w14:textId="77777777" w:rsidR="005E464B" w:rsidRPr="00EB648C" w:rsidRDefault="005E464B" w:rsidP="005E464B">
      <w:pPr>
        <w:jc w:val="both"/>
        <w:rPr>
          <w:rFonts w:ascii="Times New Roman" w:hAnsi="Times New Roman" w:cs="Times New Roman"/>
          <w:sz w:val="24"/>
          <w:szCs w:val="24"/>
        </w:rPr>
      </w:pPr>
      <w:r w:rsidRPr="00EB648C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0BE1551A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E8A6DB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«КУБАНСКИЙ ГОСУДАРСТВЕННЫЙ УНИВЕРСИТЕТ»</w:t>
      </w:r>
    </w:p>
    <w:p w14:paraId="7F9F997C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D016FF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0EEC4F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218C6AF8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2F05E86" w14:textId="5592E606" w:rsidR="005E464B" w:rsidRPr="00AF386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 xml:space="preserve">о выполнении лабораторной работы № </w:t>
      </w:r>
      <w:r w:rsidR="00AF386C">
        <w:rPr>
          <w:rFonts w:ascii="Times New Roman" w:hAnsi="Times New Roman" w:cs="Times New Roman"/>
          <w:sz w:val="28"/>
          <w:szCs w:val="28"/>
        </w:rPr>
        <w:t>6</w:t>
      </w:r>
    </w:p>
    <w:p w14:paraId="7A66F78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по дисциплине «Data Science: основы обработки и анализа данных»</w:t>
      </w:r>
    </w:p>
    <w:p w14:paraId="5B329609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EB2C6B0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B7D2B98" w14:textId="77777777" w:rsidR="005E464B" w:rsidRPr="00EB648C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BFE685F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Выполнил: ст. гр. МО 32/2</w:t>
      </w:r>
    </w:p>
    <w:p w14:paraId="29F6CB9F" w14:textId="3B5297BE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Яценко В</w:t>
      </w:r>
      <w:r w:rsidRPr="00EB64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И.</w:t>
      </w:r>
    </w:p>
    <w:p w14:paraId="7BEE54B2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Проверил: доцент кафедры </w:t>
      </w:r>
    </w:p>
    <w:p w14:paraId="01342AE0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анализа данных и искусственного интеллекта КубГУ</w:t>
      </w:r>
    </w:p>
    <w:p w14:paraId="495D90BE" w14:textId="77777777" w:rsidR="005E464B" w:rsidRPr="00AF386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Калайдина</w:t>
      </w:r>
      <w:r w:rsidRPr="00AF386C">
        <w:rPr>
          <w:rFonts w:ascii="Times New Roman" w:hAnsi="Times New Roman" w:cs="Times New Roman"/>
          <w:sz w:val="28"/>
          <w:szCs w:val="28"/>
        </w:rPr>
        <w:t xml:space="preserve"> </w:t>
      </w:r>
      <w:r w:rsidRPr="00EB648C">
        <w:rPr>
          <w:rFonts w:ascii="Times New Roman" w:hAnsi="Times New Roman" w:cs="Times New Roman"/>
          <w:sz w:val="28"/>
          <w:szCs w:val="28"/>
        </w:rPr>
        <w:t>Г</w:t>
      </w:r>
      <w:r w:rsidRPr="00AF386C">
        <w:rPr>
          <w:rFonts w:ascii="Times New Roman" w:hAnsi="Times New Roman" w:cs="Times New Roman"/>
          <w:sz w:val="28"/>
          <w:szCs w:val="28"/>
        </w:rPr>
        <w:t xml:space="preserve">. </w:t>
      </w:r>
      <w:r w:rsidRPr="00EB648C">
        <w:rPr>
          <w:rFonts w:ascii="Times New Roman" w:hAnsi="Times New Roman" w:cs="Times New Roman"/>
          <w:sz w:val="28"/>
          <w:szCs w:val="28"/>
        </w:rPr>
        <w:t>В</w:t>
      </w:r>
      <w:r w:rsidRPr="00AF386C">
        <w:rPr>
          <w:rFonts w:ascii="Times New Roman" w:hAnsi="Times New Roman" w:cs="Times New Roman"/>
          <w:sz w:val="28"/>
          <w:szCs w:val="28"/>
        </w:rPr>
        <w:t>.</w:t>
      </w:r>
    </w:p>
    <w:p w14:paraId="258699CD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7C70512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91A54D6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23572A8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477C5380" w14:textId="77777777" w:rsidR="005E464B" w:rsidRPr="00AF386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Краснодар</w:t>
      </w:r>
    </w:p>
    <w:p w14:paraId="37BC66F9" w14:textId="26EA87AB" w:rsidR="00AF386C" w:rsidRDefault="005E464B" w:rsidP="00AF386C">
      <w:pPr>
        <w:jc w:val="center"/>
        <w:rPr>
          <w:rFonts w:ascii="Times New Roman" w:hAnsi="Times New Roman" w:cs="Times New Roman"/>
          <w:sz w:val="28"/>
          <w:szCs w:val="28"/>
        </w:rPr>
      </w:pPr>
      <w:r w:rsidRPr="00AF386C">
        <w:rPr>
          <w:rFonts w:ascii="Times New Roman" w:hAnsi="Times New Roman" w:cs="Times New Roman"/>
          <w:sz w:val="28"/>
          <w:szCs w:val="28"/>
        </w:rPr>
        <w:t>2026</w:t>
      </w:r>
    </w:p>
    <w:p w14:paraId="1EE7350A" w14:textId="4AFD3CEC" w:rsidR="00AF386C" w:rsidRDefault="00AF386C" w:rsidP="00AF386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AF386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Factor Analysis</w:t>
      </w:r>
    </w:p>
    <w:p w14:paraId="79C9B3B2" w14:textId="5DC3A74A" w:rsidR="008D3994" w:rsidRDefault="008D3994" w:rsidP="00FF14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75BD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 проведен </w:t>
      </w:r>
      <w:r>
        <w:rPr>
          <w:rFonts w:ascii="Times New Roman" w:hAnsi="Times New Roman" w:cs="Times New Roman"/>
          <w:sz w:val="28"/>
          <w:szCs w:val="28"/>
        </w:rPr>
        <w:t>факторный</w:t>
      </w:r>
      <w:r w:rsidRPr="00FA75BD">
        <w:rPr>
          <w:rFonts w:ascii="Times New Roman" w:hAnsi="Times New Roman" w:cs="Times New Roman"/>
          <w:sz w:val="28"/>
          <w:szCs w:val="28"/>
        </w:rPr>
        <w:t xml:space="preserve"> анализ данных о пилотах Формулы-</w:t>
      </w:r>
      <w:r>
        <w:rPr>
          <w:rFonts w:ascii="Times New Roman" w:hAnsi="Times New Roman" w:cs="Times New Roman"/>
          <w:sz w:val="28"/>
          <w:szCs w:val="28"/>
        </w:rPr>
        <w:t>1 с целью проверки возможности объединения показателей в несколько групп (факторов)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A75BD">
        <w:rPr>
          <w:rFonts w:ascii="Times New Roman" w:hAnsi="Times New Roman" w:cs="Times New Roman"/>
          <w:sz w:val="28"/>
          <w:szCs w:val="28"/>
        </w:rPr>
        <w:t xml:space="preserve">на основе </w:t>
      </w:r>
      <w:r>
        <w:rPr>
          <w:rFonts w:ascii="Times New Roman" w:hAnsi="Times New Roman" w:cs="Times New Roman"/>
          <w:sz w:val="28"/>
          <w:szCs w:val="28"/>
        </w:rPr>
        <w:t>восьми</w:t>
      </w:r>
      <w:r w:rsidRPr="00FA75BD">
        <w:rPr>
          <w:rFonts w:ascii="Times New Roman" w:hAnsi="Times New Roman" w:cs="Times New Roman"/>
          <w:sz w:val="28"/>
          <w:szCs w:val="28"/>
        </w:rPr>
        <w:t xml:space="preserve"> спортивных и финансовых показателей: побед (gp_wins)</w:t>
      </w:r>
      <w:r>
        <w:rPr>
          <w:rFonts w:ascii="Times New Roman" w:hAnsi="Times New Roman" w:cs="Times New Roman"/>
          <w:sz w:val="28"/>
          <w:szCs w:val="28"/>
        </w:rPr>
        <w:t>, продолжительности участия</w:t>
      </w:r>
      <w:r w:rsidRPr="00965D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гонках (</w:t>
      </w:r>
      <w:r w:rsidRPr="00965D10">
        <w:rPr>
          <w:rFonts w:ascii="Times New Roman" w:hAnsi="Times New Roman" w:cs="Times New Roman"/>
          <w:sz w:val="28"/>
          <w:szCs w:val="28"/>
        </w:rPr>
        <w:t>years_in_f1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FA75BD">
        <w:rPr>
          <w:rFonts w:ascii="Times New Roman" w:hAnsi="Times New Roman" w:cs="Times New Roman"/>
          <w:sz w:val="28"/>
          <w:szCs w:val="28"/>
        </w:rPr>
        <w:t>, поулов (poles), подиумов (podiums), количества гонок (races), чемпионских титулов (championships), сходов (dnfs) и среднегодовой зарплаты (avg_yearly_salary).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9410E8" w14:textId="77777777" w:rsidR="008D3994" w:rsidRDefault="008D3994" w:rsidP="00FF14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3994">
        <w:rPr>
          <w:rFonts w:ascii="Times New Roman" w:hAnsi="Times New Roman" w:cs="Times New Roman"/>
          <w:sz w:val="28"/>
          <w:szCs w:val="28"/>
        </w:rPr>
        <w:t>В таблице 1 приведена корреляционная матрица исходных переменных.</w:t>
      </w:r>
    </w:p>
    <w:p w14:paraId="59EB2275" w14:textId="00B8C00D" w:rsidR="008D3994" w:rsidRPr="008D3994" w:rsidRDefault="008D3994" w:rsidP="008D39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</w:t>
      </w:r>
    </w:p>
    <w:tbl>
      <w:tblPr>
        <w:tblW w:w="5000" w:type="pct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820"/>
        <w:gridCol w:w="812"/>
        <w:gridCol w:w="1317"/>
        <w:gridCol w:w="1646"/>
        <w:gridCol w:w="1059"/>
        <w:gridCol w:w="1085"/>
        <w:gridCol w:w="812"/>
        <w:gridCol w:w="788"/>
      </w:tblGrid>
      <w:tr w:rsidR="008D3994" w14:paraId="74B261BE" w14:textId="77777777" w:rsidTr="008D3994">
        <w:trPr>
          <w:tblHeader/>
        </w:trPr>
        <w:tc>
          <w:tcPr>
            <w:tcW w:w="974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600B0" w14:textId="77777777" w:rsidR="008D3994" w:rsidRPr="00C04A90" w:rsidRDefault="008D3994" w:rsidP="008D39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6E352638" w14:textId="77777777" w:rsidR="008D3994" w:rsidRDefault="008D3994" w:rsidP="008D39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</w:p>
        </w:tc>
        <w:tc>
          <w:tcPr>
            <w:tcW w:w="4026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81AB9" w14:textId="77777777" w:rsidR="008D3994" w:rsidRPr="00A61C2E" w:rsidRDefault="008D3994" w:rsidP="008D39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61C2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Correlations (formula1_z)</w:t>
            </w:r>
          </w:p>
          <w:p w14:paraId="39F5DFBC" w14:textId="77777777" w:rsidR="008D3994" w:rsidRPr="00A61C2E" w:rsidRDefault="008D3994" w:rsidP="008D39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61C2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Casewise deletion of MD</w:t>
            </w:r>
          </w:p>
          <w:p w14:paraId="2894EF70" w14:textId="77777777" w:rsidR="008D3994" w:rsidRDefault="008D3994" w:rsidP="008D39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N=299</w:t>
            </w:r>
          </w:p>
        </w:tc>
      </w:tr>
      <w:tr w:rsidR="008D3994" w14:paraId="76A01C15" w14:textId="77777777" w:rsidTr="008D39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974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5CAFDB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4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34BE2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</w:p>
        </w:tc>
        <w:tc>
          <w:tcPr>
            <w:tcW w:w="7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30986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</w:p>
        </w:tc>
        <w:tc>
          <w:tcPr>
            <w:tcW w:w="8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612D26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</w:p>
        </w:tc>
        <w:tc>
          <w:tcPr>
            <w:tcW w:w="5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0DF1FB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</w:p>
        </w:tc>
        <w:tc>
          <w:tcPr>
            <w:tcW w:w="5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090898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</w:p>
        </w:tc>
        <w:tc>
          <w:tcPr>
            <w:tcW w:w="4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B83F7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</w:p>
        </w:tc>
        <w:tc>
          <w:tcPr>
            <w:tcW w:w="4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225EEA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</w:p>
        </w:tc>
      </w:tr>
      <w:tr w:rsidR="008D3994" w14:paraId="4F38F619" w14:textId="77777777" w:rsidTr="008D39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62531A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</w:p>
        </w:tc>
        <w:tc>
          <w:tcPr>
            <w:tcW w:w="4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B07DB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</w:t>
            </w:r>
          </w:p>
        </w:tc>
        <w:tc>
          <w:tcPr>
            <w:tcW w:w="7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91654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</w:t>
            </w:r>
          </w:p>
        </w:tc>
        <w:tc>
          <w:tcPr>
            <w:tcW w:w="8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AA7015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-0,03</w:t>
            </w:r>
          </w:p>
        </w:tc>
        <w:tc>
          <w:tcPr>
            <w:tcW w:w="5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A87C2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-0,02</w:t>
            </w:r>
          </w:p>
        </w:tc>
        <w:tc>
          <w:tcPr>
            <w:tcW w:w="5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56E4D0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-0,07</w:t>
            </w:r>
          </w:p>
        </w:tc>
        <w:tc>
          <w:tcPr>
            <w:tcW w:w="4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94B00B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</w:t>
            </w:r>
          </w:p>
        </w:tc>
        <w:tc>
          <w:tcPr>
            <w:tcW w:w="4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325D7A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0,09</w:t>
            </w:r>
          </w:p>
        </w:tc>
      </w:tr>
      <w:tr w:rsidR="008D3994" w14:paraId="3D07F47A" w14:textId="77777777" w:rsidTr="008D39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602AF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</w:p>
        </w:tc>
        <w:tc>
          <w:tcPr>
            <w:tcW w:w="4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1D91A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0,99</w:t>
            </w:r>
          </w:p>
        </w:tc>
        <w:tc>
          <w:tcPr>
            <w:tcW w:w="7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529900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</w:t>
            </w:r>
          </w:p>
        </w:tc>
        <w:tc>
          <w:tcPr>
            <w:tcW w:w="8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49E0B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-0,03</w:t>
            </w:r>
          </w:p>
        </w:tc>
        <w:tc>
          <w:tcPr>
            <w:tcW w:w="5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FEE61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-0,02</w:t>
            </w:r>
          </w:p>
        </w:tc>
        <w:tc>
          <w:tcPr>
            <w:tcW w:w="5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8C5AC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-0,08</w:t>
            </w:r>
          </w:p>
        </w:tc>
        <w:tc>
          <w:tcPr>
            <w:tcW w:w="4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4276F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-0,01</w:t>
            </w:r>
          </w:p>
        </w:tc>
        <w:tc>
          <w:tcPr>
            <w:tcW w:w="4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99FE5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0,09</w:t>
            </w:r>
          </w:p>
        </w:tc>
      </w:tr>
      <w:tr w:rsidR="008D3994" w14:paraId="3F989F7E" w14:textId="77777777" w:rsidTr="008D39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AAF74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</w:p>
        </w:tc>
        <w:tc>
          <w:tcPr>
            <w:tcW w:w="4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69EBC0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-0,03</w:t>
            </w:r>
          </w:p>
        </w:tc>
        <w:tc>
          <w:tcPr>
            <w:tcW w:w="7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861344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-0,03</w:t>
            </w:r>
          </w:p>
        </w:tc>
        <w:tc>
          <w:tcPr>
            <w:tcW w:w="8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E14D5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</w:t>
            </w:r>
          </w:p>
        </w:tc>
        <w:tc>
          <w:tcPr>
            <w:tcW w:w="5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21641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</w:t>
            </w:r>
          </w:p>
        </w:tc>
        <w:tc>
          <w:tcPr>
            <w:tcW w:w="5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CA482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-0,04</w:t>
            </w:r>
          </w:p>
        </w:tc>
        <w:tc>
          <w:tcPr>
            <w:tcW w:w="4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F01AD1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</w:t>
            </w:r>
          </w:p>
        </w:tc>
        <w:tc>
          <w:tcPr>
            <w:tcW w:w="4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1AD0D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</w:t>
            </w:r>
          </w:p>
        </w:tc>
      </w:tr>
      <w:tr w:rsidR="008D3994" w14:paraId="36D9FE62" w14:textId="77777777" w:rsidTr="008D39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2B8175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</w:p>
        </w:tc>
        <w:tc>
          <w:tcPr>
            <w:tcW w:w="4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259CA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-0,02</w:t>
            </w:r>
          </w:p>
        </w:tc>
        <w:tc>
          <w:tcPr>
            <w:tcW w:w="7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0B96FE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-0,02</w:t>
            </w:r>
          </w:p>
        </w:tc>
        <w:tc>
          <w:tcPr>
            <w:tcW w:w="8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C445F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</w:t>
            </w:r>
          </w:p>
        </w:tc>
        <w:tc>
          <w:tcPr>
            <w:tcW w:w="5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C7CFE7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</w:t>
            </w:r>
          </w:p>
        </w:tc>
        <w:tc>
          <w:tcPr>
            <w:tcW w:w="5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F746F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</w:t>
            </w:r>
          </w:p>
        </w:tc>
        <w:tc>
          <w:tcPr>
            <w:tcW w:w="4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2A3E9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-0,03</w:t>
            </w:r>
          </w:p>
        </w:tc>
        <w:tc>
          <w:tcPr>
            <w:tcW w:w="4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76F676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-0,01</w:t>
            </w:r>
          </w:p>
        </w:tc>
      </w:tr>
      <w:tr w:rsidR="008D3994" w14:paraId="5FEF79B0" w14:textId="77777777" w:rsidTr="008D39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0D68F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</w:p>
        </w:tc>
        <w:tc>
          <w:tcPr>
            <w:tcW w:w="4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40771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-0,07</w:t>
            </w:r>
          </w:p>
        </w:tc>
        <w:tc>
          <w:tcPr>
            <w:tcW w:w="7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E2535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-0,08</w:t>
            </w:r>
          </w:p>
        </w:tc>
        <w:tc>
          <w:tcPr>
            <w:tcW w:w="8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65411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-0,04</w:t>
            </w:r>
          </w:p>
        </w:tc>
        <w:tc>
          <w:tcPr>
            <w:tcW w:w="5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40D02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</w:t>
            </w:r>
          </w:p>
        </w:tc>
        <w:tc>
          <w:tcPr>
            <w:tcW w:w="5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33D0E2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</w:t>
            </w:r>
          </w:p>
        </w:tc>
        <w:tc>
          <w:tcPr>
            <w:tcW w:w="4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E128B3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-0,05</w:t>
            </w:r>
          </w:p>
        </w:tc>
        <w:tc>
          <w:tcPr>
            <w:tcW w:w="4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31027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</w:t>
            </w:r>
          </w:p>
        </w:tc>
      </w:tr>
      <w:tr w:rsidR="008D3994" w14:paraId="63819D1F" w14:textId="77777777" w:rsidTr="008D39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C46C2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</w:p>
        </w:tc>
        <w:tc>
          <w:tcPr>
            <w:tcW w:w="4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33095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</w:t>
            </w:r>
          </w:p>
        </w:tc>
        <w:tc>
          <w:tcPr>
            <w:tcW w:w="7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FB8F23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-0,01</w:t>
            </w:r>
          </w:p>
        </w:tc>
        <w:tc>
          <w:tcPr>
            <w:tcW w:w="8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EE9DF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</w:t>
            </w:r>
          </w:p>
        </w:tc>
        <w:tc>
          <w:tcPr>
            <w:tcW w:w="5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F0265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-0,03</w:t>
            </w:r>
          </w:p>
        </w:tc>
        <w:tc>
          <w:tcPr>
            <w:tcW w:w="5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B878E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-0,05</w:t>
            </w:r>
          </w:p>
        </w:tc>
        <w:tc>
          <w:tcPr>
            <w:tcW w:w="4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C022B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</w:t>
            </w:r>
          </w:p>
        </w:tc>
        <w:tc>
          <w:tcPr>
            <w:tcW w:w="4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BEC35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-0,09</w:t>
            </w:r>
          </w:p>
        </w:tc>
      </w:tr>
      <w:tr w:rsidR="008D3994" w14:paraId="1683623B" w14:textId="77777777" w:rsidTr="008D39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758F5E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</w:p>
        </w:tc>
        <w:tc>
          <w:tcPr>
            <w:tcW w:w="4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9F292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0,09</w:t>
            </w:r>
          </w:p>
        </w:tc>
        <w:tc>
          <w:tcPr>
            <w:tcW w:w="7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BBAC2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0,09</w:t>
            </w:r>
          </w:p>
        </w:tc>
        <w:tc>
          <w:tcPr>
            <w:tcW w:w="8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877B9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</w:t>
            </w:r>
          </w:p>
        </w:tc>
        <w:tc>
          <w:tcPr>
            <w:tcW w:w="5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5C67B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-0,01</w:t>
            </w:r>
          </w:p>
        </w:tc>
        <w:tc>
          <w:tcPr>
            <w:tcW w:w="5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C2118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</w:t>
            </w:r>
          </w:p>
        </w:tc>
        <w:tc>
          <w:tcPr>
            <w:tcW w:w="4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E6957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-0,09</w:t>
            </w:r>
          </w:p>
        </w:tc>
        <w:tc>
          <w:tcPr>
            <w:tcW w:w="4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BFD5A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</w:t>
            </w:r>
          </w:p>
        </w:tc>
      </w:tr>
      <w:tr w:rsidR="008D3994" w14:paraId="56D8688E" w14:textId="77777777" w:rsidTr="008D39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C20B7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</w:p>
        </w:tc>
        <w:tc>
          <w:tcPr>
            <w:tcW w:w="4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FD78E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</w:t>
            </w:r>
          </w:p>
        </w:tc>
        <w:tc>
          <w:tcPr>
            <w:tcW w:w="7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D62F0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</w:t>
            </w:r>
          </w:p>
        </w:tc>
        <w:tc>
          <w:tcPr>
            <w:tcW w:w="8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2970DF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0,52</w:t>
            </w:r>
          </w:p>
        </w:tc>
        <w:tc>
          <w:tcPr>
            <w:tcW w:w="5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BF335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0,40</w:t>
            </w:r>
          </w:p>
        </w:tc>
        <w:tc>
          <w:tcPr>
            <w:tcW w:w="5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DE3B6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0,31</w:t>
            </w:r>
          </w:p>
        </w:tc>
        <w:tc>
          <w:tcPr>
            <w:tcW w:w="4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5A472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0,26</w:t>
            </w:r>
          </w:p>
        </w:tc>
        <w:tc>
          <w:tcPr>
            <w:tcW w:w="4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E26F66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</w:t>
            </w:r>
          </w:p>
        </w:tc>
      </w:tr>
    </w:tbl>
    <w:p w14:paraId="472FFAE2" w14:textId="77777777" w:rsidR="008D3994" w:rsidRDefault="008D3994" w:rsidP="008D399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02"/>
        <w:gridCol w:w="2095"/>
      </w:tblGrid>
      <w:tr w:rsidR="008D3994" w14:paraId="34AD47E1" w14:textId="77777777" w:rsidTr="00B859D0">
        <w:trPr>
          <w:tblHeader/>
        </w:trPr>
        <w:tc>
          <w:tcPr>
            <w:tcW w:w="200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B88E24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4131ACFB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C5F1FA" w14:textId="77777777" w:rsidR="008D3994" w:rsidRPr="00A61C2E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61C2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Correlations (formula1_z)</w:t>
            </w:r>
          </w:p>
          <w:p w14:paraId="29E0C0AA" w14:textId="77777777" w:rsidR="008D3994" w:rsidRPr="00A61C2E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61C2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Casewise deletion of MD</w:t>
            </w:r>
          </w:p>
          <w:p w14:paraId="2E4C001E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N=299</w:t>
            </w:r>
          </w:p>
        </w:tc>
      </w:tr>
      <w:tr w:rsidR="008D3994" w14:paraId="649821AB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0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B596D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2B0DF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</w:p>
        </w:tc>
      </w:tr>
      <w:tr w:rsidR="008D3994" w14:paraId="31CE5FF3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081FA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71A08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</w:t>
            </w:r>
          </w:p>
        </w:tc>
      </w:tr>
      <w:tr w:rsidR="008D3994" w14:paraId="422329FE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3CC36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FE12C7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</w:t>
            </w:r>
          </w:p>
        </w:tc>
      </w:tr>
      <w:tr w:rsidR="008D3994" w14:paraId="42E3196B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EDCF9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02549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0,52</w:t>
            </w:r>
          </w:p>
        </w:tc>
      </w:tr>
      <w:tr w:rsidR="008D3994" w14:paraId="11C7588C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52E4AE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BB3A4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0,40</w:t>
            </w:r>
          </w:p>
        </w:tc>
      </w:tr>
      <w:tr w:rsidR="008D3994" w14:paraId="2F528E43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9CAEA7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5148F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0,31</w:t>
            </w:r>
          </w:p>
        </w:tc>
      </w:tr>
      <w:tr w:rsidR="008D3994" w14:paraId="5C541D3C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871CA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A216DE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0,26</w:t>
            </w:r>
          </w:p>
        </w:tc>
      </w:tr>
      <w:tr w:rsidR="008D3994" w14:paraId="52159412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277CA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EA56EC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</w:t>
            </w:r>
          </w:p>
        </w:tc>
      </w:tr>
      <w:tr w:rsidR="008D3994" w14:paraId="1B7CB5C8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E4597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</w:p>
        </w:tc>
        <w:tc>
          <w:tcPr>
            <w:tcW w:w="2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07D89" w14:textId="77777777" w:rsidR="008D3994" w:rsidRDefault="008D3994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</w:t>
            </w:r>
          </w:p>
        </w:tc>
      </w:tr>
    </w:tbl>
    <w:p w14:paraId="4CC3D5F7" w14:textId="77777777" w:rsidR="008D3994" w:rsidRDefault="008D3994" w:rsidP="008D39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B4BCBF" w14:textId="20A46A9F" w:rsidR="008D3994" w:rsidRDefault="008D3994" w:rsidP="00FF14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3994">
        <w:rPr>
          <w:rFonts w:ascii="Times New Roman" w:hAnsi="Times New Roman" w:cs="Times New Roman"/>
          <w:sz w:val="28"/>
          <w:szCs w:val="28"/>
        </w:rPr>
        <w:t>Сильные положительные корреляции наблюдаются между races и years_in_f1 (0,99) — эти переменные отражают опыт пилота.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3994">
        <w:rPr>
          <w:rFonts w:ascii="Times New Roman" w:hAnsi="Times New Roman" w:cs="Times New Roman"/>
          <w:sz w:val="28"/>
          <w:szCs w:val="28"/>
        </w:rPr>
        <w:t>Умеренные положительные корреляции наблюдаются между avg_yearly_salary и переменными успешности: championships (0,52), gp_wins (0,40), podiums (0,31), poles (0,26).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414A" w:rsidRPr="00A0414A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="00A0414A" w:rsidRPr="00A0414A">
        <w:rPr>
          <w:rFonts w:ascii="Times New Roman" w:hAnsi="Times New Roman" w:cs="Times New Roman"/>
          <w:sz w:val="28"/>
          <w:szCs w:val="28"/>
        </w:rPr>
        <w:t xml:space="preserve">Это свидетельствует о наличии внутренней структуры в </w:t>
      </w:r>
      <w:r w:rsidR="00A0414A" w:rsidRPr="00A0414A">
        <w:rPr>
          <w:rFonts w:ascii="Times New Roman" w:hAnsi="Times New Roman" w:cs="Times New Roman"/>
          <w:sz w:val="28"/>
          <w:szCs w:val="28"/>
        </w:rPr>
        <w:lastRenderedPageBreak/>
        <w:t>данных, что является благоприятной предпосылкой для проведения факторного анализа.</w:t>
      </w:r>
    </w:p>
    <w:p w14:paraId="20CCBE80" w14:textId="25EE4F63" w:rsidR="00A0414A" w:rsidRDefault="00A0414A" w:rsidP="00FF14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414A">
        <w:rPr>
          <w:rFonts w:ascii="Times New Roman" w:hAnsi="Times New Roman" w:cs="Times New Roman"/>
          <w:sz w:val="28"/>
          <w:szCs w:val="28"/>
        </w:rPr>
        <w:t>В таблице 2 приведены собственные значения, полученные методом главных компонент.</w:t>
      </w:r>
    </w:p>
    <w:p w14:paraId="64D3ED49" w14:textId="667D9B39" w:rsidR="00A0414A" w:rsidRDefault="00A0414A" w:rsidP="00A041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952"/>
        <w:gridCol w:w="1450"/>
        <w:gridCol w:w="1210"/>
        <w:gridCol w:w="1465"/>
        <w:gridCol w:w="1465"/>
      </w:tblGrid>
      <w:tr w:rsidR="00A0414A" w:rsidRPr="007F464B" w14:paraId="36A5318B" w14:textId="77777777" w:rsidTr="00B859D0">
        <w:trPr>
          <w:tblHeader/>
        </w:trPr>
        <w:tc>
          <w:tcPr>
            <w:tcW w:w="95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E05AF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4D8CFC04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</w:p>
        </w:tc>
        <w:tc>
          <w:tcPr>
            <w:tcW w:w="559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ACFF71" w14:textId="77777777" w:rsidR="00A0414A" w:rsidRPr="00A61C2E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61C2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Eigenvalues (formula1_z)</w:t>
            </w:r>
          </w:p>
          <w:p w14:paraId="6BD071A8" w14:textId="77777777" w:rsidR="00A0414A" w:rsidRPr="00A61C2E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61C2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Extraction: Principal components</w:t>
            </w:r>
          </w:p>
        </w:tc>
      </w:tr>
      <w:tr w:rsidR="00A0414A" w14:paraId="4FE122EE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9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A708B" w14:textId="77777777" w:rsidR="00A0414A" w:rsidRPr="00A61C2E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C7689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Eigenvalue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0C514B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% Total</w:t>
            </w:r>
          </w:p>
          <w:p w14:paraId="3F9776D3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variance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B6488E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Cumulative</w:t>
            </w:r>
          </w:p>
          <w:p w14:paraId="5C0A4980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Eigenvalue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28C25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Cumulative</w:t>
            </w:r>
          </w:p>
          <w:p w14:paraId="09B7165A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%</w:t>
            </w:r>
          </w:p>
        </w:tc>
      </w:tr>
      <w:tr w:rsidR="00A0414A" w14:paraId="399492A8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5F30F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A3DD1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2,047990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2840C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25,59987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0836C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2,047990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E8F84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25,5999</w:t>
            </w:r>
          </w:p>
        </w:tc>
      </w:tr>
      <w:tr w:rsidR="00A0414A" w14:paraId="62A2110D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CB1525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6E54F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1,751940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C802BB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21,89925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DA3A9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3,799930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C8187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47,4991</w:t>
            </w:r>
          </w:p>
        </w:tc>
      </w:tr>
      <w:tr w:rsidR="00A0414A" w14:paraId="2999D7D9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7506F8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963D5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1,144574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7D971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14,30718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D8F93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4,944504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9FE33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61,8063</w:t>
            </w:r>
          </w:p>
        </w:tc>
      </w:tr>
      <w:tr w:rsidR="00A0414A" w14:paraId="61B3007D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A7A46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18C1F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1,041085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9600C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13,01357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467D95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5,985590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C9313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74,8199</w:t>
            </w:r>
          </w:p>
        </w:tc>
      </w:tr>
      <w:tr w:rsidR="00A0414A" w14:paraId="7CA5B77C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6AB48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5A3E7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0,970856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D97FA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12,13570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C4177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6,956445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983E95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86,9556</w:t>
            </w:r>
          </w:p>
        </w:tc>
      </w:tr>
      <w:tr w:rsidR="00A0414A" w14:paraId="3CCF8A5F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D1CAF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26387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0,837914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118EB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10,47392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5D845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7,794359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6B44B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97,4295</w:t>
            </w:r>
          </w:p>
        </w:tc>
      </w:tr>
      <w:tr w:rsidR="00A0414A" w14:paraId="6F8A9914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C325C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24B0B6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0,197198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9C264A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2,46498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5A09B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7,991557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9F04DF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99,8945</w:t>
            </w:r>
          </w:p>
        </w:tc>
      </w:tr>
      <w:tr w:rsidR="00A0414A" w14:paraId="2A3599E0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F8BB4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F4BEF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0,008443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0FDF9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0,10553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BED62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8,000000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3E9DBA" w14:textId="77777777" w:rsidR="00A0414A" w:rsidRDefault="00A0414A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100,0000</w:t>
            </w:r>
          </w:p>
        </w:tc>
      </w:tr>
    </w:tbl>
    <w:p w14:paraId="60630DF4" w14:textId="77777777" w:rsidR="00A0414A" w:rsidRDefault="00A0414A" w:rsidP="008D39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B2C375" w14:textId="59A12EC1" w:rsidR="008D3994" w:rsidRDefault="00A0414A" w:rsidP="00FF14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Поскольку к</w:t>
      </w:r>
      <w:r w:rsidRPr="00A0414A">
        <w:rPr>
          <w:rFonts w:ascii="Times New Roman" w:hAnsi="Times New Roman" w:cs="Times New Roman"/>
          <w:sz w:val="28"/>
          <w:szCs w:val="28"/>
        </w:rPr>
        <w:t xml:space="preserve">ритерий Кайзера рекомендует оставлять только факторы с собственными </w:t>
      </w:r>
      <w:proofErr w:type="gramStart"/>
      <w:r w:rsidRPr="00A0414A">
        <w:rPr>
          <w:rFonts w:ascii="Times New Roman" w:hAnsi="Times New Roman" w:cs="Times New Roman"/>
          <w:sz w:val="28"/>
          <w:szCs w:val="28"/>
        </w:rPr>
        <w:t>значениями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414A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Pr="00A0414A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, то, с</w:t>
      </w:r>
      <w:r w:rsidRPr="00A0414A">
        <w:rPr>
          <w:rFonts w:ascii="Times New Roman" w:hAnsi="Times New Roman" w:cs="Times New Roman"/>
          <w:sz w:val="28"/>
          <w:szCs w:val="28"/>
        </w:rPr>
        <w:t>огласно этому критерию, выделяются четыре фактора (собственные значения 2,05; 1,75; 1,14; 1,04).</w:t>
      </w:r>
      <w:r>
        <w:rPr>
          <w:rFonts w:ascii="Times New Roman" w:hAnsi="Times New Roman" w:cs="Times New Roman"/>
          <w:sz w:val="28"/>
          <w:szCs w:val="28"/>
        </w:rPr>
        <w:t xml:space="preserve"> Эти п</w:t>
      </w:r>
      <w:r w:rsidRPr="00A0414A">
        <w:rPr>
          <w:rFonts w:ascii="Times New Roman" w:hAnsi="Times New Roman" w:cs="Times New Roman"/>
          <w:sz w:val="28"/>
          <w:szCs w:val="28"/>
        </w:rPr>
        <w:t>ервые четыре фактора объясняют 74,82% общей дисперсии исходных данных.</w:t>
      </w:r>
    </w:p>
    <w:p w14:paraId="60A88893" w14:textId="2752F8BD" w:rsidR="00A0414A" w:rsidRDefault="00A0414A" w:rsidP="00FF14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представлен график каменистой осыпи</w:t>
      </w:r>
      <w:r w:rsidR="00A63E47">
        <w:rPr>
          <w:rFonts w:ascii="Times New Roman" w:hAnsi="Times New Roman" w:cs="Times New Roman"/>
          <w:sz w:val="28"/>
          <w:szCs w:val="28"/>
        </w:rPr>
        <w:t>, где</w:t>
      </w:r>
      <w:r w:rsidR="00A63E47" w:rsidRPr="00A63E47">
        <w:rPr>
          <w:rFonts w:ascii="Times New Roman" w:hAnsi="Times New Roman" w:cs="Times New Roman"/>
          <w:sz w:val="28"/>
          <w:szCs w:val="28"/>
        </w:rPr>
        <w:t xml:space="preserve"> наблюдается основное замедление убывания собственных значений после третьего-четвертого фактора. Первые четыре фактора имеют собственные значения выше 1 (2,05; 1,75; 1,14; 1,04) и объясняют 74,82% общей дисперсии. Начиная с пятого фактора, собственные значения становятся меньше 1, а после шестого фактора происходит резкое падение (с 0,84 до 0,20), что указывает на незначимость факторов 7 и 8. Таким образом, оптимальное количество выделяемых факторов составляет 4, что подтверждается критерием Кайзера и накопленным процентом объясненной дисперсии</w:t>
      </w:r>
    </w:p>
    <w:p w14:paraId="7CC1CB68" w14:textId="6C703B34" w:rsidR="00A0414A" w:rsidRDefault="00A0414A" w:rsidP="00A63E47">
      <w:pPr>
        <w:spacing w:after="0" w:line="360" w:lineRule="auto"/>
        <w:ind w:firstLine="709"/>
        <w:jc w:val="center"/>
      </w:pPr>
      <w:r>
        <w:object w:dxaOrig="7468" w:dyaOrig="5602" w14:anchorId="22860D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373.35pt;height:280pt" o:ole="">
            <v:imagedata r:id="rId7" o:title="" cropbottom="13299f" cropright="13254f"/>
          </v:shape>
          <o:OLEObject Type="Embed" ProgID="STATISTICA.Graph" ShapeID="_x0000_i1039" DrawAspect="Content" ObjectID="_1835708220" r:id="rId8">
            <o:FieldCodes>\s</o:FieldCodes>
          </o:OLEObject>
        </w:object>
      </w:r>
    </w:p>
    <w:p w14:paraId="3B787B19" w14:textId="05BCB4CA" w:rsidR="00A63E47" w:rsidRPr="00A63E47" w:rsidRDefault="00A63E47" w:rsidP="00A63E4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63E47">
        <w:rPr>
          <w:rFonts w:ascii="Times New Roman" w:hAnsi="Times New Roman" w:cs="Times New Roman"/>
          <w:sz w:val="28"/>
          <w:szCs w:val="28"/>
        </w:rPr>
        <w:t>Рисунок 1</w:t>
      </w:r>
    </w:p>
    <w:p w14:paraId="13CF7D35" w14:textId="05490D0B" w:rsidR="00A63E47" w:rsidRDefault="00A63E47" w:rsidP="00AF386C">
      <w:pPr>
        <w:rPr>
          <w:rFonts w:ascii="Times New Roman" w:hAnsi="Times New Roman" w:cs="Times New Roman"/>
          <w:sz w:val="28"/>
          <w:szCs w:val="28"/>
        </w:rPr>
      </w:pPr>
    </w:p>
    <w:p w14:paraId="5B11C003" w14:textId="4C0DDDF1" w:rsidR="00A63E47" w:rsidRDefault="00A63E47" w:rsidP="00AF386C">
      <w:pPr>
        <w:rPr>
          <w:rFonts w:ascii="Times New Roman" w:hAnsi="Times New Roman" w:cs="Times New Roman"/>
          <w:sz w:val="28"/>
          <w:szCs w:val="28"/>
        </w:rPr>
      </w:pPr>
      <w:r w:rsidRPr="00A63E47">
        <w:rPr>
          <w:rFonts w:ascii="Times New Roman" w:hAnsi="Times New Roman" w:cs="Times New Roman"/>
          <w:sz w:val="28"/>
          <w:szCs w:val="28"/>
        </w:rPr>
        <w:t>В таблице 3 приведены факторные нагрузки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CC4692" w14:textId="061A9FC0" w:rsidR="00A63E47" w:rsidRDefault="00A63E47" w:rsidP="00A63E4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3.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02"/>
        <w:gridCol w:w="1285"/>
        <w:gridCol w:w="1285"/>
        <w:gridCol w:w="1285"/>
        <w:gridCol w:w="1285"/>
        <w:gridCol w:w="1285"/>
        <w:gridCol w:w="1285"/>
      </w:tblGrid>
      <w:tr w:rsidR="00505F9F" w:rsidRPr="007F464B" w14:paraId="2088F9A6" w14:textId="77777777" w:rsidTr="00B859D0">
        <w:trPr>
          <w:tblHeader/>
        </w:trPr>
        <w:tc>
          <w:tcPr>
            <w:tcW w:w="200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B7A93F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7EE4CBBF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</w:p>
        </w:tc>
        <w:tc>
          <w:tcPr>
            <w:tcW w:w="771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953F3" w14:textId="77777777" w:rsidR="00505F9F" w:rsidRPr="00A61C2E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61C2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Factor Loadings (Unrotated) (formula1_z)</w:t>
            </w:r>
          </w:p>
          <w:p w14:paraId="25C66AF8" w14:textId="77777777" w:rsidR="00505F9F" w:rsidRPr="00A61C2E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61C2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Extraction: Principal components</w:t>
            </w:r>
          </w:p>
          <w:p w14:paraId="48026FD4" w14:textId="77777777" w:rsidR="00505F9F" w:rsidRPr="00A61C2E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61C2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(Marked loadings are &gt;,700000)</w:t>
            </w:r>
          </w:p>
        </w:tc>
      </w:tr>
      <w:tr w:rsidR="00505F9F" w14:paraId="74C288F0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0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DE22C8" w14:textId="77777777" w:rsidR="00505F9F" w:rsidRPr="00A61C2E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92575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Factor</w:t>
            </w:r>
          </w:p>
          <w:p w14:paraId="684EA1F7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85DDF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Factor</w:t>
            </w:r>
          </w:p>
          <w:p w14:paraId="7525F605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5C1EFE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Factor</w:t>
            </w:r>
          </w:p>
          <w:p w14:paraId="051DD5D0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03060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Factor</w:t>
            </w:r>
          </w:p>
          <w:p w14:paraId="706CCC55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7C394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Factor</w:t>
            </w:r>
          </w:p>
          <w:p w14:paraId="0E46D16C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CC8BE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Factor</w:t>
            </w:r>
          </w:p>
          <w:p w14:paraId="2A0DF6D1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</w:tr>
      <w:tr w:rsidR="00505F9F" w14:paraId="055FD752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C574C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DDF0C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-0,967107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E27A12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0,226584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1CC8C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0,016836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0F6B2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0,056581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4CA5B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-0,026134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3C7AC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-0,063946</w:t>
            </w:r>
          </w:p>
        </w:tc>
      </w:tr>
      <w:tr w:rsidR="00505F9F" w14:paraId="31E31F9B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4235B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D273D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-0,966320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B70615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0,230105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132F1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0,016439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BFCD3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0,050755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DF0A1D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-0,021558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3BDC0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-0,067748</w:t>
            </w:r>
          </w:p>
        </w:tc>
      </w:tr>
      <w:tr w:rsidR="00505F9F" w14:paraId="1B0755CB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04144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4C43D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-0,124461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B93FC9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-0,633539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D0E3E1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0,149760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2EAC1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-0,598771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B4DAE9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0,242559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EEC98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-0,316409</w:t>
            </w:r>
          </w:p>
        </w:tc>
      </w:tr>
      <w:tr w:rsidR="00505F9F" w14:paraId="1AD897B6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306AB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39141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-0,086882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78613A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-0,479156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6B63A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-0,107101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F9A5D6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0,619494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BE99E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0,521479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E3B5F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0,268081</w:t>
            </w:r>
          </w:p>
        </w:tc>
      </w:tr>
      <w:tr w:rsidR="00505F9F" w14:paraId="06CEC4C8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0DFB0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209C1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0,029473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CE80A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-0,382527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E9795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-0,548835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3A01B4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0,263031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0104F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-0,630259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E9033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-0,256260</w:t>
            </w:r>
          </w:p>
        </w:tc>
      </w:tr>
      <w:tr w:rsidR="00505F9F" w14:paraId="2677D75E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FCE60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D08AD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-0,064044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2997B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-0,279568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86EC35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0,682283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09600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0,032394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77BA7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-0,489751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BFA708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0,446494</w:t>
            </w:r>
          </w:p>
        </w:tc>
      </w:tr>
      <w:tr w:rsidR="00505F9F" w14:paraId="18F7F728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8DF58E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24293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-0,197403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0A9C9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-0,092099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E808C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-0,584499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676B8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-0,469757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52DFD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-0,017461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E1FEC8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0,624447</w:t>
            </w:r>
          </w:p>
        </w:tc>
      </w:tr>
      <w:tr w:rsidR="00505F9F" w14:paraId="0268E044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16B5B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07A3F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-0,334577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E83DA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-0,885280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85082F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0,041871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79937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0,045862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D97EB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-0,039314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9CA0C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-0,047876</w:t>
            </w:r>
          </w:p>
        </w:tc>
      </w:tr>
      <w:tr w:rsidR="00505F9F" w14:paraId="656DA568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04322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Expl.Var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CC2C32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2,047990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85784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1,751940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239F1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1,144574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5CE55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1,041085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C96F6A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0,970856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C41BDD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0,837914</w:t>
            </w:r>
          </w:p>
        </w:tc>
      </w:tr>
      <w:tr w:rsidR="00505F9F" w14:paraId="1EEC0E87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6F627F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Prp.Totl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26233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0,255999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E23FA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0,218993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72BC6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0,143072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731BC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0,130136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7BB4DD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0,121357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D66BA2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0,104739</w:t>
            </w:r>
          </w:p>
        </w:tc>
      </w:tr>
    </w:tbl>
    <w:p w14:paraId="60F6215D" w14:textId="77777777" w:rsidR="00505F9F" w:rsidRDefault="00505F9F" w:rsidP="00505F9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02"/>
        <w:gridCol w:w="1285"/>
        <w:gridCol w:w="1285"/>
      </w:tblGrid>
      <w:tr w:rsidR="00505F9F" w:rsidRPr="007F464B" w14:paraId="76D384B2" w14:textId="77777777" w:rsidTr="00B859D0">
        <w:trPr>
          <w:tblHeader/>
        </w:trPr>
        <w:tc>
          <w:tcPr>
            <w:tcW w:w="200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AE232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68748A34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</w:p>
        </w:tc>
        <w:tc>
          <w:tcPr>
            <w:tcW w:w="25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6D843" w14:textId="77777777" w:rsidR="00505F9F" w:rsidRPr="00A61C2E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61C2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Factor Loadings (Unrotated) (formula1_z)</w:t>
            </w:r>
          </w:p>
          <w:p w14:paraId="08036759" w14:textId="77777777" w:rsidR="00505F9F" w:rsidRPr="00A61C2E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61C2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Extraction: Principal components</w:t>
            </w:r>
          </w:p>
          <w:p w14:paraId="05A06F1E" w14:textId="77777777" w:rsidR="00505F9F" w:rsidRPr="00A61C2E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A61C2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(Marked loadings are &gt;,700000)</w:t>
            </w:r>
          </w:p>
        </w:tc>
      </w:tr>
      <w:tr w:rsidR="00505F9F" w14:paraId="209F249A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0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6A6B6" w14:textId="77777777" w:rsidR="00505F9F" w:rsidRPr="00A61C2E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66C4F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Factor</w:t>
            </w:r>
          </w:p>
          <w:p w14:paraId="38F5E486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4CA9A4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Factor</w:t>
            </w:r>
          </w:p>
          <w:p w14:paraId="3414E4ED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</w:tr>
      <w:tr w:rsidR="00505F9F" w14:paraId="698DE3F4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BECE2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B51C6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-0,029674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0CF131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0,065013</w:t>
            </w:r>
          </w:p>
        </w:tc>
      </w:tr>
      <w:tr w:rsidR="00505F9F" w14:paraId="4370348D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EEAED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372D0F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-0,034067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883AC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-0,064925</w:t>
            </w:r>
          </w:p>
        </w:tc>
      </w:tr>
      <w:tr w:rsidR="00505F9F" w14:paraId="3BD4BDCF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CE19C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7F617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-0,207926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890B8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0,000597</w:t>
            </w:r>
          </w:p>
        </w:tc>
      </w:tr>
      <w:tr w:rsidR="00505F9F" w14:paraId="49B9611B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2754E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DB19A4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-0,154306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35610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0,000016</w:t>
            </w:r>
          </w:p>
        </w:tc>
      </w:tr>
      <w:tr w:rsidR="00505F9F" w14:paraId="45518D73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F129C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9E7A8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-0,139655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8CA9C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-0,000048</w:t>
            </w:r>
          </w:p>
        </w:tc>
      </w:tr>
      <w:tr w:rsidR="00505F9F" w14:paraId="7384B17A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C5941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poles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902B5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-0,109393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9A968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-0,000189</w:t>
            </w:r>
          </w:p>
        </w:tc>
      </w:tr>
      <w:tr w:rsidR="00505F9F" w14:paraId="5C5CFF70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98617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9EFB4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-0,001105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DB3F2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-0,000021</w:t>
            </w:r>
          </w:p>
        </w:tc>
      </w:tr>
      <w:tr w:rsidR="00505F9F" w14:paraId="2DE8E160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05230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DE7DC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0,310873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54B677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-0,000589</w:t>
            </w:r>
          </w:p>
        </w:tc>
      </w:tr>
      <w:tr w:rsidR="00505F9F" w14:paraId="2569F565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AFA2A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Expl.Var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FBF260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0,197198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E33E6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0,008443</w:t>
            </w:r>
          </w:p>
        </w:tc>
      </w:tr>
      <w:tr w:rsidR="00505F9F" w14:paraId="04B2902F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7DA76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Prp.Totl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4D899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0,024650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766FFA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0,001055</w:t>
            </w:r>
          </w:p>
        </w:tc>
      </w:tr>
    </w:tbl>
    <w:p w14:paraId="0A3BC02B" w14:textId="77777777" w:rsidR="00A63E47" w:rsidRDefault="00A63E47" w:rsidP="00FF14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D408E3" w14:textId="6B35E397" w:rsidR="00A63E47" w:rsidRDefault="00A63E47" w:rsidP="00FF14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3E47">
        <w:rPr>
          <w:rFonts w:ascii="Times New Roman" w:hAnsi="Times New Roman" w:cs="Times New Roman"/>
          <w:sz w:val="28"/>
          <w:szCs w:val="28"/>
        </w:rPr>
        <w:t>Из таблицы факторных нагрузок видно, что: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3E47">
        <w:rPr>
          <w:rFonts w:ascii="Times New Roman" w:hAnsi="Times New Roman" w:cs="Times New Roman"/>
          <w:sz w:val="28"/>
          <w:szCs w:val="28"/>
        </w:rPr>
        <w:t>Factor 1 имеет высокие отрицательные нагрузки по переменным races и years_in_f1 — это фактор опыта.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3E47">
        <w:rPr>
          <w:rFonts w:ascii="Times New Roman" w:hAnsi="Times New Roman" w:cs="Times New Roman"/>
          <w:sz w:val="28"/>
          <w:szCs w:val="28"/>
        </w:rPr>
        <w:t>Factor 2 имеет высокие отрицательные нагрузки по avg_yearly_salary и championships — это фактор успешности и зарплаты.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3E47">
        <w:rPr>
          <w:rFonts w:ascii="Times New Roman" w:hAnsi="Times New Roman" w:cs="Times New Roman"/>
          <w:sz w:val="28"/>
          <w:szCs w:val="28"/>
        </w:rPr>
        <w:t>Factor 3 имеет высокие нагрузки по poles (0,682) и отрицательные по podiums (-0,549) и dnfs (-0,584) — это фактор квалификации.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3E47">
        <w:rPr>
          <w:rFonts w:ascii="Times New Roman" w:hAnsi="Times New Roman" w:cs="Times New Roman"/>
          <w:sz w:val="28"/>
          <w:szCs w:val="28"/>
        </w:rPr>
        <w:t>Factor 4 имеет высокие нагрузки по gp_wins (0,619) и отрицательные по championships (-0,599) — сложная структура.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3E47">
        <w:rPr>
          <w:rFonts w:ascii="Times New Roman" w:hAnsi="Times New Roman" w:cs="Times New Roman"/>
          <w:sz w:val="28"/>
          <w:szCs w:val="28"/>
        </w:rPr>
        <w:t>Однако в такой форме выявленные закономерности трудно проинтерпретировать, так как многие переменные имеют средние нагрузки по нескольким факторам. Необходимо применить вращение.</w:t>
      </w:r>
    </w:p>
    <w:p w14:paraId="51542B08" w14:textId="1A2FA7C7" w:rsidR="00505F9F" w:rsidRDefault="00505F9F" w:rsidP="00FF14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F9F">
        <w:rPr>
          <w:rFonts w:ascii="Times New Roman" w:hAnsi="Times New Roman" w:cs="Times New Roman"/>
          <w:sz w:val="28"/>
          <w:szCs w:val="28"/>
        </w:rPr>
        <w:t>Для улучшения интерпретируемости результатов было применено вращение методом Varimax raw.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5F9F">
        <w:rPr>
          <w:rFonts w:ascii="Times New Roman" w:hAnsi="Times New Roman" w:cs="Times New Roman"/>
          <w:sz w:val="28"/>
          <w:szCs w:val="28"/>
        </w:rPr>
        <w:t xml:space="preserve">При этом </w:t>
      </w:r>
      <w:r w:rsidRPr="00505F9F">
        <w:rPr>
          <w:rFonts w:ascii="Times New Roman" w:hAnsi="Times New Roman" w:cs="Times New Roman"/>
          <w:sz w:val="28"/>
          <w:szCs w:val="28"/>
        </w:rPr>
        <w:t>Factor 8 имеет собственное значение 0,0084 и объясняет лишь 0,11% дисперсии, а его факторные нагрузки не превышают 0,05. Следовательно, этот фактор не подлежит содержательной интерпретации и может быть исключен из дальнейшего рассмотрения</w:t>
      </w:r>
      <w:r w:rsidRPr="00505F9F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505F9F">
        <w:rPr>
          <w:rFonts w:ascii="Times New Roman" w:hAnsi="Times New Roman" w:cs="Times New Roman"/>
          <w:sz w:val="28"/>
          <w:szCs w:val="28"/>
        </w:rPr>
        <w:t xml:space="preserve"> В таблице 4 приведены факторные нагрузки после вращения.</w:t>
      </w:r>
    </w:p>
    <w:p w14:paraId="6DFB699E" w14:textId="5E9023A3" w:rsidR="00505F9F" w:rsidRPr="00505F9F" w:rsidRDefault="00505F9F" w:rsidP="00505F9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02"/>
        <w:gridCol w:w="1285"/>
        <w:gridCol w:w="1285"/>
        <w:gridCol w:w="1285"/>
        <w:gridCol w:w="1285"/>
        <w:gridCol w:w="1285"/>
        <w:gridCol w:w="1285"/>
      </w:tblGrid>
      <w:tr w:rsidR="00505F9F" w:rsidRPr="007F464B" w14:paraId="19D0DB35" w14:textId="77777777" w:rsidTr="00B859D0">
        <w:trPr>
          <w:tblHeader/>
        </w:trPr>
        <w:tc>
          <w:tcPr>
            <w:tcW w:w="200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FB441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32830425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</w:p>
        </w:tc>
        <w:tc>
          <w:tcPr>
            <w:tcW w:w="771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2D3CF" w14:textId="77777777" w:rsidR="00505F9F" w:rsidRPr="0048027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8027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Factor Loadings (Varimax raw) (formula1_z)</w:t>
            </w:r>
          </w:p>
          <w:p w14:paraId="09C49A46" w14:textId="77777777" w:rsidR="00505F9F" w:rsidRPr="0048027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8027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Extraction: Principal components</w:t>
            </w:r>
          </w:p>
          <w:p w14:paraId="565F1C63" w14:textId="77777777" w:rsidR="00505F9F" w:rsidRPr="0048027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8027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(Marked loadings are &gt;,700000)</w:t>
            </w:r>
          </w:p>
        </w:tc>
      </w:tr>
      <w:tr w:rsidR="00505F9F" w14:paraId="6BF2107D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0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6408A" w14:textId="77777777" w:rsidR="00505F9F" w:rsidRPr="0048027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6E87D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Factor</w:t>
            </w:r>
          </w:p>
          <w:p w14:paraId="3B61F514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3C8CC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Factor</w:t>
            </w:r>
          </w:p>
          <w:p w14:paraId="043B0D5C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7C2E54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Factor</w:t>
            </w:r>
          </w:p>
          <w:p w14:paraId="7F0A3749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F7E581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Factor</w:t>
            </w:r>
          </w:p>
          <w:p w14:paraId="522C549D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6E135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Factor</w:t>
            </w:r>
          </w:p>
          <w:p w14:paraId="47EA5D62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D5C1C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Factor</w:t>
            </w:r>
          </w:p>
          <w:p w14:paraId="6C935A0A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</w:tr>
      <w:tr w:rsidR="00505F9F" w14:paraId="208751FB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F8A1D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25A5F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0,995728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1AE33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-0,015847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4C380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-0,000524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CF1B3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0,006832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11E99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-0,028645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F7A65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0,037359</w:t>
            </w:r>
          </w:p>
        </w:tc>
      </w:tr>
      <w:tr w:rsidR="00505F9F" w14:paraId="264178F0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0C322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AA4A0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0,995923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A6D96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-0,010280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AEDB5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0,004003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E06E7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0,009214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BB711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-0,031760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9AD746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0,037223</w:t>
            </w:r>
          </w:p>
        </w:tc>
      </w:tr>
      <w:tr w:rsidR="00505F9F" w14:paraId="42E6BDD3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9673B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A0652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-0,031069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140FE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0,974160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73BDE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0,000154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0AD8F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0,020991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F0EBB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-0,043284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4F638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0,038128</w:t>
            </w:r>
          </w:p>
        </w:tc>
      </w:tr>
      <w:tr w:rsidR="00505F9F" w14:paraId="53C188BA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D2EAE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499AE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-0,017713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48AB90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-0,014098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A76D3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0,027109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DD4961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-0,985795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54E813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0,000465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818F0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-0,006545</w:t>
            </w:r>
          </w:p>
        </w:tc>
      </w:tr>
      <w:tr w:rsidR="00505F9F" w14:paraId="015B42A4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723BB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2A6CF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-0,052174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61FED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-0,034104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3A0F1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0,033272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1E8DC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-0,001962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5F194F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0,987488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AE049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0,039548</w:t>
            </w:r>
          </w:p>
        </w:tc>
      </w:tr>
      <w:tr w:rsidR="00505F9F" w14:paraId="15F0753A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83332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0BFB0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-0,005158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67C97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0,006423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6B782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-0,991799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AE830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0,024438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7A8435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-0,032129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EA804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-0,045514</w:t>
            </w:r>
          </w:p>
        </w:tc>
      </w:tr>
      <w:tr w:rsidR="00505F9F" w14:paraId="5EFDE0F7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DE865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9389E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0,057952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DDBA4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0,036563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FFF0A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0,044540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80204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0,005603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23610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0,038646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40B8C9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0,995635</w:t>
            </w:r>
          </w:p>
        </w:tc>
      </w:tr>
      <w:tr w:rsidR="00505F9F" w14:paraId="0A65BD52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C5DCA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avg_yearly_salary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96E41B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0,099166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98B7E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0,370147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936A5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-0,184786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2118F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-0,275436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88EF0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0,223766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06DEC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0,035287</w:t>
            </w:r>
          </w:p>
        </w:tc>
      </w:tr>
      <w:tr w:rsidR="00505F9F" w14:paraId="41881E33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1CAA4F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Expl.Var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E8963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2,000557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9A25D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1,089093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685F5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1,021653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DB603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1,048861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0C58CC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1,031433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75D6F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1,000448</w:t>
            </w:r>
          </w:p>
        </w:tc>
      </w:tr>
      <w:tr w:rsidR="00505F9F" w14:paraId="4400ECF8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FB712E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Prp.Totl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31C5B4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0,250070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7A7BFB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0,136137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3341C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0,127707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2ED8A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0,131108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F9908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0,128929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E8FD7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0,125056</w:t>
            </w:r>
          </w:p>
        </w:tc>
      </w:tr>
    </w:tbl>
    <w:p w14:paraId="728FB2F8" w14:textId="77777777" w:rsidR="00505F9F" w:rsidRDefault="00505F9F" w:rsidP="00505F9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02"/>
        <w:gridCol w:w="3457"/>
      </w:tblGrid>
      <w:tr w:rsidR="00505F9F" w:rsidRPr="007F464B" w14:paraId="2C94F33C" w14:textId="77777777" w:rsidTr="00505F9F">
        <w:trPr>
          <w:tblHeader/>
        </w:trPr>
        <w:tc>
          <w:tcPr>
            <w:tcW w:w="200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1BBDF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42212384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</w:p>
        </w:tc>
        <w:tc>
          <w:tcPr>
            <w:tcW w:w="3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C6010" w14:textId="77777777" w:rsidR="00505F9F" w:rsidRPr="0048027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8027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Factor Loadings (Varimax raw) (formula1_z)</w:t>
            </w:r>
          </w:p>
          <w:p w14:paraId="4EDE08DF" w14:textId="77777777" w:rsidR="00505F9F" w:rsidRPr="0048027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8027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Extraction: Principal components</w:t>
            </w:r>
          </w:p>
          <w:p w14:paraId="370742A8" w14:textId="77777777" w:rsidR="00505F9F" w:rsidRPr="0048027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48027F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(Marked loadings are &gt;,700000)</w:t>
            </w:r>
          </w:p>
        </w:tc>
      </w:tr>
      <w:tr w:rsidR="00505F9F" w14:paraId="365AA0C0" w14:textId="77777777" w:rsidTr="00505F9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0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41438" w14:textId="77777777" w:rsidR="00505F9F" w:rsidRPr="0048027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3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896DC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Factor</w:t>
            </w:r>
          </w:p>
          <w:p w14:paraId="7150730D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</w:tr>
      <w:tr w:rsidR="00505F9F" w14:paraId="3BA82AFE" w14:textId="77777777" w:rsidTr="00505F9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5B64C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</w:p>
        </w:tc>
        <w:tc>
          <w:tcPr>
            <w:tcW w:w="3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F6591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0,042253</w:t>
            </w:r>
          </w:p>
        </w:tc>
      </w:tr>
      <w:tr w:rsidR="00505F9F" w14:paraId="630ACF66" w14:textId="77777777" w:rsidTr="00505F9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861868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</w:p>
        </w:tc>
        <w:tc>
          <w:tcPr>
            <w:tcW w:w="3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32838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0,036346</w:t>
            </w:r>
          </w:p>
        </w:tc>
      </w:tr>
      <w:tr w:rsidR="00505F9F" w14:paraId="529F5B75" w14:textId="77777777" w:rsidTr="00505F9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35AD7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</w:p>
        </w:tc>
        <w:tc>
          <w:tcPr>
            <w:tcW w:w="3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0BB54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0,215126</w:t>
            </w:r>
          </w:p>
        </w:tc>
      </w:tr>
      <w:tr w:rsidR="00505F9F" w14:paraId="2649E5D6" w14:textId="77777777" w:rsidTr="00505F9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47E75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</w:p>
        </w:tc>
        <w:tc>
          <w:tcPr>
            <w:tcW w:w="3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F41802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0,164067</w:t>
            </w:r>
          </w:p>
        </w:tc>
      </w:tr>
      <w:tr w:rsidR="00505F9F" w14:paraId="48ED4040" w14:textId="77777777" w:rsidTr="00505F9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305CD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</w:p>
        </w:tc>
        <w:tc>
          <w:tcPr>
            <w:tcW w:w="3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2791E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0,135304</w:t>
            </w:r>
          </w:p>
        </w:tc>
      </w:tr>
      <w:tr w:rsidR="00505F9F" w14:paraId="44AA03CB" w14:textId="77777777" w:rsidTr="00505F9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C6B49C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</w:p>
        </w:tc>
        <w:tc>
          <w:tcPr>
            <w:tcW w:w="3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0BAAF2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0,112097</w:t>
            </w:r>
          </w:p>
        </w:tc>
      </w:tr>
      <w:tr w:rsidR="00505F9F" w14:paraId="0EC313E7" w14:textId="77777777" w:rsidTr="00505F9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06294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</w:p>
        </w:tc>
        <w:tc>
          <w:tcPr>
            <w:tcW w:w="3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2ADD2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0,022508</w:t>
            </w:r>
          </w:p>
        </w:tc>
      </w:tr>
      <w:tr w:rsidR="00505F9F" w14:paraId="3378BC77" w14:textId="77777777" w:rsidTr="00505F9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F4AC0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</w:p>
        </w:tc>
        <w:tc>
          <w:tcPr>
            <w:tcW w:w="3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38CAE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0,831763</w:t>
            </w:r>
          </w:p>
        </w:tc>
      </w:tr>
      <w:tr w:rsidR="00505F9F" w14:paraId="5C3DAECA" w14:textId="77777777" w:rsidTr="00505F9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2DF1F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Expl.Var</w:t>
            </w:r>
          </w:p>
        </w:tc>
        <w:tc>
          <w:tcPr>
            <w:tcW w:w="3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68373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0,799512</w:t>
            </w:r>
          </w:p>
        </w:tc>
      </w:tr>
      <w:tr w:rsidR="00505F9F" w14:paraId="601C2091" w14:textId="77777777" w:rsidTr="00505F9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75752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Prp.Totl</w:t>
            </w:r>
          </w:p>
        </w:tc>
        <w:tc>
          <w:tcPr>
            <w:tcW w:w="3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8DB9C2" w14:textId="77777777" w:rsidR="00505F9F" w:rsidRDefault="00505F9F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0,099939</w:t>
            </w:r>
          </w:p>
        </w:tc>
      </w:tr>
    </w:tbl>
    <w:p w14:paraId="321A3364" w14:textId="77777777" w:rsidR="00505F9F" w:rsidRDefault="00505F9F" w:rsidP="00505F9F"/>
    <w:p w14:paraId="188EA5F1" w14:textId="7AA90848" w:rsidR="00505F9F" w:rsidRPr="00505F9F" w:rsidRDefault="00505F9F" w:rsidP="00FF14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F9F">
        <w:rPr>
          <w:rFonts w:ascii="Times New Roman" w:hAnsi="Times New Roman" w:cs="Times New Roman"/>
          <w:sz w:val="28"/>
          <w:szCs w:val="28"/>
        </w:rPr>
        <w:t>Factor 1 (Опыт) имеет высокие нагрузки (&gt;0,99) по переменным: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5F9F">
        <w:rPr>
          <w:rFonts w:ascii="Times New Roman" w:hAnsi="Times New Roman" w:cs="Times New Roman"/>
          <w:sz w:val="28"/>
          <w:szCs w:val="28"/>
        </w:rPr>
        <w:t>races (0,996)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505F9F">
        <w:rPr>
          <w:rFonts w:ascii="Times New Roman" w:hAnsi="Times New Roman" w:cs="Times New Roman"/>
          <w:sz w:val="28"/>
          <w:szCs w:val="28"/>
        </w:rPr>
        <w:t>years_in_f1 (0,996)</w:t>
      </w:r>
      <w:r>
        <w:rPr>
          <w:rFonts w:ascii="Times New Roman" w:hAnsi="Times New Roman" w:cs="Times New Roman"/>
          <w:sz w:val="28"/>
          <w:szCs w:val="28"/>
        </w:rPr>
        <w:t>.</w:t>
      </w:r>
      <w:r w:rsidR="000D7B6B">
        <w:rPr>
          <w:rFonts w:ascii="Times New Roman" w:hAnsi="Times New Roman" w:cs="Times New Roman"/>
          <w:sz w:val="28"/>
          <w:szCs w:val="28"/>
        </w:rPr>
        <w:t xml:space="preserve"> </w:t>
      </w:r>
      <w:r w:rsidRPr="00505F9F">
        <w:rPr>
          <w:rFonts w:ascii="Times New Roman" w:hAnsi="Times New Roman" w:cs="Times New Roman"/>
          <w:sz w:val="28"/>
          <w:szCs w:val="28"/>
        </w:rPr>
        <w:t>Этот фактор объединяет показатели, отражающие продолжительность карьеры пилота.</w:t>
      </w:r>
    </w:p>
    <w:p w14:paraId="149D53B4" w14:textId="155B0D91" w:rsidR="00505F9F" w:rsidRPr="00505F9F" w:rsidRDefault="00505F9F" w:rsidP="00FF14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F9F">
        <w:rPr>
          <w:rFonts w:ascii="Times New Roman" w:hAnsi="Times New Roman" w:cs="Times New Roman"/>
          <w:sz w:val="28"/>
          <w:szCs w:val="28"/>
        </w:rPr>
        <w:t>Factor 2 (Титулы) имеет высокую нагрузку (&gt;0,97) по переменной: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5F9F">
        <w:rPr>
          <w:rFonts w:ascii="Times New Roman" w:hAnsi="Times New Roman" w:cs="Times New Roman"/>
          <w:sz w:val="28"/>
          <w:szCs w:val="28"/>
        </w:rPr>
        <w:t>championships (0,974)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05F9F">
        <w:rPr>
          <w:rFonts w:ascii="Times New Roman" w:hAnsi="Times New Roman" w:cs="Times New Roman"/>
          <w:sz w:val="28"/>
          <w:szCs w:val="28"/>
        </w:rPr>
        <w:t>Этот фактор отражает чемпионские достижения.</w:t>
      </w:r>
    </w:p>
    <w:p w14:paraId="7246E270" w14:textId="4D26B473" w:rsidR="00505F9F" w:rsidRPr="00505F9F" w:rsidRDefault="00505F9F" w:rsidP="00FF14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F9F">
        <w:rPr>
          <w:rFonts w:ascii="Times New Roman" w:hAnsi="Times New Roman" w:cs="Times New Roman"/>
          <w:sz w:val="28"/>
          <w:szCs w:val="28"/>
        </w:rPr>
        <w:t>Factor 3 (Поулы) имеет высокую отрицательную нагрузку (-0,992) по переменной: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5F9F">
        <w:rPr>
          <w:rFonts w:ascii="Times New Roman" w:hAnsi="Times New Roman" w:cs="Times New Roman"/>
          <w:sz w:val="28"/>
          <w:szCs w:val="28"/>
        </w:rPr>
        <w:t>poles (-0,992)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05F9F">
        <w:rPr>
          <w:rFonts w:ascii="Times New Roman" w:hAnsi="Times New Roman" w:cs="Times New Roman"/>
          <w:sz w:val="28"/>
          <w:szCs w:val="28"/>
        </w:rPr>
        <w:t>Этот фактор отражает квалификационную скорость.</w:t>
      </w:r>
    </w:p>
    <w:p w14:paraId="5145124E" w14:textId="1D0DFD2B" w:rsidR="00505F9F" w:rsidRPr="00505F9F" w:rsidRDefault="00505F9F" w:rsidP="00FF14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F9F">
        <w:rPr>
          <w:rFonts w:ascii="Times New Roman" w:hAnsi="Times New Roman" w:cs="Times New Roman"/>
          <w:sz w:val="28"/>
          <w:szCs w:val="28"/>
        </w:rPr>
        <w:t>Factor 4 (Победы) имеет высокую отрицательную нагрузку (-0,986) по переменной: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5F9F">
        <w:rPr>
          <w:rFonts w:ascii="Times New Roman" w:hAnsi="Times New Roman" w:cs="Times New Roman"/>
          <w:sz w:val="28"/>
          <w:szCs w:val="28"/>
        </w:rPr>
        <w:t>gp_wins (-0,986)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05F9F">
        <w:rPr>
          <w:rFonts w:ascii="Times New Roman" w:hAnsi="Times New Roman" w:cs="Times New Roman"/>
          <w:sz w:val="28"/>
          <w:szCs w:val="28"/>
        </w:rPr>
        <w:t>Этот фактор отражает способность выигрывать гонки.</w:t>
      </w:r>
    </w:p>
    <w:p w14:paraId="3A25D1DA" w14:textId="486AF14C" w:rsidR="00505F9F" w:rsidRPr="00505F9F" w:rsidRDefault="00505F9F" w:rsidP="00FF14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F9F">
        <w:rPr>
          <w:rFonts w:ascii="Times New Roman" w:hAnsi="Times New Roman" w:cs="Times New Roman"/>
          <w:sz w:val="28"/>
          <w:szCs w:val="28"/>
        </w:rPr>
        <w:t>Factor 5 (Подиумы) имеет высокую нагрузку (0,987) по переменной: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5F9F">
        <w:rPr>
          <w:rFonts w:ascii="Times New Roman" w:hAnsi="Times New Roman" w:cs="Times New Roman"/>
          <w:sz w:val="28"/>
          <w:szCs w:val="28"/>
        </w:rPr>
        <w:t>podiums (0,987)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05F9F">
        <w:rPr>
          <w:rFonts w:ascii="Times New Roman" w:hAnsi="Times New Roman" w:cs="Times New Roman"/>
          <w:sz w:val="28"/>
          <w:szCs w:val="28"/>
        </w:rPr>
        <w:t>Этот фактор отражает стабильность выступлений.</w:t>
      </w:r>
    </w:p>
    <w:p w14:paraId="5F8423CD" w14:textId="2468F482" w:rsidR="00505F9F" w:rsidRPr="00505F9F" w:rsidRDefault="00505F9F" w:rsidP="00FF14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F9F">
        <w:rPr>
          <w:rFonts w:ascii="Times New Roman" w:hAnsi="Times New Roman" w:cs="Times New Roman"/>
          <w:sz w:val="28"/>
          <w:szCs w:val="28"/>
        </w:rPr>
        <w:t>Factor 6 (Сходы) имеет высокую нагрузку (0,996) по переменной: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5F9F">
        <w:rPr>
          <w:rFonts w:ascii="Times New Roman" w:hAnsi="Times New Roman" w:cs="Times New Roman"/>
          <w:sz w:val="28"/>
          <w:szCs w:val="28"/>
        </w:rPr>
        <w:t>dnfs (0,996)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05F9F">
        <w:rPr>
          <w:rFonts w:ascii="Times New Roman" w:hAnsi="Times New Roman" w:cs="Times New Roman"/>
          <w:sz w:val="28"/>
          <w:szCs w:val="28"/>
        </w:rPr>
        <w:t>Этот фактор отражает надежность пилота.</w:t>
      </w:r>
    </w:p>
    <w:p w14:paraId="4CA3DFB4" w14:textId="192677DB" w:rsidR="00505F9F" w:rsidRPr="00505F9F" w:rsidRDefault="00505F9F" w:rsidP="00FF14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F9F">
        <w:rPr>
          <w:rFonts w:ascii="Times New Roman" w:hAnsi="Times New Roman" w:cs="Times New Roman"/>
          <w:sz w:val="28"/>
          <w:szCs w:val="28"/>
        </w:rPr>
        <w:t>Factor 7 (Зарплата) имеет высокую нагрузку (0,832) по переменной: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5F9F">
        <w:rPr>
          <w:rFonts w:ascii="Times New Roman" w:hAnsi="Times New Roman" w:cs="Times New Roman"/>
          <w:sz w:val="28"/>
          <w:szCs w:val="28"/>
        </w:rPr>
        <w:t>avg_yearly_salary (0,832)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05F9F">
        <w:rPr>
          <w:rFonts w:ascii="Times New Roman" w:hAnsi="Times New Roman" w:cs="Times New Roman"/>
          <w:sz w:val="28"/>
          <w:szCs w:val="28"/>
        </w:rPr>
        <w:t>Этот фактор отражает финансовое вознаграждение.</w:t>
      </w:r>
    </w:p>
    <w:p w14:paraId="369B15E1" w14:textId="45C9DFBF" w:rsidR="00505F9F" w:rsidRDefault="00505F9F" w:rsidP="00FF14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F9F">
        <w:rPr>
          <w:rFonts w:ascii="Times New Roman" w:hAnsi="Times New Roman" w:cs="Times New Roman"/>
          <w:sz w:val="28"/>
          <w:szCs w:val="28"/>
        </w:rPr>
        <w:lastRenderedPageBreak/>
        <w:t>Важно отметить, что после вращения факторные нагрузки стали более четкими — каждая переменная имеет высокую нагрузку преимущественно по одному фактору, что значительно упрощает интерпретацию.</w:t>
      </w:r>
    </w:p>
    <w:p w14:paraId="09F5FC20" w14:textId="77777777" w:rsidR="000D7B6B" w:rsidRPr="000D7B6B" w:rsidRDefault="000D7B6B" w:rsidP="00FF14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B6B">
        <w:rPr>
          <w:rFonts w:ascii="Times New Roman" w:hAnsi="Times New Roman" w:cs="Times New Roman"/>
          <w:sz w:val="28"/>
          <w:szCs w:val="28"/>
        </w:rPr>
        <w:t>На рисунках 2-3 представлены двумерные графики факторных нагрузок.</w:t>
      </w:r>
    </w:p>
    <w:p w14:paraId="3839DC1E" w14:textId="77777777" w:rsidR="000D7B6B" w:rsidRDefault="000D7B6B" w:rsidP="00505F9F"/>
    <w:p w14:paraId="0B886EB0" w14:textId="29880F43" w:rsidR="000D7B6B" w:rsidRDefault="000D7B6B" w:rsidP="000D7B6B">
      <w:pPr>
        <w:jc w:val="center"/>
      </w:pPr>
      <w:r>
        <w:object w:dxaOrig="7468" w:dyaOrig="5588" w14:anchorId="4F12C754">
          <v:shape id="_x0000_i1055" type="#_x0000_t75" style="width:373.35pt;height:279.35pt" o:ole="">
            <v:imagedata r:id="rId9" o:title="" cropbottom="13430f" cropright="13254f"/>
          </v:shape>
          <o:OLEObject Type="Embed" ProgID="STATISTICA.Graph" ShapeID="_x0000_i1055" DrawAspect="Content" ObjectID="_1835708221" r:id="rId10">
            <o:FieldCodes>\s</o:FieldCodes>
          </o:OLEObject>
        </w:object>
      </w:r>
    </w:p>
    <w:p w14:paraId="4219F306" w14:textId="1F00427D" w:rsidR="000D7B6B" w:rsidRPr="000D7B6B" w:rsidRDefault="000D7B6B" w:rsidP="000D7B6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63E4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6D388436" w14:textId="05785B3D" w:rsidR="000D7B6B" w:rsidRDefault="000D7B6B" w:rsidP="000D7B6B">
      <w:pPr>
        <w:jc w:val="center"/>
      </w:pPr>
      <w:r>
        <w:object w:dxaOrig="7466" w:dyaOrig="5602" w14:anchorId="2C34F737">
          <v:shape id="_x0000_i1053" type="#_x0000_t75" style="width:373.35pt;height:280pt" o:ole="">
            <v:imagedata r:id="rId11" o:title="" cropbottom="13299f" cropright="13261f"/>
          </v:shape>
          <o:OLEObject Type="Embed" ProgID="STATISTICA.Graph" ShapeID="_x0000_i1053" DrawAspect="Content" ObjectID="_1835708222" r:id="rId12">
            <o:FieldCodes>\s</o:FieldCodes>
          </o:OLEObject>
        </w:object>
      </w:r>
    </w:p>
    <w:p w14:paraId="6A22CCDC" w14:textId="3ADC618B" w:rsidR="000D7B6B" w:rsidRDefault="000D7B6B" w:rsidP="000D7B6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63E47"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492945F7" w14:textId="01D59C10" w:rsidR="000D7B6B" w:rsidRDefault="000D7B6B" w:rsidP="001A30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B6B">
        <w:rPr>
          <w:rFonts w:ascii="Times New Roman" w:hAnsi="Times New Roman" w:cs="Times New Roman"/>
          <w:sz w:val="28"/>
          <w:szCs w:val="28"/>
        </w:rPr>
        <w:t>В таблице 5 приведены коэффициенты факторных оценок, позволяющие вычислить значения факторов для каждого пилота.</w:t>
      </w:r>
    </w:p>
    <w:p w14:paraId="497CD0A8" w14:textId="19D891F8" w:rsidR="000D7B6B" w:rsidRPr="000D7B6B" w:rsidRDefault="000D7B6B" w:rsidP="000D7B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5.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02"/>
        <w:gridCol w:w="1285"/>
        <w:gridCol w:w="1285"/>
        <w:gridCol w:w="1180"/>
        <w:gridCol w:w="1180"/>
        <w:gridCol w:w="1285"/>
        <w:gridCol w:w="1285"/>
      </w:tblGrid>
      <w:tr w:rsidR="000D7B6B" w:rsidRPr="007F464B" w14:paraId="38E7643C" w14:textId="77777777" w:rsidTr="00B859D0">
        <w:trPr>
          <w:tblHeader/>
        </w:trPr>
        <w:tc>
          <w:tcPr>
            <w:tcW w:w="200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375E2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35BE2A7B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</w:p>
        </w:tc>
        <w:tc>
          <w:tcPr>
            <w:tcW w:w="750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0802E" w14:textId="77777777" w:rsidR="000D7B6B" w:rsidRPr="0023320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3320B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Factor Score Coefficients (formula1_z)</w:t>
            </w:r>
          </w:p>
          <w:p w14:paraId="05F25A34" w14:textId="77777777" w:rsidR="000D7B6B" w:rsidRPr="0023320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3320B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Rotation: Varimax raw</w:t>
            </w:r>
          </w:p>
          <w:p w14:paraId="3D7B292C" w14:textId="77777777" w:rsidR="000D7B6B" w:rsidRPr="0023320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3320B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Extraction: Principal components</w:t>
            </w:r>
          </w:p>
        </w:tc>
      </w:tr>
      <w:tr w:rsidR="000D7B6B" w14:paraId="6A36DE37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0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D372D" w14:textId="77777777" w:rsidR="000D7B6B" w:rsidRPr="0023320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A89F8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Factor</w:t>
            </w:r>
          </w:p>
          <w:p w14:paraId="70CBDA04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77AD02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Factor</w:t>
            </w:r>
          </w:p>
          <w:p w14:paraId="253512C0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D0E3F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Factor</w:t>
            </w:r>
          </w:p>
          <w:p w14:paraId="75B826BA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2B558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Factor</w:t>
            </w:r>
          </w:p>
          <w:p w14:paraId="46E3B7ED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3D977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Factor</w:t>
            </w:r>
          </w:p>
          <w:p w14:paraId="798A5FF3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FF68C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Factor</w:t>
            </w:r>
          </w:p>
          <w:p w14:paraId="49F229B5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</w:tr>
      <w:tr w:rsidR="000D7B6B" w14:paraId="5764851A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7DF89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778C4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0,508526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F0C38E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0,035639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8AFBF3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-0,01504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05930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-0,02519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A8450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0,042852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D2F743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-0,029493</w:t>
            </w:r>
          </w:p>
        </w:tc>
      </w:tr>
      <w:tr w:rsidR="000D7B6B" w14:paraId="15574EB7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532663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F48C09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0,510261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AD40F1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0,049520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100D8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-0,01432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A2727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-0,02881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CBDFE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0,045267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015CF0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-0,030103</w:t>
            </w:r>
          </w:p>
        </w:tc>
      </w:tr>
      <w:tr w:rsidR="000D7B6B" w14:paraId="6DF69931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3744F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1CC85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0,046071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4FF1A4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1,174010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60CEE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-0,06813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AAC9A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-0,12193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C54E1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0,130938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119C6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-0,033188</w:t>
            </w:r>
          </w:p>
        </w:tc>
      </w:tr>
      <w:tr w:rsidR="000D7B6B" w14:paraId="422F66F8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FEBF5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BD2ED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0,030554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77510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0,129084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2ABAD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-0,08120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20D38F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-1,09583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60C1E9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0,069374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FBBA85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0,011012</w:t>
            </w:r>
          </w:p>
        </w:tc>
      </w:tr>
      <w:tr w:rsidR="000D7B6B" w14:paraId="3CEB8AE3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E0C17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29995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0,052396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AD10F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0,140621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B2DD87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-0,07940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95CE9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-0,07072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E3174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1,078928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C350B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-0,037132</w:t>
            </w:r>
          </w:p>
        </w:tc>
      </w:tr>
      <w:tr w:rsidR="000D7B6B" w14:paraId="18234C94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C0088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D219F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0,016796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2F9DC9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0,074987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51DBC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-1,05096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12767C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-0,08388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584DF0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0,080702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2B054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0,047865</w:t>
            </w:r>
          </w:p>
        </w:tc>
      </w:tr>
      <w:tr w:rsidR="000D7B6B" w14:paraId="36F9FEF6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D76E0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63030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-0,038348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37FD9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-0,036517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C7C93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-0,04848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3FDF4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-0,01122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23881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-0,038625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E95EA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1,012281</w:t>
            </w:r>
          </w:p>
        </w:tc>
      </w:tr>
      <w:tr w:rsidR="000D7B6B" w14:paraId="059E3AE1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6EBC0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EEA10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-0,075822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61BF6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-0,365073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CB9663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0,19089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555510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0,27334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D45BE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-0,237046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95853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-0,018578</w:t>
            </w:r>
          </w:p>
        </w:tc>
      </w:tr>
    </w:tbl>
    <w:p w14:paraId="22456B3C" w14:textId="77777777" w:rsidR="000D7B6B" w:rsidRDefault="000D7B6B" w:rsidP="000D7B6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02"/>
        <w:gridCol w:w="1285"/>
      </w:tblGrid>
      <w:tr w:rsidR="000D7B6B" w:rsidRPr="007F464B" w14:paraId="787AAD6A" w14:textId="77777777" w:rsidTr="00B859D0">
        <w:trPr>
          <w:tblHeader/>
        </w:trPr>
        <w:tc>
          <w:tcPr>
            <w:tcW w:w="200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F97B0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28DB324D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57502" w14:textId="77777777" w:rsidR="000D7B6B" w:rsidRPr="0023320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3320B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Factor Score Coefficients (formula1_z)</w:t>
            </w:r>
          </w:p>
          <w:p w14:paraId="4406C10B" w14:textId="77777777" w:rsidR="000D7B6B" w:rsidRPr="0023320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3320B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Rotation: Varimax raw</w:t>
            </w:r>
          </w:p>
          <w:p w14:paraId="52288B73" w14:textId="77777777" w:rsidR="000D7B6B" w:rsidRPr="0023320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3320B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Extraction: Principal components</w:t>
            </w:r>
          </w:p>
        </w:tc>
      </w:tr>
      <w:tr w:rsidR="000D7B6B" w14:paraId="013016B9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00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5BB844" w14:textId="77777777" w:rsidR="000D7B6B" w:rsidRPr="0023320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8CCCF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Factor</w:t>
            </w:r>
          </w:p>
          <w:p w14:paraId="1E9625AD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</w:tr>
      <w:tr w:rsidR="000D7B6B" w14:paraId="02860453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46584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17362C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-0,092993</w:t>
            </w:r>
          </w:p>
        </w:tc>
      </w:tr>
      <w:tr w:rsidR="000D7B6B" w14:paraId="1CAC2DA8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0A723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8D265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-0,111944</w:t>
            </w:r>
          </w:p>
        </w:tc>
      </w:tr>
      <w:tr w:rsidR="000D7B6B" w14:paraId="37C4D8F0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04C04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5101F4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-0,617228</w:t>
            </w:r>
          </w:p>
        </w:tc>
      </w:tr>
      <w:tr w:rsidR="000D7B6B" w14:paraId="57B3383F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C34D3A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65BFA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-0,461135</w:t>
            </w:r>
          </w:p>
        </w:tc>
      </w:tr>
      <w:tr w:rsidR="000D7B6B" w14:paraId="2EA02376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1AC19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3E68B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-0,398571</w:t>
            </w:r>
          </w:p>
        </w:tc>
      </w:tr>
      <w:tr w:rsidR="000D7B6B" w14:paraId="6A5B95F6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D2BD9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0816B2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-0,320388</w:t>
            </w:r>
          </w:p>
        </w:tc>
      </w:tr>
      <w:tr w:rsidR="000D7B6B" w14:paraId="2C43995E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4DC67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833AF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-0,026221</w:t>
            </w:r>
          </w:p>
        </w:tc>
      </w:tr>
      <w:tr w:rsidR="000D7B6B" w14:paraId="1353ACD6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5F67FE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2541A2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1,571205</w:t>
            </w:r>
          </w:p>
        </w:tc>
      </w:tr>
    </w:tbl>
    <w:p w14:paraId="5010C71D" w14:textId="77777777" w:rsidR="000D7B6B" w:rsidRDefault="000D7B6B" w:rsidP="00505F9F">
      <w:pPr>
        <w:rPr>
          <w:rFonts w:ascii="Times New Roman" w:hAnsi="Times New Roman" w:cs="Times New Roman"/>
          <w:sz w:val="28"/>
          <w:szCs w:val="28"/>
        </w:rPr>
      </w:pPr>
    </w:p>
    <w:p w14:paraId="714EE515" w14:textId="77777777" w:rsidR="000D7B6B" w:rsidRPr="000D7B6B" w:rsidRDefault="000D7B6B" w:rsidP="00FF14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B6B">
        <w:rPr>
          <w:rFonts w:ascii="Times New Roman" w:hAnsi="Times New Roman" w:cs="Times New Roman"/>
          <w:sz w:val="28"/>
          <w:szCs w:val="28"/>
        </w:rPr>
        <w:t>По этим коэффициентам можно вычислить значения факторов для каждого пилота. Например</w:t>
      </w:r>
      <w:r w:rsidRPr="000D7B6B">
        <w:rPr>
          <w:rFonts w:ascii="Times New Roman" w:hAnsi="Times New Roman" w:cs="Times New Roman"/>
          <w:sz w:val="28"/>
          <w:szCs w:val="28"/>
          <w:lang w:val="en-US"/>
        </w:rPr>
        <w:t>, Factor 1 (</w:t>
      </w:r>
      <w:r w:rsidRPr="000D7B6B">
        <w:rPr>
          <w:rFonts w:ascii="Times New Roman" w:hAnsi="Times New Roman" w:cs="Times New Roman"/>
          <w:sz w:val="28"/>
          <w:szCs w:val="28"/>
        </w:rPr>
        <w:t>Опыт</w:t>
      </w:r>
      <w:r w:rsidRPr="000D7B6B">
        <w:rPr>
          <w:rFonts w:ascii="Times New Roman" w:hAnsi="Times New Roman" w:cs="Times New Roman"/>
          <w:sz w:val="28"/>
          <w:szCs w:val="28"/>
          <w:lang w:val="en-US"/>
        </w:rPr>
        <w:t>) </w:t>
      </w:r>
      <w:r w:rsidRPr="000D7B6B">
        <w:rPr>
          <w:rFonts w:ascii="Times New Roman" w:hAnsi="Times New Roman" w:cs="Times New Roman"/>
          <w:sz w:val="28"/>
          <w:szCs w:val="28"/>
        </w:rPr>
        <w:t>вычисляется</w:t>
      </w:r>
      <w:r w:rsidRPr="000D7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7B6B">
        <w:rPr>
          <w:rFonts w:ascii="Times New Roman" w:hAnsi="Times New Roman" w:cs="Times New Roman"/>
          <w:sz w:val="28"/>
          <w:szCs w:val="28"/>
        </w:rPr>
        <w:t>по</w:t>
      </w:r>
      <w:r w:rsidRPr="000D7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7B6B">
        <w:rPr>
          <w:rFonts w:ascii="Times New Roman" w:hAnsi="Times New Roman" w:cs="Times New Roman"/>
          <w:sz w:val="28"/>
          <w:szCs w:val="28"/>
        </w:rPr>
        <w:t>формуле</w:t>
      </w:r>
      <w:r w:rsidRPr="000D7B6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AB73A48" w14:textId="77777777" w:rsidR="000D7B6B" w:rsidRDefault="000D7B6B" w:rsidP="00FF14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B6B">
        <w:rPr>
          <w:rFonts w:ascii="Times New Roman" w:hAnsi="Times New Roman" w:cs="Times New Roman"/>
          <w:sz w:val="28"/>
          <w:szCs w:val="28"/>
          <w:lang w:val="en-US"/>
        </w:rPr>
        <w:t>Factor 1 = 0,5085·races + 0,5103·years_in_f1 + 0,0461·championships + 0,0306·gp_wins + 0,0524·podiums + 0,0168·poles – 0,0383·dnfs – 0,0758·avg_yearly_salary</w:t>
      </w:r>
    </w:p>
    <w:p w14:paraId="2E6CDC22" w14:textId="0590F07D" w:rsidR="000D7B6B" w:rsidRPr="000D7B6B" w:rsidRDefault="000D7B6B" w:rsidP="00FF14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7B6B">
        <w:rPr>
          <w:rFonts w:ascii="Times New Roman" w:hAnsi="Times New Roman" w:cs="Times New Roman"/>
          <w:sz w:val="28"/>
          <w:szCs w:val="28"/>
        </w:rPr>
        <w:t xml:space="preserve">В таблице 6 приведены значения факторов для первых </w:t>
      </w:r>
      <w:r>
        <w:rPr>
          <w:rFonts w:ascii="Times New Roman" w:hAnsi="Times New Roman" w:cs="Times New Roman"/>
          <w:sz w:val="28"/>
          <w:szCs w:val="28"/>
        </w:rPr>
        <w:t>33</w:t>
      </w:r>
      <w:r w:rsidRPr="000D7B6B">
        <w:rPr>
          <w:rFonts w:ascii="Times New Roman" w:hAnsi="Times New Roman" w:cs="Times New Roman"/>
          <w:sz w:val="28"/>
          <w:szCs w:val="28"/>
        </w:rPr>
        <w:t xml:space="preserve"> пилотов (фрагмент).</w:t>
      </w:r>
    </w:p>
    <w:p w14:paraId="24669C44" w14:textId="26DA44E7" w:rsidR="000D7B6B" w:rsidRPr="000D7B6B" w:rsidRDefault="000D7B6B" w:rsidP="000D7B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6.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907"/>
        <w:gridCol w:w="1180"/>
        <w:gridCol w:w="1180"/>
        <w:gridCol w:w="1180"/>
        <w:gridCol w:w="1180"/>
        <w:gridCol w:w="1180"/>
        <w:gridCol w:w="1180"/>
        <w:gridCol w:w="1180"/>
      </w:tblGrid>
      <w:tr w:rsidR="000D7B6B" w14:paraId="3709B702" w14:textId="77777777" w:rsidTr="00B859D0">
        <w:trPr>
          <w:tblHeader/>
        </w:trPr>
        <w:tc>
          <w:tcPr>
            <w:tcW w:w="90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5A0AB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147169EF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Case</w:t>
            </w:r>
          </w:p>
        </w:tc>
        <w:tc>
          <w:tcPr>
            <w:tcW w:w="826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F9B6EF" w14:textId="77777777" w:rsidR="000D7B6B" w:rsidRPr="0023320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3320B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Factor Scores (formula1_z)</w:t>
            </w:r>
          </w:p>
          <w:p w14:paraId="4FEBE91B" w14:textId="77777777" w:rsidR="000D7B6B" w:rsidRPr="0023320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23320B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Rotation: Varimax raw</w:t>
            </w:r>
          </w:p>
          <w:p w14:paraId="285A9B6F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Extraction: Principal components</w:t>
            </w:r>
          </w:p>
        </w:tc>
      </w:tr>
      <w:tr w:rsidR="000D7B6B" w14:paraId="6F955812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9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E9EB9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BCE43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Factor</w:t>
            </w:r>
          </w:p>
          <w:p w14:paraId="0484BCE1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EC3B9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Factor</w:t>
            </w:r>
          </w:p>
          <w:p w14:paraId="2FB7950E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E15E0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Factor</w:t>
            </w:r>
          </w:p>
          <w:p w14:paraId="52F9F968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1EC1D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Factor</w:t>
            </w:r>
          </w:p>
          <w:p w14:paraId="282BEC81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1CCDC8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Factor</w:t>
            </w:r>
          </w:p>
          <w:p w14:paraId="440F3EFB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00E69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Factor</w:t>
            </w:r>
          </w:p>
          <w:p w14:paraId="6F6582D8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599B38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Factor</w:t>
            </w:r>
          </w:p>
          <w:p w14:paraId="1CA48BD6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</w:tr>
      <w:tr w:rsidR="000D7B6B" w14:paraId="44803AED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0A7BE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011F1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-2,11053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8D364C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0,35843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8E317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0,61321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CCF42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1,12479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7F203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-1,33330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C5188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1,43527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08C39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1,85519</w:t>
            </w:r>
          </w:p>
        </w:tc>
      </w:tr>
      <w:tr w:rsidR="000D7B6B" w14:paraId="20B01162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1763C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190FE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1,10611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45F21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-0,96996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23C52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1,25985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0ECA2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-0,42923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2CA56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-0,07966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903A8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-1,39607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9E29A1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2,02477</w:t>
            </w:r>
          </w:p>
        </w:tc>
      </w:tr>
      <w:tr w:rsidR="000D7B6B" w14:paraId="061AB411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794E0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718A9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0,14258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9E994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-0,58234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2B8F7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-0,45887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ED2A4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0,78234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3C189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0,86263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446416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-0,52751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06621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0,05236</w:t>
            </w:r>
          </w:p>
        </w:tc>
      </w:tr>
      <w:tr w:rsidR="000D7B6B" w14:paraId="63D44804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AACDE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69F70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1,97664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F368B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0,37494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BC6ECE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-0,46791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3AC6E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-0,41851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2AB866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-0,10353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102FC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1,26633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C66E5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-0,80846</w:t>
            </w:r>
          </w:p>
        </w:tc>
      </w:tr>
      <w:tr w:rsidR="000D7B6B" w14:paraId="61F12DA2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DB9FB6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AF64A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0,48826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74150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-2,38159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15808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0,14846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0AE6B2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-0,45744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4138EC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-0,46136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16BC1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-0,46929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FC9E6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0,88943</w:t>
            </w:r>
          </w:p>
        </w:tc>
      </w:tr>
      <w:tr w:rsidR="000D7B6B" w14:paraId="063CFFE2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078B7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3EEA8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0,76268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76558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1,33292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7B14C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1,53627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9704D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-1,17889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5FC96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-0,20720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7CC52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-0,63925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67114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-1,33419</w:t>
            </w:r>
          </w:p>
        </w:tc>
      </w:tr>
      <w:tr w:rsidR="000D7B6B" w14:paraId="0A9F8BD6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13EFD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A7177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-0,90888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EF97F4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-0,67703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54E8B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-1,95655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321B5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-0,55963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F0F64B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0,11727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57768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0,38705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2BAA7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0,15152</w:t>
            </w:r>
          </w:p>
        </w:tc>
      </w:tr>
      <w:tr w:rsidR="000D7B6B" w14:paraId="089C2FF4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44B43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881DDB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-3,11158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E5690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-1,16084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BC3D3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1,35852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47CF9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0,46358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0B3819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0,13718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3D02E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-0,33185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637ED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-1,55470</w:t>
            </w:r>
          </w:p>
        </w:tc>
      </w:tr>
      <w:tr w:rsidR="000D7B6B" w14:paraId="541C7D2D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86799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B4F1E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-0,83068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71987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-0,73769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1B0B9C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-1,14043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994906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0,50805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32DA3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-0,57724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ACAD6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-0,75924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546111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0,39276</w:t>
            </w:r>
          </w:p>
        </w:tc>
      </w:tr>
      <w:tr w:rsidR="000D7B6B" w14:paraId="148F3AD2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FB036F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F9C3B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0,95490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D95448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-0,72057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8327A0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1,20560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3D3F5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-2,30928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725A3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-0,41478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ABB608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-0,21952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32641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0,78802</w:t>
            </w:r>
          </w:p>
        </w:tc>
      </w:tr>
      <w:tr w:rsidR="000D7B6B" w14:paraId="7D13F28B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04E66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C7D2A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0,94025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3A937D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-0,59769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91D72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-0,64393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2B5BC8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1,71295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CD86E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-1,39027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7C676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-0,85051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54FD2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-0,24544</w:t>
            </w:r>
          </w:p>
        </w:tc>
      </w:tr>
      <w:tr w:rsidR="000D7B6B" w14:paraId="7B71C8B1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CB4BD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BE5C0C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1,09070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E2AB3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-0,71066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190174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-0,47746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96C53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-1,39885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D73EF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-0,12492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5721C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0,58443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797A8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0,58454</w:t>
            </w:r>
          </w:p>
        </w:tc>
      </w:tr>
      <w:tr w:rsidR="000D7B6B" w14:paraId="52316ED3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2D2523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68CD9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-0,40882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865892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0,33793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096B4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0,46834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26409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-0,71159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4ACB9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0,67035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30DFF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-0,16702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CD2D7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-0,54477</w:t>
            </w:r>
          </w:p>
        </w:tc>
      </w:tr>
      <w:tr w:rsidR="000D7B6B" w14:paraId="361331B8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583FF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5A454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1,38747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E0A6C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-0,01199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2BE41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0,29938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9A877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0,65900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0C9CE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-1,16367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CA9EE0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-0,59405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DFCAD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0,87228</w:t>
            </w:r>
          </w:p>
        </w:tc>
      </w:tr>
      <w:tr w:rsidR="000D7B6B" w14:paraId="2E6EC36F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73484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56692C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0,06549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D7FD2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-1,43315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D7607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-0,18601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D5C31D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0,11052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AD779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2,16760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90FAE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0,56362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B4E11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0,42795</w:t>
            </w:r>
          </w:p>
        </w:tc>
      </w:tr>
      <w:tr w:rsidR="000D7B6B" w14:paraId="23B8614B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C4A78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D1D2EF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-1,26826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95DF89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1,41415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D53E7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1,40402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88330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0,16114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D79BE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-0,30217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44356D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-0,96072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C29AC5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1,51575</w:t>
            </w:r>
          </w:p>
        </w:tc>
      </w:tr>
      <w:tr w:rsidR="000D7B6B" w14:paraId="05778F5B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79391C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0D03A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-1,85248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90E7A9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-0,04852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406C7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-0,57637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4C59A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-1,54553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D7F75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-1,06537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F9587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-1,10548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836B5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0,89370</w:t>
            </w:r>
          </w:p>
        </w:tc>
      </w:tr>
      <w:tr w:rsidR="000D7B6B" w14:paraId="009BBD9B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3421E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CC4B3F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0,62851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F7B45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1,20340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D8AF33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0,12164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C62D04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1,13631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B9C519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0,71888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B3756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1,25481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69D41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-1,13841</w:t>
            </w:r>
          </w:p>
        </w:tc>
      </w:tr>
      <w:tr w:rsidR="000D7B6B" w14:paraId="7C222A3D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C58181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06136C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-0,43297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3E848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-0,04353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2E805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-0,41578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C0E2A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-0,76241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182EF5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-0,51901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CE54B4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0,65277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46636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0,79612</w:t>
            </w:r>
          </w:p>
        </w:tc>
      </w:tr>
      <w:tr w:rsidR="000D7B6B" w14:paraId="103CD487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B537B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E701F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0,41449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03852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-0,54619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D5A37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0,47435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A9AD7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2,27979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3000B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-1,28870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95B350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1,38377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CCDB8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-0,98680</w:t>
            </w:r>
          </w:p>
        </w:tc>
      </w:tr>
      <w:tr w:rsidR="000D7B6B" w14:paraId="49617A41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1F9DE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CB5D51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0,34058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C7B196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0,31618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49411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-0,54655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14270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1,08986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EC2F6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-1,66884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A565F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0,22058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E04FC8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2,55022</w:t>
            </w:r>
          </w:p>
        </w:tc>
      </w:tr>
      <w:tr w:rsidR="000D7B6B" w14:paraId="5AFC1E68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9BFE35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7414FD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0,52451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5610AB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1,11588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A3308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-1,85015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49B9D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1,31921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2C17D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0,21834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577CF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0,61336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31F7CC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-0,75615</w:t>
            </w:r>
          </w:p>
        </w:tc>
      </w:tr>
      <w:tr w:rsidR="000D7B6B" w14:paraId="583352DF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758B2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26122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-0,31475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D51F3C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-1,20247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BF806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0,15660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6ACA3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-0,68769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9B45D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0,97562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295B1C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-1,23759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98F673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-0,51553</w:t>
            </w:r>
          </w:p>
        </w:tc>
      </w:tr>
      <w:tr w:rsidR="000D7B6B" w14:paraId="71FC6D03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FF1E96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4537B6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0,91512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70514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-0,76565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0AA071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-0,04437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9D029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-0,31597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3AF2D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0,43906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143BF8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-0,20800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D8538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0,96451</w:t>
            </w:r>
          </w:p>
        </w:tc>
      </w:tr>
      <w:tr w:rsidR="000D7B6B" w14:paraId="7E6907D6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F0AB7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B0DC9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0,05005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CA2E0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2,57029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13076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0,05925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CE47A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0,51197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D5EC58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-2,47084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8C583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-0,89423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DE864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-0,40219</w:t>
            </w:r>
          </w:p>
        </w:tc>
      </w:tr>
      <w:tr w:rsidR="000D7B6B" w14:paraId="1939695F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5E8FD6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0B838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0,98525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680E03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1,55718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E88D8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-0,74431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0494C5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1,89518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CC1C4A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-0,29875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60ABE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1,25488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6D5EA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0,63701</w:t>
            </w:r>
          </w:p>
        </w:tc>
      </w:tr>
      <w:tr w:rsidR="000D7B6B" w14:paraId="0B4011A7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C22A0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9280B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0,15646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2189E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-1,82332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75185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-0,42661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F3946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0,64350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52A18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1,91087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C9144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-0,11743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DC089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-1,37869</w:t>
            </w:r>
          </w:p>
        </w:tc>
      </w:tr>
      <w:tr w:rsidR="000D7B6B" w14:paraId="5A77EB52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1EAE4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D01A5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-0,23868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C50875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0,44940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25176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0,74418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5BF782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2,21734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2EF53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-0,39526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4065D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-0,52182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4F500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-1,47034</w:t>
            </w:r>
          </w:p>
        </w:tc>
      </w:tr>
      <w:tr w:rsidR="000D7B6B" w14:paraId="555455EA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B9F67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EFA80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0,67412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CD04C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0,96349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FDE9B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-0,42060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BC8D6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1,41684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47C20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-0,23568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AD548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-2,83305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4F629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0,46071</w:t>
            </w:r>
          </w:p>
        </w:tc>
      </w:tr>
      <w:tr w:rsidR="000D7B6B" w14:paraId="189DDD6A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0D5BD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C4846F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-1,26076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1968D1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-1,03939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D7199A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-0,85298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FE1690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-1,07165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B488A0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0,02703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EA34B3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-0,32881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470F3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-1,70520</w:t>
            </w:r>
          </w:p>
        </w:tc>
      </w:tr>
      <w:tr w:rsidR="000D7B6B" w14:paraId="1206CDBC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43FBC1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E098E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-1,35504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182E5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0,91807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78433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-0,57111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77FDA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-1,15945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0BA8A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-1,00412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13300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0,34489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E4C02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-0,09206</w:t>
            </w:r>
          </w:p>
        </w:tc>
      </w:tr>
      <w:tr w:rsidR="000D7B6B" w14:paraId="6FDA704F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0F5314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2FF6F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0,08325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3DFEA6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0,33434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5ED80F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0,02656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3824E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-1,53704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FAAF6C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-0,15065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887D8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1,36422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F0397E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-0,81656</w:t>
            </w:r>
          </w:p>
        </w:tc>
      </w:tr>
      <w:tr w:rsidR="000D7B6B" w14:paraId="46D3B148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3893A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439BB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0,09397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79599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0,11822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2E02E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0,58360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F1722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1,19793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745B2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1,52895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9AF68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0,11427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AF847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0,45645</w:t>
            </w:r>
          </w:p>
        </w:tc>
      </w:tr>
      <w:tr w:rsidR="000D7B6B" w14:paraId="5100C880" w14:textId="77777777" w:rsidTr="00B859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4E9CD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CA44B9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-0,77103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B5296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-1,20147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5C151D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0,98896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2E476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0,32143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233E10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0,77332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0B252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0,63789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5E1B6" w14:textId="77777777" w:rsidR="000D7B6B" w:rsidRDefault="000D7B6B" w:rsidP="00B8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-1,06196</w:t>
            </w:r>
          </w:p>
        </w:tc>
      </w:tr>
    </w:tbl>
    <w:p w14:paraId="7CB98642" w14:textId="77777777" w:rsidR="000D7B6B" w:rsidRDefault="000D7B6B" w:rsidP="000D7B6B">
      <w:pPr>
        <w:rPr>
          <w:rFonts w:ascii="Times New Roman" w:hAnsi="Times New Roman" w:cs="Times New Roman"/>
          <w:sz w:val="28"/>
          <w:szCs w:val="28"/>
        </w:rPr>
      </w:pPr>
    </w:p>
    <w:p w14:paraId="3859C7F1" w14:textId="7F5F9DD0" w:rsidR="00597B78" w:rsidRPr="00597B78" w:rsidRDefault="00597B78" w:rsidP="00597B78">
      <w:pPr>
        <w:rPr>
          <w:rFonts w:ascii="Times New Roman" w:hAnsi="Times New Roman" w:cs="Times New Roman"/>
          <w:sz w:val="28"/>
          <w:szCs w:val="28"/>
        </w:rPr>
      </w:pPr>
      <w:r w:rsidRPr="00597B78">
        <w:rPr>
          <w:rFonts w:ascii="Times New Roman" w:hAnsi="Times New Roman" w:cs="Times New Roman"/>
          <w:sz w:val="28"/>
          <w:szCs w:val="28"/>
        </w:rPr>
        <w:t>Интерпретация факторных оценок:</w:t>
      </w:r>
    </w:p>
    <w:p w14:paraId="3C48F26B" w14:textId="7E4002FC" w:rsidR="00597B78" w:rsidRPr="00597B78" w:rsidRDefault="00597B78" w:rsidP="00597B78">
      <w:pPr>
        <w:rPr>
          <w:rFonts w:ascii="Times New Roman" w:hAnsi="Times New Roman" w:cs="Times New Roman"/>
          <w:sz w:val="28"/>
          <w:szCs w:val="28"/>
        </w:rPr>
      </w:pPr>
      <w:r w:rsidRPr="00597B78">
        <w:rPr>
          <w:rFonts w:ascii="Times New Roman" w:hAnsi="Times New Roman" w:cs="Times New Roman"/>
          <w:sz w:val="28"/>
          <w:szCs w:val="28"/>
        </w:rPr>
        <w:t>Factor 1 (Опыт) — связь прямая. Положительные значения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597B78">
        <w:rPr>
          <w:rFonts w:ascii="Times New Roman" w:hAnsi="Times New Roman" w:cs="Times New Roman"/>
          <w:sz w:val="28"/>
          <w:szCs w:val="28"/>
        </w:rPr>
        <w:t xml:space="preserve"> большой опыт (много гонок и лет в Ф1). Отрицательные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597B78">
        <w:rPr>
          <w:rFonts w:ascii="Times New Roman" w:hAnsi="Times New Roman" w:cs="Times New Roman"/>
          <w:sz w:val="28"/>
          <w:szCs w:val="28"/>
        </w:rPr>
        <w:t xml:space="preserve"> малый опыт.</w:t>
      </w:r>
    </w:p>
    <w:p w14:paraId="7D69E50B" w14:textId="600BAE83" w:rsidR="00597B78" w:rsidRPr="00597B78" w:rsidRDefault="00597B78" w:rsidP="00597B78">
      <w:pPr>
        <w:rPr>
          <w:rFonts w:ascii="Times New Roman" w:hAnsi="Times New Roman" w:cs="Times New Roman"/>
          <w:sz w:val="28"/>
          <w:szCs w:val="28"/>
        </w:rPr>
      </w:pPr>
      <w:r w:rsidRPr="00597B78">
        <w:rPr>
          <w:rFonts w:ascii="Times New Roman" w:hAnsi="Times New Roman" w:cs="Times New Roman"/>
          <w:sz w:val="28"/>
          <w:szCs w:val="28"/>
        </w:rPr>
        <w:t xml:space="preserve">Factor 2 (Титулы) — связь прямая. Положительные значения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7B78">
        <w:rPr>
          <w:rFonts w:ascii="Times New Roman" w:hAnsi="Times New Roman" w:cs="Times New Roman"/>
          <w:sz w:val="28"/>
          <w:szCs w:val="28"/>
        </w:rPr>
        <w:t xml:space="preserve">много чемпионских титулов. Отрицательные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97B78">
        <w:rPr>
          <w:rFonts w:ascii="Times New Roman" w:hAnsi="Times New Roman" w:cs="Times New Roman"/>
          <w:sz w:val="28"/>
          <w:szCs w:val="28"/>
        </w:rPr>
        <w:t xml:space="preserve"> мало или нет титулов.</w:t>
      </w:r>
    </w:p>
    <w:p w14:paraId="1BC52259" w14:textId="19ABE7FE" w:rsidR="00597B78" w:rsidRPr="00597B78" w:rsidRDefault="00597B78" w:rsidP="00597B78">
      <w:pPr>
        <w:rPr>
          <w:rFonts w:ascii="Times New Roman" w:hAnsi="Times New Roman" w:cs="Times New Roman"/>
          <w:sz w:val="28"/>
          <w:szCs w:val="28"/>
        </w:rPr>
      </w:pPr>
      <w:r w:rsidRPr="00597B78">
        <w:rPr>
          <w:rFonts w:ascii="Times New Roman" w:hAnsi="Times New Roman" w:cs="Times New Roman"/>
          <w:sz w:val="28"/>
          <w:szCs w:val="28"/>
        </w:rPr>
        <w:t xml:space="preserve">Factor 3 (Поулы) — связь обратная. Положительные значения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97B78">
        <w:rPr>
          <w:rFonts w:ascii="Times New Roman" w:hAnsi="Times New Roman" w:cs="Times New Roman"/>
          <w:sz w:val="28"/>
          <w:szCs w:val="28"/>
        </w:rPr>
        <w:t xml:space="preserve"> мало поулов. Отрицательные значения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97B78">
        <w:rPr>
          <w:rFonts w:ascii="Times New Roman" w:hAnsi="Times New Roman" w:cs="Times New Roman"/>
          <w:sz w:val="28"/>
          <w:szCs w:val="28"/>
        </w:rPr>
        <w:t xml:space="preserve"> много поулов.</w:t>
      </w:r>
    </w:p>
    <w:p w14:paraId="08DB56BA" w14:textId="242AB7F7" w:rsidR="00597B78" w:rsidRPr="00597B78" w:rsidRDefault="00597B78" w:rsidP="00597B78">
      <w:pPr>
        <w:rPr>
          <w:rFonts w:ascii="Times New Roman" w:hAnsi="Times New Roman" w:cs="Times New Roman"/>
          <w:sz w:val="28"/>
          <w:szCs w:val="28"/>
        </w:rPr>
      </w:pPr>
      <w:r w:rsidRPr="00597B78">
        <w:rPr>
          <w:rFonts w:ascii="Times New Roman" w:hAnsi="Times New Roman" w:cs="Times New Roman"/>
          <w:sz w:val="28"/>
          <w:szCs w:val="28"/>
        </w:rPr>
        <w:t xml:space="preserve">Factor 4 (Победы) — связь обратная. Положительные значения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97B78">
        <w:rPr>
          <w:rFonts w:ascii="Times New Roman" w:hAnsi="Times New Roman" w:cs="Times New Roman"/>
          <w:sz w:val="28"/>
          <w:szCs w:val="28"/>
        </w:rPr>
        <w:t xml:space="preserve"> мало побед. Отрицательные значения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97B78">
        <w:rPr>
          <w:rFonts w:ascii="Times New Roman" w:hAnsi="Times New Roman" w:cs="Times New Roman"/>
          <w:sz w:val="28"/>
          <w:szCs w:val="28"/>
        </w:rPr>
        <w:t xml:space="preserve"> много побед.</w:t>
      </w:r>
    </w:p>
    <w:p w14:paraId="09F3DAD0" w14:textId="5D96A9FA" w:rsidR="00597B78" w:rsidRPr="00597B78" w:rsidRDefault="00597B78" w:rsidP="00597B78">
      <w:pPr>
        <w:rPr>
          <w:rFonts w:ascii="Times New Roman" w:hAnsi="Times New Roman" w:cs="Times New Roman"/>
          <w:sz w:val="28"/>
          <w:szCs w:val="28"/>
        </w:rPr>
      </w:pPr>
      <w:r w:rsidRPr="00597B78">
        <w:rPr>
          <w:rFonts w:ascii="Times New Roman" w:hAnsi="Times New Roman" w:cs="Times New Roman"/>
          <w:sz w:val="28"/>
          <w:szCs w:val="28"/>
        </w:rPr>
        <w:lastRenderedPageBreak/>
        <w:t xml:space="preserve">Factor 5 (Подиумы) — связь прямая. Положительные значения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97B78">
        <w:rPr>
          <w:rFonts w:ascii="Times New Roman" w:hAnsi="Times New Roman" w:cs="Times New Roman"/>
          <w:sz w:val="28"/>
          <w:szCs w:val="28"/>
        </w:rPr>
        <w:t xml:space="preserve"> много подиумов. Отрицательные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97B78">
        <w:rPr>
          <w:rFonts w:ascii="Times New Roman" w:hAnsi="Times New Roman" w:cs="Times New Roman"/>
          <w:sz w:val="28"/>
          <w:szCs w:val="28"/>
        </w:rPr>
        <w:t xml:space="preserve"> мало подиумов.</w:t>
      </w:r>
    </w:p>
    <w:p w14:paraId="7C0A7818" w14:textId="0A814D64" w:rsidR="00597B78" w:rsidRPr="00597B78" w:rsidRDefault="00597B78" w:rsidP="00597B78">
      <w:pPr>
        <w:rPr>
          <w:rFonts w:ascii="Times New Roman" w:hAnsi="Times New Roman" w:cs="Times New Roman"/>
          <w:sz w:val="28"/>
          <w:szCs w:val="28"/>
        </w:rPr>
      </w:pPr>
      <w:r w:rsidRPr="00597B78">
        <w:rPr>
          <w:rFonts w:ascii="Times New Roman" w:hAnsi="Times New Roman" w:cs="Times New Roman"/>
          <w:sz w:val="28"/>
          <w:szCs w:val="28"/>
        </w:rPr>
        <w:t xml:space="preserve">Factor 6 (Сходы) — связь прямая. Положительные значения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97B78">
        <w:rPr>
          <w:rFonts w:ascii="Times New Roman" w:hAnsi="Times New Roman" w:cs="Times New Roman"/>
          <w:sz w:val="28"/>
          <w:szCs w:val="28"/>
        </w:rPr>
        <w:t xml:space="preserve"> много сходов. Отрицательные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97B78">
        <w:rPr>
          <w:rFonts w:ascii="Times New Roman" w:hAnsi="Times New Roman" w:cs="Times New Roman"/>
          <w:sz w:val="28"/>
          <w:szCs w:val="28"/>
        </w:rPr>
        <w:t xml:space="preserve"> мало сходов.</w:t>
      </w:r>
    </w:p>
    <w:p w14:paraId="711FA378" w14:textId="2530CD2B" w:rsidR="00597B78" w:rsidRPr="000D7B6B" w:rsidRDefault="00597B78" w:rsidP="00597B78">
      <w:pPr>
        <w:rPr>
          <w:rFonts w:ascii="Times New Roman" w:hAnsi="Times New Roman" w:cs="Times New Roman"/>
          <w:sz w:val="28"/>
          <w:szCs w:val="28"/>
        </w:rPr>
      </w:pPr>
      <w:r w:rsidRPr="00597B78">
        <w:rPr>
          <w:rFonts w:ascii="Times New Roman" w:hAnsi="Times New Roman" w:cs="Times New Roman"/>
          <w:sz w:val="28"/>
          <w:szCs w:val="28"/>
        </w:rPr>
        <w:t xml:space="preserve">Factor 7 (Зарплата) — связь прямая. Положительные значения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97B78">
        <w:rPr>
          <w:rFonts w:ascii="Times New Roman" w:hAnsi="Times New Roman" w:cs="Times New Roman"/>
          <w:sz w:val="28"/>
          <w:szCs w:val="28"/>
        </w:rPr>
        <w:t xml:space="preserve"> высокая зарплата. Отрицательные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97B78">
        <w:rPr>
          <w:rFonts w:ascii="Times New Roman" w:hAnsi="Times New Roman" w:cs="Times New Roman"/>
          <w:sz w:val="28"/>
          <w:szCs w:val="28"/>
        </w:rPr>
        <w:t xml:space="preserve"> низкая зарплата.</w:t>
      </w:r>
    </w:p>
    <w:p w14:paraId="3F951B2D" w14:textId="77777777" w:rsidR="000D7B6B" w:rsidRPr="000D7B6B" w:rsidRDefault="000D7B6B" w:rsidP="00505F9F">
      <w:pPr>
        <w:rPr>
          <w:rFonts w:ascii="Times New Roman" w:hAnsi="Times New Roman" w:cs="Times New Roman"/>
          <w:sz w:val="28"/>
          <w:szCs w:val="28"/>
        </w:rPr>
      </w:pPr>
    </w:p>
    <w:sectPr w:rsidR="000D7B6B" w:rsidRPr="000D7B6B" w:rsidSect="00AF3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D8913" w14:textId="77777777" w:rsidR="00FF48FC" w:rsidRDefault="00FF48FC" w:rsidP="00853579">
      <w:pPr>
        <w:spacing w:after="0" w:line="240" w:lineRule="auto"/>
      </w:pPr>
      <w:r>
        <w:separator/>
      </w:r>
    </w:p>
  </w:endnote>
  <w:endnote w:type="continuationSeparator" w:id="0">
    <w:p w14:paraId="084114B3" w14:textId="77777777" w:rsidR="00FF48FC" w:rsidRDefault="00FF48FC" w:rsidP="00853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F7ED2" w14:textId="77777777" w:rsidR="00FF48FC" w:rsidRDefault="00FF48FC" w:rsidP="00853579">
      <w:pPr>
        <w:spacing w:after="0" w:line="240" w:lineRule="auto"/>
      </w:pPr>
      <w:r>
        <w:separator/>
      </w:r>
    </w:p>
  </w:footnote>
  <w:footnote w:type="continuationSeparator" w:id="0">
    <w:p w14:paraId="0446C51F" w14:textId="77777777" w:rsidR="00FF48FC" w:rsidRDefault="00FF48FC" w:rsidP="008535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1AE8"/>
    <w:multiLevelType w:val="multilevel"/>
    <w:tmpl w:val="D428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97882"/>
    <w:multiLevelType w:val="hybridMultilevel"/>
    <w:tmpl w:val="D012CC30"/>
    <w:lvl w:ilvl="0" w:tplc="8E78F7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EE3BBC"/>
    <w:multiLevelType w:val="multilevel"/>
    <w:tmpl w:val="CA6E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87D11"/>
    <w:multiLevelType w:val="multilevel"/>
    <w:tmpl w:val="7D6C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E21900"/>
    <w:multiLevelType w:val="multilevel"/>
    <w:tmpl w:val="A33E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646564">
    <w:abstractNumId w:val="3"/>
  </w:num>
  <w:num w:numId="2" w16cid:durableId="1157958970">
    <w:abstractNumId w:val="4"/>
  </w:num>
  <w:num w:numId="3" w16cid:durableId="1297566304">
    <w:abstractNumId w:val="0"/>
  </w:num>
  <w:num w:numId="4" w16cid:durableId="2031644422">
    <w:abstractNumId w:val="1"/>
  </w:num>
  <w:num w:numId="5" w16cid:durableId="861086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FE"/>
    <w:rsid w:val="00022F94"/>
    <w:rsid w:val="00077CF7"/>
    <w:rsid w:val="000A062B"/>
    <w:rsid w:val="000B7D01"/>
    <w:rsid w:val="000D7B6B"/>
    <w:rsid w:val="00106A13"/>
    <w:rsid w:val="001172A0"/>
    <w:rsid w:val="00142900"/>
    <w:rsid w:val="001A306D"/>
    <w:rsid w:val="002059D8"/>
    <w:rsid w:val="00337AB7"/>
    <w:rsid w:val="003B67B6"/>
    <w:rsid w:val="004571C2"/>
    <w:rsid w:val="00477375"/>
    <w:rsid w:val="00505F9F"/>
    <w:rsid w:val="005835C2"/>
    <w:rsid w:val="00585EEB"/>
    <w:rsid w:val="00597B78"/>
    <w:rsid w:val="005B4470"/>
    <w:rsid w:val="005E464B"/>
    <w:rsid w:val="00672090"/>
    <w:rsid w:val="006B6A1A"/>
    <w:rsid w:val="006C5F9A"/>
    <w:rsid w:val="007170E0"/>
    <w:rsid w:val="00731217"/>
    <w:rsid w:val="007325FE"/>
    <w:rsid w:val="007348B8"/>
    <w:rsid w:val="0079410C"/>
    <w:rsid w:val="00853579"/>
    <w:rsid w:val="00875D49"/>
    <w:rsid w:val="00881505"/>
    <w:rsid w:val="008864B3"/>
    <w:rsid w:val="00890AC9"/>
    <w:rsid w:val="008B7B54"/>
    <w:rsid w:val="008D3994"/>
    <w:rsid w:val="00906B80"/>
    <w:rsid w:val="00964460"/>
    <w:rsid w:val="00965D10"/>
    <w:rsid w:val="00980705"/>
    <w:rsid w:val="0099410D"/>
    <w:rsid w:val="009F6076"/>
    <w:rsid w:val="00A0414A"/>
    <w:rsid w:val="00A0627D"/>
    <w:rsid w:val="00A63E47"/>
    <w:rsid w:val="00A93B21"/>
    <w:rsid w:val="00AC2117"/>
    <w:rsid w:val="00AF386C"/>
    <w:rsid w:val="00C04926"/>
    <w:rsid w:val="00C468CB"/>
    <w:rsid w:val="00C47E5F"/>
    <w:rsid w:val="00D41EE6"/>
    <w:rsid w:val="00D77D93"/>
    <w:rsid w:val="00D8320D"/>
    <w:rsid w:val="00DC142D"/>
    <w:rsid w:val="00EB1AF7"/>
    <w:rsid w:val="00ED3B2F"/>
    <w:rsid w:val="00EE4759"/>
    <w:rsid w:val="00F15C5F"/>
    <w:rsid w:val="00FA75BD"/>
    <w:rsid w:val="00FC6EB4"/>
    <w:rsid w:val="00FF14DD"/>
    <w:rsid w:val="00FF48FC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1570D"/>
  <w15:chartTrackingRefBased/>
  <w15:docId w15:val="{6BEAFE60-2D95-4C93-AE7C-84CF5B520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7B6B"/>
  </w:style>
  <w:style w:type="paragraph" w:styleId="1">
    <w:name w:val="heading 1"/>
    <w:basedOn w:val="a"/>
    <w:next w:val="a"/>
    <w:link w:val="10"/>
    <w:uiPriority w:val="9"/>
    <w:qFormat/>
    <w:rsid w:val="00732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2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2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2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25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25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25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25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25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25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2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2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2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2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25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25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25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2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25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25FE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7325F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8535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53579"/>
  </w:style>
  <w:style w:type="paragraph" w:styleId="af">
    <w:name w:val="footer"/>
    <w:basedOn w:val="a"/>
    <w:link w:val="af0"/>
    <w:uiPriority w:val="99"/>
    <w:unhideWhenUsed/>
    <w:rsid w:val="008535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535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</TotalTime>
  <Pages>10</Pages>
  <Words>1958</Words>
  <Characters>11161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Yacenko</dc:creator>
  <cp:keywords/>
  <dc:description/>
  <cp:lastModifiedBy>Nika Yacenko</cp:lastModifiedBy>
  <cp:revision>9</cp:revision>
  <dcterms:created xsi:type="dcterms:W3CDTF">2026-02-26T02:54:00Z</dcterms:created>
  <dcterms:modified xsi:type="dcterms:W3CDTF">2026-03-22T15:06:00Z</dcterms:modified>
</cp:coreProperties>
</file>