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434AAFE0" w:rsidR="005E464B" w:rsidRPr="00AF386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3F5756">
        <w:rPr>
          <w:rFonts w:ascii="Times New Roman" w:hAnsi="Times New Roman" w:cs="Times New Roman"/>
          <w:sz w:val="28"/>
          <w:szCs w:val="28"/>
        </w:rPr>
        <w:t>9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3B5297BE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Яценко В</w:t>
      </w:r>
      <w:r w:rsidRPr="00EB64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Pr="00AF386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Калайдина</w:t>
      </w:r>
      <w:r w:rsidRPr="00AF386C">
        <w:rPr>
          <w:rFonts w:ascii="Times New Roman" w:hAnsi="Times New Roman" w:cs="Times New Roman"/>
          <w:sz w:val="28"/>
          <w:szCs w:val="28"/>
        </w:rPr>
        <w:t xml:space="preserve"> </w:t>
      </w:r>
      <w:r w:rsidRPr="00EB648C">
        <w:rPr>
          <w:rFonts w:ascii="Times New Roman" w:hAnsi="Times New Roman" w:cs="Times New Roman"/>
          <w:sz w:val="28"/>
          <w:szCs w:val="28"/>
        </w:rPr>
        <w:t>Г</w:t>
      </w:r>
      <w:r w:rsidRPr="00AF386C">
        <w:rPr>
          <w:rFonts w:ascii="Times New Roman" w:hAnsi="Times New Roman" w:cs="Times New Roman"/>
          <w:sz w:val="28"/>
          <w:szCs w:val="28"/>
        </w:rPr>
        <w:t xml:space="preserve">. </w:t>
      </w:r>
      <w:r w:rsidRPr="00EB648C">
        <w:rPr>
          <w:rFonts w:ascii="Times New Roman" w:hAnsi="Times New Roman" w:cs="Times New Roman"/>
          <w:sz w:val="28"/>
          <w:szCs w:val="28"/>
        </w:rPr>
        <w:t>В</w:t>
      </w:r>
      <w:r w:rsidRPr="00AF386C">
        <w:rPr>
          <w:rFonts w:ascii="Times New Roman" w:hAnsi="Times New Roman" w:cs="Times New Roman"/>
          <w:sz w:val="28"/>
          <w:szCs w:val="28"/>
        </w:rPr>
        <w:t>.</w:t>
      </w:r>
    </w:p>
    <w:p w14:paraId="258699CD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7C70512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91A54D6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23572A8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477C5380" w14:textId="77777777" w:rsidR="005E464B" w:rsidRPr="00AF386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37BC66F9" w14:textId="26EA87AB" w:rsidR="00AF386C" w:rsidRDefault="005E464B" w:rsidP="00AF386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386C">
        <w:rPr>
          <w:rFonts w:ascii="Times New Roman" w:hAnsi="Times New Roman" w:cs="Times New Roman"/>
          <w:sz w:val="28"/>
          <w:szCs w:val="28"/>
        </w:rPr>
        <w:t>2026</w:t>
      </w:r>
    </w:p>
    <w:p w14:paraId="13E357EC" w14:textId="10F166BA" w:rsidR="00FD5B42" w:rsidRDefault="003F5756" w:rsidP="003F575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5756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Деревья решений. Метод C&amp;RT</w:t>
      </w:r>
    </w:p>
    <w:p w14:paraId="5027FEEA" w14:textId="73F72C0E" w:rsidR="00995AB5" w:rsidRPr="00995AB5" w:rsidRDefault="00995AB5" w:rsidP="003F57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5AB5">
        <w:rPr>
          <w:rFonts w:ascii="Times New Roman" w:hAnsi="Times New Roman" w:cs="Times New Roman"/>
          <w:sz w:val="28"/>
          <w:szCs w:val="28"/>
        </w:rPr>
        <w:t xml:space="preserve">Для построения дерева решений было проведено разбиение выборки на обучающую и тестовую в соотношении </w:t>
      </w:r>
      <w:r>
        <w:rPr>
          <w:rFonts w:ascii="Times New Roman" w:hAnsi="Times New Roman" w:cs="Times New Roman"/>
          <w:sz w:val="28"/>
          <w:szCs w:val="28"/>
        </w:rPr>
        <w:t>73</w:t>
      </w:r>
      <w:r w:rsidRPr="00995AB5">
        <w:rPr>
          <w:rFonts w:ascii="Times New Roman" w:hAnsi="Times New Roman" w:cs="Times New Roman"/>
          <w:sz w:val="28"/>
          <w:szCs w:val="28"/>
        </w:rPr>
        <w:t>% к 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95AB5">
        <w:rPr>
          <w:rFonts w:ascii="Times New Roman" w:hAnsi="Times New Roman" w:cs="Times New Roman"/>
          <w:sz w:val="28"/>
          <w:szCs w:val="28"/>
        </w:rPr>
        <w:t>% (рисунок 1).</w:t>
      </w:r>
    </w:p>
    <w:p w14:paraId="1BF3F8A2" w14:textId="0BB633F9" w:rsidR="00F74E4F" w:rsidRDefault="00F74E4F" w:rsidP="00995AB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4E4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F49891" wp14:editId="2D8DECF6">
            <wp:extent cx="4677428" cy="1286054"/>
            <wp:effectExtent l="0" t="0" r="8890" b="9525"/>
            <wp:docPr id="983768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68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BC5C" w14:textId="77777777" w:rsidR="00995AB5" w:rsidRPr="00995AB5" w:rsidRDefault="00995AB5" w:rsidP="00995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5AB5">
        <w:rPr>
          <w:rFonts w:ascii="Times New Roman" w:hAnsi="Times New Roman" w:cs="Times New Roman"/>
          <w:sz w:val="28"/>
          <w:szCs w:val="28"/>
        </w:rPr>
        <w:t>Рисунок 1</w:t>
      </w:r>
    </w:p>
    <w:p w14:paraId="6D700202" w14:textId="77777777" w:rsidR="00995AB5" w:rsidRDefault="00995AB5" w:rsidP="003F575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D4F985" w14:textId="2909F638" w:rsidR="00BC4B38" w:rsidRDefault="00995AB5" w:rsidP="00FD5B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20E5">
        <w:rPr>
          <w:rFonts w:ascii="Times New Roman" w:hAnsi="Times New Roman" w:cs="Times New Roman"/>
          <w:sz w:val="28"/>
          <w:szCs w:val="28"/>
        </w:rPr>
        <w:t xml:space="preserve">В качестве целевой переменной выступил показатель риска/категории (f1_risk), а в качестве предикторов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F20E5">
        <w:rPr>
          <w:rFonts w:ascii="Times New Roman" w:hAnsi="Times New Roman" w:cs="Times New Roman"/>
          <w:sz w:val="28"/>
          <w:szCs w:val="28"/>
        </w:rPr>
        <w:t xml:space="preserve"> совокупность спортивных и технических характеристик (победы, титулы, опыт, команда и др.)</w:t>
      </w:r>
      <w:r>
        <w:rPr>
          <w:rFonts w:ascii="Times New Roman" w:hAnsi="Times New Roman" w:cs="Times New Roman"/>
          <w:sz w:val="28"/>
          <w:szCs w:val="28"/>
        </w:rPr>
        <w:t xml:space="preserve"> (рисунок 2)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A4B78" w:rsidRPr="00AA4B7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29B1C9C" wp14:editId="4103D09A">
            <wp:extent cx="5940425" cy="2824480"/>
            <wp:effectExtent l="0" t="0" r="3175" b="0"/>
            <wp:docPr id="430170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70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7C7F" w14:textId="355F40F4" w:rsidR="00995AB5" w:rsidRDefault="00995AB5" w:rsidP="00995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5AB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4FCFB9BA" w14:textId="77777777" w:rsidR="00995AB5" w:rsidRPr="00995AB5" w:rsidRDefault="00995AB5" w:rsidP="00995A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95AB5">
        <w:rPr>
          <w:rFonts w:ascii="Times New Roman" w:hAnsi="Times New Roman" w:cs="Times New Roman"/>
          <w:sz w:val="28"/>
          <w:szCs w:val="28"/>
        </w:rPr>
        <w:t>Добавлена тестовая выборка:</w:t>
      </w:r>
    </w:p>
    <w:p w14:paraId="4A59B38E" w14:textId="3A6E0CDE" w:rsidR="00995AB5" w:rsidRDefault="00995AB5" w:rsidP="00995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95AB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F07BEA" wp14:editId="66CE7C9F">
            <wp:extent cx="4439270" cy="2172003"/>
            <wp:effectExtent l="0" t="0" r="0" b="0"/>
            <wp:docPr id="1331770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70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90F7" w14:textId="40E42264" w:rsidR="00995AB5" w:rsidRPr="00995AB5" w:rsidRDefault="00995AB5" w:rsidP="00995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95AB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0AABAED3" w14:textId="77777777" w:rsidR="00995AB5" w:rsidRDefault="00995AB5" w:rsidP="00995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C423BE6" w14:textId="3F949B3A" w:rsidR="00995AB5" w:rsidRDefault="00995AB5" w:rsidP="00995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95AB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13D963" wp14:editId="6B877238">
            <wp:extent cx="2429214" cy="1133633"/>
            <wp:effectExtent l="0" t="0" r="9525" b="9525"/>
            <wp:docPr id="1567054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54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1642" w14:textId="5DA8F3D7" w:rsidR="00995AB5" w:rsidRDefault="00995AB5" w:rsidP="00995A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95AB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7F9EE19F" w14:textId="391F8E1C" w:rsidR="00995AB5" w:rsidRPr="00995AB5" w:rsidRDefault="00995AB5" w:rsidP="00995A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AB5">
        <w:rPr>
          <w:rFonts w:ascii="Times New Roman" w:hAnsi="Times New Roman" w:cs="Times New Roman"/>
          <w:sz w:val="28"/>
          <w:szCs w:val="28"/>
        </w:rPr>
        <w:t xml:space="preserve">На рисунке 5 представлено построенное дерево, с количеством терминальных узлов </w:t>
      </w:r>
      <w:r w:rsidRPr="00995AB5">
        <w:rPr>
          <w:rFonts w:ascii="Times New Roman" w:hAnsi="Times New Roman" w:cs="Times New Roman"/>
          <w:sz w:val="28"/>
          <w:szCs w:val="28"/>
        </w:rPr>
        <w:t>4</w:t>
      </w:r>
      <w:r w:rsidRPr="00995AB5">
        <w:rPr>
          <w:rFonts w:ascii="Times New Roman" w:hAnsi="Times New Roman" w:cs="Times New Roman"/>
          <w:sz w:val="28"/>
          <w:szCs w:val="28"/>
        </w:rPr>
        <w:t>.</w:t>
      </w:r>
    </w:p>
    <w:p w14:paraId="54CDAC0D" w14:textId="77777777" w:rsidR="00995AB5" w:rsidRPr="00995AB5" w:rsidRDefault="00995AB5" w:rsidP="00995A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C353E2" w14:textId="1058E2AB" w:rsidR="00995AB5" w:rsidRDefault="00995AB5" w:rsidP="000F2B9F">
      <w:pPr>
        <w:spacing w:after="0" w:line="360" w:lineRule="auto"/>
        <w:jc w:val="center"/>
        <w:rPr>
          <w:lang w:val="en-US"/>
        </w:rPr>
      </w:pPr>
      <w:r>
        <w:object w:dxaOrig="7381" w:dyaOrig="5535" w14:anchorId="7A91B8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69pt;height:276.75pt" o:ole="">
            <v:imagedata r:id="rId11" o:title="" cropbottom="13863f" cropright="13863f"/>
          </v:shape>
          <o:OLEObject Type="Embed" ProgID="STATISTICA.Graph" ShapeID="_x0000_i1028" DrawAspect="Content" ObjectID="_1838428507" r:id="rId12">
            <o:FieldCodes>\s</o:FieldCodes>
          </o:OLEObject>
        </w:object>
      </w:r>
    </w:p>
    <w:p w14:paraId="4BB9149A" w14:textId="560C7221" w:rsidR="000F2B9F" w:rsidRDefault="000F2B9F" w:rsidP="000F2B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95AB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6BE174AA" w14:textId="76FF43A2" w:rsidR="000F2B9F" w:rsidRPr="000F2B9F" w:rsidRDefault="000F2B9F" w:rsidP="000F2B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2B9F">
        <w:rPr>
          <w:rFonts w:ascii="Times New Roman" w:hAnsi="Times New Roman" w:cs="Times New Roman"/>
          <w:sz w:val="28"/>
          <w:szCs w:val="28"/>
        </w:rPr>
        <w:lastRenderedPageBreak/>
        <w:t>На рисунках 6.1-6.</w:t>
      </w:r>
      <w:r w:rsidRPr="000F2B9F">
        <w:rPr>
          <w:rFonts w:ascii="Times New Roman" w:hAnsi="Times New Roman" w:cs="Times New Roman"/>
          <w:sz w:val="28"/>
          <w:szCs w:val="28"/>
        </w:rPr>
        <w:t>5</w:t>
      </w:r>
      <w:r w:rsidRPr="000F2B9F">
        <w:rPr>
          <w:rFonts w:ascii="Times New Roman" w:hAnsi="Times New Roman" w:cs="Times New Roman"/>
          <w:sz w:val="28"/>
          <w:szCs w:val="28"/>
        </w:rPr>
        <w:t xml:space="preserve"> представлен каскад последовательно усеченных деревьев:</w:t>
      </w:r>
    </w:p>
    <w:p w14:paraId="45D6EAAC" w14:textId="77777777" w:rsidR="000F2B9F" w:rsidRDefault="000F2B9F" w:rsidP="000F2B9F">
      <w:pPr>
        <w:jc w:val="center"/>
      </w:pPr>
    </w:p>
    <w:p w14:paraId="60F59D74" w14:textId="33123C63" w:rsidR="000F2B9F" w:rsidRDefault="000F2B9F" w:rsidP="000F2B9F">
      <w:pPr>
        <w:jc w:val="center"/>
        <w:rPr>
          <w:lang w:val="en-US"/>
        </w:rPr>
      </w:pPr>
      <w:r>
        <w:object w:dxaOrig="7381" w:dyaOrig="5566" w14:anchorId="25F45C30">
          <v:shape id="_x0000_i1040" type="#_x0000_t75" style="width:369pt;height:278.25pt" o:ole="">
            <v:imagedata r:id="rId13" o:title="" cropbottom="13583f" cropright="13863f"/>
          </v:shape>
          <o:OLEObject Type="Embed" ProgID="STATISTICA.Graph" ShapeID="_x0000_i1040" DrawAspect="Content" ObjectID="_1838428508" r:id="rId14">
            <o:FieldCodes>\s</o:FieldCodes>
          </o:OLEObject>
        </w:object>
      </w:r>
    </w:p>
    <w:p w14:paraId="65E781A8" w14:textId="7A48775F" w:rsidR="000F2B9F" w:rsidRPr="000F2B9F" w:rsidRDefault="000F2B9F" w:rsidP="000F2B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95AB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6.1</w:t>
      </w:r>
    </w:p>
    <w:p w14:paraId="49A6443B" w14:textId="2B5C83B4" w:rsidR="000F2B9F" w:rsidRDefault="000F2B9F" w:rsidP="000F2B9F">
      <w:pPr>
        <w:jc w:val="center"/>
        <w:rPr>
          <w:lang w:val="en-US"/>
        </w:rPr>
      </w:pPr>
      <w:r>
        <w:object w:dxaOrig="7381" w:dyaOrig="5551" w14:anchorId="2A816AB1">
          <v:shape id="_x0000_i1042" type="#_x0000_t75" style="width:369pt;height:277.5pt" o:ole="">
            <v:imagedata r:id="rId15" o:title="" cropbottom="13723f" cropright="13863f"/>
          </v:shape>
          <o:OLEObject Type="Embed" ProgID="STATISTICA.Graph" ShapeID="_x0000_i1042" DrawAspect="Content" ObjectID="_1838428509" r:id="rId16">
            <o:FieldCodes>\s</o:FieldCodes>
          </o:OLEObject>
        </w:object>
      </w:r>
    </w:p>
    <w:p w14:paraId="498D6679" w14:textId="42A0720A" w:rsidR="000F2B9F" w:rsidRPr="000F2B9F" w:rsidRDefault="000F2B9F" w:rsidP="000F2B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95AB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6.2</w:t>
      </w:r>
    </w:p>
    <w:p w14:paraId="0A946427" w14:textId="6DCB47BC" w:rsidR="000F2B9F" w:rsidRDefault="000F2B9F" w:rsidP="000F2B9F">
      <w:pPr>
        <w:jc w:val="center"/>
        <w:rPr>
          <w:lang w:val="en-US"/>
        </w:rPr>
      </w:pPr>
      <w:r>
        <w:object w:dxaOrig="8772" w:dyaOrig="6576" w14:anchorId="41E6C631">
          <v:shape id="_x0000_i1044" type="#_x0000_t75" style="width:438.75pt;height:328.5pt" o:ole="">
            <v:imagedata r:id="rId17" o:title="" cropbottom="13443f" cropright="13548f"/>
          </v:shape>
          <o:OLEObject Type="Embed" ProgID="STATISTICA.Graph" ShapeID="_x0000_i1044" DrawAspect="Content" ObjectID="_1838428510" r:id="rId18">
            <o:FieldCodes>\s</o:FieldCodes>
          </o:OLEObject>
        </w:object>
      </w:r>
    </w:p>
    <w:p w14:paraId="63AE9F1E" w14:textId="4D4873CC" w:rsidR="000F2B9F" w:rsidRPr="000F2B9F" w:rsidRDefault="000F2B9F" w:rsidP="000F2B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95AB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6.3</w:t>
      </w:r>
    </w:p>
    <w:p w14:paraId="79D2E20A" w14:textId="5F27CC32" w:rsidR="000F2B9F" w:rsidRDefault="000F2B9F" w:rsidP="000F2B9F">
      <w:pPr>
        <w:jc w:val="center"/>
        <w:rPr>
          <w:lang w:val="en-US"/>
        </w:rPr>
      </w:pPr>
      <w:r>
        <w:object w:dxaOrig="7426" w:dyaOrig="5581" w14:anchorId="4D4E20FD">
          <v:shape id="_x0000_i1046" type="#_x0000_t75" style="width:371.25pt;height:279pt" o:ole="">
            <v:imagedata r:id="rId19" o:title="" cropbottom="13443f" cropright="13548f"/>
          </v:shape>
          <o:OLEObject Type="Embed" ProgID="STATISTICA.Graph" ShapeID="_x0000_i1046" DrawAspect="Content" ObjectID="_1838428511" r:id="rId20">
            <o:FieldCodes>\s</o:FieldCodes>
          </o:OLEObject>
        </w:object>
      </w:r>
    </w:p>
    <w:p w14:paraId="33148193" w14:textId="3853707A" w:rsidR="000F2B9F" w:rsidRPr="000F2B9F" w:rsidRDefault="000F2B9F" w:rsidP="000F2B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95AB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6.4</w:t>
      </w:r>
    </w:p>
    <w:p w14:paraId="73F26AFC" w14:textId="093ED36B" w:rsidR="000F2B9F" w:rsidRPr="00995AB5" w:rsidRDefault="000F2B9F" w:rsidP="000F2B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object w:dxaOrig="8789" w:dyaOrig="6610" w14:anchorId="495465EC">
          <v:shape id="_x0000_i1048" type="#_x0000_t75" style="width:439.5pt;height:330.75pt" o:ole="">
            <v:imagedata r:id="rId21" o:title="" cropbottom="13163f" cropright="13443f"/>
          </v:shape>
          <o:OLEObject Type="Embed" ProgID="STATISTICA.Graph" ShapeID="_x0000_i1048" DrawAspect="Content" ObjectID="_1838428512" r:id="rId22">
            <o:FieldCodes>\s</o:FieldCodes>
          </o:OLEObject>
        </w:object>
      </w:r>
      <w:r w:rsidRPr="000F2B9F">
        <w:rPr>
          <w:rFonts w:ascii="Times New Roman" w:hAnsi="Times New Roman" w:cs="Times New Roman"/>
          <w:sz w:val="28"/>
          <w:szCs w:val="28"/>
        </w:rPr>
        <w:t xml:space="preserve"> </w:t>
      </w:r>
      <w:r w:rsidRPr="00995AB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6.5</w:t>
      </w:r>
    </w:p>
    <w:p w14:paraId="5A67A1C2" w14:textId="77777777" w:rsidR="00995AB5" w:rsidRDefault="00995AB5" w:rsidP="00FD5B4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516710" w14:textId="5EE342E0" w:rsidR="000F2B9F" w:rsidRDefault="000F2B9F" w:rsidP="000F2B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2B9F">
        <w:rPr>
          <w:rFonts w:ascii="Times New Roman" w:hAnsi="Times New Roman" w:cs="Times New Roman"/>
          <w:sz w:val="28"/>
          <w:szCs w:val="28"/>
        </w:rPr>
        <w:t xml:space="preserve">В таблице 1 представлены терминальные вершины, в столбцах с </w:t>
      </w:r>
      <w:r>
        <w:rPr>
          <w:rFonts w:ascii="Times New Roman" w:hAnsi="Times New Roman" w:cs="Times New Roman"/>
          <w:sz w:val="28"/>
          <w:szCs w:val="28"/>
        </w:rPr>
        <w:t xml:space="preserve">категориями риска </w:t>
      </w:r>
      <w:r w:rsidRPr="000F2B9F">
        <w:rPr>
          <w:rFonts w:ascii="Times New Roman" w:hAnsi="Times New Roman" w:cs="Times New Roman"/>
          <w:sz w:val="28"/>
          <w:szCs w:val="28"/>
        </w:rPr>
        <w:t>указано количество наблюдений, относящихся к данно</w:t>
      </w:r>
      <w:r>
        <w:rPr>
          <w:rFonts w:ascii="Times New Roman" w:hAnsi="Times New Roman" w:cs="Times New Roman"/>
          <w:sz w:val="28"/>
          <w:szCs w:val="28"/>
        </w:rPr>
        <w:t>й категории</w:t>
      </w:r>
      <w:r w:rsidRPr="000F2B9F">
        <w:rPr>
          <w:rFonts w:ascii="Times New Roman" w:hAnsi="Times New Roman" w:cs="Times New Roman"/>
          <w:sz w:val="28"/>
          <w:szCs w:val="28"/>
        </w:rPr>
        <w:t>, содержащихся в терминальной вершине.</w:t>
      </w:r>
    </w:p>
    <w:p w14:paraId="3C97D0EE" w14:textId="77777777" w:rsidR="000F2B9F" w:rsidRDefault="000F2B9F" w:rsidP="000F2B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A32221" w14:textId="47661A5C" w:rsidR="000F2B9F" w:rsidRPr="000F2B9F" w:rsidRDefault="000F2B9F" w:rsidP="000F2B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2B9F">
        <w:rPr>
          <w:rFonts w:ascii="Times New Roman" w:hAnsi="Times New Roman" w:cs="Times New Roman"/>
          <w:sz w:val="28"/>
          <w:szCs w:val="28"/>
        </w:rPr>
        <w:t>Таблица 1. Терминальные вершины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72"/>
        <w:gridCol w:w="1315"/>
        <w:gridCol w:w="1285"/>
        <w:gridCol w:w="1645"/>
        <w:gridCol w:w="1180"/>
      </w:tblGrid>
      <w:tr w:rsidR="000F2B9F" w:rsidRPr="000F2B9F" w14:paraId="66CA6874" w14:textId="77777777" w:rsidTr="00D42174">
        <w:trPr>
          <w:tblHeader/>
        </w:trPr>
        <w:tc>
          <w:tcPr>
            <w:tcW w:w="10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BB099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5D2A3A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Node #</w:t>
            </w:r>
          </w:p>
        </w:tc>
        <w:tc>
          <w:tcPr>
            <w:tcW w:w="54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C9E0D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Result of terminal nodes 3 (f1_risk)</w:t>
            </w:r>
          </w:p>
          <w:p w14:paraId="06A8198A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79E87B2D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Tree number 3</w:t>
            </w:r>
          </w:p>
        </w:tc>
      </w:tr>
      <w:tr w:rsidR="000F2B9F" w14:paraId="6C829F3E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614C3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768E3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2EFA39B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454A9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1A10D23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CE3A5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1095E0C0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BD4E1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Gain</w:t>
            </w:r>
          </w:p>
        </w:tc>
      </w:tr>
      <w:tr w:rsidR="000F2B9F" w14:paraId="6CA262C6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3EFC1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19E0B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9118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1E92A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AE5E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29,00000</w:t>
            </w:r>
          </w:p>
        </w:tc>
      </w:tr>
      <w:tr w:rsidR="000F2B9F" w14:paraId="76EF2D33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4250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CD143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4C3C5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71A89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1B590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27,00000</w:t>
            </w:r>
          </w:p>
        </w:tc>
      </w:tr>
      <w:tr w:rsidR="000F2B9F" w14:paraId="32A5CF0A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6003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29C57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47A17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C9EF1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A748B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</w:tr>
      <w:tr w:rsidR="000F2B9F" w14:paraId="00076BDA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4849B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FFD36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1BE5C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09CAD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756BD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88,00000</w:t>
            </w:r>
          </w:p>
        </w:tc>
      </w:tr>
    </w:tbl>
    <w:p w14:paraId="133620F9" w14:textId="77777777" w:rsidR="000F2B9F" w:rsidRPr="000F2B9F" w:rsidRDefault="000F2B9F" w:rsidP="000F2B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F5DF18" w14:textId="77777777" w:rsidR="000F2B9F" w:rsidRDefault="000F2B9F" w:rsidP="000F2B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2B9F">
        <w:rPr>
          <w:rFonts w:ascii="Times New Roman" w:hAnsi="Times New Roman" w:cs="Times New Roman"/>
          <w:sz w:val="28"/>
          <w:szCs w:val="28"/>
        </w:rPr>
        <w:t>В таблице 2 представлена вышеизложенная информация в табличной форме.</w:t>
      </w:r>
    </w:p>
    <w:p w14:paraId="0FA60CCD" w14:textId="77777777" w:rsidR="000F2B9F" w:rsidRDefault="000F2B9F" w:rsidP="000F2B9F"/>
    <w:p w14:paraId="252CD16C" w14:textId="77777777" w:rsidR="000F2B9F" w:rsidRDefault="000F2B9F" w:rsidP="000F2B9F"/>
    <w:p w14:paraId="74DA3D56" w14:textId="77777777" w:rsidR="000F2B9F" w:rsidRDefault="000F2B9F" w:rsidP="000F2B9F"/>
    <w:p w14:paraId="2B8C0F52" w14:textId="4DC89FEE" w:rsidR="000F2B9F" w:rsidRPr="000F2B9F" w:rsidRDefault="000F2B9F" w:rsidP="000F2B9F">
      <w:pPr>
        <w:rPr>
          <w:rFonts w:ascii="Times New Roman" w:hAnsi="Times New Roman" w:cs="Times New Roman"/>
          <w:sz w:val="28"/>
          <w:szCs w:val="28"/>
        </w:rPr>
      </w:pPr>
      <w:r w:rsidRPr="000F2B9F">
        <w:rPr>
          <w:rFonts w:ascii="Times New Roman" w:hAnsi="Times New Roman" w:cs="Times New Roman"/>
          <w:sz w:val="28"/>
          <w:szCs w:val="28"/>
        </w:rPr>
        <w:lastRenderedPageBreak/>
        <w:t>Таблица 2. Табличное представление дерева решений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72"/>
        <w:gridCol w:w="1045"/>
        <w:gridCol w:w="1045"/>
        <w:gridCol w:w="1045"/>
        <w:gridCol w:w="1315"/>
        <w:gridCol w:w="1285"/>
        <w:gridCol w:w="1645"/>
        <w:gridCol w:w="1570"/>
      </w:tblGrid>
      <w:tr w:rsidR="000F2B9F" w:rsidRPr="000F2B9F" w14:paraId="60B09966" w14:textId="77777777" w:rsidTr="00D42174">
        <w:trPr>
          <w:tblHeader/>
        </w:trPr>
        <w:tc>
          <w:tcPr>
            <w:tcW w:w="10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5D189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1847665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Node #</w:t>
            </w:r>
          </w:p>
        </w:tc>
        <w:tc>
          <w:tcPr>
            <w:tcW w:w="895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EE3D3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Tree structure 3 (f1_risk)</w:t>
            </w:r>
          </w:p>
          <w:p w14:paraId="6336D50A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4997D419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Tree number 3</w:t>
            </w:r>
          </w:p>
        </w:tc>
      </w:tr>
      <w:tr w:rsidR="000F2B9F" w14:paraId="3704E83B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9C17B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08D50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Left</w:t>
            </w:r>
          </w:p>
          <w:p w14:paraId="7FB9F2D3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branch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594C5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Right</w:t>
            </w:r>
          </w:p>
          <w:p w14:paraId="3A4916D1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branch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D342F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Size of</w:t>
            </w:r>
          </w:p>
          <w:p w14:paraId="2CC7A3E6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78A92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 in class</w:t>
            </w:r>
          </w:p>
          <w:p w14:paraId="2ABBB89D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High_Risk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63401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 in class</w:t>
            </w:r>
          </w:p>
          <w:p w14:paraId="4925FA75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Low_Risk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62A27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 in class</w:t>
            </w:r>
          </w:p>
          <w:p w14:paraId="748BF73A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Medium_Risk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85CD7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Selected</w:t>
            </w:r>
          </w:p>
          <w:p w14:paraId="482E65D1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category</w:t>
            </w:r>
          </w:p>
        </w:tc>
      </w:tr>
      <w:tr w:rsidR="000F2B9F" w14:paraId="6CEB68D7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DE916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3E00A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69A73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01E2B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158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2432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6AF0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51EDD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108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E1293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</w:tr>
      <w:tr w:rsidR="000F2B9F" w14:paraId="178E4C96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1FF56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D4A3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47D10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EB64A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408CE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28B18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F03C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04D32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</w:tr>
      <w:tr w:rsidR="000F2B9F" w14:paraId="283D9D06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CCCAA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47C1B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A1CA9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A34D1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92352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CE220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B973B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56F5B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</w:tr>
      <w:tr w:rsidR="000F2B9F" w14:paraId="7D24112C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DB40A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0BAB3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7416A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557EC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ADF76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B8CD5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68E7C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51358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</w:tr>
      <w:tr w:rsidR="000F2B9F" w14:paraId="7594A5EC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3CF00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92351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CBF0F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A53D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102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EBA63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1680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04BA1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221BA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</w:tr>
      <w:tr w:rsidR="000F2B9F" w14:paraId="2F885F47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E484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74A85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2A6C9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53805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31133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7B542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175BF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F1940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</w:tr>
      <w:tr w:rsidR="000F2B9F" w14:paraId="5BAF1709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BF506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3A392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70150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A3BC5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88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3C90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346C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E9C68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2F508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</w:tr>
    </w:tbl>
    <w:p w14:paraId="67139A05" w14:textId="77777777" w:rsidR="000F2B9F" w:rsidRDefault="000F2B9F" w:rsidP="000F2B9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72"/>
        <w:gridCol w:w="1165"/>
        <w:gridCol w:w="1180"/>
      </w:tblGrid>
      <w:tr w:rsidR="000F2B9F" w:rsidRPr="000F2B9F" w14:paraId="36A2018A" w14:textId="77777777" w:rsidTr="00D42174">
        <w:trPr>
          <w:tblHeader/>
        </w:trPr>
        <w:tc>
          <w:tcPr>
            <w:tcW w:w="107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8A547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4B99179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Node #</w:t>
            </w:r>
          </w:p>
        </w:tc>
        <w:tc>
          <w:tcPr>
            <w:tcW w:w="23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EB264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Tree structure 3 (f1_risk)</w:t>
            </w:r>
          </w:p>
          <w:p w14:paraId="34DE5B3A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515EA30D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Tree number 3</w:t>
            </w:r>
          </w:p>
        </w:tc>
      </w:tr>
      <w:tr w:rsidR="000F2B9F" w14:paraId="77F98838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1E07B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D7DE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Split</w:t>
            </w:r>
          </w:p>
          <w:p w14:paraId="50C357F0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17EAE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Split</w:t>
            </w:r>
          </w:p>
          <w:p w14:paraId="4735DA03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constant</w:t>
            </w:r>
          </w:p>
        </w:tc>
      </w:tr>
      <w:tr w:rsidR="000F2B9F" w14:paraId="2C4BD6B1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BB219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C365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D3F21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11,5</w:t>
            </w:r>
          </w:p>
        </w:tc>
      </w:tr>
      <w:tr w:rsidR="000F2B9F" w14:paraId="2B86F607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807F5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64308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65BA8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161,5</w:t>
            </w:r>
          </w:p>
        </w:tc>
      </w:tr>
      <w:tr w:rsidR="000F2B9F" w14:paraId="15C456F0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934A5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5906E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2BAC8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F2B9F" w14:paraId="71C12D97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7E538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15960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EB562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F2B9F" w14:paraId="591810C7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EF48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72CC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D399D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114,0</w:t>
            </w:r>
          </w:p>
        </w:tc>
      </w:tr>
      <w:tr w:rsidR="000F2B9F" w14:paraId="7712157A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88CD8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FF92E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75B31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0F2B9F" w14:paraId="67654FD4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EEFBF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020C5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5E9C0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547C7B54" w14:textId="77777777" w:rsidR="000F2B9F" w:rsidRPr="000F2B9F" w:rsidRDefault="000F2B9F" w:rsidP="000F2B9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FBFC7E" w14:textId="04DA4750" w:rsidR="000F2B9F" w:rsidRDefault="000F2B9F" w:rsidP="000F2B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2B9F">
        <w:rPr>
          <w:rFonts w:ascii="Times New Roman" w:hAnsi="Times New Roman" w:cs="Times New Roman"/>
          <w:sz w:val="28"/>
          <w:szCs w:val="28"/>
        </w:rPr>
        <w:t xml:space="preserve">На рисунке 7 представлена важность предикторов. Из данных гистограммы можно сделать вывод, что </w:t>
      </w:r>
      <w:r w:rsidRPr="000F2B9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оличество гонок, вылетов и лет в Формуле 1 </w:t>
      </w:r>
      <w:r w:rsidRPr="000F2B9F">
        <w:rPr>
          <w:rFonts w:ascii="Times New Roman" w:hAnsi="Times New Roman" w:cs="Times New Roman"/>
          <w:sz w:val="28"/>
          <w:szCs w:val="28"/>
        </w:rPr>
        <w:t>– самые значимые предикторы.</w:t>
      </w:r>
      <w:r>
        <w:rPr>
          <w:rFonts w:ascii="Times New Roman" w:hAnsi="Times New Roman" w:cs="Times New Roman"/>
          <w:sz w:val="28"/>
          <w:szCs w:val="28"/>
        </w:rPr>
        <w:t xml:space="preserve"> Та же информация представлена в табличной форме в таблице 3.</w:t>
      </w:r>
    </w:p>
    <w:p w14:paraId="6B0416B4" w14:textId="6FC3FD62" w:rsidR="000F2B9F" w:rsidRDefault="000F2B9F" w:rsidP="000F2B9F">
      <w:pPr>
        <w:spacing w:after="0" w:line="360" w:lineRule="auto"/>
        <w:jc w:val="center"/>
      </w:pPr>
      <w:r>
        <w:object w:dxaOrig="8130" w:dyaOrig="6066" w14:anchorId="16E7EF5B">
          <v:shape id="_x0000_i1089" type="#_x0000_t75" style="width:406.5pt;height:303pt" o:ole="">
            <v:imagedata r:id="rId23" o:title="" cropbottom="13163f" cropright="13128f"/>
          </v:shape>
          <o:OLEObject Type="Embed" ProgID="STATISTICA.Graph" ShapeID="_x0000_i1089" DrawAspect="Content" ObjectID="_1838428513" r:id="rId24">
            <o:FieldCodes>\s</o:FieldCodes>
          </o:OLEObject>
        </w:object>
      </w:r>
    </w:p>
    <w:p w14:paraId="1F46ECE7" w14:textId="311EC068" w:rsidR="000F2B9F" w:rsidRDefault="000F2B9F" w:rsidP="000F2B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5AB5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7 </w:t>
      </w:r>
    </w:p>
    <w:p w14:paraId="6E26A6AC" w14:textId="77777777" w:rsidR="000F2B9F" w:rsidRDefault="000F2B9F" w:rsidP="000F2B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BB722C" w14:textId="3FC7F4CA" w:rsidR="000F2B9F" w:rsidRPr="000F2B9F" w:rsidRDefault="000F2B9F" w:rsidP="000F2B9F">
      <w:pPr>
        <w:rPr>
          <w:rFonts w:ascii="Times New Roman" w:hAnsi="Times New Roman" w:cs="Times New Roman"/>
          <w:sz w:val="28"/>
          <w:szCs w:val="28"/>
        </w:rPr>
      </w:pPr>
      <w:r w:rsidRPr="000F2B9F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F2B9F">
        <w:rPr>
          <w:rFonts w:ascii="Times New Roman" w:hAnsi="Times New Roman" w:cs="Times New Roman"/>
          <w:sz w:val="28"/>
          <w:szCs w:val="28"/>
        </w:rPr>
        <w:t xml:space="preserve">. Табличное представление </w:t>
      </w:r>
      <w:r>
        <w:rPr>
          <w:rFonts w:ascii="Times New Roman" w:hAnsi="Times New Roman" w:cs="Times New Roman"/>
          <w:sz w:val="28"/>
          <w:szCs w:val="28"/>
        </w:rPr>
        <w:t>важности предикторов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195"/>
        <w:gridCol w:w="1465"/>
      </w:tblGrid>
      <w:tr w:rsidR="000F2B9F" w:rsidRPr="000F2B9F" w14:paraId="66EE707A" w14:textId="77777777" w:rsidTr="00D42174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62B37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9C4D623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7F1FB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Predictor importance 3 (f1_risk)</w:t>
            </w:r>
          </w:p>
          <w:p w14:paraId="3BEAE800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3DD31C38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Tree number 3</w:t>
            </w:r>
          </w:p>
        </w:tc>
      </w:tr>
      <w:tr w:rsidR="000F2B9F" w14:paraId="1A8EBAA9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DD3E1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65D97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  <w:p w14:paraId="6991578C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rank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89311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Importance</w:t>
            </w:r>
          </w:p>
        </w:tc>
      </w:tr>
      <w:tr w:rsidR="000F2B9F" w14:paraId="6DF82D8F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BA3CF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821CE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59AFF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  <w:tr w:rsidR="000F2B9F" w14:paraId="053031C6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8A9C7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years_in_f1_cat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6279D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A703A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0,354867</w:t>
            </w:r>
          </w:p>
        </w:tc>
      </w:tr>
      <w:tr w:rsidR="000F2B9F" w14:paraId="4561830E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21E19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95C27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1316B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0,247303</w:t>
            </w:r>
          </w:p>
        </w:tc>
      </w:tr>
      <w:tr w:rsidR="000F2B9F" w14:paraId="0611945E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D77DE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C59F0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3214F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0,195731</w:t>
            </w:r>
          </w:p>
        </w:tc>
      </w:tr>
      <w:tr w:rsidR="000F2B9F" w14:paraId="64BDB640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58441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FB4F7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E2B3D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0,102766</w:t>
            </w:r>
          </w:p>
        </w:tc>
      </w:tr>
      <w:tr w:rsidR="000F2B9F" w14:paraId="0307FF0E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58F16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F3707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EE0EF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0,081686</w:t>
            </w:r>
          </w:p>
        </w:tc>
      </w:tr>
      <w:tr w:rsidR="000F2B9F" w14:paraId="707F7B96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06179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8514D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3C87E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0,076149</w:t>
            </w:r>
          </w:p>
        </w:tc>
      </w:tr>
      <w:tr w:rsidR="000F2B9F" w14:paraId="6E28BD31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52665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EE919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16051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0,072375</w:t>
            </w:r>
          </w:p>
        </w:tc>
      </w:tr>
      <w:tr w:rsidR="000F2B9F" w14:paraId="72DC1110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F02BA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87237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256E2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0,068061</w:t>
            </w:r>
          </w:p>
        </w:tc>
      </w:tr>
      <w:tr w:rsidR="000F2B9F" w14:paraId="058234FF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7817A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F3077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3048C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0,035122</w:t>
            </w:r>
          </w:p>
        </w:tc>
      </w:tr>
      <w:tr w:rsidR="000F2B9F" w14:paraId="739A2B87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7CEB6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WinsClass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1FF2C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719EC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0,018761</w:t>
            </w:r>
          </w:p>
        </w:tc>
      </w:tr>
    </w:tbl>
    <w:p w14:paraId="25011265" w14:textId="77777777" w:rsidR="000F2B9F" w:rsidRDefault="000F2B9F" w:rsidP="000F2B9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14CC45" w14:textId="09B0CD01" w:rsidR="000F2B9F" w:rsidRPr="00CE2E8F" w:rsidRDefault="00CE2E8F" w:rsidP="000F2B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F">
        <w:rPr>
          <w:rFonts w:ascii="Times New Roman" w:hAnsi="Times New Roman" w:cs="Times New Roman"/>
          <w:sz w:val="28"/>
          <w:szCs w:val="28"/>
        </w:rPr>
        <w:t>В таблице 3 представлена информация о построенных программой деревьях.</w:t>
      </w:r>
      <w:r w:rsidRPr="00CE2E8F">
        <w:rPr>
          <w:rFonts w:ascii="Times New Roman" w:hAnsi="Times New Roman" w:cs="Times New Roman"/>
          <w:sz w:val="28"/>
          <w:szCs w:val="28"/>
        </w:rPr>
        <w:t xml:space="preserve"> Оптимальным деревом было выбрано дерево под номером 3, сочетающее в себе </w:t>
      </w:r>
      <w:r w:rsidRPr="00CE2E8F">
        <w:rPr>
          <w:rFonts w:ascii="Times New Roman" w:hAnsi="Times New Roman" w:cs="Times New Roman"/>
          <w:sz w:val="28"/>
          <w:szCs w:val="28"/>
        </w:rPr>
        <w:t>наименьшую стоимость кросс-проверки (CV cost = 0,127) среди всех деревьев</w:t>
      </w:r>
      <w:r w:rsidRPr="00CE2E8F">
        <w:rPr>
          <w:rFonts w:ascii="Times New Roman" w:hAnsi="Times New Roman" w:cs="Times New Roman"/>
          <w:sz w:val="28"/>
          <w:szCs w:val="28"/>
        </w:rPr>
        <w:t xml:space="preserve">, </w:t>
      </w:r>
      <w:r w:rsidRPr="00CE2E8F">
        <w:rPr>
          <w:rFonts w:ascii="Times New Roman" w:hAnsi="Times New Roman" w:cs="Times New Roman"/>
          <w:sz w:val="28"/>
          <w:szCs w:val="28"/>
        </w:rPr>
        <w:t>допустимый диапазон по правилу 1-SE (CV cost + std. error)</w:t>
      </w:r>
      <w:r w:rsidRPr="00CE2E8F">
        <w:rPr>
          <w:rFonts w:ascii="Times New Roman" w:hAnsi="Times New Roman" w:cs="Times New Roman"/>
          <w:sz w:val="28"/>
          <w:szCs w:val="28"/>
        </w:rPr>
        <w:t xml:space="preserve"> и </w:t>
      </w:r>
      <w:r w:rsidRPr="00CE2E8F">
        <w:rPr>
          <w:rFonts w:ascii="Times New Roman" w:hAnsi="Times New Roman" w:cs="Times New Roman"/>
          <w:sz w:val="28"/>
          <w:szCs w:val="28"/>
        </w:rPr>
        <w:lastRenderedPageBreak/>
        <w:t xml:space="preserve">простоту (4 терминальные вершины), что снижает </w:t>
      </w:r>
      <w:r w:rsidRPr="00CE2E8F">
        <w:rPr>
          <w:rFonts w:ascii="Times New Roman" w:hAnsi="Times New Roman" w:cs="Times New Roman"/>
          <w:sz w:val="28"/>
          <w:szCs w:val="28"/>
        </w:rPr>
        <w:t>риск переобучения и улучшает интерпретируемость модели.</w:t>
      </w:r>
    </w:p>
    <w:p w14:paraId="4292923F" w14:textId="77777777" w:rsidR="000F2B9F" w:rsidRDefault="000F2B9F" w:rsidP="000F2B9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00E81C" w14:textId="6FF27090" w:rsidR="000F2B9F" w:rsidRPr="000F2B9F" w:rsidRDefault="000F2B9F" w:rsidP="00FD5B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2B9F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0F2B9F">
        <w:rPr>
          <w:rFonts w:ascii="Times New Roman" w:hAnsi="Times New Roman" w:cs="Times New Roman"/>
          <w:sz w:val="28"/>
          <w:szCs w:val="28"/>
        </w:rPr>
        <w:t>. Параметры последовательности деревьев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92"/>
        <w:gridCol w:w="1240"/>
        <w:gridCol w:w="1180"/>
        <w:gridCol w:w="1180"/>
        <w:gridCol w:w="1720"/>
        <w:gridCol w:w="1435"/>
        <w:gridCol w:w="1180"/>
      </w:tblGrid>
      <w:tr w:rsidR="000F2B9F" w14:paraId="1BA1F1DE" w14:textId="77777777" w:rsidTr="00D42174">
        <w:trPr>
          <w:tblHeader/>
        </w:trPr>
        <w:tc>
          <w:tcPr>
            <w:tcW w:w="11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E6FCD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583DC2C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9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24F82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Tree sequence (f1_risk)</w:t>
            </w:r>
          </w:p>
          <w:p w14:paraId="63D13206" w14:textId="77777777" w:rsidR="000F2B9F" w:rsidRPr="00AC6FE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6B78FD7F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Optimal tree denoted by *</w:t>
            </w:r>
          </w:p>
        </w:tc>
      </w:tr>
      <w:tr w:rsidR="000F2B9F" w14:paraId="47AB938D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88786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3EA28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Terminal</w:t>
            </w:r>
          </w:p>
          <w:p w14:paraId="573AEF80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nodes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2DBB8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CV</w:t>
            </w:r>
          </w:p>
          <w:p w14:paraId="07B3C9A2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cost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B10A3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CV std.</w:t>
            </w:r>
          </w:p>
          <w:p w14:paraId="35CA0D50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error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D9692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Resubstitution</w:t>
            </w:r>
          </w:p>
          <w:p w14:paraId="3E363715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cost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BE48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</w:p>
          <w:p w14:paraId="34AA6529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complexity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79B22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Test set</w:t>
            </w:r>
          </w:p>
          <w:p w14:paraId="41071489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cost</w:t>
            </w:r>
          </w:p>
        </w:tc>
      </w:tr>
      <w:tr w:rsidR="000F2B9F" w14:paraId="5C813641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8628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Tree   1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810B6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5D6C9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0,139241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D8722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0,027542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5D9F9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0,082278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80F42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E1CBC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0,068985</w:t>
            </w:r>
          </w:p>
        </w:tc>
      </w:tr>
      <w:tr w:rsidR="000F2B9F" w14:paraId="04B93352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B5346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Tree   2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68158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CC970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0,151899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89792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0,028554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B7342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0,088608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1A629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0,003165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03E0D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0,068985</w:t>
            </w:r>
          </w:p>
        </w:tc>
      </w:tr>
      <w:tr w:rsidR="000F2B9F" w14:paraId="38FEDF4B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285EA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*Tree   3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83388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DB3DC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0,126582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9D563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0,026453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C2856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0,107595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417E6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0,006329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5B64A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0,101630</w:t>
            </w:r>
          </w:p>
        </w:tc>
      </w:tr>
      <w:tr w:rsidR="000F2B9F" w14:paraId="51E2C061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912BF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Tree   4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0E7CD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98913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0,215190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C836E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0,032694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AF185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0,170886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05E00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0,063291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2E1F1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0,164531</w:t>
            </w:r>
          </w:p>
        </w:tc>
      </w:tr>
      <w:tr w:rsidR="000F2B9F" w14:paraId="2DBEEE95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B1D50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Tree   5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031E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701FF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0,316456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48274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0,037001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D8EDA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0,316456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E44FE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0,072785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9B199" w14:textId="77777777" w:rsidR="000F2B9F" w:rsidRDefault="000F2B9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0,316456</w:t>
            </w:r>
          </w:p>
        </w:tc>
      </w:tr>
    </w:tbl>
    <w:p w14:paraId="1AAEA64C" w14:textId="77777777" w:rsidR="000F2B9F" w:rsidRDefault="000F2B9F" w:rsidP="00FD5B4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3A03C8" w14:textId="77777777" w:rsidR="00CE2E8F" w:rsidRPr="00CE2E8F" w:rsidRDefault="00CE2E8F" w:rsidP="00CE2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F">
        <w:rPr>
          <w:rFonts w:ascii="Times New Roman" w:hAnsi="Times New Roman" w:cs="Times New Roman"/>
          <w:sz w:val="28"/>
          <w:szCs w:val="28"/>
        </w:rPr>
        <w:t>Графическое изображение поведения цен кросс-проверки и обучения представлено на рисунке 8.</w:t>
      </w:r>
    </w:p>
    <w:p w14:paraId="4AAFBB90" w14:textId="062A74D4" w:rsidR="00CE2E8F" w:rsidRPr="004270D7" w:rsidRDefault="00CE2E8F" w:rsidP="00CE2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F">
        <w:rPr>
          <w:rFonts w:ascii="Times New Roman" w:hAnsi="Times New Roman" w:cs="Times New Roman"/>
          <w:sz w:val="28"/>
          <w:szCs w:val="28"/>
        </w:rPr>
        <w:t xml:space="preserve">Как видно из таблиц и графика количество ошибочных классификаций в выборке чуть </w:t>
      </w:r>
      <w:r>
        <w:rPr>
          <w:rFonts w:ascii="Times New Roman" w:hAnsi="Times New Roman" w:cs="Times New Roman"/>
          <w:sz w:val="28"/>
          <w:szCs w:val="28"/>
        </w:rPr>
        <w:t>больше</w:t>
      </w:r>
      <w:r w:rsidRPr="00CE2E8F">
        <w:rPr>
          <w:rFonts w:ascii="Times New Roman" w:hAnsi="Times New Roman" w:cs="Times New Roman"/>
          <w:sz w:val="28"/>
          <w:szCs w:val="28"/>
        </w:rPr>
        <w:t xml:space="preserve"> 0,1</w:t>
      </w:r>
      <w:r>
        <w:rPr>
          <w:rFonts w:ascii="Times New Roman" w:hAnsi="Times New Roman" w:cs="Times New Roman"/>
          <w:sz w:val="28"/>
          <w:szCs w:val="28"/>
        </w:rPr>
        <w:t xml:space="preserve"> для дерева 3</w:t>
      </w:r>
      <w:r w:rsidRPr="00CE2E8F">
        <w:rPr>
          <w:rFonts w:ascii="Times New Roman" w:hAnsi="Times New Roman" w:cs="Times New Roman"/>
          <w:sz w:val="28"/>
          <w:szCs w:val="28"/>
        </w:rPr>
        <w:t xml:space="preserve">. </w:t>
      </w:r>
      <w:r w:rsidR="004270D7">
        <w:rPr>
          <w:rFonts w:ascii="Times New Roman" w:hAnsi="Times New Roman" w:cs="Times New Roman"/>
          <w:sz w:val="28"/>
          <w:szCs w:val="28"/>
        </w:rPr>
        <w:t>У</w:t>
      </w:r>
      <w:r w:rsidRPr="00CE2E8F">
        <w:rPr>
          <w:rFonts w:ascii="Times New Roman" w:hAnsi="Times New Roman" w:cs="Times New Roman"/>
          <w:sz w:val="28"/>
          <w:szCs w:val="28"/>
        </w:rPr>
        <w:t xml:space="preserve"> деревьев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CE2E8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E2E8F">
        <w:rPr>
          <w:rFonts w:ascii="Times New Roman" w:hAnsi="Times New Roman" w:cs="Times New Roman"/>
          <w:sz w:val="28"/>
          <w:szCs w:val="28"/>
        </w:rPr>
        <w:t xml:space="preserve"> </w:t>
      </w:r>
      <w:r w:rsidR="004270D7" w:rsidRPr="00C162CB">
        <w:rPr>
          <w:rFonts w:ascii="Times New Roman" w:hAnsi="Times New Roman" w:cs="Times New Roman"/>
          <w:sz w:val="28"/>
          <w:szCs w:val="28"/>
        </w:rPr>
        <w:t>минимальн</w:t>
      </w:r>
      <w:r w:rsidR="004270D7">
        <w:rPr>
          <w:rFonts w:ascii="Times New Roman" w:hAnsi="Times New Roman" w:cs="Times New Roman"/>
          <w:sz w:val="28"/>
          <w:szCs w:val="28"/>
        </w:rPr>
        <w:t>ая</w:t>
      </w:r>
      <w:r w:rsidR="004270D7" w:rsidRPr="00C162CB">
        <w:rPr>
          <w:rFonts w:ascii="Times New Roman" w:hAnsi="Times New Roman" w:cs="Times New Roman"/>
          <w:sz w:val="28"/>
          <w:szCs w:val="28"/>
        </w:rPr>
        <w:t xml:space="preserve"> Resub. cost (0,0140), но высок</w:t>
      </w:r>
      <w:r w:rsidR="004270D7">
        <w:rPr>
          <w:rFonts w:ascii="Times New Roman" w:hAnsi="Times New Roman" w:cs="Times New Roman"/>
          <w:sz w:val="28"/>
          <w:szCs w:val="28"/>
        </w:rPr>
        <w:t>ая</w:t>
      </w:r>
      <w:r w:rsidR="004270D7" w:rsidRPr="00C162CB">
        <w:rPr>
          <w:rFonts w:ascii="Times New Roman" w:hAnsi="Times New Roman" w:cs="Times New Roman"/>
          <w:sz w:val="28"/>
          <w:szCs w:val="28"/>
        </w:rPr>
        <w:t xml:space="preserve"> CV cost (0,1070), что указывает на переобучение.</w:t>
      </w:r>
      <w:r w:rsidR="004270D7">
        <w:rPr>
          <w:rFonts w:ascii="Times New Roman" w:hAnsi="Times New Roman" w:cs="Times New Roman"/>
          <w:sz w:val="28"/>
          <w:szCs w:val="28"/>
        </w:rPr>
        <w:t xml:space="preserve"> У деревьев 4-5 резко возрастающая </w:t>
      </w:r>
      <w:r w:rsidR="004270D7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="004270D7" w:rsidRPr="004270D7">
        <w:rPr>
          <w:rFonts w:ascii="Times New Roman" w:hAnsi="Times New Roman" w:cs="Times New Roman"/>
          <w:sz w:val="28"/>
          <w:szCs w:val="28"/>
        </w:rPr>
        <w:t xml:space="preserve"> </w:t>
      </w:r>
      <w:r w:rsidR="004270D7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="004270D7">
        <w:rPr>
          <w:rFonts w:ascii="Times New Roman" w:hAnsi="Times New Roman" w:cs="Times New Roman"/>
          <w:sz w:val="28"/>
          <w:szCs w:val="28"/>
        </w:rPr>
        <w:t>, подтверждает правильность выбора 3 дерева.</w:t>
      </w:r>
    </w:p>
    <w:p w14:paraId="157D0877" w14:textId="39341671" w:rsidR="00CE2E8F" w:rsidRDefault="00CE2E8F" w:rsidP="00CE2E8F">
      <w:pPr>
        <w:spacing w:after="0" w:line="360" w:lineRule="auto"/>
        <w:jc w:val="center"/>
      </w:pPr>
      <w:r>
        <w:object w:dxaOrig="7470" w:dyaOrig="5626" w14:anchorId="78BA7726">
          <v:shape id="_x0000_i1093" type="#_x0000_t75" style="width:373.5pt;height:281.25pt" o:ole="">
            <v:imagedata r:id="rId25" o:title="" cropbottom="13023f" cropright="13233f"/>
          </v:shape>
          <o:OLEObject Type="Embed" ProgID="STATISTICA.Graph" ShapeID="_x0000_i1093" DrawAspect="Content" ObjectID="_1838428514" r:id="rId26">
            <o:FieldCodes>\s</o:FieldCodes>
          </o:OLEObject>
        </w:object>
      </w:r>
    </w:p>
    <w:p w14:paraId="21513FDE" w14:textId="5952D971" w:rsidR="00CE2E8F" w:rsidRDefault="00CE2E8F" w:rsidP="00CE2E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5AB5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1C74996A" w14:textId="77777777" w:rsidR="00CE2E8F" w:rsidRPr="00CE2E8F" w:rsidRDefault="00CE2E8F" w:rsidP="00CE2E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217BEE" w14:textId="3A7AF0FA" w:rsidR="00CE2E8F" w:rsidRDefault="00CE2E8F" w:rsidP="00CE2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F">
        <w:rPr>
          <w:rFonts w:ascii="Times New Roman" w:hAnsi="Times New Roman" w:cs="Times New Roman"/>
          <w:sz w:val="28"/>
          <w:szCs w:val="28"/>
        </w:rPr>
        <w:t xml:space="preserve">Исходя из данных таблиц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E2E8F">
        <w:rPr>
          <w:rFonts w:ascii="Times New Roman" w:hAnsi="Times New Roman" w:cs="Times New Roman"/>
          <w:sz w:val="28"/>
          <w:szCs w:val="28"/>
        </w:rPr>
        <w:t>.1-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E2E8F">
        <w:rPr>
          <w:rFonts w:ascii="Times New Roman" w:hAnsi="Times New Roman" w:cs="Times New Roman"/>
          <w:sz w:val="28"/>
          <w:szCs w:val="28"/>
        </w:rPr>
        <w:t xml:space="preserve">.2 можно сделать вывод, что для всех классов было правильно классифицировано более </w:t>
      </w:r>
      <w:r w:rsidR="005304B1">
        <w:rPr>
          <w:rFonts w:ascii="Times New Roman" w:hAnsi="Times New Roman" w:cs="Times New Roman"/>
          <w:sz w:val="28"/>
          <w:szCs w:val="28"/>
        </w:rPr>
        <w:t>85</w:t>
      </w:r>
      <w:r w:rsidRPr="00CE2E8F">
        <w:rPr>
          <w:rFonts w:ascii="Times New Roman" w:hAnsi="Times New Roman" w:cs="Times New Roman"/>
          <w:sz w:val="28"/>
          <w:szCs w:val="28"/>
        </w:rPr>
        <w:t>% наблюдений. Максимальное значение – 9</w:t>
      </w:r>
      <w:r w:rsidR="005304B1">
        <w:rPr>
          <w:rFonts w:ascii="Times New Roman" w:hAnsi="Times New Roman" w:cs="Times New Roman"/>
          <w:sz w:val="28"/>
          <w:szCs w:val="28"/>
        </w:rPr>
        <w:t>2</w:t>
      </w:r>
      <w:r w:rsidRPr="00CE2E8F">
        <w:rPr>
          <w:rFonts w:ascii="Times New Roman" w:hAnsi="Times New Roman" w:cs="Times New Roman"/>
          <w:sz w:val="28"/>
          <w:szCs w:val="28"/>
        </w:rPr>
        <w:t xml:space="preserve">% для </w:t>
      </w:r>
      <w:r w:rsidR="005304B1">
        <w:rPr>
          <w:rFonts w:ascii="Times New Roman" w:hAnsi="Times New Roman" w:cs="Times New Roman"/>
          <w:sz w:val="28"/>
          <w:szCs w:val="28"/>
        </w:rPr>
        <w:t xml:space="preserve">категории </w:t>
      </w:r>
      <w:r w:rsidR="005304B1" w:rsidRPr="00985751">
        <w:rPr>
          <w:rFonts w:ascii="Times New Roman" w:hAnsi="Times New Roman" w:cs="Times New Roman"/>
          <w:sz w:val="28"/>
          <w:szCs w:val="28"/>
        </w:rPr>
        <w:t>Low_Risk</w:t>
      </w:r>
      <w:r w:rsidRPr="00CE2E8F">
        <w:rPr>
          <w:rFonts w:ascii="Times New Roman" w:hAnsi="Times New Roman" w:cs="Times New Roman"/>
          <w:sz w:val="28"/>
          <w:szCs w:val="28"/>
        </w:rPr>
        <w:t>.</w:t>
      </w:r>
    </w:p>
    <w:p w14:paraId="17B68D2E" w14:textId="0C41910B" w:rsidR="005304B1" w:rsidRDefault="005304B1" w:rsidP="00530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751">
        <w:rPr>
          <w:rFonts w:ascii="Times New Roman" w:hAnsi="Times New Roman" w:cs="Times New Roman"/>
          <w:sz w:val="28"/>
          <w:szCs w:val="28"/>
        </w:rPr>
        <w:t xml:space="preserve">Было допущено </w:t>
      </w:r>
      <w:r w:rsidR="00651D3B">
        <w:rPr>
          <w:rFonts w:ascii="Times New Roman" w:hAnsi="Times New Roman" w:cs="Times New Roman"/>
          <w:sz w:val="28"/>
          <w:szCs w:val="28"/>
        </w:rPr>
        <w:t>17</w:t>
      </w:r>
      <w:r w:rsidRPr="009857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ошибок</w:t>
      </w:r>
      <w:r w:rsidRPr="00985751">
        <w:rPr>
          <w:rFonts w:ascii="Times New Roman" w:hAnsi="Times New Roman" w:cs="Times New Roman"/>
          <w:sz w:val="28"/>
          <w:szCs w:val="28"/>
        </w:rPr>
        <w:t xml:space="preserve"> классификации: </w:t>
      </w:r>
      <w:r w:rsidR="00651D3B">
        <w:rPr>
          <w:rFonts w:ascii="Times New Roman" w:hAnsi="Times New Roman" w:cs="Times New Roman"/>
          <w:sz w:val="28"/>
          <w:szCs w:val="28"/>
        </w:rPr>
        <w:t>3</w:t>
      </w:r>
      <w:r w:rsidRPr="00985751">
        <w:rPr>
          <w:rFonts w:ascii="Times New Roman" w:hAnsi="Times New Roman" w:cs="Times New Roman"/>
          <w:sz w:val="28"/>
          <w:szCs w:val="28"/>
        </w:rPr>
        <w:t xml:space="preserve"> пилот</w:t>
      </w:r>
      <w:r w:rsidR="00651D3B">
        <w:rPr>
          <w:rFonts w:ascii="Times New Roman" w:hAnsi="Times New Roman" w:cs="Times New Roman"/>
          <w:sz w:val="28"/>
          <w:szCs w:val="28"/>
        </w:rPr>
        <w:t>а</w:t>
      </w:r>
      <w:r w:rsidRPr="00985751">
        <w:rPr>
          <w:rFonts w:ascii="Times New Roman" w:hAnsi="Times New Roman" w:cs="Times New Roman"/>
          <w:sz w:val="28"/>
          <w:szCs w:val="28"/>
        </w:rPr>
        <w:t xml:space="preserve"> High_Risk отнесен</w:t>
      </w:r>
      <w:r w:rsidR="00651D3B">
        <w:rPr>
          <w:rFonts w:ascii="Times New Roman" w:hAnsi="Times New Roman" w:cs="Times New Roman"/>
          <w:sz w:val="28"/>
          <w:szCs w:val="28"/>
        </w:rPr>
        <w:t>ы</w:t>
      </w:r>
      <w:r w:rsidRPr="00985751">
        <w:rPr>
          <w:rFonts w:ascii="Times New Roman" w:hAnsi="Times New Roman" w:cs="Times New Roman"/>
          <w:sz w:val="28"/>
          <w:szCs w:val="28"/>
        </w:rPr>
        <w:t xml:space="preserve"> к Medium_Risk, </w:t>
      </w:r>
      <w:r w:rsidR="00651D3B">
        <w:rPr>
          <w:rFonts w:ascii="Times New Roman" w:hAnsi="Times New Roman" w:cs="Times New Roman"/>
          <w:sz w:val="28"/>
          <w:szCs w:val="28"/>
        </w:rPr>
        <w:t>10</w:t>
      </w:r>
      <w:r w:rsidRPr="00985751">
        <w:rPr>
          <w:rFonts w:ascii="Times New Roman" w:hAnsi="Times New Roman" w:cs="Times New Roman"/>
          <w:sz w:val="28"/>
          <w:szCs w:val="28"/>
        </w:rPr>
        <w:t xml:space="preserve"> пилот</w:t>
      </w:r>
      <w:r w:rsidR="00651D3B">
        <w:rPr>
          <w:rFonts w:ascii="Times New Roman" w:hAnsi="Times New Roman" w:cs="Times New Roman"/>
          <w:sz w:val="28"/>
          <w:szCs w:val="28"/>
        </w:rPr>
        <w:t>ов</w:t>
      </w:r>
      <w:r w:rsidRPr="00985751">
        <w:rPr>
          <w:rFonts w:ascii="Times New Roman" w:hAnsi="Times New Roman" w:cs="Times New Roman"/>
          <w:sz w:val="28"/>
          <w:szCs w:val="28"/>
        </w:rPr>
        <w:t xml:space="preserve"> Low_Risk отнесены к Medium_Risk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85751">
        <w:rPr>
          <w:rFonts w:ascii="Times New Roman" w:hAnsi="Times New Roman" w:cs="Times New Roman"/>
          <w:sz w:val="28"/>
          <w:szCs w:val="28"/>
        </w:rPr>
        <w:t xml:space="preserve"> </w:t>
      </w:r>
      <w:r w:rsidR="00651D3B">
        <w:rPr>
          <w:rFonts w:ascii="Times New Roman" w:hAnsi="Times New Roman" w:cs="Times New Roman"/>
          <w:sz w:val="28"/>
          <w:szCs w:val="28"/>
        </w:rPr>
        <w:t>2</w:t>
      </w:r>
      <w:r w:rsidRPr="00985751">
        <w:rPr>
          <w:rFonts w:ascii="Times New Roman" w:hAnsi="Times New Roman" w:cs="Times New Roman"/>
          <w:sz w:val="28"/>
          <w:szCs w:val="28"/>
        </w:rPr>
        <w:t xml:space="preserve"> пилот</w:t>
      </w:r>
      <w:r w:rsidR="00651D3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751">
        <w:rPr>
          <w:rFonts w:ascii="Times New Roman" w:hAnsi="Times New Roman" w:cs="Times New Roman"/>
          <w:sz w:val="28"/>
          <w:szCs w:val="28"/>
        </w:rPr>
        <w:t>Medium_Risk отнесен</w:t>
      </w:r>
      <w:r w:rsidR="00651D3B">
        <w:rPr>
          <w:rFonts w:ascii="Times New Roman" w:hAnsi="Times New Roman" w:cs="Times New Roman"/>
          <w:sz w:val="28"/>
          <w:szCs w:val="28"/>
        </w:rPr>
        <w:t>ы</w:t>
      </w:r>
      <w:r w:rsidRPr="00985751">
        <w:rPr>
          <w:rFonts w:ascii="Times New Roman" w:hAnsi="Times New Roman" w:cs="Times New Roman"/>
          <w:sz w:val="28"/>
          <w:szCs w:val="28"/>
        </w:rPr>
        <w:t xml:space="preserve"> к Low_Risk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651D3B">
        <w:rPr>
          <w:rFonts w:ascii="Times New Roman" w:hAnsi="Times New Roman" w:cs="Times New Roman"/>
          <w:sz w:val="28"/>
          <w:szCs w:val="28"/>
        </w:rPr>
        <w:t>2</w:t>
      </w:r>
      <w:r w:rsidRPr="00985751">
        <w:rPr>
          <w:rFonts w:ascii="Times New Roman" w:hAnsi="Times New Roman" w:cs="Times New Roman"/>
          <w:sz w:val="28"/>
          <w:szCs w:val="28"/>
        </w:rPr>
        <w:t xml:space="preserve"> пилот</w:t>
      </w:r>
      <w:r w:rsidR="00651D3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751">
        <w:rPr>
          <w:rFonts w:ascii="Times New Roman" w:hAnsi="Times New Roman" w:cs="Times New Roman"/>
          <w:sz w:val="28"/>
          <w:szCs w:val="28"/>
        </w:rPr>
        <w:t>Medium_Risk отнесен</w:t>
      </w:r>
      <w:r w:rsidR="00651D3B">
        <w:rPr>
          <w:rFonts w:ascii="Times New Roman" w:hAnsi="Times New Roman" w:cs="Times New Roman"/>
          <w:sz w:val="28"/>
          <w:szCs w:val="28"/>
        </w:rPr>
        <w:t>ы</w:t>
      </w:r>
      <w:r w:rsidRPr="00985751">
        <w:rPr>
          <w:rFonts w:ascii="Times New Roman" w:hAnsi="Times New Roman" w:cs="Times New Roman"/>
          <w:sz w:val="28"/>
          <w:szCs w:val="28"/>
        </w:rPr>
        <w:t xml:space="preserve"> к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5304B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985751">
        <w:rPr>
          <w:rFonts w:ascii="Times New Roman" w:hAnsi="Times New Roman" w:cs="Times New Roman"/>
          <w:sz w:val="28"/>
          <w:szCs w:val="28"/>
        </w:rPr>
        <w:t>. Наибольшая путаница наблюдается между классами Low_Risk и Medium_Risk (</w:t>
      </w:r>
      <w:r w:rsidR="00651D3B">
        <w:rPr>
          <w:rFonts w:ascii="Times New Roman" w:hAnsi="Times New Roman" w:cs="Times New Roman"/>
          <w:sz w:val="28"/>
          <w:szCs w:val="28"/>
        </w:rPr>
        <w:t>10</w:t>
      </w:r>
      <w:r w:rsidRPr="009857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</w:t>
      </w:r>
      <w:r w:rsidR="00651D3B">
        <w:rPr>
          <w:rFonts w:ascii="Times New Roman" w:hAnsi="Times New Roman" w:cs="Times New Roman"/>
          <w:sz w:val="28"/>
          <w:szCs w:val="28"/>
        </w:rPr>
        <w:t>ок</w:t>
      </w:r>
      <w:r w:rsidRPr="00985751">
        <w:rPr>
          <w:rFonts w:ascii="Times New Roman" w:hAnsi="Times New Roman" w:cs="Times New Roman"/>
          <w:sz w:val="28"/>
          <w:szCs w:val="28"/>
        </w:rPr>
        <w:t>), что указывает на близость этих категорий по спортивным показателям.</w:t>
      </w:r>
    </w:p>
    <w:p w14:paraId="737F7E54" w14:textId="77777777" w:rsidR="005304B1" w:rsidRDefault="005304B1" w:rsidP="00530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F61FF1" w14:textId="10B72FE7" w:rsidR="005304B1" w:rsidRDefault="005304B1" w:rsidP="005304B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F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E2E8F">
        <w:rPr>
          <w:rFonts w:ascii="Times New Roman" w:hAnsi="Times New Roman" w:cs="Times New Roman"/>
          <w:sz w:val="28"/>
          <w:szCs w:val="28"/>
        </w:rPr>
        <w:t>.1. Матрица классификации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27"/>
        <w:gridCol w:w="1315"/>
        <w:gridCol w:w="1285"/>
        <w:gridCol w:w="1645"/>
      </w:tblGrid>
      <w:tr w:rsidR="005304B1" w:rsidRPr="005304B1" w14:paraId="78255A3D" w14:textId="77777777" w:rsidTr="00D42174">
        <w:trPr>
          <w:tblHeader/>
        </w:trPr>
        <w:tc>
          <w:tcPr>
            <w:tcW w:w="25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98C51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208F5F7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0C5FF" w14:textId="77777777" w:rsidR="005304B1" w:rsidRPr="00AC6FEF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3 (f1_risk)</w:t>
            </w:r>
          </w:p>
          <w:p w14:paraId="60488321" w14:textId="77777777" w:rsidR="005304B1" w:rsidRPr="00AC6FEF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58DB825F" w14:textId="77777777" w:rsidR="005304B1" w:rsidRPr="00AC6FEF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Tree number 3, Analysis sample</w:t>
            </w:r>
          </w:p>
        </w:tc>
      </w:tr>
      <w:tr w:rsidR="005304B1" w14:paraId="57F48ADA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5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3CD4C" w14:textId="77777777" w:rsidR="005304B1" w:rsidRPr="00AC6FEF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7AF41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7B3B37DC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AFEAA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51689074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AA408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02F3A459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</w:tr>
      <w:tr w:rsidR="005304B1" w14:paraId="27DC2090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FA097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0B811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23DA4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391C6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</w:t>
            </w:r>
          </w:p>
        </w:tc>
      </w:tr>
      <w:tr w:rsidR="005304B1" w14:paraId="47541F1E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A00AA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8571E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3002E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A95DE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</w:t>
            </w:r>
          </w:p>
        </w:tc>
      </w:tr>
      <w:tr w:rsidR="005304B1" w14:paraId="7E176C5B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AA7F4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9FE41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BC973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C0ACE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104,0000</w:t>
            </w:r>
          </w:p>
        </w:tc>
      </w:tr>
    </w:tbl>
    <w:p w14:paraId="451BF5D9" w14:textId="77777777" w:rsidR="005304B1" w:rsidRDefault="005304B1" w:rsidP="005304B1"/>
    <w:p w14:paraId="5CB36298" w14:textId="27CBE29B" w:rsidR="005304B1" w:rsidRDefault="005304B1" w:rsidP="005304B1">
      <w:r>
        <w:object w:dxaOrig="7186" w:dyaOrig="5461" w14:anchorId="16EF2C0C">
          <v:shape id="_x0000_i1105" type="#_x0000_t75" style="width:359.25pt;height:273pt" o:ole="">
            <v:imagedata r:id="rId27" o:title="" cropbottom="14564f" cropright="15229f"/>
          </v:shape>
          <o:OLEObject Type="Embed" ProgID="STATISTICA.Graph" ShapeID="_x0000_i1105" DrawAspect="Content" ObjectID="_1838428515" r:id="rId28">
            <o:FieldCodes>\s</o:FieldCodes>
          </o:OLEObject>
        </w:object>
      </w:r>
    </w:p>
    <w:p w14:paraId="1741476A" w14:textId="3558B560" w:rsidR="005304B1" w:rsidRDefault="005304B1" w:rsidP="005304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5AB5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9</w:t>
      </w:r>
    </w:p>
    <w:p w14:paraId="047B2866" w14:textId="77777777" w:rsidR="005304B1" w:rsidRDefault="005304B1" w:rsidP="005304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FB6E5F" w14:textId="03C996D1" w:rsidR="005304B1" w:rsidRPr="005304B1" w:rsidRDefault="005304B1" w:rsidP="005304B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F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E2E8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E2E8F">
        <w:rPr>
          <w:rFonts w:ascii="Times New Roman" w:hAnsi="Times New Roman" w:cs="Times New Roman"/>
          <w:sz w:val="28"/>
          <w:szCs w:val="28"/>
        </w:rPr>
        <w:t xml:space="preserve">. </w:t>
      </w:r>
      <w:r w:rsidRPr="005304B1">
        <w:rPr>
          <w:rFonts w:ascii="Times New Roman" w:hAnsi="Times New Roman" w:cs="Times New Roman"/>
          <w:sz w:val="28"/>
          <w:szCs w:val="28"/>
        </w:rPr>
        <w:t>Относительные частоты для обучающей выборки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570"/>
        <w:gridCol w:w="2290"/>
        <w:gridCol w:w="2260"/>
      </w:tblGrid>
      <w:tr w:rsidR="005304B1" w:rsidRPr="005304B1" w14:paraId="7B986610" w14:textId="77777777" w:rsidTr="00D42174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A361C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65AC8A9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0B1DE" w14:textId="77777777" w:rsidR="005304B1" w:rsidRPr="00AC6FEF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3 (f1_risk)</w:t>
            </w:r>
          </w:p>
          <w:p w14:paraId="68446D82" w14:textId="77777777" w:rsidR="005304B1" w:rsidRPr="00AC6FEF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242A0898" w14:textId="77777777" w:rsidR="005304B1" w:rsidRPr="00AC6FEF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5304B1" w14:paraId="362C1ECA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07285" w14:textId="77777777" w:rsidR="005304B1" w:rsidRPr="00AC6FEF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611C9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53213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EC583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</w:tr>
      <w:tr w:rsidR="005304B1" w14:paraId="07E646EC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5E9F2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CDC74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22B6D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8D3E7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304B1" w14:paraId="7295D3D3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B84E8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68277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7BBF7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85.71%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2B710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5304B1" w14:paraId="29F9C7CA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C3EF5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84035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3E6D3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B27FC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5304B1" w14:paraId="2A217F4C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250AB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DAA7B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1FBFC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7.59%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CE171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5304B1" w14:paraId="7E895950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D58E1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79A84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F6736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7515E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</w:tr>
      <w:tr w:rsidR="005304B1" w14:paraId="69C6C2E7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44DEA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E13F3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03A8C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314EE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92.59%</w:t>
            </w:r>
          </w:p>
        </w:tc>
      </w:tr>
      <w:tr w:rsidR="005304B1" w14:paraId="1A0F1F1B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00CF6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DE235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BBE80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83DFF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71.43%</w:t>
            </w:r>
          </w:p>
        </w:tc>
      </w:tr>
      <w:tr w:rsidR="005304B1" w14:paraId="1B5F0FF5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8FC84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C31A7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99FCB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41D90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15.82%</w:t>
            </w:r>
          </w:p>
        </w:tc>
      </w:tr>
      <w:tr w:rsidR="005304B1" w14:paraId="7181EA24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3DA09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04F4E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F3A7A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33DAC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</w:tr>
      <w:tr w:rsidR="005304B1" w14:paraId="0ABCC3F2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04E2F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41227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93B08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14.29%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A8C14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7.41%</w:t>
            </w:r>
          </w:p>
        </w:tc>
      </w:tr>
      <w:tr w:rsidR="005304B1" w14:paraId="5C2209FE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5C4F4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1744D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74F2A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1.85%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4EA02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1.85%</w:t>
            </w:r>
          </w:p>
        </w:tc>
      </w:tr>
      <w:tr w:rsidR="005304B1" w14:paraId="3F595D6A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6491D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FB055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C7BB4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1.27%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28586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1.27%</w:t>
            </w:r>
          </w:p>
        </w:tc>
      </w:tr>
      <w:tr w:rsidR="005304B1" w14:paraId="63AB658A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18F89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C676A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All Groups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835E2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7F9EA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</w:tr>
      <w:tr w:rsidR="005304B1" w14:paraId="3A40E9CA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34FAD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472F2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A723F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8.86%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DCDE7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17.09%</w:t>
            </w:r>
          </w:p>
        </w:tc>
      </w:tr>
    </w:tbl>
    <w:p w14:paraId="6755C02C" w14:textId="77777777" w:rsidR="005304B1" w:rsidRDefault="005304B1" w:rsidP="005304B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620"/>
        <w:gridCol w:w="1345"/>
      </w:tblGrid>
      <w:tr w:rsidR="005304B1" w:rsidRPr="005304B1" w14:paraId="59DDF978" w14:textId="77777777" w:rsidTr="00D42174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A575C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AB65C89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8ADC4" w14:textId="77777777" w:rsidR="005304B1" w:rsidRPr="00AC6FEF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3 (f1_risk)</w:t>
            </w:r>
          </w:p>
          <w:p w14:paraId="14FF024F" w14:textId="77777777" w:rsidR="005304B1" w:rsidRPr="00AC6FEF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16085CD4" w14:textId="77777777" w:rsidR="005304B1" w:rsidRPr="00AC6FEF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5304B1" w14:paraId="24161AE3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8633C" w14:textId="77777777" w:rsidR="005304B1" w:rsidRPr="00AC6FEF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3CB30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6DAD6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Total</w:t>
            </w:r>
          </w:p>
        </w:tc>
      </w:tr>
      <w:tr w:rsidR="005304B1" w14:paraId="02CDFF02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23374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CE3CC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BF049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</w:tr>
      <w:tr w:rsidR="005304B1" w14:paraId="021F58FC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CA514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5B054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2.56%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A82F9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304B1" w14:paraId="6762D876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57CD0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1F30E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65976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304B1" w14:paraId="08643EA4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7037A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D4CA4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1.90%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209F0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9.49%</w:t>
            </w:r>
          </w:p>
        </w:tc>
      </w:tr>
      <w:tr w:rsidR="005304B1" w14:paraId="33CF1569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3D620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A341C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DEFA3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</w:tr>
      <w:tr w:rsidR="005304B1" w14:paraId="3DB00D66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524C7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0B2A5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8.55%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2414C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304B1" w14:paraId="2C324EB5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EE796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71DB0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28.57%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ACB9F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304B1" w14:paraId="7AC14244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23538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07969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6.33%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EA9B5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22.15%</w:t>
            </w:r>
          </w:p>
        </w:tc>
      </w:tr>
      <w:tr w:rsidR="005304B1" w14:paraId="3AC3AF50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82FC6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DAF8C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104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467ED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108</w:t>
            </w:r>
          </w:p>
        </w:tc>
      </w:tr>
      <w:tr w:rsidR="005304B1" w14:paraId="1B2440D4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95D18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50AB4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88.89%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882F1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304B1" w14:paraId="6CAD2B59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7C05C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B5DDD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96.30%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CDC53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304B1" w14:paraId="6BFF1EAA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4F54F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3BAD5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65.82%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33CC4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68.35%</w:t>
            </w:r>
          </w:p>
        </w:tc>
      </w:tr>
      <w:tr w:rsidR="005304B1" w14:paraId="704E91DF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85C71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F181E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D1229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158</w:t>
            </w:r>
          </w:p>
        </w:tc>
      </w:tr>
      <w:tr w:rsidR="005304B1" w14:paraId="279C3734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F1632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32B25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74.05%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B0002" w14:textId="77777777" w:rsidR="005304B1" w:rsidRDefault="005304B1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2EFE7DB7" w14:textId="77777777" w:rsidR="005304B1" w:rsidRDefault="005304B1" w:rsidP="005304B1"/>
    <w:p w14:paraId="13B64CA4" w14:textId="6A2F08AC" w:rsidR="00651D3B" w:rsidRDefault="00651D3B" w:rsidP="00651D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1D3B">
        <w:rPr>
          <w:rFonts w:ascii="Times New Roman" w:hAnsi="Times New Roman" w:cs="Times New Roman"/>
          <w:sz w:val="28"/>
          <w:szCs w:val="28"/>
        </w:rPr>
        <w:t xml:space="preserve">В таблицах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651D3B">
        <w:rPr>
          <w:rFonts w:ascii="Times New Roman" w:hAnsi="Times New Roman" w:cs="Times New Roman"/>
          <w:sz w:val="28"/>
          <w:szCs w:val="28"/>
        </w:rPr>
        <w:t>.1-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651D3B">
        <w:rPr>
          <w:rFonts w:ascii="Times New Roman" w:hAnsi="Times New Roman" w:cs="Times New Roman"/>
          <w:sz w:val="28"/>
          <w:szCs w:val="28"/>
        </w:rPr>
        <w:t>.2 аналогичная информация для тестовой выборки.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CE2E8F">
        <w:rPr>
          <w:rFonts w:ascii="Times New Roman" w:hAnsi="Times New Roman" w:cs="Times New Roman"/>
          <w:sz w:val="28"/>
          <w:szCs w:val="28"/>
        </w:rPr>
        <w:t xml:space="preserve">ля всех классов было правильно классифицировано более </w:t>
      </w:r>
      <w:r>
        <w:rPr>
          <w:rFonts w:ascii="Times New Roman" w:hAnsi="Times New Roman" w:cs="Times New Roman"/>
          <w:sz w:val="28"/>
          <w:szCs w:val="28"/>
        </w:rPr>
        <w:t>85</w:t>
      </w:r>
      <w:r w:rsidRPr="00CE2E8F">
        <w:rPr>
          <w:rFonts w:ascii="Times New Roman" w:hAnsi="Times New Roman" w:cs="Times New Roman"/>
          <w:sz w:val="28"/>
          <w:szCs w:val="28"/>
        </w:rPr>
        <w:t>% наблюдений. Максимальное значение – 9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CE2E8F">
        <w:rPr>
          <w:rFonts w:ascii="Times New Roman" w:hAnsi="Times New Roman" w:cs="Times New Roman"/>
          <w:sz w:val="28"/>
          <w:szCs w:val="28"/>
        </w:rPr>
        <w:t xml:space="preserve">% для </w:t>
      </w:r>
      <w:r>
        <w:rPr>
          <w:rFonts w:ascii="Times New Roman" w:hAnsi="Times New Roman" w:cs="Times New Roman"/>
          <w:sz w:val="28"/>
          <w:szCs w:val="28"/>
        </w:rPr>
        <w:t xml:space="preserve">категории </w:t>
      </w:r>
      <w:r w:rsidRPr="00985751">
        <w:rPr>
          <w:rFonts w:ascii="Times New Roman" w:hAnsi="Times New Roman" w:cs="Times New Roman"/>
          <w:sz w:val="28"/>
          <w:szCs w:val="28"/>
        </w:rPr>
        <w:t>Low_Risk</w:t>
      </w:r>
      <w:r w:rsidRPr="00CE2E8F">
        <w:rPr>
          <w:rFonts w:ascii="Times New Roman" w:hAnsi="Times New Roman" w:cs="Times New Roman"/>
          <w:sz w:val="28"/>
          <w:szCs w:val="28"/>
        </w:rPr>
        <w:t>.</w:t>
      </w:r>
    </w:p>
    <w:p w14:paraId="53A6EF91" w14:textId="0A54749C" w:rsidR="00651D3B" w:rsidRDefault="00651D3B" w:rsidP="00651D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751">
        <w:rPr>
          <w:rFonts w:ascii="Times New Roman" w:hAnsi="Times New Roman" w:cs="Times New Roman"/>
          <w:sz w:val="28"/>
          <w:szCs w:val="28"/>
        </w:rPr>
        <w:t xml:space="preserve">Было допущено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857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ошибок</w:t>
      </w:r>
      <w:r w:rsidRPr="00985751">
        <w:rPr>
          <w:rFonts w:ascii="Times New Roman" w:hAnsi="Times New Roman" w:cs="Times New Roman"/>
          <w:sz w:val="28"/>
          <w:szCs w:val="28"/>
        </w:rPr>
        <w:t xml:space="preserve"> классификации: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85751">
        <w:rPr>
          <w:rFonts w:ascii="Times New Roman" w:hAnsi="Times New Roman" w:cs="Times New Roman"/>
          <w:sz w:val="28"/>
          <w:szCs w:val="28"/>
        </w:rPr>
        <w:t xml:space="preserve"> пилот High_Risk отнесен к Medium_Risk,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85751">
        <w:rPr>
          <w:rFonts w:ascii="Times New Roman" w:hAnsi="Times New Roman" w:cs="Times New Roman"/>
          <w:sz w:val="28"/>
          <w:szCs w:val="28"/>
        </w:rPr>
        <w:t xml:space="preserve"> пилот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85751">
        <w:rPr>
          <w:rFonts w:ascii="Times New Roman" w:hAnsi="Times New Roman" w:cs="Times New Roman"/>
          <w:sz w:val="28"/>
          <w:szCs w:val="28"/>
        </w:rPr>
        <w:t xml:space="preserve"> Low_Risk отнесены к Medium_Risk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857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85751">
        <w:rPr>
          <w:rFonts w:ascii="Times New Roman" w:hAnsi="Times New Roman" w:cs="Times New Roman"/>
          <w:sz w:val="28"/>
          <w:szCs w:val="28"/>
        </w:rPr>
        <w:t xml:space="preserve"> пилот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751">
        <w:rPr>
          <w:rFonts w:ascii="Times New Roman" w:hAnsi="Times New Roman" w:cs="Times New Roman"/>
          <w:sz w:val="28"/>
          <w:szCs w:val="28"/>
        </w:rPr>
        <w:t>Medium_Risk отнесен к Low_Risk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85751">
        <w:rPr>
          <w:rFonts w:ascii="Times New Roman" w:hAnsi="Times New Roman" w:cs="Times New Roman"/>
          <w:sz w:val="28"/>
          <w:szCs w:val="28"/>
        </w:rPr>
        <w:t xml:space="preserve"> пилот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5751">
        <w:rPr>
          <w:rFonts w:ascii="Times New Roman" w:hAnsi="Times New Roman" w:cs="Times New Roman"/>
          <w:sz w:val="28"/>
          <w:szCs w:val="28"/>
        </w:rPr>
        <w:t xml:space="preserve">Medium_Risk отнесен к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5304B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98575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2A32E4" w14:textId="46416C29" w:rsidR="005304B1" w:rsidRDefault="005304B1" w:rsidP="00651D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BB7E92" w14:textId="77777777" w:rsidR="00CE2E8F" w:rsidRDefault="00CE2E8F" w:rsidP="00CE2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FC4E2C" w14:textId="77777777" w:rsidR="00651D3B" w:rsidRDefault="00651D3B" w:rsidP="00CE2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10D6EB" w14:textId="7719B301" w:rsidR="00CE2E8F" w:rsidRDefault="00CE2E8F" w:rsidP="00CE2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51D3B">
        <w:rPr>
          <w:rFonts w:ascii="Times New Roman" w:hAnsi="Times New Roman" w:cs="Times New Roman"/>
          <w:sz w:val="28"/>
          <w:szCs w:val="28"/>
        </w:rPr>
        <w:t>6</w:t>
      </w:r>
      <w:r w:rsidRPr="00CE2E8F">
        <w:rPr>
          <w:rFonts w:ascii="Times New Roman" w:hAnsi="Times New Roman" w:cs="Times New Roman"/>
          <w:sz w:val="28"/>
          <w:szCs w:val="28"/>
        </w:rPr>
        <w:t>.1. Матрица классификации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27"/>
        <w:gridCol w:w="1315"/>
        <w:gridCol w:w="1285"/>
        <w:gridCol w:w="1645"/>
      </w:tblGrid>
      <w:tr w:rsidR="00CE2E8F" w:rsidRPr="00CE2E8F" w14:paraId="44B9CB9F" w14:textId="77777777" w:rsidTr="00D42174">
        <w:trPr>
          <w:tblHeader/>
        </w:trPr>
        <w:tc>
          <w:tcPr>
            <w:tcW w:w="25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97D35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2C55AAE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4ABF1" w14:textId="77777777" w:rsidR="00CE2E8F" w:rsidRPr="00AC6FE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3 (f1_risk)</w:t>
            </w:r>
          </w:p>
          <w:p w14:paraId="37B4F13A" w14:textId="77777777" w:rsidR="00CE2E8F" w:rsidRPr="00AC6FE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33970C26" w14:textId="77777777" w:rsidR="00CE2E8F" w:rsidRPr="00AC6FE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Tree number 3, Test sample</w:t>
            </w:r>
          </w:p>
        </w:tc>
      </w:tr>
      <w:tr w:rsidR="00CE2E8F" w14:paraId="7B4FA18A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5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566FC" w14:textId="77777777" w:rsidR="00CE2E8F" w:rsidRPr="00AC6FE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C8B50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42497DFD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32B8E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155A957E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5D15F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  <w:p w14:paraId="78DE181A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</w:tr>
      <w:tr w:rsidR="00CE2E8F" w14:paraId="095D8E65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53454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54479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09426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04681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CE2E8F" w14:paraId="7A292C62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C6FC3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87915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A1463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CFA3F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CE2E8F" w14:paraId="05B914ED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8A237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3E023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A757B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9D690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35,00000</w:t>
            </w:r>
          </w:p>
        </w:tc>
      </w:tr>
    </w:tbl>
    <w:p w14:paraId="28648DEF" w14:textId="77777777" w:rsidR="00CE2E8F" w:rsidRDefault="00CE2E8F" w:rsidP="00CE2E8F"/>
    <w:p w14:paraId="34A5C864" w14:textId="77777777" w:rsidR="00CE2E8F" w:rsidRDefault="00CE2E8F" w:rsidP="00CE2E8F"/>
    <w:p w14:paraId="57057181" w14:textId="638B0C2F" w:rsidR="00CE2E8F" w:rsidRDefault="005304B1" w:rsidP="00CE2E8F">
      <w:r>
        <w:object w:dxaOrig="9061" w:dyaOrig="6767" w14:anchorId="2AD9C579">
          <v:shape id="_x0000_i1101" type="#_x0000_t75" style="width:453pt;height:338.25pt" o:ole="">
            <v:imagedata r:id="rId29" o:title="" cropbottom="13583f" cropright="13338f"/>
          </v:shape>
          <o:OLEObject Type="Embed" ProgID="STATISTICA.Graph" ShapeID="_x0000_i1101" DrawAspect="Content" ObjectID="_1838428516" r:id="rId30">
            <o:FieldCodes>\s</o:FieldCodes>
          </o:OLEObject>
        </w:object>
      </w:r>
    </w:p>
    <w:p w14:paraId="2C49A027" w14:textId="45BF7950" w:rsidR="005304B1" w:rsidRDefault="005304B1" w:rsidP="005304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5AB5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0792C938" w14:textId="77777777" w:rsidR="005304B1" w:rsidRDefault="005304B1" w:rsidP="005304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65791F" w14:textId="77777777" w:rsidR="005304B1" w:rsidRDefault="005304B1" w:rsidP="005304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77B8EC" w14:textId="77777777" w:rsidR="005304B1" w:rsidRDefault="005304B1" w:rsidP="005304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D7238D" w14:textId="69B43E82" w:rsidR="005304B1" w:rsidRPr="005304B1" w:rsidRDefault="005304B1" w:rsidP="005304B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51D3B">
        <w:rPr>
          <w:rFonts w:ascii="Times New Roman" w:hAnsi="Times New Roman" w:cs="Times New Roman"/>
          <w:sz w:val="28"/>
          <w:szCs w:val="28"/>
        </w:rPr>
        <w:t>6</w:t>
      </w:r>
      <w:r w:rsidRPr="00CE2E8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E2E8F">
        <w:rPr>
          <w:rFonts w:ascii="Times New Roman" w:hAnsi="Times New Roman" w:cs="Times New Roman"/>
          <w:sz w:val="28"/>
          <w:szCs w:val="28"/>
        </w:rPr>
        <w:t xml:space="preserve">. </w:t>
      </w:r>
      <w:r w:rsidRPr="005304B1">
        <w:rPr>
          <w:rFonts w:ascii="Times New Roman" w:hAnsi="Times New Roman" w:cs="Times New Roman"/>
          <w:sz w:val="28"/>
          <w:szCs w:val="28"/>
        </w:rPr>
        <w:t>Относительные частоты для обучающей выборки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570"/>
        <w:gridCol w:w="2290"/>
        <w:gridCol w:w="2260"/>
      </w:tblGrid>
      <w:tr w:rsidR="00CE2E8F" w:rsidRPr="00CE2E8F" w14:paraId="31837058" w14:textId="77777777" w:rsidTr="00D42174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03F27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3E3741D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A582D" w14:textId="77777777" w:rsidR="00CE2E8F" w:rsidRPr="00AC6FE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3 (f1_risk)</w:t>
            </w:r>
          </w:p>
          <w:p w14:paraId="64456F71" w14:textId="77777777" w:rsidR="00CE2E8F" w:rsidRPr="00AC6FE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56D12BA0" w14:textId="77777777" w:rsidR="00CE2E8F" w:rsidRPr="00AC6FE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Test sample</w:t>
            </w:r>
          </w:p>
        </w:tc>
      </w:tr>
      <w:tr w:rsidR="00CE2E8F" w14:paraId="3161A1F3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9A3EE" w14:textId="77777777" w:rsidR="00CE2E8F" w:rsidRPr="00AC6FE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2B1A2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57B53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High_Risk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91970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Low_Risk</w:t>
            </w:r>
          </w:p>
        </w:tc>
      </w:tr>
      <w:tr w:rsidR="00CE2E8F" w14:paraId="6950BBEE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EACF7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E305C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20ED8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02AA5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E2E8F" w14:paraId="3E53744F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677F2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45A9F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5928E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85.71%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410C1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CE2E8F" w14:paraId="57599EE7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1DD62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6B48C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91E54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85.71%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D2A39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CE2E8F" w14:paraId="78134C27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1E7B9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37BF3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6E7A8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10.53%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1CB5C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CE2E8F" w14:paraId="257C1794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D7C2A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124CE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DF2F7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EB895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</w:tr>
      <w:tr w:rsidR="00CE2E8F" w14:paraId="2F40B55A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14E87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E48A3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58CE0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A4A49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90.91%</w:t>
            </w:r>
          </w:p>
        </w:tc>
      </w:tr>
      <w:tr w:rsidR="00CE2E8F" w14:paraId="0D4672F4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A0793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16FFD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211BB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EFE17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76.92%</w:t>
            </w:r>
          </w:p>
        </w:tc>
      </w:tr>
      <w:tr w:rsidR="00CE2E8F" w14:paraId="1C77094F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4AFC3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7C3BA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C8206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4F6A6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17.54%</w:t>
            </w:r>
          </w:p>
        </w:tc>
      </w:tr>
      <w:tr w:rsidR="00CE2E8F" w14:paraId="7C66BBC8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CEEB9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EEC94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6942E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F54D8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CE2E8F" w14:paraId="0FF4CA01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ED548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8D4BD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64F98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14.29%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85A80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9.09%</w:t>
            </w:r>
          </w:p>
        </w:tc>
      </w:tr>
      <w:tr w:rsidR="00CE2E8F" w14:paraId="3562FAFF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63240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28955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B51AE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2.70%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944D9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2.70%</w:t>
            </w:r>
          </w:p>
        </w:tc>
      </w:tr>
      <w:tr w:rsidR="00CE2E8F" w14:paraId="0A77F7CF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3CB06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07C79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3F8E3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1.75%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FE885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1.75%</w:t>
            </w:r>
          </w:p>
        </w:tc>
      </w:tr>
      <w:tr w:rsidR="00CE2E8F" w14:paraId="73BD5971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A6A3C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A55D1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All Groups</w:t>
            </w: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AFA7B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82C6E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</w:tr>
      <w:tr w:rsidR="00CE2E8F" w14:paraId="0ACDA3FE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D29F4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F50AD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6F149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12.28%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361D9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19.30%</w:t>
            </w:r>
          </w:p>
        </w:tc>
      </w:tr>
    </w:tbl>
    <w:p w14:paraId="0E18F8CE" w14:textId="77777777" w:rsidR="00CE2E8F" w:rsidRDefault="00CE2E8F" w:rsidP="00CE2E8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620"/>
        <w:gridCol w:w="1345"/>
      </w:tblGrid>
      <w:tr w:rsidR="00CE2E8F" w:rsidRPr="00CE2E8F" w14:paraId="0F399AF2" w14:textId="77777777" w:rsidTr="00D42174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DACC8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AAA6C77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FFC26" w14:textId="77777777" w:rsidR="00CE2E8F" w:rsidRPr="00AC6FE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3 (f1_risk)</w:t>
            </w:r>
          </w:p>
          <w:p w14:paraId="3B4945CD" w14:textId="77777777" w:rsidR="00CE2E8F" w:rsidRPr="00AC6FE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Dependent variable: risk_category</w:t>
            </w:r>
          </w:p>
          <w:p w14:paraId="05079707" w14:textId="77777777" w:rsidR="00CE2E8F" w:rsidRPr="00AC6FE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C6FE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Test sample</w:t>
            </w:r>
          </w:p>
        </w:tc>
      </w:tr>
      <w:tr w:rsidR="00CE2E8F" w14:paraId="103A096A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A009E" w14:textId="77777777" w:rsidR="00CE2E8F" w:rsidRPr="00AC6FE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68AE9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 Medium_Risk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BDA7F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Total</w:t>
            </w:r>
          </w:p>
        </w:tc>
      </w:tr>
      <w:tr w:rsidR="00CE2E8F" w14:paraId="037194C7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7E1BB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B7B95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0C2E4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CE2E8F" w14:paraId="68C7A22E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53D1B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61218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2.56%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10207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E2E8F" w14:paraId="0929DD91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59E2B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1C131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14.29%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D7261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E2E8F" w14:paraId="2EFD2D69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5AD90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03566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1.75%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D337D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12.28%</w:t>
            </w:r>
          </w:p>
        </w:tc>
      </w:tr>
      <w:tr w:rsidR="00CE2E8F" w14:paraId="6936C672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3D74E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7B417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48749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</w:tr>
      <w:tr w:rsidR="00CE2E8F" w14:paraId="686ED81E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7F5D4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EADDE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7.69%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0EE32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E2E8F" w14:paraId="4F1E7755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5DC93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BDFE7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23.08%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954FF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E2E8F" w14:paraId="2AA19647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4C74B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E677B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5.26%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4AE5B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22.81%</w:t>
            </w:r>
          </w:p>
        </w:tc>
      </w:tr>
      <w:tr w:rsidR="00CE2E8F" w14:paraId="79108783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EE4A2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5CF3B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BBCA3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</w:tr>
      <w:tr w:rsidR="00CE2E8F" w14:paraId="5E05704D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BA5AD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Column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FA5B4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89.74%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4CBA7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E2E8F" w14:paraId="3786D384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22160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Row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72CD3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94.59%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F8967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E2E8F" w14:paraId="5770EBB8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D310B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Percentage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F456A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61.40%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6EC38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64.91%</w:t>
            </w:r>
          </w:p>
        </w:tc>
      </w:tr>
      <w:tr w:rsidR="00CE2E8F" w14:paraId="3E5719DA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FE7B5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8D9E1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B5F63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</w:t>
            </w:r>
          </w:p>
        </w:tc>
      </w:tr>
      <w:tr w:rsidR="00CE2E8F" w14:paraId="0C7D8501" w14:textId="77777777" w:rsidTr="00D421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7A593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 Percent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7C907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68.42%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7D61A" w14:textId="77777777" w:rsidR="00CE2E8F" w:rsidRDefault="00CE2E8F" w:rsidP="00D421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46643E05" w14:textId="77777777" w:rsidR="00CE2E8F" w:rsidRDefault="00CE2E8F" w:rsidP="00CE2E8F"/>
    <w:p w14:paraId="4A58877F" w14:textId="77777777" w:rsidR="00CE2E8F" w:rsidRPr="00CE2E8F" w:rsidRDefault="00CE2E8F" w:rsidP="00CE2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CE2736" w14:textId="77777777" w:rsidR="00CE2E8F" w:rsidRPr="000F2B9F" w:rsidRDefault="00CE2E8F" w:rsidP="00FD5B4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E2E8F" w:rsidRPr="000F2B9F" w:rsidSect="00AF3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41D8D" w14:textId="77777777" w:rsidR="009F36D4" w:rsidRDefault="009F36D4" w:rsidP="00853579">
      <w:pPr>
        <w:spacing w:after="0" w:line="240" w:lineRule="auto"/>
      </w:pPr>
      <w:r>
        <w:separator/>
      </w:r>
    </w:p>
  </w:endnote>
  <w:endnote w:type="continuationSeparator" w:id="0">
    <w:p w14:paraId="4CA30008" w14:textId="77777777" w:rsidR="009F36D4" w:rsidRDefault="009F36D4" w:rsidP="00853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F71D9" w14:textId="77777777" w:rsidR="009F36D4" w:rsidRDefault="009F36D4" w:rsidP="00853579">
      <w:pPr>
        <w:spacing w:after="0" w:line="240" w:lineRule="auto"/>
      </w:pPr>
      <w:r>
        <w:separator/>
      </w:r>
    </w:p>
  </w:footnote>
  <w:footnote w:type="continuationSeparator" w:id="0">
    <w:p w14:paraId="4FED2F8B" w14:textId="77777777" w:rsidR="009F36D4" w:rsidRDefault="009F36D4" w:rsidP="00853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97882"/>
    <w:multiLevelType w:val="hybridMultilevel"/>
    <w:tmpl w:val="D012CC30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E3BBC"/>
    <w:multiLevelType w:val="multilevel"/>
    <w:tmpl w:val="CA6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F21FD"/>
    <w:multiLevelType w:val="multilevel"/>
    <w:tmpl w:val="64C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46564">
    <w:abstractNumId w:val="3"/>
  </w:num>
  <w:num w:numId="2" w16cid:durableId="1157958970">
    <w:abstractNumId w:val="4"/>
  </w:num>
  <w:num w:numId="3" w16cid:durableId="1297566304">
    <w:abstractNumId w:val="0"/>
  </w:num>
  <w:num w:numId="4" w16cid:durableId="2031644422">
    <w:abstractNumId w:val="1"/>
  </w:num>
  <w:num w:numId="5" w16cid:durableId="861086636">
    <w:abstractNumId w:val="2"/>
  </w:num>
  <w:num w:numId="6" w16cid:durableId="14359016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22F94"/>
    <w:rsid w:val="00025ACE"/>
    <w:rsid w:val="00077CF7"/>
    <w:rsid w:val="000A062B"/>
    <w:rsid w:val="000B7D01"/>
    <w:rsid w:val="000D7B6B"/>
    <w:rsid w:val="000F2B9F"/>
    <w:rsid w:val="00106A13"/>
    <w:rsid w:val="001172A0"/>
    <w:rsid w:val="00142900"/>
    <w:rsid w:val="001970B5"/>
    <w:rsid w:val="001A306D"/>
    <w:rsid w:val="001F20E5"/>
    <w:rsid w:val="002059D8"/>
    <w:rsid w:val="00211031"/>
    <w:rsid w:val="002C4464"/>
    <w:rsid w:val="002E463B"/>
    <w:rsid w:val="00334931"/>
    <w:rsid w:val="00337AB7"/>
    <w:rsid w:val="003A465E"/>
    <w:rsid w:val="003B67B6"/>
    <w:rsid w:val="003F5756"/>
    <w:rsid w:val="004005EF"/>
    <w:rsid w:val="004270D7"/>
    <w:rsid w:val="004571C2"/>
    <w:rsid w:val="00465EB0"/>
    <w:rsid w:val="00477375"/>
    <w:rsid w:val="004C0ED5"/>
    <w:rsid w:val="00505F9F"/>
    <w:rsid w:val="005304B1"/>
    <w:rsid w:val="00554C20"/>
    <w:rsid w:val="005835C2"/>
    <w:rsid w:val="00585EEB"/>
    <w:rsid w:val="00597B78"/>
    <w:rsid w:val="005B4470"/>
    <w:rsid w:val="005D2518"/>
    <w:rsid w:val="005E464B"/>
    <w:rsid w:val="00651D3B"/>
    <w:rsid w:val="00672090"/>
    <w:rsid w:val="006B6A1A"/>
    <w:rsid w:val="006C5F9A"/>
    <w:rsid w:val="007170E0"/>
    <w:rsid w:val="00731217"/>
    <w:rsid w:val="007325FE"/>
    <w:rsid w:val="007348B8"/>
    <w:rsid w:val="007504E7"/>
    <w:rsid w:val="0079410C"/>
    <w:rsid w:val="00853579"/>
    <w:rsid w:val="00871155"/>
    <w:rsid w:val="00875D49"/>
    <w:rsid w:val="00881505"/>
    <w:rsid w:val="00884D9F"/>
    <w:rsid w:val="008864B3"/>
    <w:rsid w:val="00890AC9"/>
    <w:rsid w:val="0089360C"/>
    <w:rsid w:val="008B7B54"/>
    <w:rsid w:val="008D3994"/>
    <w:rsid w:val="00906B80"/>
    <w:rsid w:val="00964460"/>
    <w:rsid w:val="00965D10"/>
    <w:rsid w:val="00980705"/>
    <w:rsid w:val="00985751"/>
    <w:rsid w:val="0099410D"/>
    <w:rsid w:val="00995AB5"/>
    <w:rsid w:val="009F36D4"/>
    <w:rsid w:val="009F6076"/>
    <w:rsid w:val="00A0414A"/>
    <w:rsid w:val="00A0627D"/>
    <w:rsid w:val="00A175FC"/>
    <w:rsid w:val="00A4798C"/>
    <w:rsid w:val="00A63E47"/>
    <w:rsid w:val="00A93B21"/>
    <w:rsid w:val="00A95FBA"/>
    <w:rsid w:val="00AA42AA"/>
    <w:rsid w:val="00AA4B78"/>
    <w:rsid w:val="00AC2117"/>
    <w:rsid w:val="00AF386C"/>
    <w:rsid w:val="00B0406A"/>
    <w:rsid w:val="00B04F13"/>
    <w:rsid w:val="00BC4B38"/>
    <w:rsid w:val="00C04926"/>
    <w:rsid w:val="00C162CB"/>
    <w:rsid w:val="00C468CB"/>
    <w:rsid w:val="00C47E5F"/>
    <w:rsid w:val="00C51568"/>
    <w:rsid w:val="00CE2E8F"/>
    <w:rsid w:val="00D234A3"/>
    <w:rsid w:val="00D41EE6"/>
    <w:rsid w:val="00D77D93"/>
    <w:rsid w:val="00D8320D"/>
    <w:rsid w:val="00DC142D"/>
    <w:rsid w:val="00E36EA4"/>
    <w:rsid w:val="00E428C8"/>
    <w:rsid w:val="00E6759C"/>
    <w:rsid w:val="00E96F0B"/>
    <w:rsid w:val="00EA448F"/>
    <w:rsid w:val="00EB1AF7"/>
    <w:rsid w:val="00ED3B2F"/>
    <w:rsid w:val="00EE007B"/>
    <w:rsid w:val="00EE4759"/>
    <w:rsid w:val="00EF1576"/>
    <w:rsid w:val="00F15C5F"/>
    <w:rsid w:val="00F74E4F"/>
    <w:rsid w:val="00FA75BD"/>
    <w:rsid w:val="00FC6EB4"/>
    <w:rsid w:val="00FD5B42"/>
    <w:rsid w:val="00FF14DD"/>
    <w:rsid w:val="00FF48FC"/>
    <w:rsid w:val="00FF579B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70D"/>
  <w15:chartTrackingRefBased/>
  <w15:docId w15:val="{6BEAFE60-2D95-4C93-AE7C-84CF5B52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D3B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53579"/>
  </w:style>
  <w:style w:type="paragraph" w:styleId="af">
    <w:name w:val="footer"/>
    <w:basedOn w:val="a"/>
    <w:link w:val="af0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53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" Type="http://schemas.openxmlformats.org/officeDocument/2006/relationships/settings" Target="settings.xml"/><Relationship Id="rId21" Type="http://schemas.openxmlformats.org/officeDocument/2006/relationships/image" Target="media/image10.emf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8.emf"/><Relationship Id="rId25" Type="http://schemas.openxmlformats.org/officeDocument/2006/relationships/image" Target="media/image12.emf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oleObject" Target="embeddings/oleObject7.bin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23" Type="http://schemas.openxmlformats.org/officeDocument/2006/relationships/image" Target="media/image11.emf"/><Relationship Id="rId28" Type="http://schemas.openxmlformats.org/officeDocument/2006/relationships/oleObject" Target="embeddings/oleObject9.bin"/><Relationship Id="rId10" Type="http://schemas.openxmlformats.org/officeDocument/2006/relationships/image" Target="media/image4.png"/><Relationship Id="rId19" Type="http://schemas.openxmlformats.org/officeDocument/2006/relationships/image" Target="media/image9.e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3.emf"/><Relationship Id="rId30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1783</TotalTime>
  <Pages>13</Pages>
  <Words>1273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Nika Yacenko</cp:lastModifiedBy>
  <cp:revision>17</cp:revision>
  <dcterms:created xsi:type="dcterms:W3CDTF">2026-02-26T02:54:00Z</dcterms:created>
  <dcterms:modified xsi:type="dcterms:W3CDTF">2026-04-23T02:46:00Z</dcterms:modified>
</cp:coreProperties>
</file>