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2C870E35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A56C25">
        <w:rPr>
          <w:rFonts w:ascii="Times New Roman" w:hAnsi="Times New Roman" w:cs="Times New Roman"/>
          <w:sz w:val="28"/>
          <w:szCs w:val="28"/>
        </w:rPr>
        <w:t>1</w:t>
      </w:r>
      <w:r w:rsidR="007905B9">
        <w:rPr>
          <w:rFonts w:ascii="Times New Roman" w:hAnsi="Times New Roman" w:cs="Times New Roman"/>
          <w:sz w:val="28"/>
          <w:szCs w:val="28"/>
        </w:rPr>
        <w:t>3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3B5297BE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Яценко В</w:t>
      </w:r>
      <w:r w:rsidRPr="00EB64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И.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Pr="00AF386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EB648C">
        <w:rPr>
          <w:rFonts w:ascii="Times New Roman" w:hAnsi="Times New Roman" w:cs="Times New Roman"/>
          <w:sz w:val="28"/>
          <w:szCs w:val="28"/>
        </w:rPr>
        <w:t>Калайдина</w:t>
      </w:r>
      <w:proofErr w:type="spellEnd"/>
      <w:r w:rsidRPr="00AF386C">
        <w:rPr>
          <w:rFonts w:ascii="Times New Roman" w:hAnsi="Times New Roman" w:cs="Times New Roman"/>
          <w:sz w:val="28"/>
          <w:szCs w:val="28"/>
        </w:rPr>
        <w:t xml:space="preserve"> </w:t>
      </w:r>
      <w:r w:rsidRPr="00EB648C">
        <w:rPr>
          <w:rFonts w:ascii="Times New Roman" w:hAnsi="Times New Roman" w:cs="Times New Roman"/>
          <w:sz w:val="28"/>
          <w:szCs w:val="28"/>
        </w:rPr>
        <w:t>Г</w:t>
      </w:r>
      <w:r w:rsidRPr="00AF386C">
        <w:rPr>
          <w:rFonts w:ascii="Times New Roman" w:hAnsi="Times New Roman" w:cs="Times New Roman"/>
          <w:sz w:val="28"/>
          <w:szCs w:val="28"/>
        </w:rPr>
        <w:t xml:space="preserve">. </w:t>
      </w:r>
      <w:r w:rsidRPr="00EB648C">
        <w:rPr>
          <w:rFonts w:ascii="Times New Roman" w:hAnsi="Times New Roman" w:cs="Times New Roman"/>
          <w:sz w:val="28"/>
          <w:szCs w:val="28"/>
        </w:rPr>
        <w:t>В</w:t>
      </w:r>
      <w:r w:rsidRPr="00AF386C">
        <w:rPr>
          <w:rFonts w:ascii="Times New Roman" w:hAnsi="Times New Roman" w:cs="Times New Roman"/>
          <w:sz w:val="28"/>
          <w:szCs w:val="28"/>
        </w:rPr>
        <w:t>.</w:t>
      </w:r>
    </w:p>
    <w:p w14:paraId="258699CD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AF386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AF386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37BC66F9" w14:textId="26EA87AB" w:rsidR="00AF386C" w:rsidRDefault="005E464B" w:rsidP="00AF386C">
      <w:pPr>
        <w:jc w:val="center"/>
        <w:rPr>
          <w:rFonts w:ascii="Times New Roman" w:hAnsi="Times New Roman" w:cs="Times New Roman"/>
          <w:sz w:val="28"/>
          <w:szCs w:val="28"/>
        </w:rPr>
      </w:pPr>
      <w:r w:rsidRPr="00AF386C">
        <w:rPr>
          <w:rFonts w:ascii="Times New Roman" w:hAnsi="Times New Roman" w:cs="Times New Roman"/>
          <w:sz w:val="28"/>
          <w:szCs w:val="28"/>
        </w:rPr>
        <w:t>2026</w:t>
      </w:r>
    </w:p>
    <w:p w14:paraId="6810BF9D" w14:textId="77777777" w:rsidR="007905B9" w:rsidRDefault="007905B9" w:rsidP="002E2B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05B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Метод опорных векторов </w:t>
      </w:r>
    </w:p>
    <w:p w14:paraId="0B1C5E2E" w14:textId="755EF2FB" w:rsidR="005C73B9" w:rsidRDefault="005C73B9" w:rsidP="002E2BD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F20E5">
        <w:rPr>
          <w:rFonts w:ascii="Times New Roman" w:hAnsi="Times New Roman" w:cs="Times New Roman"/>
          <w:sz w:val="28"/>
          <w:szCs w:val="28"/>
        </w:rPr>
        <w:t xml:space="preserve">В качестве </w:t>
      </w:r>
      <w:r w:rsidR="007905B9">
        <w:rPr>
          <w:rFonts w:ascii="Times New Roman" w:hAnsi="Times New Roman" w:cs="Times New Roman"/>
          <w:sz w:val="28"/>
          <w:szCs w:val="28"/>
        </w:rPr>
        <w:t>зависимой</w:t>
      </w:r>
      <w:r w:rsidRPr="001F20E5">
        <w:rPr>
          <w:rFonts w:ascii="Times New Roman" w:hAnsi="Times New Roman" w:cs="Times New Roman"/>
          <w:sz w:val="28"/>
          <w:szCs w:val="28"/>
        </w:rPr>
        <w:t xml:space="preserve"> переменной выступил показатель риска (f1_risk), а в качестве предикторов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F20E5">
        <w:rPr>
          <w:rFonts w:ascii="Times New Roman" w:hAnsi="Times New Roman" w:cs="Times New Roman"/>
          <w:sz w:val="28"/>
          <w:szCs w:val="28"/>
        </w:rPr>
        <w:t xml:space="preserve"> совокупность спортивных и технических характеристик (победы, титулы, опыт, команда и др.)</w:t>
      </w:r>
      <w:r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="007905B9" w:rsidRPr="007905B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DB24DE" wp14:editId="3F32B8A0">
            <wp:extent cx="5940425" cy="2827655"/>
            <wp:effectExtent l="0" t="0" r="3175" b="0"/>
            <wp:docPr id="1883367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67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C230" w14:textId="69AB5408" w:rsidR="00951C72" w:rsidRDefault="00951C72" w:rsidP="00951C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2DC954D6" w14:textId="57A7D79F" w:rsidR="00951C72" w:rsidRDefault="00951C72" w:rsidP="00951C72">
      <w:pPr>
        <w:rPr>
          <w:rFonts w:ascii="Times New Roman" w:hAnsi="Times New Roman" w:cs="Times New Roman"/>
          <w:sz w:val="28"/>
          <w:szCs w:val="28"/>
        </w:rPr>
      </w:pPr>
      <w:r w:rsidRPr="00951C72">
        <w:rPr>
          <w:rFonts w:ascii="Times New Roman" w:hAnsi="Times New Roman" w:cs="Times New Roman"/>
          <w:sz w:val="28"/>
          <w:szCs w:val="28"/>
        </w:rPr>
        <w:t>Приемлемая модель классификации была нами построена при следующих установках модуля</w:t>
      </w:r>
      <w:r>
        <w:rPr>
          <w:rFonts w:ascii="Times New Roman" w:hAnsi="Times New Roman" w:cs="Times New Roman"/>
          <w:sz w:val="28"/>
          <w:szCs w:val="28"/>
        </w:rPr>
        <w:t xml:space="preserve"> (рисунки 2,3,4,5,6)</w:t>
      </w:r>
      <w:r w:rsidRPr="00951C72">
        <w:rPr>
          <w:rFonts w:ascii="Times New Roman" w:hAnsi="Times New Roman" w:cs="Times New Roman"/>
          <w:sz w:val="28"/>
          <w:szCs w:val="28"/>
        </w:rPr>
        <w:t>:</w:t>
      </w:r>
    </w:p>
    <w:p w14:paraId="64F7F51F" w14:textId="77777777" w:rsidR="00951C72" w:rsidRDefault="00951C72" w:rsidP="00951C72">
      <w:pPr>
        <w:rPr>
          <w:rFonts w:ascii="Times New Roman" w:hAnsi="Times New Roman" w:cs="Times New Roman"/>
          <w:sz w:val="28"/>
          <w:szCs w:val="28"/>
        </w:rPr>
      </w:pPr>
      <w:r w:rsidRPr="00951C72">
        <w:rPr>
          <w:rFonts w:ascii="Times New Roman" w:hAnsi="Times New Roman" w:cs="Times New Roman"/>
          <w:sz w:val="28"/>
          <w:szCs w:val="28"/>
        </w:rPr>
        <w:t xml:space="preserve">– опции вкладки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Sampling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назначены по умолчанию; – на вкладке SVM выбрано Type 1; </w:t>
      </w:r>
    </w:p>
    <w:p w14:paraId="2DCA351B" w14:textId="77777777" w:rsidR="00951C72" w:rsidRDefault="00951C72" w:rsidP="00951C72">
      <w:pPr>
        <w:rPr>
          <w:rFonts w:ascii="Times New Roman" w:hAnsi="Times New Roman" w:cs="Times New Roman"/>
          <w:sz w:val="28"/>
          <w:szCs w:val="28"/>
        </w:rPr>
      </w:pPr>
      <w:r w:rsidRPr="00951C72">
        <w:rPr>
          <w:rFonts w:ascii="Times New Roman" w:hAnsi="Times New Roman" w:cs="Times New Roman"/>
          <w:sz w:val="28"/>
          <w:szCs w:val="28"/>
        </w:rPr>
        <w:t xml:space="preserve">– на вкладке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Kernels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выбрана опция RBF; </w:t>
      </w:r>
    </w:p>
    <w:p w14:paraId="38A77170" w14:textId="77777777" w:rsidR="00951C72" w:rsidRDefault="00951C72" w:rsidP="00951C72">
      <w:pPr>
        <w:rPr>
          <w:rFonts w:ascii="Times New Roman" w:hAnsi="Times New Roman" w:cs="Times New Roman"/>
          <w:sz w:val="28"/>
          <w:szCs w:val="28"/>
        </w:rPr>
      </w:pPr>
      <w:r w:rsidRPr="00951C72">
        <w:rPr>
          <w:rFonts w:ascii="Times New Roman" w:hAnsi="Times New Roman" w:cs="Times New Roman"/>
          <w:sz w:val="28"/>
          <w:szCs w:val="28"/>
        </w:rPr>
        <w:t>– на вкладке Cross-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validation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установлен флажок на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v-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fold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crossvalidation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>, остальные опции по умолчанию;</w:t>
      </w:r>
    </w:p>
    <w:p w14:paraId="3CEA1B31" w14:textId="41641C88" w:rsidR="00951C72" w:rsidRPr="00951C72" w:rsidRDefault="00951C72" w:rsidP="00951C72">
      <w:pPr>
        <w:rPr>
          <w:rFonts w:ascii="Times New Roman" w:hAnsi="Times New Roman" w:cs="Times New Roman"/>
          <w:sz w:val="28"/>
          <w:szCs w:val="28"/>
        </w:rPr>
      </w:pPr>
      <w:r w:rsidRPr="00951C72">
        <w:rPr>
          <w:rFonts w:ascii="Times New Roman" w:hAnsi="Times New Roman" w:cs="Times New Roman"/>
          <w:sz w:val="28"/>
          <w:szCs w:val="28"/>
        </w:rPr>
        <w:t xml:space="preserve"> – на вкладке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установлены флажки на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penalty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unbalanced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1C72">
        <w:rPr>
          <w:rFonts w:ascii="Times New Roman" w:hAnsi="Times New Roman" w:cs="Times New Roman"/>
          <w:sz w:val="28"/>
          <w:szCs w:val="28"/>
        </w:rPr>
        <w:t>labels</w:t>
      </w:r>
      <w:proofErr w:type="spellEnd"/>
      <w:r w:rsidRPr="00951C72">
        <w:rPr>
          <w:rFonts w:ascii="Times New Roman" w:hAnsi="Times New Roman" w:cs="Times New Roman"/>
          <w:sz w:val="28"/>
          <w:szCs w:val="28"/>
        </w:rPr>
        <w:t>, остальные опции по умолчанию.</w:t>
      </w:r>
    </w:p>
    <w:p w14:paraId="35371F6E" w14:textId="70AD9049" w:rsidR="00936256" w:rsidRDefault="00936256" w:rsidP="00951C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625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D853602" wp14:editId="00C9D647">
            <wp:extent cx="4180114" cy="2569173"/>
            <wp:effectExtent l="0" t="0" r="0" b="3175"/>
            <wp:docPr id="1346388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88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6033" cy="257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B28C" w14:textId="4442F01C" w:rsidR="00951C72" w:rsidRPr="00951C72" w:rsidRDefault="00951C72" w:rsidP="00951C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21323A38" w14:textId="2A54B646" w:rsidR="00936256" w:rsidRDefault="00936256" w:rsidP="00951C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62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E15AF9" wp14:editId="20929D74">
            <wp:extent cx="4245428" cy="2626770"/>
            <wp:effectExtent l="0" t="0" r="3175" b="2540"/>
            <wp:docPr id="631252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52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784" cy="26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EA5F" w14:textId="00D4B71B" w:rsidR="00951C72" w:rsidRPr="00951C72" w:rsidRDefault="00951C72" w:rsidP="00951C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26F76EE" w14:textId="20ECDCCE" w:rsidR="00936256" w:rsidRDefault="00936256" w:rsidP="00951C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62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DF813C" wp14:editId="323ACE19">
            <wp:extent cx="4288971" cy="2666310"/>
            <wp:effectExtent l="0" t="0" r="0" b="1270"/>
            <wp:docPr id="1184531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31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3990" cy="267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14B0" w14:textId="0FF3B28E" w:rsidR="00951C72" w:rsidRPr="00951C72" w:rsidRDefault="00951C72" w:rsidP="00951C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6EC96B11" w14:textId="4ACDA898" w:rsidR="00936256" w:rsidRDefault="00936256" w:rsidP="00951C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6256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EC9BAE4" wp14:editId="4ACBB051">
            <wp:extent cx="3845896" cy="2394857"/>
            <wp:effectExtent l="0" t="0" r="2540" b="5715"/>
            <wp:docPr id="1526784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4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3094" cy="239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8E1A" w14:textId="167400CE" w:rsidR="00951C72" w:rsidRPr="00951C72" w:rsidRDefault="00951C72" w:rsidP="00951C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880D128" w14:textId="25F3B09A" w:rsidR="00936256" w:rsidRDefault="00936256" w:rsidP="00951C7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62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0CAD133" wp14:editId="253FB067">
            <wp:extent cx="3898339" cy="2427514"/>
            <wp:effectExtent l="0" t="0" r="6985" b="0"/>
            <wp:docPr id="114124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41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0214" cy="243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065F" w14:textId="3F5649B2" w:rsidR="00951C72" w:rsidRDefault="00951C72" w:rsidP="00951C7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67000D6" w14:textId="61035D58" w:rsidR="00951C72" w:rsidRPr="00951C72" w:rsidRDefault="00951C72" w:rsidP="00951C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7 изображено окно с частотами распределения категорий риска в обучающей выборке и величины штрафов по умолчанию.</w:t>
      </w:r>
    </w:p>
    <w:p w14:paraId="35FEF676" w14:textId="27C0DF2D" w:rsidR="00936256" w:rsidRDefault="00936256" w:rsidP="00E05B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3625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D3E968B" wp14:editId="7DDECB58">
            <wp:extent cx="4909457" cy="2650237"/>
            <wp:effectExtent l="0" t="0" r="5715" b="0"/>
            <wp:docPr id="152445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9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6625" cy="265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C83E1" w14:textId="7D018255" w:rsidR="00E05BBC" w:rsidRDefault="00E05BBC" w:rsidP="00E05B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5A948B6B" w14:textId="73B71374" w:rsidR="00165174" w:rsidRPr="00165174" w:rsidRDefault="00165174" w:rsidP="00E05BB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Внесем новые штрафы (рисунок 8)</w:t>
      </w:r>
    </w:p>
    <w:p w14:paraId="7DB856F6" w14:textId="63E49576" w:rsidR="00936256" w:rsidRDefault="00E05BBC" w:rsidP="001651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5B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346B864" wp14:editId="5B1CBD14">
            <wp:extent cx="3248478" cy="1286054"/>
            <wp:effectExtent l="0" t="0" r="9525" b="9525"/>
            <wp:docPr id="2131074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747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ADD7" w14:textId="70F6AA8A" w:rsidR="00165174" w:rsidRDefault="00165174" w:rsidP="001651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75C19896" w14:textId="168CDB51" w:rsidR="00165174" w:rsidRPr="00165174" w:rsidRDefault="00165174" w:rsidP="001651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изображено окно с итоговыми результатами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SVM</w:t>
      </w:r>
      <w:r>
        <w:rPr>
          <w:rFonts w:ascii="Times New Roman" w:hAnsi="Times New Roman" w:cs="Times New Roman"/>
          <w:sz w:val="28"/>
          <w:szCs w:val="28"/>
        </w:rPr>
        <w:t xml:space="preserve"> (рисунок 9). </w:t>
      </w:r>
      <w:r w:rsidR="00406590">
        <w:rPr>
          <w:rFonts w:ascii="Times New Roman" w:hAnsi="Times New Roman" w:cs="Times New Roman"/>
          <w:sz w:val="28"/>
          <w:szCs w:val="28"/>
        </w:rPr>
        <w:t>В том числе к</w:t>
      </w:r>
      <w:r>
        <w:rPr>
          <w:rFonts w:ascii="Times New Roman" w:hAnsi="Times New Roman" w:cs="Times New Roman"/>
          <w:sz w:val="28"/>
          <w:szCs w:val="28"/>
        </w:rPr>
        <w:t>оличество опорных векторов</w:t>
      </w:r>
      <w:r w:rsidR="00406590">
        <w:rPr>
          <w:rFonts w:ascii="Times New Roman" w:hAnsi="Times New Roman" w:cs="Times New Roman"/>
          <w:sz w:val="28"/>
          <w:szCs w:val="28"/>
        </w:rPr>
        <w:t xml:space="preserve"> (117), точность кросс-проверки (84,472%), точность модели на обучающей (88,82%) и тестовой выборке (68,519%), а также общая точность (88,721%).</w:t>
      </w:r>
    </w:p>
    <w:p w14:paraId="63015BCC" w14:textId="462B9805" w:rsidR="00165174" w:rsidRPr="0086043D" w:rsidRDefault="00936256" w:rsidP="002E2BDF">
      <w:pPr>
        <w:rPr>
          <w:rFonts w:ascii="Times New Roman" w:hAnsi="Times New Roman" w:cs="Times New Roman"/>
          <w:sz w:val="28"/>
          <w:szCs w:val="28"/>
        </w:rPr>
      </w:pPr>
      <w:r w:rsidRPr="0086043D">
        <w:rPr>
          <w:rFonts w:ascii="Times New Roman" w:hAnsi="Times New Roman" w:cs="Times New Roman"/>
          <w:sz w:val="28"/>
          <w:szCs w:val="28"/>
        </w:rPr>
        <w:t>Поскольку был использован механизм кросс-проверки,</w:t>
      </w:r>
      <w:r w:rsidRPr="0086043D">
        <w:rPr>
          <w:rFonts w:ascii="Times New Roman" w:hAnsi="Times New Roman" w:cs="Times New Roman"/>
          <w:sz w:val="28"/>
          <w:szCs w:val="28"/>
        </w:rPr>
        <w:t xml:space="preserve"> </w:t>
      </w:r>
      <w:r w:rsidRPr="0086043D">
        <w:rPr>
          <w:rFonts w:ascii="Times New Roman" w:hAnsi="Times New Roman" w:cs="Times New Roman"/>
          <w:sz w:val="28"/>
          <w:szCs w:val="28"/>
        </w:rPr>
        <w:t>то можно попытаться улучшить прогностические свойства модели, расширив диапазон значений</w:t>
      </w:r>
      <w:r w:rsidRPr="0086043D">
        <w:rPr>
          <w:rFonts w:ascii="Times New Roman" w:hAnsi="Times New Roman" w:cs="Times New Roman"/>
          <w:sz w:val="28"/>
          <w:szCs w:val="28"/>
        </w:rPr>
        <w:t xml:space="preserve"> параметра типа классификации, поиск которого выполняется, если он достиг одной из границ. Однако </w:t>
      </w:r>
      <w:r w:rsidR="0086043D" w:rsidRPr="0086043D">
        <w:rPr>
          <w:rFonts w:ascii="Times New Roman" w:hAnsi="Times New Roman" w:cs="Times New Roman"/>
          <w:sz w:val="28"/>
          <w:szCs w:val="28"/>
        </w:rPr>
        <w:t>в информационной</w:t>
      </w:r>
      <w:r w:rsidRPr="0086043D">
        <w:rPr>
          <w:rFonts w:ascii="Times New Roman" w:hAnsi="Times New Roman" w:cs="Times New Roman"/>
          <w:sz w:val="28"/>
          <w:szCs w:val="28"/>
        </w:rPr>
        <w:t xml:space="preserve"> части параметр </w:t>
      </w:r>
      <w:r w:rsidRPr="0086043D">
        <w:rPr>
          <w:rFonts w:ascii="Times New Roman" w:hAnsi="Times New Roman" w:cs="Times New Roman"/>
          <w:sz w:val="28"/>
          <w:szCs w:val="28"/>
          <w:lang w:val="en-US"/>
        </w:rPr>
        <w:t>capa</w:t>
      </w:r>
      <w:r w:rsidR="0086043D" w:rsidRPr="0086043D">
        <w:rPr>
          <w:rFonts w:ascii="Times New Roman" w:hAnsi="Times New Roman" w:cs="Times New Roman"/>
          <w:sz w:val="28"/>
          <w:szCs w:val="28"/>
          <w:lang w:val="en-US"/>
        </w:rPr>
        <w:t>city</w:t>
      </w:r>
      <w:r w:rsidR="0086043D" w:rsidRPr="0086043D">
        <w:rPr>
          <w:rFonts w:ascii="Times New Roman" w:hAnsi="Times New Roman" w:cs="Times New Roman"/>
          <w:sz w:val="28"/>
          <w:szCs w:val="28"/>
        </w:rPr>
        <w:t>=</w:t>
      </w:r>
      <w:r w:rsidR="00254CEC">
        <w:rPr>
          <w:rFonts w:ascii="Times New Roman" w:hAnsi="Times New Roman" w:cs="Times New Roman"/>
          <w:sz w:val="28"/>
          <w:szCs w:val="28"/>
        </w:rPr>
        <w:t>3</w:t>
      </w:r>
      <w:r w:rsidR="0086043D" w:rsidRPr="0086043D">
        <w:rPr>
          <w:rFonts w:ascii="Times New Roman" w:hAnsi="Times New Roman" w:cs="Times New Roman"/>
          <w:sz w:val="28"/>
          <w:szCs w:val="28"/>
        </w:rPr>
        <w:t xml:space="preserve">, т.е. не достигает правой границы, поэтому </w:t>
      </w:r>
      <w:r w:rsidR="0086043D">
        <w:rPr>
          <w:rFonts w:ascii="Times New Roman" w:hAnsi="Times New Roman" w:cs="Times New Roman"/>
          <w:sz w:val="28"/>
          <w:szCs w:val="28"/>
        </w:rPr>
        <w:t>можно оставить как есть.</w:t>
      </w:r>
    </w:p>
    <w:p w14:paraId="2E78F8FF" w14:textId="417DDA6E" w:rsidR="00936256" w:rsidRDefault="00E05BBC" w:rsidP="001651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5BB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317B71" wp14:editId="6FECD0AB">
            <wp:extent cx="4005943" cy="3909182"/>
            <wp:effectExtent l="0" t="0" r="0" b="0"/>
            <wp:docPr id="62959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91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7054" cy="393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5EE0" w14:textId="17B2614E" w:rsidR="00165174" w:rsidRDefault="00165174" w:rsidP="001651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21F40BD0" w14:textId="693460B3" w:rsidR="00B43356" w:rsidRDefault="00B43356" w:rsidP="00B433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указаны некоторые параметры модели и статистика по опорным векторам.</w:t>
      </w:r>
    </w:p>
    <w:p w14:paraId="759E2704" w14:textId="30711362" w:rsidR="00B43356" w:rsidRDefault="00B43356" w:rsidP="00B4335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1.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262"/>
        <w:gridCol w:w="2290"/>
      </w:tblGrid>
      <w:tr w:rsidR="00B43356" w:rsidRPr="009D1509" w14:paraId="318BD119" w14:textId="77777777" w:rsidTr="00F728C4">
        <w:trPr>
          <w:tblHeader/>
        </w:trPr>
        <w:tc>
          <w:tcPr>
            <w:tcW w:w="32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1CF0F" w14:textId="77777777" w:rsidR="00B43356" w:rsidRDefault="00B43356" w:rsidP="00B433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Model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specifications</w:t>
            </w:r>
            <w:proofErr w:type="spellEnd"/>
          </w:p>
          <w:p w14:paraId="33B173C7" w14:textId="77777777" w:rsidR="00B43356" w:rsidRDefault="00B43356" w:rsidP="00B433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3608D" w14:textId="77777777" w:rsidR="00B43356" w:rsidRPr="00DC1F5D" w:rsidRDefault="00B43356" w:rsidP="00B4335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Model summary 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 Support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Vector Machines), </w:t>
            </w: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(f1_risk_select)</w:t>
            </w:r>
          </w:p>
        </w:tc>
      </w:tr>
      <w:tr w:rsidR="00B43356" w14:paraId="289757F2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2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177AF" w14:textId="77777777" w:rsidR="00B43356" w:rsidRPr="00DC1F5D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B958FA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</w:tr>
      <w:tr w:rsidR="00B43356" w14:paraId="30470228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5B2C2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independents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7A022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B43356" w14:paraId="565ED32A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A8F26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SVM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27DBF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Classification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type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1</w:t>
            </w:r>
          </w:p>
        </w:tc>
      </w:tr>
      <w:tr w:rsidR="00B43356" w14:paraId="3DA7FDFA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7D6BD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Kernel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5DA65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Radial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Basis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Function</w:t>
            </w:r>
            <w:proofErr w:type="spellEnd"/>
          </w:p>
        </w:tc>
      </w:tr>
      <w:tr w:rsidR="00B43356" w14:paraId="4FBD60F0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73CE1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Number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SVs</w:t>
            </w:r>
            <w:proofErr w:type="spell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77482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117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( 30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bounded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)</w:t>
            </w:r>
          </w:p>
        </w:tc>
      </w:tr>
      <w:tr w:rsidR="00B43356" w14:paraId="5A7BFFA4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3CBC7E" w14:textId="77777777" w:rsidR="00B43356" w:rsidRPr="00DC1F5D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Number of SVs 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( </w:t>
            </w: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High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_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)</w:t>
            </w:r>
            <w:proofErr w:type="gram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7F76E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</w:t>
            </w:r>
          </w:p>
        </w:tc>
      </w:tr>
      <w:tr w:rsidR="00B43356" w14:paraId="096CF92D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B17C2" w14:textId="77777777" w:rsidR="00B43356" w:rsidRPr="00DC1F5D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Number of SVs 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( </w:t>
            </w: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Low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_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)</w:t>
            </w:r>
            <w:proofErr w:type="gram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9B5DDE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</w:t>
            </w:r>
          </w:p>
        </w:tc>
      </w:tr>
      <w:tr w:rsidR="00B43356" w14:paraId="4C8858E5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9FD990" w14:textId="77777777" w:rsidR="00B43356" w:rsidRPr="00DC1F5D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Number of SVs 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( </w:t>
            </w: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Medium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_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)</w:t>
            </w:r>
            <w:proofErr w:type="gramEnd"/>
          </w:p>
        </w:tc>
        <w:tc>
          <w:tcPr>
            <w:tcW w:w="22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A3536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</w:tr>
    </w:tbl>
    <w:p w14:paraId="31001C13" w14:textId="77777777" w:rsidR="00B43356" w:rsidRDefault="00B43356" w:rsidP="00B43356">
      <w:pPr>
        <w:rPr>
          <w:rFonts w:ascii="Times New Roman" w:hAnsi="Times New Roman" w:cs="Times New Roman"/>
          <w:sz w:val="28"/>
          <w:szCs w:val="28"/>
        </w:rPr>
      </w:pPr>
    </w:p>
    <w:p w14:paraId="0B25930E" w14:textId="0D20D2EA" w:rsidR="000B3A1B" w:rsidRDefault="00B444DE" w:rsidP="00B433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Таблицы 2.1 и </w:t>
      </w:r>
      <w:proofErr w:type="gramStart"/>
      <w:r>
        <w:rPr>
          <w:rFonts w:ascii="Times New Roman" w:hAnsi="Times New Roman" w:cs="Times New Roman"/>
          <w:sz w:val="28"/>
          <w:szCs w:val="28"/>
        </w:rPr>
        <w:t>2.2  содержат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коэффициенты модели и опорные вектора. </w:t>
      </w:r>
      <w:r w:rsidRPr="00B444DE">
        <w:rPr>
          <w:rFonts w:ascii="Times New Roman" w:hAnsi="Times New Roman" w:cs="Times New Roman"/>
          <w:sz w:val="28"/>
          <w:szCs w:val="28"/>
        </w:rPr>
        <w:t>Опорные вектора (</w:t>
      </w:r>
      <w:r>
        <w:rPr>
          <w:rFonts w:ascii="Times New Roman" w:hAnsi="Times New Roman" w:cs="Times New Roman"/>
          <w:sz w:val="28"/>
          <w:szCs w:val="28"/>
        </w:rPr>
        <w:t>117</w:t>
      </w:r>
      <w:r w:rsidRPr="00B444DE">
        <w:rPr>
          <w:rFonts w:ascii="Times New Roman" w:hAnsi="Times New Roman" w:cs="Times New Roman"/>
          <w:sz w:val="28"/>
          <w:szCs w:val="28"/>
        </w:rPr>
        <w:t>) представлены их координатами, приведенными в строках таблицы. Система координат (2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B444DE">
        <w:rPr>
          <w:rFonts w:ascii="Times New Roman" w:hAnsi="Times New Roman" w:cs="Times New Roman"/>
          <w:sz w:val="28"/>
          <w:szCs w:val="28"/>
        </w:rPr>
        <w:t xml:space="preserve">) состоит из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444DE">
        <w:rPr>
          <w:rFonts w:ascii="Times New Roman" w:hAnsi="Times New Roman" w:cs="Times New Roman"/>
          <w:sz w:val="28"/>
          <w:szCs w:val="28"/>
        </w:rPr>
        <w:t xml:space="preserve"> весов (Weights1, Weights2), названий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B444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спортивных показателей, 9</w:t>
      </w:r>
      <w:r w:rsidRPr="00B444D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команд, 3 кластеров команд, 2 победных классов</w:t>
      </w:r>
      <w:r w:rsidR="00A220BD">
        <w:rPr>
          <w:rFonts w:ascii="Times New Roman" w:hAnsi="Times New Roman" w:cs="Times New Roman"/>
          <w:sz w:val="28"/>
          <w:szCs w:val="28"/>
        </w:rPr>
        <w:t xml:space="preserve"> и 3 категорий пилотов по продолжительности выступлений в формуле 1</w:t>
      </w:r>
      <w:r w:rsidRPr="00B444DE">
        <w:rPr>
          <w:rFonts w:ascii="Times New Roman" w:hAnsi="Times New Roman" w:cs="Times New Roman"/>
          <w:sz w:val="28"/>
          <w:szCs w:val="28"/>
        </w:rPr>
        <w:t>.</w:t>
      </w:r>
    </w:p>
    <w:p w14:paraId="5D1A91BC" w14:textId="1A7E80A2" w:rsid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1150"/>
        <w:gridCol w:w="630"/>
        <w:gridCol w:w="520"/>
        <w:gridCol w:w="1260"/>
        <w:gridCol w:w="520"/>
        <w:gridCol w:w="1260"/>
        <w:gridCol w:w="550"/>
        <w:gridCol w:w="1780"/>
        <w:gridCol w:w="59"/>
      </w:tblGrid>
      <w:tr w:rsidR="00B43356" w:rsidRPr="00DC1F5D" w14:paraId="57741A14" w14:textId="77777777" w:rsidTr="00F728C4">
        <w:trPr>
          <w:gridAfter w:val="1"/>
          <w:wAfter w:w="59" w:type="dxa"/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29C723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Support</w:t>
            </w:r>
          </w:p>
          <w:p w14:paraId="60C9754F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767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6519C" w14:textId="77777777" w:rsidR="00B43356" w:rsidRPr="00DC1F5D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),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26959574" w14:textId="77777777" w:rsidR="00B43356" w:rsidRPr="00DC1F5D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(C=3,000000)</w:t>
            </w:r>
          </w:p>
          <w:p w14:paraId="53935D6E" w14:textId="77777777" w:rsidR="00B43356" w:rsidRPr="00DC1F5D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Kernel: Radial Basis Function (gamma=0,090909)</w:t>
            </w:r>
          </w:p>
        </w:tc>
      </w:tr>
      <w:tr w:rsidR="00B43356" w14:paraId="1C6450FC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9584B" w14:textId="77777777" w:rsidR="00B43356" w:rsidRPr="00DC1F5D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D05B9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Weights</w:t>
            </w:r>
            <w:proofErr w:type="spellEnd"/>
          </w:p>
          <w:p w14:paraId="72B140D4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0EED1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Weights</w:t>
            </w:r>
            <w:proofErr w:type="spellEnd"/>
          </w:p>
          <w:p w14:paraId="45A68DAF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965089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1E9C6912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78E16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1292C4D3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59C9C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3DA5CADD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</w:tr>
      <w:tr w:rsidR="00B43356" w14:paraId="123AD5A1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39F13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A7957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2,78323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DC57E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E1FCE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0,726908</w:t>
            </w:r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7020C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0,428571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64DFE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0,200000</w:t>
            </w:r>
          </w:p>
        </w:tc>
      </w:tr>
      <w:tr w:rsidR="00B43356" w14:paraId="77F602FE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2387C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DD354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0EEBE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4,26481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3D5D3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0,594378</w:t>
            </w:r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BEE196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0,571429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0FA7A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0,271429</w:t>
            </w:r>
          </w:p>
        </w:tc>
      </w:tr>
      <w:tr w:rsidR="00B43356" w14:paraId="4B159A8B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DDC0F6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06C6A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C108D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3B63C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0,574297</w:t>
            </w:r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2DA6F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0,428571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2CED4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0,642857</w:t>
            </w:r>
          </w:p>
        </w:tc>
      </w:tr>
      <w:tr w:rsidR="00B43356" w14:paraId="14389D27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6A655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7CA91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305A6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2,73819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C9D81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0,542169</w:t>
            </w:r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31C6D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0,714286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67524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0,685714</w:t>
            </w:r>
          </w:p>
        </w:tc>
      </w:tr>
      <w:tr w:rsidR="00B43356" w14:paraId="11EDC41C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1A80C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C8CE1F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1,48155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8351B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A2F56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0,658635</w:t>
            </w:r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6F0FA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76EAE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0,742857</w:t>
            </w:r>
          </w:p>
        </w:tc>
      </w:tr>
      <w:tr w:rsidR="00B43356" w14:paraId="1B47AB2A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910CE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6963D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E6F1C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0,69218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8973EA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0,742972</w:t>
            </w:r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0C3D4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0,142857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D58476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0,542857</w:t>
            </w:r>
          </w:p>
        </w:tc>
      </w:tr>
      <w:tr w:rsidR="00B43356" w14:paraId="42D4CFBB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E2D52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D6C12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7BABD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3DA73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0,686747</w:t>
            </w:r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035EF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0,428571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1E897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0,357143</w:t>
            </w:r>
          </w:p>
        </w:tc>
      </w:tr>
      <w:tr w:rsidR="00B43356" w14:paraId="404E47C7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221D4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48CD9C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6,00000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49C6E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2,64870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22218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0,598394</w:t>
            </w:r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12CF8F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0,571429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15673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0,414286</w:t>
            </w:r>
          </w:p>
        </w:tc>
      </w:tr>
      <w:tr w:rsidR="00B43356" w14:paraId="157E1185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47A82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7C7F35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5,16685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8CDA7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63864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0,702811</w:t>
            </w:r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E1B10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0,571429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0FA45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0,614286</w:t>
            </w:r>
          </w:p>
        </w:tc>
      </w:tr>
      <w:tr w:rsidR="00B43356" w14:paraId="42928AF4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gridAfter w:val="1"/>
          <w:wAfter w:w="59" w:type="dxa"/>
        </w:trPr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2D6E3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A8573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1,94848</w:t>
            </w:r>
          </w:p>
        </w:tc>
        <w:tc>
          <w:tcPr>
            <w:tcW w:w="1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E7573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7CB38B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0,514056</w:t>
            </w:r>
          </w:p>
        </w:tc>
        <w:tc>
          <w:tcPr>
            <w:tcW w:w="181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08B26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0,714286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71EB9" w14:textId="77777777" w:rsidR="00B43356" w:rsidRDefault="00B43356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0,771429</w:t>
            </w:r>
          </w:p>
        </w:tc>
      </w:tr>
      <w:tr w:rsidR="000B3A1B" w:rsidRPr="00DC1F5D" w14:paraId="076DB7D5" w14:textId="77777777" w:rsidTr="000B3A1B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3155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Support</w:t>
            </w:r>
          </w:p>
          <w:p w14:paraId="4325A30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7729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D601A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),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4E8C7D44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(C=3,000000)</w:t>
            </w:r>
          </w:p>
          <w:p w14:paraId="7EAE7FE7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Kernel: Radial Basis Function (gamma=0,090909)</w:t>
            </w:r>
          </w:p>
        </w:tc>
      </w:tr>
      <w:tr w:rsidR="000B3A1B" w:rsidRPr="00DC1F5D" w14:paraId="0FC36D5E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2240C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DA6A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300EC9F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66708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6EF7D18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EADE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7DD2E3EA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7E7628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7487909B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avg_yearly_salary</w:t>
            </w:r>
            <w:proofErr w:type="spellEnd"/>
          </w:p>
        </w:tc>
      </w:tr>
      <w:tr w:rsidR="000B3A1B" w14:paraId="7AC988D7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767B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2DD00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0,178571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53D1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0,639344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768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3686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0,333333</w:t>
            </w:r>
          </w:p>
        </w:tc>
      </w:tr>
      <w:tr w:rsidR="000B3A1B" w14:paraId="68E4DD07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3943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AB08B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0,452381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AD19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0,311475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57A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AC50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0,333333</w:t>
            </w:r>
          </w:p>
        </w:tc>
      </w:tr>
      <w:tr w:rsidR="000B3A1B" w14:paraId="0E2B12A3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0046B0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A48C0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0,595238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DBED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0,393443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279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0,166667</w:t>
            </w:r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10F7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0,416667</w:t>
            </w:r>
          </w:p>
        </w:tc>
      </w:tr>
      <w:tr w:rsidR="000B3A1B" w14:paraId="62C59F17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6B8E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1416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0,214286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6D61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0,573770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5F5F95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0,083333</w:t>
            </w:r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2B850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</w:tr>
      <w:tr w:rsidR="000B3A1B" w14:paraId="5D6EB5F9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520E0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B2450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D035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0,245902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5878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0,083333</w:t>
            </w:r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C3F8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4C9EC5A7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802A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B6BE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0,333333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8759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0,508197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3B31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A4AA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0,416667</w:t>
            </w:r>
          </w:p>
        </w:tc>
      </w:tr>
      <w:tr w:rsidR="000B3A1B" w14:paraId="290693C1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1817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09E5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0,059524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7C0A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0,639344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6D56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0,333333</w:t>
            </w:r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C5D19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0,333333</w:t>
            </w:r>
          </w:p>
        </w:tc>
      </w:tr>
      <w:tr w:rsidR="000B3A1B" w14:paraId="1BDBC694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F1D5D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F6793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0,380952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4F35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0,114754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851E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0,250000</w:t>
            </w:r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C051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0,333333</w:t>
            </w:r>
          </w:p>
        </w:tc>
      </w:tr>
      <w:tr w:rsidR="000B3A1B" w14:paraId="7550CFB9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DEE5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D398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0,071429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E4B32D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0,393443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ABBF5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9947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0,500000</w:t>
            </w:r>
          </w:p>
        </w:tc>
      </w:tr>
      <w:tr w:rsidR="000B3A1B" w14:paraId="5F2D4306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DE52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C768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0,642857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AB50A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0,491803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251C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-0,000000</w:t>
            </w:r>
          </w:p>
        </w:tc>
        <w:tc>
          <w:tcPr>
            <w:tcW w:w="23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7950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0,750000</w:t>
            </w:r>
          </w:p>
        </w:tc>
      </w:tr>
    </w:tbl>
    <w:p w14:paraId="15FF4A5B" w14:textId="77777777" w:rsidR="000B3A1B" w:rsidRDefault="000B3A1B" w:rsidP="00B43356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9428" w:type="dxa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32"/>
        <w:gridCol w:w="1780"/>
        <w:gridCol w:w="300"/>
        <w:gridCol w:w="1170"/>
        <w:gridCol w:w="85"/>
        <w:gridCol w:w="765"/>
        <w:gridCol w:w="794"/>
        <w:gridCol w:w="986"/>
        <w:gridCol w:w="170"/>
        <w:gridCol w:w="545"/>
        <w:gridCol w:w="1701"/>
      </w:tblGrid>
      <w:tr w:rsidR="000B3A1B" w:rsidRPr="00DC1F5D" w14:paraId="27E8D14B" w14:textId="77777777" w:rsidTr="000B3A1B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997395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Support</w:t>
            </w:r>
          </w:p>
          <w:p w14:paraId="7AF3FB8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8296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69462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),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00776220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(C=3,000000)</w:t>
            </w:r>
          </w:p>
          <w:p w14:paraId="7EFC161A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Kernel: Radial Basis Function (gamma=0,090909)</w:t>
            </w:r>
          </w:p>
        </w:tc>
      </w:tr>
      <w:tr w:rsidR="000B3A1B" w:rsidRPr="00DC1F5D" w14:paraId="347CAF0A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1F434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22D15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27B84F54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team_Alfa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Romeo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C8150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6ADC246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team_AlphaTauri</w:t>
            </w:r>
            <w:proofErr w:type="spellEnd"/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E7D3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1BC62DCD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team_Alpine</w:t>
            </w:r>
            <w:proofErr w:type="spellEnd"/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D7D942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1FB66CE7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team_Aston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Martin</w:t>
            </w:r>
          </w:p>
        </w:tc>
      </w:tr>
      <w:tr w:rsidR="000B3A1B" w14:paraId="4FBCEC76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3D34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DDB15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2A919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11DD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2608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6CB4B13C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83C2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8F42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BF87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7440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9516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3CC9CA36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03C50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16AA1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83D4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2949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C767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529EED0A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F53A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A20C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8B26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1357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E0A5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1B2EF637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F87F2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227C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2CAA6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1F23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69FD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556E08BC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8602A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7E105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58E6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5EDF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7456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0B3A1B" w14:paraId="145520D9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1F45A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81BA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9B25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C1AF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40BCA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44249138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9DDD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0D6CD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D51C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985C2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3F18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057A0540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3E36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7493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FE32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9F66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0FBAB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5FD85539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81FC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20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7B94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02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AFA0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8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6012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41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8357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:rsidRPr="00DC1F5D" w14:paraId="130695E6" w14:textId="77777777" w:rsidTr="000B3A1B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7642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Support</w:t>
            </w:r>
          </w:p>
          <w:p w14:paraId="7C59A36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8296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E7698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),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127871E0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(C=3,000000)</w:t>
            </w:r>
          </w:p>
          <w:p w14:paraId="31B54AE2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Kernel: Radial Basis Function (gamma=0,090909)</w:t>
            </w:r>
          </w:p>
        </w:tc>
      </w:tr>
      <w:tr w:rsidR="000B3A1B" w14:paraId="2F425C4B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14B34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F01F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591C9A6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team_Ferrari</w:t>
            </w:r>
            <w:proofErr w:type="spellEnd"/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5D657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4F0AA1E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team_Haas</w:t>
            </w:r>
            <w:proofErr w:type="spellEnd"/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3128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391ADAE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team_McLaren</w:t>
            </w:r>
            <w:proofErr w:type="spellEnd"/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4C8E2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51F778BD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team_Mercedes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FD86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Support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  <w:p w14:paraId="2F7ED1C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team_Williams</w:t>
            </w:r>
            <w:proofErr w:type="spellEnd"/>
          </w:p>
        </w:tc>
      </w:tr>
      <w:tr w:rsidR="000B3A1B" w14:paraId="34EFBDA3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B680A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3035A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4649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4E1D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8797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81F2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703C6522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ADEF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58B83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10EF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C72D6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4EFC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F83B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64CFB049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0B3E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263C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AD8B5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18648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67C65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EFC3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0B3A1B" w14:paraId="7ED6AB1C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AD19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7450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F053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7DE4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6443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3112D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57E59EEA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F411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1DDC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54EB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9AA4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56F6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FC2E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39FE69EC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0E666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C414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05CC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3923D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DE92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856EF5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046C002E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2500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63AA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5AFA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F707A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AF2FA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7847E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7E2222EC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F973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8DCC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B19F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0A1E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5FEE1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DB3A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0EBF0B5F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2B15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A4F5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1A1E0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C0B35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6BB4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AA600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6A6B8627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3E5E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8613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6EDB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55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BA60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C6AA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5416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:rsidRPr="00DC1F5D" w14:paraId="02FEB651" w14:textId="77777777" w:rsidTr="000B3A1B">
        <w:trPr>
          <w:tblHeader/>
        </w:trPr>
        <w:tc>
          <w:tcPr>
            <w:tcW w:w="113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0C4890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Support</w:t>
            </w:r>
          </w:p>
          <w:p w14:paraId="4348721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8296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D161C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),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2156122E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(C=3,000000)</w:t>
            </w:r>
          </w:p>
          <w:p w14:paraId="7E0438A9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Kernel: Radial Basis Function (gamma=0,090909)</w:t>
            </w:r>
          </w:p>
        </w:tc>
      </w:tr>
      <w:tr w:rsidR="000B3A1B" w:rsidRPr="00DC1F5D" w14:paraId="08EF76D8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3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4EBEA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FB231C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2A7ED55D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WinsClass_Multiple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Champion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C229B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58587BA2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WinsClass_Super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Legend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8BE232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72718B07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team_tire_Midfield</w:t>
            </w:r>
            <w:proofErr w:type="spellEnd"/>
          </w:p>
        </w:tc>
      </w:tr>
      <w:tr w:rsidR="000B3A1B" w14:paraId="211FADEF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AEF42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8E15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49C5C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486A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31FBE877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072CE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11F8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C35DF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8204D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640AD7B7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E37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F211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574A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909D4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0B3A1B" w14:paraId="23EF23A7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026F2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0208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D060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FD27D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0B3A1B" w14:paraId="475B5C95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7738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865F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CF06D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05FE3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2843DB1D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BA72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87A01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7D555A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0212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0B3A1B" w14:paraId="41285671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99F2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AACA7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E3938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5D5C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6C2749E5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90AC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FA3C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ACC35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A8C8A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05F0AB16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AC71C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54CD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0F15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7D41A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74CEC496" w14:textId="77777777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3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022F6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32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A2B82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280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3E2AF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24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C1FD9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</w:tbl>
    <w:tbl>
      <w:tblPr>
        <w:tblW w:w="5000" w:type="pct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713"/>
        <w:gridCol w:w="1317"/>
        <w:gridCol w:w="1191"/>
        <w:gridCol w:w="2283"/>
        <w:gridCol w:w="1886"/>
        <w:gridCol w:w="1949"/>
      </w:tblGrid>
      <w:tr w:rsidR="000B3A1B" w:rsidRPr="00DC1F5D" w14:paraId="6D6806DA" w14:textId="210EC001" w:rsidTr="000B3A1B">
        <w:trPr>
          <w:tblHeader/>
        </w:trPr>
        <w:tc>
          <w:tcPr>
            <w:tcW w:w="382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2EE1B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Support</w:t>
            </w:r>
          </w:p>
          <w:p w14:paraId="78D5477D" w14:textId="77777777" w:rsidR="000B3A1B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vector</w:t>
            </w:r>
            <w:proofErr w:type="spellEnd"/>
          </w:p>
        </w:tc>
        <w:tc>
          <w:tcPr>
            <w:tcW w:w="4618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C5968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 model specifications (coefficients and support vectors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),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457EAB25" w14:textId="77777777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(C=3,000000)</w:t>
            </w:r>
          </w:p>
          <w:p w14:paraId="4DE8B0D7" w14:textId="27788568" w:rsidR="000B3A1B" w:rsidRPr="00DC1F5D" w:rsidRDefault="000B3A1B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Kernel: Radial Basis Function (gamma=0,090909)</w:t>
            </w:r>
          </w:p>
        </w:tc>
      </w:tr>
      <w:tr w:rsidR="000B3A1B" w:rsidRPr="00DC1F5D" w14:paraId="5E45B694" w14:textId="72D51712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82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BB80E" w14:textId="77777777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0C96D" w14:textId="77777777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6CAC3A5B" w14:textId="77777777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team_tire_Other</w:t>
            </w:r>
            <w:proofErr w:type="spellEnd"/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79425" w14:textId="77777777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230B1640" w14:textId="77777777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team_tire_Top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Team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161AC" w14:textId="77777777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61ED0E2D" w14:textId="77777777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years_in_f1_cat_Experienced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F35464" w14:textId="77777777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017C0540" w14:textId="6FF9773D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years_in_f1_cat_Rookie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04330" w14:textId="77777777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Support vector</w:t>
            </w:r>
          </w:p>
          <w:p w14:paraId="73E30E1D" w14:textId="17FE7529" w:rsidR="000B3A1B" w:rsidRPr="00DC1F5D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years_in_f1_cat_Veteran</w:t>
            </w:r>
          </w:p>
        </w:tc>
      </w:tr>
      <w:tr w:rsidR="000B3A1B" w14:paraId="1126BCF7" w14:textId="68A1630C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A2AA0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21450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2393F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AB0D36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E24F9" w14:textId="17E16EE1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1AE96" w14:textId="3E675E11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0B3A1B" w14:paraId="0E863D37" w14:textId="48736132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C1C3C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3EEBB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A59F9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A575D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F58CC" w14:textId="1E909216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4978E" w14:textId="2B411CA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444F2458" w14:textId="6716D4A3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723D2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61C03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7D6812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E513B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4815E5" w14:textId="7BF4F128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E857F0" w14:textId="7ED47819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76C58F3A" w14:textId="79829383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320AA1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E80FB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6E364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BE54BC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99194" w14:textId="38105EEE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1F636" w14:textId="67169013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6C40B130" w14:textId="462F4591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4A998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AFA11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853D0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4334B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FCF47" w14:textId="67A20AE8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C9E40" w14:textId="4E895699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33636CB8" w14:textId="139FB72C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DA82B1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46457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1A459C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D29A4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1098E" w14:textId="05CC1024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42D61E" w14:textId="0093DF6B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0B3A1B" w14:paraId="54C59239" w14:textId="2C1D3383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4E9727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97182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5466DC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FAEF93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DBD24" w14:textId="43EEB109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DF0BE" w14:textId="370A83B5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6390729E" w14:textId="0419A628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77AE9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30D30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DF4C2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375F2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35BBA" w14:textId="296B891A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80D31" w14:textId="1D7775D3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13BAB9CA" w14:textId="3AEF07A3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A0FF5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9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30DCF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595F1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60CED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E4164" w14:textId="0AEFEF28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4D533" w14:textId="31B67A4B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  <w:tr w:rsidR="000B3A1B" w14:paraId="70603C44" w14:textId="7773EF53" w:rsidTr="000B3A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8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763E1D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70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9E688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6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DBCF6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22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6DCC6" w14:textId="77777777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0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5C9DD" w14:textId="407E61E4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4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B12F46" w14:textId="4B7E4F14" w:rsidR="000B3A1B" w:rsidRDefault="000B3A1B" w:rsidP="000B3A1B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0,000000</w:t>
            </w:r>
          </w:p>
        </w:tc>
      </w:tr>
    </w:tbl>
    <w:p w14:paraId="22ED83B8" w14:textId="77777777" w:rsidR="000B3A1B" w:rsidRDefault="000B3A1B" w:rsidP="00B43356">
      <w:pPr>
        <w:rPr>
          <w:rFonts w:ascii="Times New Roman" w:hAnsi="Times New Roman" w:cs="Times New Roman"/>
          <w:sz w:val="28"/>
          <w:szCs w:val="28"/>
        </w:rPr>
      </w:pPr>
    </w:p>
    <w:p w14:paraId="2B00FAA9" w14:textId="7CAB0F63" w:rsid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2.2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37"/>
        <w:gridCol w:w="4222"/>
      </w:tblGrid>
      <w:tr w:rsidR="00241BA2" w:rsidRPr="00241BA2" w14:paraId="25804D4A" w14:textId="77777777" w:rsidTr="00241BA2">
        <w:trPr>
          <w:tblHeader/>
        </w:trPr>
        <w:tc>
          <w:tcPr>
            <w:tcW w:w="123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9024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Decision</w:t>
            </w:r>
            <w:proofErr w:type="spellEnd"/>
          </w:p>
          <w:p w14:paraId="4CAA1BF0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EA978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 model specifications (decision constants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),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28B82DEC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(C=3,000000)</w:t>
            </w:r>
          </w:p>
          <w:p w14:paraId="3CC67B98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Kernel: Radial Basis Function (gamma=0,090909)</w:t>
            </w:r>
          </w:p>
        </w:tc>
      </w:tr>
      <w:tr w:rsidR="00241BA2" w14:paraId="068FEC65" w14:textId="77777777" w:rsidTr="00241B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3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1C5E8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22DB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</w:tr>
      <w:tr w:rsidR="00241BA2" w14:paraId="583243FF" w14:textId="77777777" w:rsidTr="00241B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C934A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B6B5B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0,705766</w:t>
            </w:r>
          </w:p>
        </w:tc>
      </w:tr>
      <w:tr w:rsidR="00241BA2" w14:paraId="516EC669" w14:textId="77777777" w:rsidTr="00241B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7617C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38F56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0,231636</w:t>
            </w:r>
          </w:p>
        </w:tc>
      </w:tr>
      <w:tr w:rsidR="00241BA2" w14:paraId="5B0B706F" w14:textId="77777777" w:rsidTr="00241B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E80C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42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E91C8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-0,090030</w:t>
            </w:r>
          </w:p>
        </w:tc>
      </w:tr>
    </w:tbl>
    <w:p w14:paraId="70422BCD" w14:textId="77777777" w:rsid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F2EC05" w14:textId="0477D541" w:rsidR="00241BA2" w:rsidRP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таблицах 3.1 и 3.2 приведены результаты классификации и количество ошибочных классификаций в тестовой выборке. 5 категорий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из 7 неверно 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, 8 категорий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из 15 неверно 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и из 32 категорий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41BA2"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t xml:space="preserve">неверно отнесена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41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241BA2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неверно 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41BA2">
        <w:rPr>
          <w:rFonts w:ascii="Times New Roman" w:hAnsi="Times New Roman" w:cs="Times New Roman"/>
          <w:sz w:val="28"/>
          <w:szCs w:val="28"/>
        </w:rPr>
        <w:t>.</w:t>
      </w:r>
    </w:p>
    <w:p w14:paraId="47C4EE8A" w14:textId="426B1A0A" w:rsid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865"/>
        <w:gridCol w:w="1075"/>
        <w:gridCol w:w="1225"/>
        <w:gridCol w:w="1345"/>
        <w:gridCol w:w="1495"/>
      </w:tblGrid>
      <w:tr w:rsidR="00241BA2" w:rsidRPr="00241BA2" w14:paraId="5EAF69AF" w14:textId="77777777" w:rsidTr="00F728C4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950499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07DE4757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</w:p>
        </w:tc>
        <w:tc>
          <w:tcPr>
            <w:tcW w:w="60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637B7E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Classification summary (Support Vector Machines), </w:t>
            </w: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, Test 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04857508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(C=3,000), Kernel:  Radial Basis Function (gamma=0,091)</w:t>
            </w:r>
          </w:p>
          <w:p w14:paraId="0EE768E2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Number of support vectors= 117 (30 bounded)</w:t>
            </w:r>
          </w:p>
        </w:tc>
      </w:tr>
      <w:tr w:rsidR="00241BA2" w14:paraId="466DBD37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658A3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31491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8F716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BDCEF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F7A3C7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2D2C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</w:tr>
      <w:tr w:rsidR="00241BA2" w14:paraId="5EC84B9E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0D067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7EF0F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AB052B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1F99E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208A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28,57143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3AC5E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71,42857</w:t>
            </w:r>
          </w:p>
        </w:tc>
      </w:tr>
      <w:tr w:rsidR="00241BA2" w14:paraId="52C04D61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9D27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B6EC1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4A7F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BD3D8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AD2A5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46,66667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FE13A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53,33333</w:t>
            </w:r>
          </w:p>
        </w:tc>
      </w:tr>
      <w:tr w:rsidR="00241BA2" w14:paraId="26DF49E8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55DE0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F39D5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32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EA89F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B2CDC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4B7E1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87,50000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F2947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12,50000</w:t>
            </w:r>
          </w:p>
        </w:tc>
      </w:tr>
    </w:tbl>
    <w:p w14:paraId="61241826" w14:textId="7E6290F6" w:rsidR="00241BA2" w:rsidRP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1285"/>
        <w:gridCol w:w="1645"/>
      </w:tblGrid>
      <w:tr w:rsidR="00241BA2" w:rsidRPr="00241BA2" w14:paraId="5C524306" w14:textId="77777777" w:rsidTr="00F728C4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BF55DA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074D6331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424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2FDDB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Confusion matrix (Support Vector Machines), </w:t>
            </w: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, Test 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25319719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(C=3,000), Kernel:  Radial Basis Function (gamma=0,091), Number of support vectors= 117 (30 bounded)</w:t>
            </w:r>
          </w:p>
          <w:p w14:paraId="7A7E5A11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Observed (rows) x Predicted (columns)</w:t>
            </w:r>
          </w:p>
        </w:tc>
      </w:tr>
      <w:tr w:rsidR="00241BA2" w14:paraId="51A1FC5F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218F7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4A921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911F6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2BBF8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241BA2" w14:paraId="4E784E7B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5BBC3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FDBC0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E2BD2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D3CD4F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</w:t>
            </w:r>
          </w:p>
        </w:tc>
      </w:tr>
      <w:tr w:rsidR="00241BA2" w14:paraId="49E68C38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679C1F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D507E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5B5BB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9BD79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</w:tr>
      <w:tr w:rsidR="00241BA2" w14:paraId="348A9C8D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E223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2E0E8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B111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5AFC36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</w:t>
            </w:r>
          </w:p>
        </w:tc>
      </w:tr>
    </w:tbl>
    <w:p w14:paraId="44A4AD81" w14:textId="77777777" w:rsidR="00241BA2" w:rsidRDefault="00241BA2" w:rsidP="00241BA2"/>
    <w:p w14:paraId="5F01E4BA" w14:textId="03126FD5" w:rsid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таблицах </w:t>
      </w:r>
      <w:r w:rsidRPr="00241BA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.1 и </w:t>
      </w:r>
      <w:r w:rsidRPr="00241BA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.2 приведены результаты классификации и количество ошибочных классификаций в </w:t>
      </w:r>
      <w:r>
        <w:rPr>
          <w:rFonts w:ascii="Times New Roman" w:hAnsi="Times New Roman" w:cs="Times New Roman"/>
          <w:sz w:val="28"/>
          <w:szCs w:val="28"/>
        </w:rPr>
        <w:t>обучающей</w:t>
      </w:r>
      <w:r>
        <w:rPr>
          <w:rFonts w:ascii="Times New Roman" w:hAnsi="Times New Roman" w:cs="Times New Roman"/>
          <w:sz w:val="28"/>
          <w:szCs w:val="28"/>
        </w:rPr>
        <w:t xml:space="preserve"> выборке.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категорий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 w:rsidR="003E5849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неверно 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3E584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категори</w:t>
      </w:r>
      <w:r w:rsidR="003E584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 w:rsidR="003E5849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t xml:space="preserve"> неверно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и из </w:t>
      </w:r>
      <w:r w:rsidR="003E5849">
        <w:rPr>
          <w:rFonts w:ascii="Times New Roman" w:hAnsi="Times New Roman" w:cs="Times New Roman"/>
          <w:sz w:val="28"/>
          <w:szCs w:val="28"/>
        </w:rPr>
        <w:t>113</w:t>
      </w:r>
      <w:r>
        <w:rPr>
          <w:rFonts w:ascii="Times New Roman" w:hAnsi="Times New Roman" w:cs="Times New Roman"/>
          <w:sz w:val="28"/>
          <w:szCs w:val="28"/>
        </w:rPr>
        <w:t xml:space="preserve"> категорий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41BA2">
        <w:rPr>
          <w:rFonts w:ascii="Times New Roman" w:hAnsi="Times New Roman" w:cs="Times New Roman"/>
          <w:sz w:val="28"/>
          <w:szCs w:val="28"/>
        </w:rPr>
        <w:t xml:space="preserve"> </w:t>
      </w:r>
      <w:r w:rsidR="003E5849">
        <w:rPr>
          <w:rFonts w:ascii="Times New Roman" w:hAnsi="Times New Roman" w:cs="Times New Roman"/>
          <w:sz w:val="28"/>
          <w:szCs w:val="28"/>
        </w:rPr>
        <w:t>2</w:t>
      </w:r>
      <w:r w:rsidRPr="00241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неверно отнесен</w:t>
      </w:r>
      <w:r w:rsidR="003E584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41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="003E5849">
        <w:rPr>
          <w:rFonts w:ascii="Times New Roman" w:hAnsi="Times New Roman" w:cs="Times New Roman"/>
          <w:sz w:val="28"/>
          <w:szCs w:val="28"/>
        </w:rPr>
        <w:t>6</w:t>
      </w:r>
      <w:r w:rsidRPr="00241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неверно 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41BA2">
        <w:rPr>
          <w:rFonts w:ascii="Times New Roman" w:hAnsi="Times New Roman" w:cs="Times New Roman"/>
          <w:sz w:val="28"/>
          <w:szCs w:val="28"/>
        </w:rPr>
        <w:t>.</w:t>
      </w:r>
    </w:p>
    <w:p w14:paraId="4286419D" w14:textId="77777777" w:rsidR="00241BA2" w:rsidRP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CA1175C" w14:textId="13B14748" w:rsidR="00241BA2" w:rsidRP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865"/>
        <w:gridCol w:w="1075"/>
        <w:gridCol w:w="1225"/>
        <w:gridCol w:w="1345"/>
        <w:gridCol w:w="1495"/>
      </w:tblGrid>
      <w:tr w:rsidR="00241BA2" w:rsidRPr="00241BA2" w14:paraId="20E4C07A" w14:textId="77777777" w:rsidTr="00F728C4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A1B08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DBBF06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</w:p>
        </w:tc>
        <w:tc>
          <w:tcPr>
            <w:tcW w:w="60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35C5E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Classification summary (Support Vector Machines), </w:t>
            </w: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, Train 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31FB42AA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(C=3,000), Kernel:  Radial Basis Function (gamma=0,091)</w:t>
            </w:r>
          </w:p>
          <w:p w14:paraId="0F39364C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Number of support vectors= 117 (30 bounded)</w:t>
            </w:r>
          </w:p>
        </w:tc>
      </w:tr>
      <w:tr w:rsidR="00241BA2" w14:paraId="3DA3BB0A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B8CB03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0D888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8F93DA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7F6BE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31986F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1CA1F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</w:tr>
      <w:tr w:rsidR="00241BA2" w14:paraId="3EBD859A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B35D0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5C5BD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BCA1A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52B79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AD9B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53,33333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DD552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46,66667</w:t>
            </w:r>
          </w:p>
        </w:tc>
      </w:tr>
      <w:tr w:rsidR="00241BA2" w14:paraId="64B8657B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BB447C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EECD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1AD62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54CEF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55FD7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90,90909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A8E0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9,09091</w:t>
            </w:r>
          </w:p>
        </w:tc>
      </w:tr>
      <w:tr w:rsidR="00241BA2" w14:paraId="4ADE0B38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A1AF2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861AC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113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7E052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105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585A7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525AC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92,92035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2EE56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7,07965</w:t>
            </w:r>
          </w:p>
        </w:tc>
      </w:tr>
    </w:tbl>
    <w:p w14:paraId="05581B89" w14:textId="5AA7FE76" w:rsidR="00241BA2" w:rsidRP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4.2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2218"/>
        <w:gridCol w:w="3119"/>
      </w:tblGrid>
      <w:tr w:rsidR="00241BA2" w:rsidRPr="00241BA2" w14:paraId="2B24F00F" w14:textId="77777777" w:rsidTr="00B65B26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4F72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4529E589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66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7A137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Confusion matrix (Support Vector Machines), </w:t>
            </w: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, Train 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03D0C321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(C=3,000), Kernel:  Radial Basis Function (gamma=0,091), Number of support vectors= 117 (30 bounded)</w:t>
            </w:r>
          </w:p>
          <w:p w14:paraId="7ADA7E1C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Observed (rows) x Predicted (columns)</w:t>
            </w:r>
          </w:p>
        </w:tc>
      </w:tr>
      <w:tr w:rsidR="00241BA2" w14:paraId="41E56344" w14:textId="77777777" w:rsidTr="00B65B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A3AE7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28662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A4EF8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4531E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241BA2" w14:paraId="404CB288" w14:textId="77777777" w:rsidTr="00B65B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DF87B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232D1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4553E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6F2C7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</w:t>
            </w:r>
          </w:p>
        </w:tc>
      </w:tr>
      <w:tr w:rsidR="00241BA2" w14:paraId="0C46A6C4" w14:textId="77777777" w:rsidTr="00B65B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9D728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00BDF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44AE6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A07B6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</w:tr>
      <w:tr w:rsidR="00241BA2" w14:paraId="279C3A85" w14:textId="77777777" w:rsidTr="00B65B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85D6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34A92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</w:t>
            </w:r>
          </w:p>
        </w:tc>
        <w:tc>
          <w:tcPr>
            <w:tcW w:w="22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0B84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</w:t>
            </w:r>
          </w:p>
        </w:tc>
        <w:tc>
          <w:tcPr>
            <w:tcW w:w="31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B461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105</w:t>
            </w:r>
          </w:p>
        </w:tc>
      </w:tr>
    </w:tbl>
    <w:p w14:paraId="682AA74E" w14:textId="77777777" w:rsidR="00B65B26" w:rsidRDefault="00B65B26" w:rsidP="00B65B2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F7DBE49" w14:textId="407EB2CD" w:rsidR="00241BA2" w:rsidRPr="00B65B26" w:rsidRDefault="00B65B26" w:rsidP="00B65B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таблицах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.1 и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.2 приведены результаты классификации и количество ошибочных классификаций в обучающей выборке.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категорий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из </w:t>
      </w:r>
      <w:r>
        <w:rPr>
          <w:rFonts w:ascii="Times New Roman" w:hAnsi="Times New Roman" w:cs="Times New Roman"/>
          <w:sz w:val="28"/>
          <w:szCs w:val="28"/>
        </w:rPr>
        <w:t>22</w:t>
      </w:r>
      <w:r>
        <w:rPr>
          <w:rFonts w:ascii="Times New Roman" w:hAnsi="Times New Roman" w:cs="Times New Roman"/>
          <w:sz w:val="28"/>
          <w:szCs w:val="28"/>
        </w:rPr>
        <w:t xml:space="preserve"> неверно 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  <w:t xml:space="preserve"> категории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из 3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неверно 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 xml:space="preserve"> и из </w:t>
      </w:r>
      <w:r>
        <w:rPr>
          <w:rFonts w:ascii="Times New Roman" w:hAnsi="Times New Roman" w:cs="Times New Roman"/>
          <w:sz w:val="28"/>
          <w:szCs w:val="28"/>
        </w:rPr>
        <w:t>145</w:t>
      </w:r>
      <w:r>
        <w:rPr>
          <w:rFonts w:ascii="Times New Roman" w:hAnsi="Times New Roman" w:cs="Times New Roman"/>
          <w:sz w:val="28"/>
          <w:szCs w:val="28"/>
        </w:rPr>
        <w:t xml:space="preserve"> категорий 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41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41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неверно 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41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241B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неверно отнесены к </w:t>
      </w:r>
      <w:r>
        <w:rPr>
          <w:rFonts w:ascii="Times New Roman" w:hAnsi="Times New Roman" w:cs="Times New Roman"/>
          <w:sz w:val="28"/>
          <w:szCs w:val="28"/>
          <w:lang w:val="en-US"/>
        </w:rPr>
        <w:t>Low</w:t>
      </w:r>
      <w:r w:rsidRPr="00241BA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241BA2">
        <w:rPr>
          <w:rFonts w:ascii="Times New Roman" w:hAnsi="Times New Roman" w:cs="Times New Roman"/>
          <w:sz w:val="28"/>
          <w:szCs w:val="28"/>
        </w:rPr>
        <w:t>.</w:t>
      </w:r>
    </w:p>
    <w:p w14:paraId="05F9B251" w14:textId="77777777" w:rsidR="00241BA2" w:rsidRDefault="00241BA2" w:rsidP="00241BA2"/>
    <w:p w14:paraId="0FE10D97" w14:textId="4FECEC75" w:rsidR="00B65B26" w:rsidRPr="00B65B26" w:rsidRDefault="00B65B26" w:rsidP="00B65B26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5.1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865"/>
        <w:gridCol w:w="1075"/>
        <w:gridCol w:w="1225"/>
        <w:gridCol w:w="1345"/>
        <w:gridCol w:w="1495"/>
      </w:tblGrid>
      <w:tr w:rsidR="00241BA2" w:rsidRPr="00241BA2" w14:paraId="6D149B91" w14:textId="77777777" w:rsidTr="00F728C4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A7EF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7A2532F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Name</w:t>
            </w:r>
          </w:p>
        </w:tc>
        <w:tc>
          <w:tcPr>
            <w:tcW w:w="600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08C18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Classification summary (Support Vector Machines), </w:t>
            </w: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, Overall 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7BAB12E9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(C=3,000), Kernel:  Radial Basis Function (gamma=0,091)</w:t>
            </w:r>
          </w:p>
          <w:p w14:paraId="6D017C90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Number of support vectors= 117 (30 bounded)</w:t>
            </w:r>
          </w:p>
        </w:tc>
      </w:tr>
      <w:tr w:rsidR="00241BA2" w14:paraId="799A8271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1023C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F9BAE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Total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41A8F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5BAA3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D66F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838538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Incorrect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(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>%)</w:t>
            </w:r>
          </w:p>
        </w:tc>
      </w:tr>
      <w:tr w:rsidR="00241BA2" w14:paraId="40C3A2A1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B25BB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35A5C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E7D0B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0187E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8593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45,45455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44D3C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54,54545</w:t>
            </w:r>
          </w:p>
        </w:tc>
      </w:tr>
      <w:tr w:rsidR="00241BA2" w14:paraId="7C49D8FD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42DE4B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6BAF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48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504A49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3EAC36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1575B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77,08333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60F95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22,91667</w:t>
            </w:r>
          </w:p>
        </w:tc>
      </w:tr>
      <w:tr w:rsidR="00241BA2" w14:paraId="0192E178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165B12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09070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145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A1FCCB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133</w:t>
            </w:r>
          </w:p>
        </w:tc>
        <w:tc>
          <w:tcPr>
            <w:tcW w:w="12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BC4FF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  <w:tc>
          <w:tcPr>
            <w:tcW w:w="13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14EE5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91,72414</w:t>
            </w:r>
          </w:p>
        </w:tc>
        <w:tc>
          <w:tcPr>
            <w:tcW w:w="14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C5C0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8,27586</w:t>
            </w:r>
          </w:p>
        </w:tc>
      </w:tr>
    </w:tbl>
    <w:p w14:paraId="7AE06E2A" w14:textId="77777777" w:rsidR="00241BA2" w:rsidRDefault="00241BA2" w:rsidP="00241BA2"/>
    <w:p w14:paraId="0EEF3C98" w14:textId="114A9FF1" w:rsidR="00241BA2" w:rsidRPr="00B65B26" w:rsidRDefault="00B65B26" w:rsidP="00B65B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642"/>
        <w:gridCol w:w="1315"/>
        <w:gridCol w:w="2077"/>
        <w:gridCol w:w="3118"/>
      </w:tblGrid>
      <w:tr w:rsidR="00241BA2" w:rsidRPr="00241BA2" w14:paraId="5DEDC252" w14:textId="77777777" w:rsidTr="00B65B26">
        <w:trPr>
          <w:tblHeader/>
        </w:trPr>
        <w:tc>
          <w:tcPr>
            <w:tcW w:w="164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4517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Class</w:t>
            </w:r>
          </w:p>
          <w:p w14:paraId="59E6D9B6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Observed</w:t>
            </w:r>
            <w:proofErr w:type="spellEnd"/>
          </w:p>
        </w:tc>
        <w:tc>
          <w:tcPr>
            <w:tcW w:w="65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B08E4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Confusion matrix (Support Vector Machines), </w:t>
            </w:r>
            <w:proofErr w:type="spell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risk_category</w:t>
            </w:r>
            <w:proofErr w:type="spell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, Overall </w:t>
            </w:r>
            <w:proofErr w:type="gramStart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sample  (</w:t>
            </w:r>
            <w:proofErr w:type="gramEnd"/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f1_risk_select)</w:t>
            </w:r>
          </w:p>
          <w:p w14:paraId="5BD0CA46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SVM: Classification type 1 (C=3,000), Kernel:  Radial Basis Function (gamma=0,091), Number of support vectors= 117 (30 bounded)</w:t>
            </w:r>
          </w:p>
          <w:p w14:paraId="73ECC927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Observed (rows) x Predicted (columns)</w:t>
            </w:r>
          </w:p>
        </w:tc>
      </w:tr>
      <w:tr w:rsidR="00241BA2" w14:paraId="0BC2FF78" w14:textId="77777777" w:rsidTr="00B65B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64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44A606" w14:textId="77777777" w:rsidR="00241BA2" w:rsidRPr="00DC1F5D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1ECAD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1810A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02E7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  <w:tr w:rsidR="00241BA2" w14:paraId="0CAF10C7" w14:textId="77777777" w:rsidTr="00B65B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F64A7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High_Risk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552E2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</w:t>
            </w:r>
          </w:p>
        </w:tc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7DBE4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B9851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</w:t>
            </w:r>
          </w:p>
        </w:tc>
      </w:tr>
      <w:tr w:rsidR="00241BA2" w14:paraId="045FCD65" w14:textId="77777777" w:rsidTr="00B65B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3625C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12282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</w:t>
            </w:r>
          </w:p>
        </w:tc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15D32E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537297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</w:t>
            </w:r>
          </w:p>
        </w:tc>
      </w:tr>
      <w:tr w:rsidR="00241BA2" w14:paraId="04D61DE5" w14:textId="77777777" w:rsidTr="00B65B2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575A8E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39E2A3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</w:t>
            </w:r>
          </w:p>
        </w:tc>
        <w:tc>
          <w:tcPr>
            <w:tcW w:w="20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85405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</w:t>
            </w:r>
          </w:p>
        </w:tc>
        <w:tc>
          <w:tcPr>
            <w:tcW w:w="31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BFE42" w14:textId="77777777" w:rsidR="00241BA2" w:rsidRDefault="00241BA2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133</w:t>
            </w:r>
          </w:p>
        </w:tc>
      </w:tr>
    </w:tbl>
    <w:p w14:paraId="11374DA3" w14:textId="488E0B9B" w:rsidR="00241BA2" w:rsidRDefault="00241BA2" w:rsidP="00241BA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5B34735" w14:textId="5D17E46A" w:rsidR="00867717" w:rsidRDefault="00867717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итог наиболее точные результаты были на обучающей выборке, наибольшее число ошибок же на тестовой. Большая часть ошибок приходилась на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867717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>
        <w:rPr>
          <w:rFonts w:ascii="Times New Roman" w:hAnsi="Times New Roman" w:cs="Times New Roman"/>
          <w:sz w:val="28"/>
          <w:szCs w:val="28"/>
        </w:rPr>
        <w:t>. Можно предположить, что это связано с небольшим числом наблюдений этой категории.</w:t>
      </w:r>
    </w:p>
    <w:p w14:paraId="73F0144D" w14:textId="7FF3E2DE" w:rsidR="00012A07" w:rsidRDefault="00012A07" w:rsidP="00241BA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31511C" w14:textId="50C74D41" w:rsidR="00012A07" w:rsidRDefault="00012A07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дальнейшего использования модели классификации, разработанной методом </w:t>
      </w:r>
      <w:r>
        <w:rPr>
          <w:rFonts w:ascii="Times New Roman" w:hAnsi="Times New Roman" w:cs="Times New Roman"/>
          <w:sz w:val="28"/>
          <w:szCs w:val="28"/>
          <w:lang w:val="en-US"/>
        </w:rPr>
        <w:t>SVM</w:t>
      </w:r>
      <w:r>
        <w:rPr>
          <w:rFonts w:ascii="Times New Roman" w:hAnsi="Times New Roman" w:cs="Times New Roman"/>
          <w:sz w:val="28"/>
          <w:szCs w:val="28"/>
        </w:rPr>
        <w:t xml:space="preserve">, был сохранен код программы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2A0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2A07">
        <w:rPr>
          <w:rFonts w:ascii="Times New Roman" w:hAnsi="Times New Roman" w:cs="Times New Roman"/>
          <w:sz w:val="28"/>
          <w:szCs w:val="28"/>
        </w:rPr>
        <w:t>++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257765" w14:textId="39516AF5" w:rsidR="00012A07" w:rsidRDefault="00012A07" w:rsidP="00241BA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F68E94" w14:textId="06670EAF" w:rsidR="00012A07" w:rsidRPr="00012A07" w:rsidRDefault="00012A07" w:rsidP="00241BA2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10 отображены переменные, выбранные для осей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2A0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gramEnd"/>
      <w:r w:rsidRPr="00012A0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64282E" w14:textId="77777777" w:rsidR="00012A07" w:rsidRPr="00012A07" w:rsidRDefault="00012A07" w:rsidP="00241BA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0F1F56" w14:textId="03B93B58" w:rsidR="0086043D" w:rsidRDefault="00012A07" w:rsidP="00012A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2A0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4266267" wp14:editId="5B3491BA">
            <wp:extent cx="3635829" cy="2337319"/>
            <wp:effectExtent l="0" t="0" r="3175" b="6350"/>
            <wp:docPr id="16651549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54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1113" cy="2340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0CFA7" w14:textId="21741468" w:rsidR="00012A07" w:rsidRDefault="00012A07" w:rsidP="00012A0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0D70A83E" w14:textId="0260CAB4" w:rsidR="00012A07" w:rsidRDefault="00012A07" w:rsidP="00012A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отображает гистограмму для переменной, указанной в поле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2A0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axis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E2B93">
        <w:rPr>
          <w:rFonts w:ascii="Times New Roman" w:hAnsi="Times New Roman" w:cs="Times New Roman"/>
          <w:sz w:val="28"/>
          <w:szCs w:val="28"/>
          <w:lang w:val="en-US"/>
        </w:rPr>
        <w:t>gp</w:t>
      </w:r>
      <w:proofErr w:type="spellEnd"/>
      <w:r w:rsidR="000E2B93" w:rsidRPr="000E2B93">
        <w:rPr>
          <w:rFonts w:ascii="Times New Roman" w:hAnsi="Times New Roman" w:cs="Times New Roman"/>
          <w:sz w:val="28"/>
          <w:szCs w:val="28"/>
        </w:rPr>
        <w:t>_</w:t>
      </w:r>
      <w:r w:rsidR="000E2B93">
        <w:rPr>
          <w:rFonts w:ascii="Times New Roman" w:hAnsi="Times New Roman" w:cs="Times New Roman"/>
          <w:sz w:val="28"/>
          <w:szCs w:val="28"/>
          <w:lang w:val="en-US"/>
        </w:rPr>
        <w:t>wins</w:t>
      </w:r>
      <w:r w:rsidRPr="00012A0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0BBC1A" w14:textId="670EA607" w:rsidR="00012A07" w:rsidRDefault="000E2B93" w:rsidP="000E2B93">
      <w:pPr>
        <w:jc w:val="center"/>
      </w:pPr>
      <w:r>
        <w:object w:dxaOrig="6498" w:dyaOrig="4859" w14:anchorId="6960A7B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0" type="#_x0000_t75" style="width:324.85pt;height:242.55pt" o:ole="">
            <v:imagedata r:id="rId18" o:title="" cropbottom="13426f" cropright="13205f"/>
          </v:shape>
          <o:OLEObject Type="Embed" ProgID="STATISTICA.Graph" ShapeID="_x0000_i1060" DrawAspect="Content" ObjectID="_1839618543" r:id="rId19">
            <o:FieldCodes>\s</o:FieldCodes>
          </o:OLEObject>
        </w:object>
      </w:r>
    </w:p>
    <w:p w14:paraId="51E0B37E" w14:textId="11B67705" w:rsidR="000E2B93" w:rsidRDefault="000E2B93" w:rsidP="000E2B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17A13540" w14:textId="0A850198" w:rsidR="000E2B93" w:rsidRPr="000E2B93" w:rsidRDefault="000E2B93" w:rsidP="000E2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отображает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-диаграмму рассеяния для переменных, выбранных в полях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E2B9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axis</w:t>
      </w:r>
      <w:r w:rsidRPr="000E2B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E2B9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axis</w:t>
      </w:r>
      <w:r w:rsidRPr="000E2B9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gp</w:t>
      </w:r>
      <w:proofErr w:type="spellEnd"/>
      <w:r w:rsidRPr="000E2B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wins</w:t>
      </w:r>
      <w:r w:rsidRPr="000E2B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dnfs</w:t>
      </w:r>
      <w:proofErr w:type="spellEnd"/>
      <w:r w:rsidRPr="000E2B9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3AD8F0" w14:textId="0037B8AB" w:rsidR="000E2B93" w:rsidRDefault="00AE4444" w:rsidP="00AE4444">
      <w:pPr>
        <w:jc w:val="center"/>
      </w:pPr>
      <w:r>
        <w:object w:dxaOrig="7566" w:dyaOrig="5691" w14:anchorId="7403AFB8">
          <v:shape id="_x0000_i1090" type="#_x0000_t75" style="width:378pt;height:284.55pt" o:ole="">
            <v:imagedata r:id="rId20" o:title="" cropbottom="12941f" cropright="13688f"/>
          </v:shape>
          <o:OLEObject Type="Embed" ProgID="STATISTICA.Graph" ShapeID="_x0000_i1090" DrawAspect="Content" ObjectID="_1839618544" r:id="rId21">
            <o:FieldCodes>\s</o:FieldCodes>
          </o:OLEObject>
        </w:object>
      </w:r>
    </w:p>
    <w:p w14:paraId="5D9D9B9E" w14:textId="4D09B829" w:rsidR="000E2B93" w:rsidRPr="000E2B93" w:rsidRDefault="000E2B93" w:rsidP="000E2B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D3D4C37" w14:textId="76E9853D" w:rsidR="000E2B93" w:rsidRPr="00AE4444" w:rsidRDefault="000E2B93" w:rsidP="000E2B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отображает </w:t>
      </w:r>
      <w:r w:rsidR="00AE4444" w:rsidRPr="00AE4444">
        <w:rPr>
          <w:rFonts w:ascii="Times New Roman" w:hAnsi="Times New Roman" w:cs="Times New Roman"/>
          <w:sz w:val="28"/>
          <w:szCs w:val="28"/>
        </w:rPr>
        <w:t>3</w:t>
      </w:r>
      <w:r w:rsidR="00AE444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AE4444">
        <w:rPr>
          <w:rFonts w:ascii="Times New Roman" w:hAnsi="Times New Roman" w:cs="Times New Roman"/>
          <w:sz w:val="28"/>
          <w:szCs w:val="28"/>
        </w:rPr>
        <w:t>-поверхность, характеризующую форму взаимосвязи между указанными предикторами,</w:t>
      </w:r>
      <w:r>
        <w:rPr>
          <w:rFonts w:ascii="Times New Roman" w:hAnsi="Times New Roman" w:cs="Times New Roman"/>
          <w:sz w:val="28"/>
          <w:szCs w:val="28"/>
        </w:rPr>
        <w:t xml:space="preserve"> для переменных, выбранных в полях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E2B9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axis</w:t>
      </w:r>
      <w:r w:rsidR="00AE444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E2B9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axis</w:t>
      </w:r>
      <w:r w:rsidR="00AE4444">
        <w:rPr>
          <w:rFonts w:ascii="Times New Roman" w:hAnsi="Times New Roman" w:cs="Times New Roman"/>
          <w:sz w:val="28"/>
          <w:szCs w:val="28"/>
        </w:rPr>
        <w:t xml:space="preserve"> и </w:t>
      </w:r>
      <w:r w:rsidR="00AE4444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AE4444" w:rsidRPr="00AE4444">
        <w:rPr>
          <w:rFonts w:ascii="Times New Roman" w:hAnsi="Times New Roman" w:cs="Times New Roman"/>
          <w:sz w:val="28"/>
          <w:szCs w:val="28"/>
        </w:rPr>
        <w:t>-</w:t>
      </w:r>
      <w:r w:rsidR="00AE4444">
        <w:rPr>
          <w:rFonts w:ascii="Times New Roman" w:hAnsi="Times New Roman" w:cs="Times New Roman"/>
          <w:sz w:val="28"/>
          <w:szCs w:val="28"/>
          <w:lang w:val="en-US"/>
        </w:rPr>
        <w:t>axis</w:t>
      </w:r>
      <w:r w:rsidRPr="000E2B9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gp</w:t>
      </w:r>
      <w:proofErr w:type="spellEnd"/>
      <w:r w:rsidRPr="000E2B9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wins</w:t>
      </w:r>
      <w:r w:rsidR="00AE44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dnfs</w:t>
      </w:r>
      <w:proofErr w:type="spellEnd"/>
      <w:r w:rsidR="00AE4444">
        <w:rPr>
          <w:rFonts w:ascii="Times New Roman" w:hAnsi="Times New Roman" w:cs="Times New Roman"/>
          <w:sz w:val="28"/>
          <w:szCs w:val="28"/>
        </w:rPr>
        <w:t xml:space="preserve">, </w:t>
      </w:r>
      <w:r w:rsidR="00AE4444">
        <w:rPr>
          <w:rFonts w:ascii="Times New Roman" w:hAnsi="Times New Roman" w:cs="Times New Roman"/>
          <w:sz w:val="28"/>
          <w:szCs w:val="28"/>
          <w:lang w:val="en-US"/>
        </w:rPr>
        <w:t>avg</w:t>
      </w:r>
      <w:r w:rsidR="00AE4444" w:rsidRPr="00AE4444">
        <w:rPr>
          <w:rFonts w:ascii="Times New Roman" w:hAnsi="Times New Roman" w:cs="Times New Roman"/>
          <w:sz w:val="28"/>
          <w:szCs w:val="28"/>
        </w:rPr>
        <w:t>_</w:t>
      </w:r>
      <w:r w:rsidR="00AE4444">
        <w:rPr>
          <w:rFonts w:ascii="Times New Roman" w:hAnsi="Times New Roman" w:cs="Times New Roman"/>
          <w:sz w:val="28"/>
          <w:szCs w:val="28"/>
          <w:lang w:val="en-US"/>
        </w:rPr>
        <w:t>yearly</w:t>
      </w:r>
      <w:r w:rsidR="00AE4444" w:rsidRPr="00AE4444">
        <w:rPr>
          <w:rFonts w:ascii="Times New Roman" w:hAnsi="Times New Roman" w:cs="Times New Roman"/>
          <w:sz w:val="28"/>
          <w:szCs w:val="28"/>
        </w:rPr>
        <w:t>_</w:t>
      </w:r>
      <w:r w:rsidR="00AE4444">
        <w:rPr>
          <w:rFonts w:ascii="Times New Roman" w:hAnsi="Times New Roman" w:cs="Times New Roman"/>
          <w:sz w:val="28"/>
          <w:szCs w:val="28"/>
          <w:lang w:val="en-US"/>
        </w:rPr>
        <w:t>salary</w:t>
      </w:r>
      <w:r w:rsidRPr="000E2B9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D591EF" w14:textId="240CB682" w:rsidR="00AE4444" w:rsidRDefault="00AE4444" w:rsidP="00AE4444">
      <w:pPr>
        <w:jc w:val="center"/>
        <w:rPr>
          <w:lang w:val="en-US"/>
        </w:rPr>
      </w:pPr>
      <w:r>
        <w:object w:dxaOrig="7321" w:dyaOrig="5516" w14:anchorId="304C3E6A">
          <v:shape id="_x0000_i1073" type="#_x0000_t75" style="width:366pt;height:276pt" o:ole="">
            <v:imagedata r:id="rId22" o:title="" cropbottom="12792f" cropright="13198f"/>
          </v:shape>
          <o:OLEObject Type="Embed" ProgID="STATISTICA.Graph" ShapeID="_x0000_i1073" DrawAspect="Content" ObjectID="_1839618545" r:id="rId23">
            <o:FieldCodes>\s</o:FieldCodes>
          </o:OLEObject>
        </w:object>
      </w:r>
    </w:p>
    <w:p w14:paraId="0B11A4DD" w14:textId="42261025" w:rsidR="00AE4444" w:rsidRDefault="00AE4444" w:rsidP="00AE44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C317613" w14:textId="65FA0AF1" w:rsidR="00AE4444" w:rsidRPr="00AE4444" w:rsidRDefault="00AE4444" w:rsidP="00AE4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14 отображены параметры, внесенные в калькулятор метода </w:t>
      </w:r>
      <w:r>
        <w:rPr>
          <w:rFonts w:ascii="Times New Roman" w:hAnsi="Times New Roman" w:cs="Times New Roman"/>
          <w:sz w:val="28"/>
          <w:szCs w:val="28"/>
          <w:lang w:val="en-US"/>
        </w:rPr>
        <w:t>SVM</w:t>
      </w:r>
      <w:r>
        <w:rPr>
          <w:rFonts w:ascii="Times New Roman" w:hAnsi="Times New Roman" w:cs="Times New Roman"/>
          <w:sz w:val="28"/>
          <w:szCs w:val="28"/>
        </w:rPr>
        <w:t>. В таблице 6 приведены результаты вычислений программой – в последней строке результат прогноза, в соответствии с которым пилота с внесенными в таблицу спортивными результатами и категориями следует отнести к средней категории риска (</w:t>
      </w:r>
      <w:r>
        <w:rPr>
          <w:rFonts w:ascii="Times New Roman" w:hAnsi="Times New Roman" w:cs="Times New Roman"/>
          <w:sz w:val="28"/>
          <w:szCs w:val="28"/>
          <w:lang w:val="en-US"/>
        </w:rPr>
        <w:t>Medium</w:t>
      </w:r>
      <w:r w:rsidRPr="00AE444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Risk</w:t>
      </w:r>
      <w:r w:rsidRPr="00AE444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2F85D9" w14:textId="7A71F80A" w:rsidR="00A735FC" w:rsidRDefault="00A735FC" w:rsidP="00AE44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35FC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14588A1" wp14:editId="639738AA">
            <wp:extent cx="2276793" cy="3143689"/>
            <wp:effectExtent l="0" t="0" r="9525" b="0"/>
            <wp:docPr id="1812350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50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165D2" w14:textId="0144A115" w:rsidR="00AE4444" w:rsidRDefault="00AE4444" w:rsidP="00AE44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E494C14" w14:textId="2C4BBA90" w:rsidR="00AE4444" w:rsidRDefault="00AE4444" w:rsidP="00AE4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6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67"/>
        <w:gridCol w:w="1990"/>
      </w:tblGrid>
      <w:tr w:rsidR="00AE4444" w:rsidRPr="00AE4444" w14:paraId="3F0B4DE3" w14:textId="77777777" w:rsidTr="00F728C4">
        <w:trPr>
          <w:tblHeader/>
        </w:trPr>
        <w:tc>
          <w:tcPr>
            <w:tcW w:w="216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F4BAB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Independent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and</w:t>
            </w:r>
            <w:proofErr w:type="spellEnd"/>
          </w:p>
          <w:p w14:paraId="3CD6C147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dependent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variables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198B0" w14:textId="77777777" w:rsidR="00AE4444" w:rsidRPr="00DC1F5D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DC1F5D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Custom predictions (f1_risk_select)</w:t>
            </w:r>
          </w:p>
        </w:tc>
      </w:tr>
      <w:tr w:rsidR="00AE4444" w14:paraId="7184DB5C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6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B7CEEA" w14:textId="77777777" w:rsidR="00AE4444" w:rsidRPr="00DC1F5D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9AB7E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Value</w:t>
            </w:r>
          </w:p>
        </w:tc>
      </w:tr>
      <w:tr w:rsidR="00AE4444" w14:paraId="04F24AB3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0496B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races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D3E0E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256,000000</w:t>
            </w:r>
          </w:p>
        </w:tc>
      </w:tr>
      <w:tr w:rsidR="00AE4444" w14:paraId="31CC7320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85D90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championships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A416B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7,000000</w:t>
            </w:r>
          </w:p>
        </w:tc>
      </w:tr>
      <w:tr w:rsidR="00AE4444" w14:paraId="33DF4817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695085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gp_wins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2B324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113,000000</w:t>
            </w:r>
          </w:p>
        </w:tc>
      </w:tr>
      <w:tr w:rsidR="00AE4444" w14:paraId="4C7F4712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D764C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podiums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FF037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178,000000</w:t>
            </w:r>
          </w:p>
        </w:tc>
      </w:tr>
      <w:tr w:rsidR="00AE4444" w14:paraId="2DE090AD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65641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poles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7D7DA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78,000000</w:t>
            </w:r>
          </w:p>
        </w:tc>
      </w:tr>
      <w:tr w:rsidR="00AE4444" w14:paraId="67E62A35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B0575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dnfs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D0D5A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34,000000</w:t>
            </w:r>
          </w:p>
        </w:tc>
      </w:tr>
      <w:tr w:rsidR="00AE4444" w14:paraId="581F835A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E1E7B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avg_yearly_salary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140563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17,000000</w:t>
            </w:r>
          </w:p>
        </w:tc>
      </w:tr>
      <w:tr w:rsidR="00AE4444" w14:paraId="6D585684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EEC1C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4D4E7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Ferrari</w:t>
            </w:r>
          </w:p>
        </w:tc>
      </w:tr>
      <w:tr w:rsidR="00AE4444" w14:paraId="4B58618F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BF36C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WinsClass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B65E9D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Multiple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Champion</w:t>
            </w:r>
          </w:p>
        </w:tc>
      </w:tr>
      <w:tr w:rsidR="00AE4444" w14:paraId="3872D900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39174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team_tire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FD533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Midfield</w:t>
            </w:r>
            <w:proofErr w:type="spellEnd"/>
          </w:p>
        </w:tc>
      </w:tr>
      <w:tr w:rsidR="00AE4444" w14:paraId="19106734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B95D1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years_in_f1_cat</w:t>
            </w:r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F2AF9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Experienced</w:t>
            </w:r>
            <w:proofErr w:type="spellEnd"/>
          </w:p>
        </w:tc>
      </w:tr>
      <w:tr w:rsidR="00AE4444" w14:paraId="1A796B4D" w14:textId="77777777" w:rsidTr="00F728C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53FA14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risk_category</w:t>
            </w:r>
            <w:proofErr w:type="spellEnd"/>
          </w:p>
        </w:tc>
        <w:tc>
          <w:tcPr>
            <w:tcW w:w="1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AD8FFC" w14:textId="77777777" w:rsidR="00AE4444" w:rsidRDefault="00AE4444" w:rsidP="00F728C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Medium_Risk</w:t>
            </w:r>
            <w:proofErr w:type="spellEnd"/>
          </w:p>
        </w:tc>
      </w:tr>
    </w:tbl>
    <w:p w14:paraId="63FDE392" w14:textId="77777777" w:rsidR="00AE4444" w:rsidRDefault="00AE4444" w:rsidP="00AE4444">
      <w:pPr>
        <w:rPr>
          <w:rFonts w:ascii="Times New Roman" w:hAnsi="Times New Roman" w:cs="Times New Roman"/>
          <w:sz w:val="28"/>
          <w:szCs w:val="28"/>
        </w:rPr>
      </w:pPr>
    </w:p>
    <w:p w14:paraId="736C7BD3" w14:textId="66C9081C" w:rsidR="00AE4444" w:rsidRPr="00AE4444" w:rsidRDefault="00AE4444" w:rsidP="00AE44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указания переменной идентификатора </w:t>
      </w:r>
      <w:r w:rsidRPr="00AE4444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sample</w:t>
      </w:r>
      <w:r w:rsidRPr="00AE4444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на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Cross</w:t>
      </w:r>
      <w:r w:rsidRPr="00AE444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validation</w:t>
      </w:r>
      <w:r>
        <w:rPr>
          <w:rFonts w:ascii="Times New Roman" w:hAnsi="Times New Roman" w:cs="Times New Roman"/>
          <w:sz w:val="28"/>
          <w:szCs w:val="28"/>
        </w:rPr>
        <w:t xml:space="preserve"> (рисунок 15), то окно результатов примет вид на рисунке 16. Как видно, результаты в процентах по тестовой, обучающей и общей выборке выше, нежели без указания переменной идентификатора.</w:t>
      </w:r>
    </w:p>
    <w:p w14:paraId="20C1725C" w14:textId="547BD597" w:rsidR="00A735FC" w:rsidRDefault="00A735FC" w:rsidP="002E2B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735F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2DBDE357" wp14:editId="68C74024">
            <wp:extent cx="5715798" cy="3505689"/>
            <wp:effectExtent l="0" t="0" r="0" b="0"/>
            <wp:docPr id="1377123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38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62BC" w14:textId="68250371" w:rsidR="00AE4444" w:rsidRPr="00AE4444" w:rsidRDefault="00AE4444" w:rsidP="00AE44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6CFECF97" w14:textId="26D6C500" w:rsidR="00951C72" w:rsidRDefault="00165174" w:rsidP="002E2BD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17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8505F61" wp14:editId="2F9ED1BF">
            <wp:extent cx="4604657" cy="4500176"/>
            <wp:effectExtent l="0" t="0" r="5715" b="0"/>
            <wp:docPr id="974567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675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1112" cy="450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492F" w14:textId="365B452D" w:rsidR="00AE4444" w:rsidRPr="00AE4444" w:rsidRDefault="00AE4444" w:rsidP="00AE44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</w:rPr>
        <w:t>6</w:t>
      </w:r>
    </w:p>
    <w:sectPr w:rsidR="00AE4444" w:rsidRPr="00AE4444" w:rsidSect="00AF3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92074" w14:textId="77777777" w:rsidR="00D157B3" w:rsidRDefault="00D157B3" w:rsidP="00853579">
      <w:pPr>
        <w:spacing w:after="0" w:line="240" w:lineRule="auto"/>
      </w:pPr>
      <w:r>
        <w:separator/>
      </w:r>
    </w:p>
  </w:endnote>
  <w:endnote w:type="continuationSeparator" w:id="0">
    <w:p w14:paraId="12B6106D" w14:textId="77777777" w:rsidR="00D157B3" w:rsidRDefault="00D157B3" w:rsidP="0085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6C064" w14:textId="77777777" w:rsidR="00D157B3" w:rsidRDefault="00D157B3" w:rsidP="00853579">
      <w:pPr>
        <w:spacing w:after="0" w:line="240" w:lineRule="auto"/>
      </w:pPr>
      <w:r>
        <w:separator/>
      </w:r>
    </w:p>
  </w:footnote>
  <w:footnote w:type="continuationSeparator" w:id="0">
    <w:p w14:paraId="785DD704" w14:textId="77777777" w:rsidR="00D157B3" w:rsidRDefault="00D157B3" w:rsidP="0085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0684"/>
    <w:multiLevelType w:val="hybridMultilevel"/>
    <w:tmpl w:val="627E0710"/>
    <w:lvl w:ilvl="0" w:tplc="596265B8">
      <w:start w:val="1"/>
      <w:numFmt w:val="bullet"/>
      <w:lvlText w:val="̶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7882"/>
    <w:multiLevelType w:val="hybridMultilevel"/>
    <w:tmpl w:val="D012CC30"/>
    <w:lvl w:ilvl="0" w:tplc="8E78F79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EE3BBC"/>
    <w:multiLevelType w:val="multilevel"/>
    <w:tmpl w:val="CA6E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8D3045"/>
    <w:multiLevelType w:val="hybridMultilevel"/>
    <w:tmpl w:val="1434882A"/>
    <w:lvl w:ilvl="0" w:tplc="596265B8">
      <w:start w:val="1"/>
      <w:numFmt w:val="bullet"/>
      <w:lvlText w:val="̶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CF21FD"/>
    <w:multiLevelType w:val="multilevel"/>
    <w:tmpl w:val="64C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5"/>
  </w:num>
  <w:num w:numId="2" w16cid:durableId="1157958970">
    <w:abstractNumId w:val="6"/>
  </w:num>
  <w:num w:numId="3" w16cid:durableId="1297566304">
    <w:abstractNumId w:val="1"/>
  </w:num>
  <w:num w:numId="4" w16cid:durableId="2031644422">
    <w:abstractNumId w:val="2"/>
  </w:num>
  <w:num w:numId="5" w16cid:durableId="861086636">
    <w:abstractNumId w:val="3"/>
  </w:num>
  <w:num w:numId="6" w16cid:durableId="1435901669">
    <w:abstractNumId w:val="7"/>
  </w:num>
  <w:num w:numId="7" w16cid:durableId="1068919561">
    <w:abstractNumId w:val="4"/>
  </w:num>
  <w:num w:numId="8" w16cid:durableId="1081753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12A07"/>
    <w:rsid w:val="000130A3"/>
    <w:rsid w:val="000130E1"/>
    <w:rsid w:val="00020382"/>
    <w:rsid w:val="00022F94"/>
    <w:rsid w:val="00025ACE"/>
    <w:rsid w:val="00050615"/>
    <w:rsid w:val="00077CF7"/>
    <w:rsid w:val="000A062B"/>
    <w:rsid w:val="000B3A1B"/>
    <w:rsid w:val="000B7D01"/>
    <w:rsid w:val="000D7B6B"/>
    <w:rsid w:val="000E2B93"/>
    <w:rsid w:val="000F2B9F"/>
    <w:rsid w:val="00106A13"/>
    <w:rsid w:val="001172A0"/>
    <w:rsid w:val="00142900"/>
    <w:rsid w:val="00165174"/>
    <w:rsid w:val="001970B5"/>
    <w:rsid w:val="001A306D"/>
    <w:rsid w:val="001E17B8"/>
    <w:rsid w:val="001F20E5"/>
    <w:rsid w:val="00201589"/>
    <w:rsid w:val="002059D8"/>
    <w:rsid w:val="00211031"/>
    <w:rsid w:val="00241BA2"/>
    <w:rsid w:val="00254CEC"/>
    <w:rsid w:val="002701E4"/>
    <w:rsid w:val="002C4464"/>
    <w:rsid w:val="002E2BDF"/>
    <w:rsid w:val="002E463B"/>
    <w:rsid w:val="0030430A"/>
    <w:rsid w:val="00334931"/>
    <w:rsid w:val="00337AB7"/>
    <w:rsid w:val="003A465E"/>
    <w:rsid w:val="003B67B6"/>
    <w:rsid w:val="003E5849"/>
    <w:rsid w:val="003F5756"/>
    <w:rsid w:val="004005EF"/>
    <w:rsid w:val="00406590"/>
    <w:rsid w:val="004270D7"/>
    <w:rsid w:val="0044079A"/>
    <w:rsid w:val="004571C2"/>
    <w:rsid w:val="00465EB0"/>
    <w:rsid w:val="00477375"/>
    <w:rsid w:val="004C0ED5"/>
    <w:rsid w:val="004E2679"/>
    <w:rsid w:val="00505F9F"/>
    <w:rsid w:val="005304B1"/>
    <w:rsid w:val="0054317B"/>
    <w:rsid w:val="00546201"/>
    <w:rsid w:val="00554C20"/>
    <w:rsid w:val="005835C2"/>
    <w:rsid w:val="00585EEB"/>
    <w:rsid w:val="00597B78"/>
    <w:rsid w:val="005B4470"/>
    <w:rsid w:val="005C73B9"/>
    <w:rsid w:val="005D2518"/>
    <w:rsid w:val="005E464B"/>
    <w:rsid w:val="005F549B"/>
    <w:rsid w:val="00651D3B"/>
    <w:rsid w:val="00672090"/>
    <w:rsid w:val="006B65EB"/>
    <w:rsid w:val="006B6A1A"/>
    <w:rsid w:val="006C5F9A"/>
    <w:rsid w:val="007170E0"/>
    <w:rsid w:val="00731217"/>
    <w:rsid w:val="007325FE"/>
    <w:rsid w:val="007348B8"/>
    <w:rsid w:val="007504E7"/>
    <w:rsid w:val="007672F6"/>
    <w:rsid w:val="007905B9"/>
    <w:rsid w:val="0079410C"/>
    <w:rsid w:val="0083202F"/>
    <w:rsid w:val="00845405"/>
    <w:rsid w:val="00853579"/>
    <w:rsid w:val="0086043D"/>
    <w:rsid w:val="00867717"/>
    <w:rsid w:val="00871155"/>
    <w:rsid w:val="00875D49"/>
    <w:rsid w:val="00881505"/>
    <w:rsid w:val="008825FB"/>
    <w:rsid w:val="00884D9F"/>
    <w:rsid w:val="008864B3"/>
    <w:rsid w:val="00890AC9"/>
    <w:rsid w:val="0089360C"/>
    <w:rsid w:val="008A3E7C"/>
    <w:rsid w:val="008B7B54"/>
    <w:rsid w:val="008D3994"/>
    <w:rsid w:val="00906B80"/>
    <w:rsid w:val="00936256"/>
    <w:rsid w:val="00951C72"/>
    <w:rsid w:val="0095613E"/>
    <w:rsid w:val="00964460"/>
    <w:rsid w:val="00965D10"/>
    <w:rsid w:val="00980705"/>
    <w:rsid w:val="00985751"/>
    <w:rsid w:val="0099410D"/>
    <w:rsid w:val="00995AB5"/>
    <w:rsid w:val="009F05A7"/>
    <w:rsid w:val="009F36D4"/>
    <w:rsid w:val="009F6076"/>
    <w:rsid w:val="00A0414A"/>
    <w:rsid w:val="00A0627D"/>
    <w:rsid w:val="00A175FC"/>
    <w:rsid w:val="00A202A7"/>
    <w:rsid w:val="00A220BD"/>
    <w:rsid w:val="00A4798C"/>
    <w:rsid w:val="00A518D4"/>
    <w:rsid w:val="00A54738"/>
    <w:rsid w:val="00A56C25"/>
    <w:rsid w:val="00A63E47"/>
    <w:rsid w:val="00A735FC"/>
    <w:rsid w:val="00A75FF0"/>
    <w:rsid w:val="00A93B21"/>
    <w:rsid w:val="00A95FBA"/>
    <w:rsid w:val="00AA42AA"/>
    <w:rsid w:val="00AA4B78"/>
    <w:rsid w:val="00AC2117"/>
    <w:rsid w:val="00AD1331"/>
    <w:rsid w:val="00AD6DAB"/>
    <w:rsid w:val="00AE4444"/>
    <w:rsid w:val="00AE5B4C"/>
    <w:rsid w:val="00AF2C6E"/>
    <w:rsid w:val="00AF386C"/>
    <w:rsid w:val="00B0406A"/>
    <w:rsid w:val="00B04F13"/>
    <w:rsid w:val="00B410CD"/>
    <w:rsid w:val="00B43356"/>
    <w:rsid w:val="00B444DE"/>
    <w:rsid w:val="00B57350"/>
    <w:rsid w:val="00B65B26"/>
    <w:rsid w:val="00B74331"/>
    <w:rsid w:val="00BC4B38"/>
    <w:rsid w:val="00BD223C"/>
    <w:rsid w:val="00C04926"/>
    <w:rsid w:val="00C162CB"/>
    <w:rsid w:val="00C468CB"/>
    <w:rsid w:val="00C47E5F"/>
    <w:rsid w:val="00C51568"/>
    <w:rsid w:val="00C710EF"/>
    <w:rsid w:val="00CC2121"/>
    <w:rsid w:val="00CE2E8F"/>
    <w:rsid w:val="00D003D0"/>
    <w:rsid w:val="00D157B3"/>
    <w:rsid w:val="00D234A3"/>
    <w:rsid w:val="00D41EE6"/>
    <w:rsid w:val="00D77D93"/>
    <w:rsid w:val="00D8320D"/>
    <w:rsid w:val="00DC142D"/>
    <w:rsid w:val="00DF4586"/>
    <w:rsid w:val="00E005E2"/>
    <w:rsid w:val="00E05BBC"/>
    <w:rsid w:val="00E3576D"/>
    <w:rsid w:val="00E35B5F"/>
    <w:rsid w:val="00E36EA4"/>
    <w:rsid w:val="00E428C8"/>
    <w:rsid w:val="00E6759C"/>
    <w:rsid w:val="00E73C5A"/>
    <w:rsid w:val="00E96F0B"/>
    <w:rsid w:val="00EA448F"/>
    <w:rsid w:val="00EB1AF7"/>
    <w:rsid w:val="00EC0DEB"/>
    <w:rsid w:val="00ED3B2F"/>
    <w:rsid w:val="00EE007B"/>
    <w:rsid w:val="00EE4759"/>
    <w:rsid w:val="00EE7FBF"/>
    <w:rsid w:val="00EF1576"/>
    <w:rsid w:val="00F00288"/>
    <w:rsid w:val="00F02231"/>
    <w:rsid w:val="00F15C5F"/>
    <w:rsid w:val="00F50388"/>
    <w:rsid w:val="00F74E4F"/>
    <w:rsid w:val="00FA75BD"/>
    <w:rsid w:val="00FC2391"/>
    <w:rsid w:val="00FC6EB4"/>
    <w:rsid w:val="00FD5B42"/>
    <w:rsid w:val="00FF14DD"/>
    <w:rsid w:val="00FF48FC"/>
    <w:rsid w:val="00FF579B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6BEAFE60-2D95-4C93-AE7C-84CF5B52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4444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853579"/>
  </w:style>
  <w:style w:type="paragraph" w:styleId="af">
    <w:name w:val="footer"/>
    <w:basedOn w:val="a"/>
    <w:link w:val="af0"/>
    <w:uiPriority w:val="99"/>
    <w:unhideWhenUsed/>
    <w:rsid w:val="008535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8535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oleObject" Target="embeddings/oleObject2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oleObject" Target="embeddings/oleObject3.bin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emf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EC059-9049-4A46-9F14-BCAC7D437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2573</TotalTime>
  <Pages>13</Pages>
  <Words>1894</Words>
  <Characters>10797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Nika Yacenko</cp:lastModifiedBy>
  <cp:revision>36</cp:revision>
  <dcterms:created xsi:type="dcterms:W3CDTF">2026-02-26T02:54:00Z</dcterms:created>
  <dcterms:modified xsi:type="dcterms:W3CDTF">2026-05-06T21:20:00Z</dcterms:modified>
</cp:coreProperties>
</file>