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5CB87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>Министерство науки</w:t>
      </w:r>
      <w:r>
        <w:rPr>
          <w:rFonts w:ascii="Times New Roman" w:hAnsi="Times New Roman"/>
          <w:sz w:val="24"/>
          <w:szCs w:val="24"/>
        </w:rPr>
        <w:t xml:space="preserve"> и высшего образования</w:t>
      </w:r>
      <w:r w:rsidRPr="00D3153A">
        <w:rPr>
          <w:rFonts w:ascii="Times New Roman" w:hAnsi="Times New Roman"/>
          <w:sz w:val="24"/>
          <w:szCs w:val="24"/>
        </w:rPr>
        <w:t xml:space="preserve"> Российской Федерации </w:t>
      </w:r>
    </w:p>
    <w:p w14:paraId="1C0DC0ED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56AF177E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 xml:space="preserve">высшего образования </w:t>
      </w:r>
    </w:p>
    <w:p w14:paraId="16251CFC" w14:textId="764AEB11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eastAsia="Times New Roman" w:hAnsi="Times New Roman"/>
          <w:i/>
          <w:color w:val="7030A0"/>
          <w:spacing w:val="2"/>
          <w:sz w:val="24"/>
          <w:szCs w:val="24"/>
          <w:lang w:eastAsia="ru-RU"/>
        </w:rPr>
      </w:pPr>
      <w:r w:rsidRPr="00D3153A">
        <w:rPr>
          <w:rFonts w:ascii="Times New Roman" w:hAnsi="Times New Roman"/>
          <w:sz w:val="24"/>
          <w:szCs w:val="24"/>
        </w:rPr>
        <w:t>«Кубанский государственный университет</w:t>
      </w:r>
      <w:r w:rsidR="009D5E05">
        <w:rPr>
          <w:rFonts w:ascii="Times New Roman" w:hAnsi="Times New Roman"/>
          <w:sz w:val="24"/>
          <w:szCs w:val="24"/>
        </w:rPr>
        <w:t>»</w:t>
      </w:r>
    </w:p>
    <w:p w14:paraId="28D5ABB7" w14:textId="77777777" w:rsidR="006E7D65" w:rsidRPr="002D0B3E" w:rsidRDefault="006E7D65" w:rsidP="006E7D6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2D0B3E">
        <w:rPr>
          <w:rFonts w:ascii="Times New Roman" w:hAnsi="Times New Roman"/>
          <w:sz w:val="24"/>
          <w:szCs w:val="24"/>
        </w:rPr>
        <w:t>Факультет компьютерных технологий и прикладной математики</w:t>
      </w:r>
    </w:p>
    <w:p w14:paraId="28295FDA" w14:textId="77777777" w:rsidR="000A447C" w:rsidRPr="002D0B3E" w:rsidRDefault="000A447C" w:rsidP="000A447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2D0B3E">
        <w:rPr>
          <w:rFonts w:ascii="Times New Roman" w:hAnsi="Times New Roman"/>
          <w:sz w:val="24"/>
          <w:szCs w:val="24"/>
        </w:rPr>
        <w:t xml:space="preserve">Кафедра </w:t>
      </w:r>
      <w:r w:rsidRPr="009D5E05">
        <w:rPr>
          <w:rFonts w:ascii="Times New Roman" w:hAnsi="Times New Roman"/>
          <w:sz w:val="24"/>
          <w:szCs w:val="24"/>
        </w:rPr>
        <w:t>информационных технологий</w:t>
      </w:r>
    </w:p>
    <w:p w14:paraId="564EF5E7" w14:textId="77777777" w:rsidR="006E7D65" w:rsidRPr="00FA0AAF" w:rsidRDefault="006E7D65" w:rsidP="006E7D65">
      <w:pPr>
        <w:pStyle w:val="Default"/>
        <w:jc w:val="center"/>
        <w:rPr>
          <w:sz w:val="28"/>
          <w:szCs w:val="28"/>
        </w:rPr>
      </w:pPr>
    </w:p>
    <w:p w14:paraId="2E3C723D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FF76766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1469AB5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CA9E5BF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CDFC1FB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F217BBF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9525C1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ED62F03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9D64E06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7BFE0A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8CDB8DF" w14:textId="77777777" w:rsidR="006E7D65" w:rsidRPr="002B4147" w:rsidRDefault="006E7D65" w:rsidP="006E7D65">
      <w:pPr>
        <w:spacing w:after="0" w:line="240" w:lineRule="auto"/>
        <w:jc w:val="center"/>
        <w:rPr>
          <w:rFonts w:ascii="Times New Roman" w:hAnsi="Times New Roman"/>
          <w:b/>
          <w:smallCaps/>
          <w:sz w:val="24"/>
          <w:szCs w:val="24"/>
        </w:rPr>
      </w:pPr>
      <w:r w:rsidRPr="00D3153A">
        <w:rPr>
          <w:rFonts w:ascii="Times New Roman" w:hAnsi="Times New Roman"/>
          <w:b/>
          <w:sz w:val="24"/>
          <w:szCs w:val="24"/>
        </w:rPr>
        <w:t xml:space="preserve">ОТЧЕТ О ПРОХОЖДЕНИИ </w:t>
      </w:r>
      <w:r>
        <w:rPr>
          <w:rFonts w:ascii="Times New Roman" w:hAnsi="Times New Roman"/>
          <w:b/>
          <w:sz w:val="24"/>
          <w:szCs w:val="24"/>
        </w:rPr>
        <w:t xml:space="preserve">ПРОИЗВОДСТВЕННОЙ ПРАКТИКИ </w:t>
      </w:r>
      <w:r w:rsidRPr="002B4147">
        <w:rPr>
          <w:rFonts w:ascii="Times New Roman" w:hAnsi="Times New Roman"/>
          <w:b/>
          <w:smallCaps/>
          <w:sz w:val="24"/>
          <w:szCs w:val="24"/>
        </w:rPr>
        <w:t>(</w:t>
      </w:r>
      <w:r w:rsidR="002B4147" w:rsidRPr="002B4147">
        <w:rPr>
          <w:rFonts w:ascii="Times New Roman" w:hAnsi="Times New Roman"/>
          <w:b/>
          <w:smallCaps/>
          <w:sz w:val="24"/>
          <w:szCs w:val="24"/>
        </w:rPr>
        <w:t>технологическая (проектно-технологическая) практика</w:t>
      </w:r>
      <w:r w:rsidRPr="002B4147">
        <w:rPr>
          <w:rFonts w:ascii="Times New Roman" w:hAnsi="Times New Roman"/>
          <w:b/>
          <w:smallCaps/>
          <w:sz w:val="24"/>
          <w:szCs w:val="24"/>
        </w:rPr>
        <w:t>)</w:t>
      </w:r>
    </w:p>
    <w:p w14:paraId="173A2AF1" w14:textId="77777777" w:rsidR="006E7D65" w:rsidRPr="006D04D7" w:rsidRDefault="006E7D65" w:rsidP="006E7D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D8E108E" w14:textId="77777777" w:rsidR="006E7D6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E1DE97C" w14:textId="77777777" w:rsidR="006E7D65" w:rsidRPr="00C74A15" w:rsidRDefault="006E7D65" w:rsidP="006E7D65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C74A15">
        <w:rPr>
          <w:rFonts w:ascii="Times New Roman" w:hAnsi="Times New Roman"/>
          <w:sz w:val="24"/>
          <w:szCs w:val="24"/>
        </w:rPr>
        <w:t xml:space="preserve">период </w:t>
      </w:r>
      <w:r w:rsidR="00707860">
        <w:rPr>
          <w:rFonts w:ascii="Times New Roman" w:hAnsi="Times New Roman"/>
          <w:sz w:val="24"/>
          <w:szCs w:val="24"/>
          <w:u w:val="single"/>
        </w:rPr>
        <w:t>с 29.06.202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>
        <w:rPr>
          <w:rFonts w:ascii="Times New Roman" w:hAnsi="Times New Roman"/>
          <w:sz w:val="24"/>
          <w:szCs w:val="24"/>
          <w:u w:val="single"/>
        </w:rPr>
        <w:t xml:space="preserve"> г. по 26.07</w:t>
      </w:r>
      <w:r w:rsidR="00707860">
        <w:rPr>
          <w:rFonts w:ascii="Times New Roman" w:hAnsi="Times New Roman"/>
          <w:sz w:val="24"/>
          <w:szCs w:val="24"/>
          <w:u w:val="single"/>
        </w:rPr>
        <w:t>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Pr="00C74A15">
        <w:rPr>
          <w:rFonts w:ascii="Times New Roman" w:hAnsi="Times New Roman"/>
          <w:sz w:val="24"/>
          <w:szCs w:val="24"/>
          <w:u w:val="single"/>
        </w:rPr>
        <w:t xml:space="preserve"> г</w:t>
      </w:r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C9301FB" w14:textId="77777777" w:rsidR="006E7D65" w:rsidRPr="00C74A15" w:rsidRDefault="006E7D65" w:rsidP="006E7D65">
      <w:pPr>
        <w:pStyle w:val="Default"/>
      </w:pPr>
    </w:p>
    <w:p w14:paraId="4EBFBC0C" w14:textId="15CFE7F2" w:rsidR="006E7D65" w:rsidRPr="009D5E05" w:rsidRDefault="009D5E05" w:rsidP="006E7D65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Яценко Вероника Игоревна</w:t>
      </w:r>
    </w:p>
    <w:p w14:paraId="2C9DE53D" w14:textId="77777777" w:rsidR="006E7D65" w:rsidRPr="00B63E1C" w:rsidRDefault="006E7D65" w:rsidP="006E7D65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B63E1C">
        <w:rPr>
          <w:rFonts w:ascii="Times New Roman" w:hAnsi="Times New Roman"/>
          <w:i/>
          <w:sz w:val="20"/>
          <w:szCs w:val="20"/>
        </w:rPr>
        <w:t>(Ф.И.О. студента</w:t>
      </w:r>
      <w:r>
        <w:rPr>
          <w:rFonts w:ascii="Times New Roman" w:hAnsi="Times New Roman"/>
          <w:i/>
          <w:sz w:val="20"/>
          <w:szCs w:val="20"/>
        </w:rPr>
        <w:t xml:space="preserve"> полностью</w:t>
      </w:r>
      <w:r w:rsidRPr="00B63E1C">
        <w:rPr>
          <w:rFonts w:ascii="Times New Roman" w:hAnsi="Times New Roman"/>
          <w:i/>
          <w:sz w:val="20"/>
          <w:szCs w:val="20"/>
        </w:rPr>
        <w:t>)</w:t>
      </w:r>
    </w:p>
    <w:p w14:paraId="40701693" w14:textId="77777777" w:rsidR="006E7D65" w:rsidRPr="00C74A15" w:rsidRDefault="006E7D65" w:rsidP="006E7D6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71ECED5" w14:textId="3A874346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студента </w:t>
      </w:r>
      <w:r w:rsidR="00DA40D0" w:rsidRPr="009D5E05">
        <w:rPr>
          <w:rFonts w:ascii="Times New Roman" w:hAnsi="Times New Roman"/>
          <w:sz w:val="24"/>
          <w:szCs w:val="24"/>
        </w:rPr>
        <w:t>МО 3</w:t>
      </w:r>
      <w:r w:rsidR="009D5E05" w:rsidRPr="009D5E05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группы 3</w:t>
      </w:r>
      <w:r w:rsidRPr="00C74A15">
        <w:rPr>
          <w:rFonts w:ascii="Times New Roman" w:hAnsi="Times New Roman"/>
          <w:sz w:val="24"/>
          <w:szCs w:val="24"/>
        </w:rPr>
        <w:t xml:space="preserve"> курса ОФО </w:t>
      </w:r>
    </w:p>
    <w:p w14:paraId="63F19B84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6E80480" w14:textId="77777777" w:rsidR="001D49BA" w:rsidRPr="001D49BA" w:rsidRDefault="001D49BA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1D49BA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27824482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B8AECE4" w14:textId="77777777" w:rsidR="007538E2" w:rsidRPr="009D5E05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2BAED37A" w14:textId="59B98815" w:rsidR="007538E2" w:rsidRPr="009D5E05" w:rsidRDefault="009D5E05" w:rsidP="007538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</w:t>
      </w:r>
      <w:r w:rsidR="007538E2" w:rsidRPr="009D5E05">
        <w:rPr>
          <w:rFonts w:ascii="Times New Roman" w:hAnsi="Times New Roman"/>
          <w:sz w:val="24"/>
          <w:szCs w:val="24"/>
          <w:u w:val="single"/>
        </w:rPr>
        <w:t>______________________________________</w:t>
      </w:r>
      <w:r w:rsidRPr="009D5E05">
        <w:rPr>
          <w:rFonts w:ascii="Times New Roman" w:hAnsi="Times New Roman"/>
          <w:sz w:val="24"/>
          <w:szCs w:val="24"/>
          <w:u w:val="single"/>
        </w:rPr>
        <w:t xml:space="preserve"> Добровольская Н.Ю.</w:t>
      </w:r>
    </w:p>
    <w:p w14:paraId="6CF3B154" w14:textId="77777777" w:rsidR="007538E2" w:rsidRPr="00C74A15" w:rsidRDefault="007538E2" w:rsidP="007538E2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5BE6E4B1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3E039D6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74A15">
        <w:rPr>
          <w:rFonts w:ascii="Times New Roman" w:hAnsi="Times New Roman"/>
          <w:sz w:val="24"/>
          <w:szCs w:val="24"/>
        </w:rPr>
        <w:t xml:space="preserve">Оценка по итогам защиты практики: </w:t>
      </w:r>
      <w:r w:rsidRPr="009D5E05">
        <w:rPr>
          <w:rFonts w:ascii="Times New Roman" w:hAnsi="Times New Roman"/>
          <w:sz w:val="24"/>
          <w:szCs w:val="24"/>
        </w:rPr>
        <w:t>_____________________</w:t>
      </w:r>
      <w:r w:rsidRPr="00C74A15">
        <w:rPr>
          <w:rFonts w:ascii="Times New Roman" w:hAnsi="Times New Roman"/>
          <w:sz w:val="24"/>
          <w:szCs w:val="24"/>
        </w:rPr>
        <w:t xml:space="preserve"> </w:t>
      </w:r>
    </w:p>
    <w:p w14:paraId="0C1790ED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7F1F80D4" w14:textId="467B4104" w:rsidR="006E7D65" w:rsidRPr="00B63E1C" w:rsidRDefault="00707860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u w:val="single"/>
        </w:rPr>
        <w:t>«26» июля 202</w:t>
      </w:r>
      <w:r w:rsidR="00DA40D0">
        <w:rPr>
          <w:rFonts w:ascii="Times New Roman" w:eastAsia="Times New Roman" w:hAnsi="Times New Roman"/>
          <w:sz w:val="24"/>
          <w:szCs w:val="24"/>
          <w:u w:val="single"/>
        </w:rPr>
        <w:t>6</w:t>
      </w:r>
      <w:r w:rsidR="006E7D65" w:rsidRPr="00207ECF">
        <w:rPr>
          <w:rFonts w:ascii="Times New Roman" w:eastAsia="Times New Roman" w:hAnsi="Times New Roman"/>
          <w:sz w:val="24"/>
          <w:szCs w:val="24"/>
          <w:u w:val="single"/>
        </w:rPr>
        <w:t xml:space="preserve"> г. </w:t>
      </w:r>
      <w:r w:rsidR="006E7D65">
        <w:rPr>
          <w:rFonts w:ascii="Times New Roman" w:hAnsi="Times New Roman"/>
          <w:i/>
          <w:sz w:val="20"/>
          <w:szCs w:val="20"/>
        </w:rPr>
        <w:t xml:space="preserve"> </w:t>
      </w:r>
    </w:p>
    <w:p w14:paraId="769E2FB6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994C22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0A874B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47F54B5F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2859508F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057437A6" w14:textId="77777777" w:rsidR="007538E2" w:rsidRDefault="007538E2" w:rsidP="007538E2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6878989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8B42962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2A45B90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6595751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942839" w14:textId="77777777" w:rsidR="00FD0CFD" w:rsidRDefault="00FD0CFD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DFF4F84" w14:textId="77777777" w:rsidR="00FD0CFD" w:rsidRDefault="00FD0CFD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F6D07A1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DFAE622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73E0CE9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1D22D01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0D7A5C71" w14:textId="59B9BB7E" w:rsidR="00896C7A" w:rsidRPr="00706653" w:rsidRDefault="00C66752" w:rsidP="0070665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Краснодар 202</w:t>
      </w:r>
      <w:r w:rsidR="00DA40D0">
        <w:rPr>
          <w:rFonts w:ascii="Times New Roman" w:hAnsi="Times New Roman"/>
          <w:sz w:val="24"/>
          <w:szCs w:val="24"/>
        </w:rPr>
        <w:t>6</w:t>
      </w:r>
      <w:r w:rsidR="007E2CD3">
        <w:rPr>
          <w:rFonts w:ascii="Times New Roman" w:hAnsi="Times New Roman"/>
          <w:sz w:val="24"/>
          <w:szCs w:val="24"/>
        </w:rPr>
        <w:t xml:space="preserve"> </w:t>
      </w:r>
      <w:r w:rsidR="002C2E31" w:rsidRPr="00D3153A">
        <w:rPr>
          <w:rFonts w:ascii="Times New Roman" w:hAnsi="Times New Roman"/>
          <w:sz w:val="24"/>
          <w:szCs w:val="24"/>
        </w:rPr>
        <w:t>г.</w:t>
      </w:r>
    </w:p>
    <w:p w14:paraId="03051408" w14:textId="77777777" w:rsidR="008D6334" w:rsidRDefault="008D6334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2A39120D" w14:textId="1D9F4ACB" w:rsidR="002C2E31" w:rsidRPr="000D261C" w:rsidRDefault="002C2E31" w:rsidP="002C2E31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D261C">
        <w:rPr>
          <w:rFonts w:ascii="Times New Roman" w:hAnsi="Times New Roman"/>
          <w:b/>
          <w:sz w:val="24"/>
          <w:szCs w:val="24"/>
        </w:rPr>
        <w:lastRenderedPageBreak/>
        <w:t>ИНДИВИДУАЛЬНОЕ ЗАДАНИЕ, ВЫПОЛНЯЕМОЕ В ПЕРИОД</w:t>
      </w:r>
    </w:p>
    <w:p w14:paraId="6A763CA2" w14:textId="77777777" w:rsidR="002C2E31" w:rsidRPr="000D261C" w:rsidRDefault="002C2E31" w:rsidP="002C2E31">
      <w:pPr>
        <w:spacing w:after="0" w:line="240" w:lineRule="auto"/>
        <w:jc w:val="center"/>
        <w:rPr>
          <w:rFonts w:ascii="Times New Roman" w:hAnsi="Times New Roman"/>
          <w:b/>
          <w:caps/>
          <w:sz w:val="24"/>
          <w:szCs w:val="24"/>
        </w:rPr>
      </w:pPr>
      <w:r w:rsidRPr="000D261C">
        <w:rPr>
          <w:rFonts w:ascii="Times New Roman" w:hAnsi="Times New Roman"/>
          <w:b/>
          <w:sz w:val="24"/>
          <w:szCs w:val="24"/>
        </w:rPr>
        <w:t xml:space="preserve">ПРОВЕДЕНИЯ ПРОИЗВОДСТВЕННОЙ ПРАКТИКИ </w:t>
      </w:r>
      <w:r w:rsidR="002B4147" w:rsidRPr="000D261C">
        <w:rPr>
          <w:rFonts w:ascii="Times New Roman" w:hAnsi="Times New Roman"/>
          <w:b/>
          <w:caps/>
          <w:sz w:val="24"/>
          <w:szCs w:val="24"/>
        </w:rPr>
        <w:t>(технологическая (проектно-технологическая) практика</w:t>
      </w:r>
      <w:r w:rsidRPr="000D261C">
        <w:rPr>
          <w:rFonts w:ascii="Times New Roman" w:hAnsi="Times New Roman"/>
          <w:b/>
          <w:caps/>
          <w:sz w:val="24"/>
          <w:szCs w:val="24"/>
        </w:rPr>
        <w:t>)</w:t>
      </w:r>
    </w:p>
    <w:p w14:paraId="550110BB" w14:textId="68E97188" w:rsidR="002C2E31" w:rsidRPr="00C61D6A" w:rsidRDefault="002C2E31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C61D6A">
        <w:rPr>
          <w:rFonts w:ascii="Times New Roman" w:hAnsi="Times New Roman"/>
          <w:sz w:val="24"/>
          <w:szCs w:val="24"/>
        </w:rPr>
        <w:t>Студент</w:t>
      </w:r>
      <w:r w:rsidRPr="00C61D6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C61D6A" w:rsidRPr="00C61D6A">
        <w:rPr>
          <w:rFonts w:ascii="Times New Roman" w:hAnsi="Times New Roman"/>
          <w:sz w:val="24"/>
          <w:szCs w:val="24"/>
          <w:u w:val="single"/>
        </w:rPr>
        <w:t>Яценко Вероника Игоревна</w:t>
      </w:r>
    </w:p>
    <w:p w14:paraId="24EBB5C5" w14:textId="77777777" w:rsidR="002C2E31" w:rsidRPr="000D261C" w:rsidRDefault="002C2E31" w:rsidP="00356260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</w:rPr>
        <w:t>(фамилия, имя, отчество полностью)</w:t>
      </w:r>
    </w:p>
    <w:p w14:paraId="01A90642" w14:textId="77777777" w:rsidR="001D49BA" w:rsidRDefault="002C2E31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0D261C">
        <w:rPr>
          <w:rFonts w:ascii="Times New Roman" w:hAnsi="Times New Roman"/>
          <w:sz w:val="24"/>
          <w:szCs w:val="24"/>
        </w:rPr>
        <w:t>Направление подготовки (специальнос</w:t>
      </w:r>
      <w:r w:rsidR="001A6EDD" w:rsidRPr="000D261C">
        <w:rPr>
          <w:rFonts w:ascii="Times New Roman" w:hAnsi="Times New Roman"/>
          <w:sz w:val="24"/>
          <w:szCs w:val="24"/>
        </w:rPr>
        <w:t xml:space="preserve">ти) </w:t>
      </w:r>
      <w:r w:rsidR="001D49BA" w:rsidRPr="000D261C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51E70E11" w14:textId="77777777" w:rsidR="00C61D6A" w:rsidRPr="000D261C" w:rsidRDefault="00C61D6A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C61D496" w14:textId="404398D2" w:rsidR="002C2E31" w:rsidRPr="00C61D6A" w:rsidRDefault="004B3246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Место </w:t>
      </w:r>
      <w:r w:rsidR="00E407AD" w:rsidRPr="000D261C">
        <w:rPr>
          <w:rFonts w:ascii="Times New Roman" w:hAnsi="Times New Roman"/>
          <w:sz w:val="24"/>
          <w:szCs w:val="24"/>
        </w:rPr>
        <w:t xml:space="preserve">прохождения практики </w:t>
      </w:r>
      <w:r w:rsidR="00C61D6A" w:rsidRPr="00C61D6A">
        <w:rPr>
          <w:rFonts w:ascii="Times New Roman" w:hAnsi="Times New Roman"/>
          <w:sz w:val="24"/>
          <w:szCs w:val="24"/>
          <w:u w:val="single"/>
        </w:rPr>
        <w:t>ООО «Рус Интер Сервис»</w:t>
      </w:r>
    </w:p>
    <w:p w14:paraId="0E6138F0" w14:textId="77777777" w:rsidR="00C61D6A" w:rsidRPr="000D261C" w:rsidRDefault="00C61D6A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256AB0" w14:textId="77777777" w:rsidR="00E407AD" w:rsidRDefault="002C2E31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>Срок прохождения практики с</w:t>
      </w:r>
      <w:r w:rsidR="00356260" w:rsidRPr="000D261C">
        <w:rPr>
          <w:rFonts w:ascii="Times New Roman" w:hAnsi="Times New Roman"/>
          <w:sz w:val="24"/>
          <w:szCs w:val="24"/>
        </w:rPr>
        <w:t xml:space="preserve"> </w:t>
      </w:r>
      <w:r w:rsidR="00707860" w:rsidRPr="000D261C">
        <w:rPr>
          <w:rFonts w:ascii="Times New Roman" w:hAnsi="Times New Roman"/>
          <w:sz w:val="24"/>
          <w:szCs w:val="24"/>
          <w:u w:val="single"/>
        </w:rPr>
        <w:t>29.06.202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="00356260" w:rsidRPr="000D261C">
        <w:rPr>
          <w:rFonts w:ascii="Times New Roman" w:hAnsi="Times New Roman"/>
          <w:sz w:val="24"/>
          <w:szCs w:val="24"/>
          <w:u w:val="single"/>
        </w:rPr>
        <w:t xml:space="preserve"> г.</w:t>
      </w:r>
      <w:r w:rsidR="00356260" w:rsidRPr="000D261C">
        <w:rPr>
          <w:rFonts w:ascii="Times New Roman" w:hAnsi="Times New Roman"/>
          <w:sz w:val="24"/>
          <w:szCs w:val="24"/>
        </w:rPr>
        <w:t xml:space="preserve"> </w:t>
      </w:r>
      <w:r w:rsidRPr="000D261C">
        <w:rPr>
          <w:rFonts w:ascii="Times New Roman" w:hAnsi="Times New Roman"/>
          <w:sz w:val="24"/>
          <w:szCs w:val="24"/>
        </w:rPr>
        <w:t xml:space="preserve">по </w:t>
      </w:r>
      <w:r w:rsidR="009A357C" w:rsidRPr="000D261C">
        <w:rPr>
          <w:rFonts w:ascii="Times New Roman" w:hAnsi="Times New Roman"/>
          <w:sz w:val="24"/>
          <w:szCs w:val="24"/>
          <w:u w:val="single"/>
        </w:rPr>
        <w:t>26</w:t>
      </w:r>
      <w:r w:rsidR="00356260" w:rsidRPr="000D261C">
        <w:rPr>
          <w:rFonts w:ascii="Times New Roman" w:hAnsi="Times New Roman"/>
          <w:sz w:val="24"/>
          <w:szCs w:val="24"/>
          <w:u w:val="single"/>
        </w:rPr>
        <w:t>.07.</w:t>
      </w:r>
      <w:r w:rsidR="00707860" w:rsidRPr="000D261C">
        <w:rPr>
          <w:rFonts w:ascii="Times New Roman" w:hAnsi="Times New Roman"/>
          <w:sz w:val="24"/>
          <w:szCs w:val="24"/>
          <w:u w:val="single"/>
        </w:rPr>
        <w:t>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Pr="000D261C">
        <w:rPr>
          <w:rFonts w:ascii="Times New Roman" w:hAnsi="Times New Roman"/>
          <w:sz w:val="24"/>
          <w:szCs w:val="24"/>
        </w:rPr>
        <w:t xml:space="preserve"> </w:t>
      </w:r>
      <w:r w:rsidR="007E2CD3" w:rsidRPr="000D261C">
        <w:rPr>
          <w:rFonts w:ascii="Times New Roman" w:hAnsi="Times New Roman"/>
          <w:sz w:val="24"/>
          <w:szCs w:val="24"/>
        </w:rPr>
        <w:t>г</w:t>
      </w:r>
      <w:r w:rsidRPr="000D261C">
        <w:rPr>
          <w:rFonts w:ascii="Times New Roman" w:hAnsi="Times New Roman"/>
          <w:sz w:val="24"/>
          <w:szCs w:val="24"/>
        </w:rPr>
        <w:t>.</w:t>
      </w:r>
    </w:p>
    <w:p w14:paraId="109164D8" w14:textId="77777777" w:rsidR="00C61D6A" w:rsidRPr="000D261C" w:rsidRDefault="00C61D6A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67AD255" w14:textId="77777777" w:rsidR="00C551E5" w:rsidRPr="000D261C" w:rsidRDefault="002C2E31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 xml:space="preserve">Цель практики – </w:t>
      </w:r>
      <w:r w:rsidR="008B7C09" w:rsidRPr="000D261C">
        <w:rPr>
          <w:rFonts w:ascii="Times New Roman" w:hAnsi="Times New Roman"/>
          <w:sz w:val="24"/>
          <w:szCs w:val="24"/>
        </w:rPr>
        <w:t>и</w:t>
      </w:r>
      <w:r w:rsidR="00C551E5" w:rsidRPr="000D261C">
        <w:rPr>
          <w:rFonts w:ascii="Times New Roman" w:hAnsi="Times New Roman"/>
          <w:sz w:val="24"/>
          <w:szCs w:val="24"/>
        </w:rPr>
        <w:t xml:space="preserve">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программированию, </w:t>
      </w:r>
    </w:p>
    <w:p w14:paraId="00E3CC0B" w14:textId="77777777" w:rsidR="004B3246" w:rsidRDefault="002C2E31" w:rsidP="00480E7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>формирование следующих компетенций, регламентируемых ФГОС ВО:</w:t>
      </w:r>
    </w:p>
    <w:p w14:paraId="3E176836" w14:textId="77777777" w:rsidR="00480E7A" w:rsidRDefault="00480E7A" w:rsidP="00480E7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5671"/>
        <w:gridCol w:w="2686"/>
      </w:tblGrid>
      <w:tr w:rsidR="0065561B" w14:paraId="266D5650" w14:textId="77777777" w:rsidTr="0082379D">
        <w:tc>
          <w:tcPr>
            <w:tcW w:w="529" w:type="pct"/>
            <w:vAlign w:val="center"/>
          </w:tcPr>
          <w:p w14:paraId="7E3852FE" w14:textId="77777777" w:rsidR="0065561B" w:rsidRPr="004B3246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Код компе</w:t>
            </w:r>
          </w:p>
          <w:p w14:paraId="6A97647A" w14:textId="51D4E65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B3246">
              <w:rPr>
                <w:rFonts w:ascii="Times New Roman" w:hAnsi="Times New Roman"/>
                <w:sz w:val="24"/>
                <w:szCs w:val="24"/>
              </w:rPr>
              <w:t>тенции</w:t>
            </w:r>
            <w:proofErr w:type="spellEnd"/>
          </w:p>
        </w:tc>
        <w:tc>
          <w:tcPr>
            <w:tcW w:w="3034" w:type="pct"/>
            <w:vAlign w:val="center"/>
          </w:tcPr>
          <w:p w14:paraId="0A109ADC" w14:textId="6A11FA29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Содержание компетенции (или её части)</w:t>
            </w:r>
          </w:p>
        </w:tc>
        <w:tc>
          <w:tcPr>
            <w:tcW w:w="1437" w:type="pct"/>
          </w:tcPr>
          <w:p w14:paraId="3A11AC3C" w14:textId="266D2E2A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Планируемые результаты при прохождении практики</w:t>
            </w:r>
          </w:p>
        </w:tc>
      </w:tr>
      <w:tr w:rsidR="0065561B" w14:paraId="6778E5C9" w14:textId="77777777" w:rsidTr="0082379D">
        <w:tc>
          <w:tcPr>
            <w:tcW w:w="529" w:type="pct"/>
          </w:tcPr>
          <w:p w14:paraId="26A9CE5C" w14:textId="6F9477A2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УК-2</w:t>
            </w:r>
          </w:p>
        </w:tc>
        <w:tc>
          <w:tcPr>
            <w:tcW w:w="3034" w:type="pct"/>
          </w:tcPr>
          <w:p w14:paraId="4B9506BD" w14:textId="4EB6E8EF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w="1437" w:type="pct"/>
          </w:tcPr>
          <w:p w14:paraId="2F306C09" w14:textId="6D4FDCDC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Определён круг задач: загрузка данных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предобработка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поиск закономерностей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сравнение моделей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выбор оптимальной. Выбран оптимальный способ </w:t>
            </w:r>
            <w:r>
              <w:rPr>
                <w:rFonts w:ascii="Times New Roman" w:hAnsi="Times New Roman"/>
                <w:sz w:val="24"/>
                <w:szCs w:val="24"/>
              </w:rPr>
              <w:t>–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ансамблевый метод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на основе сравнения с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Random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Forest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19D7D318" w14:textId="77777777" w:rsidTr="0082379D">
        <w:tc>
          <w:tcPr>
            <w:tcW w:w="529" w:type="pct"/>
          </w:tcPr>
          <w:p w14:paraId="51679C22" w14:textId="2DBE6343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УК-3</w:t>
            </w:r>
          </w:p>
        </w:tc>
        <w:tc>
          <w:tcPr>
            <w:tcW w:w="3034" w:type="pct"/>
          </w:tcPr>
          <w:p w14:paraId="24144FA0" w14:textId="5A130432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осуществлять социальное взаимодействие и реализовывать свою роль в команде</w:t>
            </w:r>
          </w:p>
        </w:tc>
        <w:tc>
          <w:tcPr>
            <w:tcW w:w="1437" w:type="pct"/>
          </w:tcPr>
          <w:p w14:paraId="3A3F6D6A" w14:textId="5B43A400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Взаимодействовал с руководителем практики: согласована методология сравнения моделей, получены данные транспортного предприятия. Реализована роль разработчика аналитического решения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95EF1C5" w14:textId="77777777" w:rsidTr="0082379D">
        <w:tc>
          <w:tcPr>
            <w:tcW w:w="529" w:type="pct"/>
          </w:tcPr>
          <w:p w14:paraId="68580078" w14:textId="7BF2B9E8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УК-4</w:t>
            </w:r>
          </w:p>
        </w:tc>
        <w:tc>
          <w:tcPr>
            <w:tcW w:w="3034" w:type="pct"/>
          </w:tcPr>
          <w:p w14:paraId="07CA0149" w14:textId="2694D72B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ых</w:t>
            </w:r>
            <w:proofErr w:type="spellEnd"/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 языке(ах)</w:t>
            </w:r>
          </w:p>
        </w:tc>
        <w:tc>
          <w:tcPr>
            <w:tcW w:w="1437" w:type="pct"/>
          </w:tcPr>
          <w:p w14:paraId="6B9FFE85" w14:textId="34A6424F" w:rsidR="0082379D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Подготовлен отчёт по практике с описанием методологии, результатов и выводов. Написаны комментарии к коду на русском и английском языках.</w:t>
            </w:r>
          </w:p>
        </w:tc>
      </w:tr>
      <w:tr w:rsidR="0065561B" w14:paraId="02441D84" w14:textId="77777777" w:rsidTr="0082379D">
        <w:tc>
          <w:tcPr>
            <w:tcW w:w="529" w:type="pct"/>
          </w:tcPr>
          <w:p w14:paraId="710EF213" w14:textId="29D2FEC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ОПК-1</w:t>
            </w:r>
          </w:p>
        </w:tc>
        <w:tc>
          <w:tcPr>
            <w:tcW w:w="3034" w:type="pct"/>
          </w:tcPr>
          <w:p w14:paraId="4A6E01D6" w14:textId="370F60C4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1437" w:type="pct"/>
          </w:tcPr>
          <w:p w14:paraId="79493E8A" w14:textId="101F8976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Применены: корреляционный анализ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Спирмена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кросс-валидация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lastRenderedPageBreak/>
              <w:t>TimeSeriesSplit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, метрики R² и MAE, логарифмическая шкала для сравнения соотношений. Математически обоснован композитный скор выбора модели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410FDA93" w14:textId="77777777" w:rsidTr="0082379D">
        <w:tc>
          <w:tcPr>
            <w:tcW w:w="529" w:type="pct"/>
          </w:tcPr>
          <w:p w14:paraId="2557B598" w14:textId="1E85F2B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ОПК-2</w:t>
            </w:r>
          </w:p>
        </w:tc>
        <w:tc>
          <w:tcPr>
            <w:tcW w:w="3034" w:type="pct"/>
          </w:tcPr>
          <w:p w14:paraId="2DE6042B" w14:textId="6400185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современный математический аппарат, связанный с проектированием, разработкой, реализацией и оценкой качества программных продуктов и программных комплексов в различных областях человеческой деятельности</w:t>
            </w:r>
          </w:p>
        </w:tc>
        <w:tc>
          <w:tcPr>
            <w:tcW w:w="1437" w:type="pct"/>
          </w:tcPr>
          <w:p w14:paraId="6C3AB066" w14:textId="5D8071D9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Разработана метрика согласованности моделей с ранее найденными закономерностями (4 компонента: топ-факторы, эффекты, синергии, соотношение Маршрут/Парк). Проведена оценка качества RF и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через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TimeSeriesSplit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03AE996F" w14:textId="77777777" w:rsidTr="0082379D">
        <w:tc>
          <w:tcPr>
            <w:tcW w:w="529" w:type="pct"/>
          </w:tcPr>
          <w:p w14:paraId="58D00B65" w14:textId="13BC1937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ОПК-3</w:t>
            </w:r>
          </w:p>
        </w:tc>
        <w:tc>
          <w:tcPr>
            <w:tcW w:w="3034" w:type="pct"/>
          </w:tcPr>
          <w:p w14:paraId="5299DF6B" w14:textId="72B3ADD4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1437" w:type="pct"/>
          </w:tcPr>
          <w:p w14:paraId="741CF046" w14:textId="6388F872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Использованы</w:t>
            </w:r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Python 3, pandas,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numpy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sklearn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matplotlib, seaborn,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shap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Реализована модульная архитектура (4 независимых модуля), сохранение знаний через JSON, автоматическая визуализация результатов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194260B" w14:textId="77777777" w:rsidTr="0082379D">
        <w:tc>
          <w:tcPr>
            <w:tcW w:w="529" w:type="pct"/>
          </w:tcPr>
          <w:p w14:paraId="2656291F" w14:textId="32200D33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ОПК-6</w:t>
            </w:r>
          </w:p>
        </w:tc>
        <w:tc>
          <w:tcPr>
            <w:tcW w:w="3034" w:type="pct"/>
          </w:tcPr>
          <w:p w14:paraId="66E7FDE4" w14:textId="72209C7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в педагогической деятельности научные основы знаний в сфере информационно-коммуникационных технологий</w:t>
            </w:r>
          </w:p>
        </w:tc>
        <w:tc>
          <w:tcPr>
            <w:tcW w:w="1437" w:type="pct"/>
          </w:tcPr>
          <w:p w14:paraId="6D040471" w14:textId="32EAF09E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Изучены и применены: теория ансамблевых методов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Random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Forest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градиентный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бустинг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), методы интерпретации моделей (SHAP,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feature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importance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методы предотвращения утечки данных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TimeSeriesSplit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внутри CV)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4E52ACE3" w14:textId="77777777" w:rsidTr="0082379D">
        <w:tc>
          <w:tcPr>
            <w:tcW w:w="529" w:type="pct"/>
          </w:tcPr>
          <w:p w14:paraId="51E9DC64" w14:textId="12A73C8A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ПК-1</w:t>
            </w:r>
          </w:p>
        </w:tc>
        <w:tc>
          <w:tcPr>
            <w:tcW w:w="3034" w:type="pct"/>
          </w:tcPr>
          <w:p w14:paraId="3748DE6B" w14:textId="68207EFD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демонстрировать базовые знания математических и(или) естественных наук, программирования и информационных технологий</w:t>
            </w:r>
          </w:p>
        </w:tc>
        <w:tc>
          <w:tcPr>
            <w:tcW w:w="1437" w:type="pct"/>
          </w:tcPr>
          <w:p w14:paraId="01897622" w14:textId="1966F9C7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Продемонстрированы навыки: ООП на Python, работа с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DataFrame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pandas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визуализация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matplotlib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seaborn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работа с JSON, написание функций с динамическими параметрами, обработка исключений</w:t>
            </w:r>
          </w:p>
        </w:tc>
      </w:tr>
      <w:tr w:rsidR="0065561B" w14:paraId="20CFCE6A" w14:textId="77777777" w:rsidTr="0082379D">
        <w:tc>
          <w:tcPr>
            <w:tcW w:w="529" w:type="pct"/>
          </w:tcPr>
          <w:p w14:paraId="318222DB" w14:textId="789B099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ПК-2</w:t>
            </w:r>
          </w:p>
        </w:tc>
        <w:tc>
          <w:tcPr>
            <w:tcW w:w="3034" w:type="pct"/>
          </w:tcPr>
          <w:p w14:paraId="787B9F28" w14:textId="56BB63D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выявить естественнонаучную сущность проблем, возникающих в ходе профессиональной деятельности в области моделирования и анализа сложных естественных и искусственных систем, определять структуру программного обеспечения, методы и средства его проектирования на основе требований с учетом существующих ограничений</w:t>
            </w:r>
          </w:p>
        </w:tc>
        <w:tc>
          <w:tcPr>
            <w:tcW w:w="1437" w:type="pct"/>
          </w:tcPr>
          <w:p w14:paraId="3995B60C" w14:textId="7FFBC721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Выявлена проблема утечки данных (глобальный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до разделения на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train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test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 и предложено решение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внутри кросс-валидации). Определена модульная структура ПО: загрузка 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feature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engineering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поиск закономерностей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выбор модели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241FA17" w14:textId="77777777" w:rsidTr="0082379D">
        <w:tc>
          <w:tcPr>
            <w:tcW w:w="529" w:type="pct"/>
          </w:tcPr>
          <w:p w14:paraId="101A25B9" w14:textId="6ECCEFAD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ПК-3</w:t>
            </w:r>
          </w:p>
        </w:tc>
        <w:tc>
          <w:tcPr>
            <w:tcW w:w="3034" w:type="pct"/>
          </w:tcPr>
          <w:p w14:paraId="1D9D8175" w14:textId="6DF33016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современные информационные технологии при проектировании, реализации, оценке качества и анализа эффективности математических моделей и(или) программного обеспечения для решения задач в различных предметных областях</w:t>
            </w:r>
          </w:p>
        </w:tc>
        <w:tc>
          <w:tcPr>
            <w:tcW w:w="1437" w:type="pct"/>
          </w:tcPr>
          <w:p w14:paraId="3E7C1F0D" w14:textId="2852C903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Проведён сравнительный анализ RF и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по 4 критериям. Разработан композитный скор (0.821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vs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0.392). Выполнена оценка стабильности важности признаков через корреляцию между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фолдами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. Построены SHAP-графики интерпретации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6C65A199" w14:textId="77777777" w:rsidTr="0082379D">
        <w:tc>
          <w:tcPr>
            <w:tcW w:w="529" w:type="pct"/>
          </w:tcPr>
          <w:p w14:paraId="090C0DD7" w14:textId="4713B4A9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ПК-4</w:t>
            </w:r>
          </w:p>
        </w:tc>
        <w:tc>
          <w:tcPr>
            <w:tcW w:w="3034" w:type="pct"/>
          </w:tcPr>
          <w:p w14:paraId="54B32802" w14:textId="2588A02C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знания современных программных средств, тенденции развития функций и архитектур проблемно-ориентированных программных систем и комплексов в профессиональной деятельности</w:t>
            </w:r>
          </w:p>
        </w:tc>
        <w:tc>
          <w:tcPr>
            <w:tcW w:w="1437" w:type="pct"/>
          </w:tcPr>
          <w:p w14:paraId="7812BDC6" w14:textId="7F429BFA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Использованы: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ordered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boosting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нативная обработка категорий),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LightGBM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XGBoost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. Изучены тенденции: переход от «чёрных ящиков» к интерпретируемым моделям (SHAP), консенсусный выбор моделей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16F2B676" w14:textId="77777777" w:rsidTr="0082379D">
        <w:tc>
          <w:tcPr>
            <w:tcW w:w="529" w:type="pct"/>
          </w:tcPr>
          <w:p w14:paraId="58E1543D" w14:textId="5A06982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ПК-6</w:t>
            </w:r>
          </w:p>
        </w:tc>
        <w:tc>
          <w:tcPr>
            <w:tcW w:w="3034" w:type="pct"/>
          </w:tcPr>
          <w:p w14:paraId="0A2D1358" w14:textId="05758C48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современные методы разработки программных систем и реализации конкретных алгоритмов математических моделей на базе языков программирования, баз данных и пакетов прикладных программ</w:t>
            </w:r>
          </w:p>
        </w:tc>
        <w:tc>
          <w:tcPr>
            <w:tcW w:w="1437" w:type="pct"/>
          </w:tcPr>
          <w:p w14:paraId="7E4BC7E5" w14:textId="606DAAA2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Реализованы на Python: алгоритм генерации парных и тройных комбинаций признаков (</w:t>
            </w:r>
            <w:proofErr w:type="spellStart"/>
            <w:proofErr w:type="gramStart"/>
            <w:r w:rsidRPr="0082379D">
              <w:rPr>
                <w:rFonts w:ascii="Times New Roman" w:hAnsi="Times New Roman"/>
                <w:sz w:val="24"/>
                <w:szCs w:val="24"/>
              </w:rPr>
              <w:t>itertools.combinations</w:t>
            </w:r>
            <w:proofErr w:type="spellEnd"/>
            <w:proofErr w:type="gramEnd"/>
            <w:r w:rsidRPr="0082379D">
              <w:rPr>
                <w:rFonts w:ascii="Times New Roman" w:hAnsi="Times New Roman"/>
                <w:sz w:val="24"/>
                <w:szCs w:val="24"/>
              </w:rPr>
              <w:t>), алгоритм расчёта синергии, алгоритм выбора оптимальной модели (композитный скор), алгоритм предотвращения утечки данных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1C88D6C6" w14:textId="175C6761" w:rsidR="000D261C" w:rsidRDefault="000D261C"/>
    <w:p w14:paraId="5A9E953D" w14:textId="2E33E7E0" w:rsidR="006E7D65" w:rsidRPr="000D261C" w:rsidRDefault="00896C7A" w:rsidP="008237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  <w:lang w:eastAsia="ru-RU"/>
        </w:rPr>
        <w:t>Способен</w:t>
      </w:r>
      <w:r w:rsidR="002C2E31" w:rsidRPr="000D261C">
        <w:rPr>
          <w:rFonts w:ascii="Times New Roman" w:hAnsi="Times New Roman"/>
          <w:sz w:val="24"/>
          <w:szCs w:val="24"/>
          <w:lang w:eastAsia="ru-RU"/>
        </w:rPr>
        <w:t xml:space="preserve"> работать в составе научно-исследовательского и производственного коллектива и решать задачи профессиональной деятельности</w:t>
      </w:r>
      <w:r w:rsidR="0082379D" w:rsidRPr="0082379D">
        <w:rPr>
          <w:rFonts w:ascii="Times New Roman" w:hAnsi="Times New Roman"/>
          <w:sz w:val="24"/>
          <w:szCs w:val="24"/>
          <w:lang w:eastAsia="ru-RU"/>
        </w:rPr>
        <w:t>:</w:t>
      </w:r>
      <w:r w:rsidR="0082379D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обучение модели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Random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Forest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и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CatBoost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, поиск закономерностей и синергии между факторами, разработка методологии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lastRenderedPageBreak/>
        <w:t>выбора оптимальной модели,</w:t>
      </w:r>
      <w:r w:rsidR="00294CFC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разработать сервис на основе выбранной модели и подготовить отчет с выводами.</w:t>
      </w:r>
    </w:p>
    <w:p w14:paraId="10D01D94" w14:textId="77777777" w:rsidR="006E7D65" w:rsidRPr="000D261C" w:rsidRDefault="006E7D65" w:rsidP="006E7D65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</w:rPr>
        <w:t>Перечень вопросов (заданий, поручений) для прохождения практики</w:t>
      </w:r>
    </w:p>
    <w:p w14:paraId="1B0B7722" w14:textId="77777777" w:rsidR="006E7D65" w:rsidRPr="000D261C" w:rsidRDefault="006E7D65" w:rsidP="006E7D65">
      <w:pPr>
        <w:spacing w:after="0" w:line="240" w:lineRule="auto"/>
        <w:jc w:val="both"/>
        <w:rPr>
          <w:rFonts w:ascii="Times New Roman" w:hAnsi="Times New Roman"/>
          <w:i/>
          <w:color w:val="7030A0"/>
          <w:sz w:val="24"/>
          <w:szCs w:val="24"/>
        </w:rPr>
      </w:pPr>
    </w:p>
    <w:p w14:paraId="21E607F4" w14:textId="00D5301C" w:rsidR="006E7D65" w:rsidRPr="00294CFC" w:rsidRDefault="006E7D65" w:rsidP="00294CFC">
      <w:pPr>
        <w:tabs>
          <w:tab w:val="right" w:pos="9355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94CFC">
        <w:rPr>
          <w:rFonts w:ascii="Times New Roman" w:hAnsi="Times New Roman"/>
          <w:sz w:val="24"/>
          <w:szCs w:val="24"/>
        </w:rPr>
        <w:t xml:space="preserve">Ознакомлен </w:t>
      </w:r>
      <w:r w:rsidR="00294CFC" w:rsidRPr="00294CFC">
        <w:rPr>
          <w:rFonts w:ascii="Times New Roman" w:hAnsi="Times New Roman"/>
          <w:sz w:val="24"/>
          <w:szCs w:val="24"/>
          <w:u w:val="single"/>
        </w:rPr>
        <w:t xml:space="preserve">                         </w:t>
      </w:r>
      <w:r w:rsidR="00294CFC" w:rsidRPr="00294CFC">
        <w:rPr>
          <w:rFonts w:ascii="Times New Roman" w:hAnsi="Times New Roman"/>
          <w:sz w:val="24"/>
          <w:szCs w:val="24"/>
        </w:rPr>
        <w:t xml:space="preserve">                                 </w:t>
      </w:r>
      <w:r w:rsidR="00294CFC" w:rsidRPr="00294CFC">
        <w:rPr>
          <w:rFonts w:ascii="Times New Roman" w:hAnsi="Times New Roman"/>
          <w:sz w:val="24"/>
          <w:szCs w:val="24"/>
          <w:u w:val="single"/>
        </w:rPr>
        <w:t xml:space="preserve"> Яценко В.И.</w:t>
      </w:r>
    </w:p>
    <w:p w14:paraId="10CBE2C0" w14:textId="77777777" w:rsidR="006E7D65" w:rsidRPr="00294CFC" w:rsidRDefault="006E7D65" w:rsidP="006E7D65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294CFC">
        <w:rPr>
          <w:rFonts w:ascii="Times New Roman" w:hAnsi="Times New Roman"/>
          <w:i/>
          <w:sz w:val="24"/>
          <w:szCs w:val="24"/>
        </w:rPr>
        <w:t>подпись студента</w:t>
      </w:r>
      <w:r w:rsidRPr="00294CFC">
        <w:rPr>
          <w:rFonts w:ascii="Times New Roman" w:hAnsi="Times New Roman"/>
          <w:i/>
          <w:sz w:val="24"/>
          <w:szCs w:val="24"/>
        </w:rPr>
        <w:tab/>
      </w:r>
      <w:r w:rsidRPr="00294CFC">
        <w:rPr>
          <w:rFonts w:ascii="Times New Roman" w:hAnsi="Times New Roman"/>
          <w:i/>
          <w:sz w:val="24"/>
          <w:szCs w:val="24"/>
        </w:rPr>
        <w:tab/>
        <w:t xml:space="preserve">                                 расшифровка подписи (ФИО)</w:t>
      </w:r>
    </w:p>
    <w:p w14:paraId="3492C79B" w14:textId="77777777" w:rsidR="00294CFC" w:rsidRPr="000D261C" w:rsidRDefault="00294CFC" w:rsidP="006E7D65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  <w:highlight w:val="yellow"/>
        </w:rPr>
      </w:pPr>
    </w:p>
    <w:p w14:paraId="793EAA90" w14:textId="77777777" w:rsidR="00294CFC" w:rsidRPr="009D5E05" w:rsidRDefault="00294CFC" w:rsidP="00294CF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74224AF9" w14:textId="77777777" w:rsidR="00294CFC" w:rsidRPr="009D5E05" w:rsidRDefault="00294CFC" w:rsidP="00294CF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62A32B9D" w14:textId="77777777" w:rsidR="00294CFC" w:rsidRPr="00C74A15" w:rsidRDefault="00294CFC" w:rsidP="00294CFC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29379EE2" w14:textId="77777777" w:rsidR="00294CFC" w:rsidRDefault="00294CFC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</w:p>
    <w:p w14:paraId="626CC2D0" w14:textId="02A90529" w:rsidR="007538E2" w:rsidRPr="000D261C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  <w:r w:rsidRPr="000D261C">
        <w:rPr>
          <w:rFonts w:ascii="Times New Roman" w:hAnsi="Times New Roman"/>
          <w:sz w:val="24"/>
          <w:szCs w:val="24"/>
          <w:highlight w:val="yellow"/>
        </w:rPr>
        <w:t>Руководитель практики от производства</w:t>
      </w:r>
    </w:p>
    <w:p w14:paraId="017A7F08" w14:textId="77777777" w:rsidR="007538E2" w:rsidRPr="000D261C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  <w:r w:rsidRPr="000D261C">
        <w:rPr>
          <w:rFonts w:ascii="Times New Roman" w:hAnsi="Times New Roman"/>
          <w:sz w:val="24"/>
          <w:szCs w:val="24"/>
          <w:highlight w:val="yellow"/>
        </w:rPr>
        <w:t>_____________________________________________________________________________</w:t>
      </w:r>
    </w:p>
    <w:p w14:paraId="536804BC" w14:textId="77777777" w:rsidR="007538E2" w:rsidRPr="000D261C" w:rsidRDefault="007538E2" w:rsidP="007538E2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  <w:highlight w:val="yellow"/>
        </w:rPr>
        <w:t>должность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  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 </w:t>
      </w:r>
      <w:proofErr w:type="gramStart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   (</w:t>
      </w:r>
      <w:proofErr w:type="gramEnd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подпись) 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</w:t>
      </w:r>
      <w:proofErr w:type="gramStart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   (</w:t>
      </w:r>
      <w:proofErr w:type="gramEnd"/>
      <w:r w:rsidRPr="000D261C">
        <w:rPr>
          <w:rFonts w:ascii="Times New Roman" w:hAnsi="Times New Roman"/>
          <w:i/>
          <w:sz w:val="24"/>
          <w:szCs w:val="24"/>
          <w:highlight w:val="yellow"/>
        </w:rPr>
        <w:t>Ф.И.О)</w:t>
      </w:r>
      <w:r w:rsidRPr="000D261C">
        <w:rPr>
          <w:rFonts w:ascii="Times New Roman" w:hAnsi="Times New Roman"/>
          <w:i/>
          <w:sz w:val="24"/>
          <w:szCs w:val="24"/>
        </w:rPr>
        <w:t xml:space="preserve"> </w:t>
      </w:r>
    </w:p>
    <w:p w14:paraId="588A8E4B" w14:textId="77777777" w:rsidR="006E7D65" w:rsidRPr="000D261C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</w:p>
    <w:p w14:paraId="5681AB10" w14:textId="77777777" w:rsidR="007538E2" w:rsidRDefault="007538E2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78C5A28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E6B8619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E04578E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79FC0C5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B32BC5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A2F51D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0A23D7E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B1DCA17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0DE9A7E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D987D9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3D72E4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A6D4D40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E396179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A5D34E7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6FDE6" w14:textId="77777777" w:rsidR="0082379D" w:rsidRDefault="0082379D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4C34282" w14:textId="4EF6AE3B" w:rsidR="006E7D65" w:rsidRDefault="006E7D65" w:rsidP="006E7D65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Рабочий график (план) проведения практики:</w:t>
      </w:r>
    </w:p>
    <w:tbl>
      <w:tblPr>
        <w:tblW w:w="1020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1"/>
        <w:gridCol w:w="3929"/>
        <w:gridCol w:w="2009"/>
        <w:gridCol w:w="3402"/>
      </w:tblGrid>
      <w:tr w:rsidR="00CB4788" w:rsidRPr="007463BF" w14:paraId="3E602270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B3EBA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6" w:lineRule="exact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 xml:space="preserve">№ </w:t>
            </w:r>
            <w:proofErr w:type="spellStart"/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п.п</w:t>
            </w:r>
            <w:proofErr w:type="spellEnd"/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026D0B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Этапы работы (виды деятельности) при прохождении практики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1E020F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6" w:lineRule="exact"/>
              <w:ind w:right="55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сроки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41C2BC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1" w:lineRule="exact"/>
              <w:ind w:right="36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 xml:space="preserve">Отметка руководителя практики от университета о выполнении </w:t>
            </w:r>
          </w:p>
          <w:p w14:paraId="2ED86324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1" w:lineRule="exact"/>
              <w:ind w:right="36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(подпись)</w:t>
            </w:r>
          </w:p>
        </w:tc>
      </w:tr>
      <w:tr w:rsidR="00CB4788" w:rsidRPr="007463BF" w14:paraId="0CE47FE4" w14:textId="77777777" w:rsidTr="00CB4788">
        <w:trPr>
          <w:trHeight w:val="550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15EBAC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8FED5D1" w14:textId="77777777" w:rsidR="00CB4788" w:rsidRPr="007463BF" w:rsidRDefault="00CB4788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Оформление документов на практику. Инструктаж по технике безопасности.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5D6C78" w14:textId="77777777" w:rsidR="00CB4788" w:rsidRPr="007463BF" w:rsidRDefault="0070786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29.06.202</w:t>
            </w:r>
            <w:r w:rsidR="00DA40D0">
              <w:rPr>
                <w:rFonts w:ascii="Times New Roman" w:hAnsi="Times New Roman"/>
              </w:rPr>
              <w:t>6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17249D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5A913A0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50B1409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0C7EAE" w14:textId="7C0A4F3E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Изучение предметной области и факторов, влияющих на выполнение транспортного плана. Знакомство с данными предприятия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6491C8" w14:textId="485E7B5B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30.06–01.07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3984D0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00F78815" w14:textId="77777777" w:rsidTr="00CB4788">
        <w:trPr>
          <w:trHeight w:val="617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2C8E6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2C20F6C" w14:textId="4A81E5D6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Загрузка данных, предобработка, создание признаков. Разведочный анализ: корреляции, топ-факторы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D6836A" w14:textId="6E201A34" w:rsidR="00CB4788" w:rsidRPr="007463BF" w:rsidRDefault="00C9718F" w:rsidP="006E7D65">
            <w:pPr>
              <w:framePr w:wrap="notBeside" w:vAnchor="text" w:hAnchor="page" w:x="916" w:y="633"/>
              <w:spacing w:after="126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02.07–04.07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57C69E7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88978B5" w14:textId="77777777" w:rsidTr="00CB4788">
        <w:trPr>
          <w:trHeight w:val="696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2C33D8" w14:textId="77777777" w:rsidR="00CB4788" w:rsidRPr="007463BF" w:rsidRDefault="00CB4788" w:rsidP="00CB4788">
            <w:pPr>
              <w:pStyle w:val="9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CDB15F" w14:textId="3AC8C2CD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 xml:space="preserve">Обучение моделей RF и </w:t>
            </w:r>
            <w:proofErr w:type="spellStart"/>
            <w:r w:rsidRPr="00C9718F">
              <w:rPr>
                <w:rFonts w:ascii="Times New Roman" w:hAnsi="Times New Roman"/>
              </w:rPr>
              <w:t>CatBoost</w:t>
            </w:r>
            <w:proofErr w:type="spellEnd"/>
            <w:r w:rsidRPr="00C9718F">
              <w:rPr>
                <w:rFonts w:ascii="Times New Roman" w:hAnsi="Times New Roman"/>
              </w:rPr>
              <w:t>. Генерация парных и тройных комбинаций, поиск синергий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1A6EEE" w14:textId="1DCA98A9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05.07–08.07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01E615A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4E2E9655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E8AEBD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5847396" w14:textId="2D95A413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Выявление и устранение утечки данных. Разработка методологии выбора оптимальной модели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552FCB0" w14:textId="5C7C1750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09.07–11.07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B4B272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735147A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4A0954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54BC2C" w14:textId="21986BFB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Сравнение моделей по 4 критериям согласованности, выбор победителя. SHAP-анализ, визуализация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C3CA1D" w14:textId="0DCF327C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12.07–15.07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2D8431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9718F" w:rsidRPr="007463BF" w14:paraId="1018BF01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98B2C7" w14:textId="20644442" w:rsidR="00C9718F" w:rsidRPr="007463BF" w:rsidRDefault="00C9718F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50F2E7E" w14:textId="43095608" w:rsidR="00C9718F" w:rsidRPr="00C9718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Документирование результатов, сохранение JSON. Разработка архитектуры сервиса прогнозирования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778C71" w14:textId="5D8C665E" w:rsidR="00C9718F" w:rsidRPr="00C9718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16.07–18.07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537769" w14:textId="77777777" w:rsidR="00C9718F" w:rsidRPr="007463BF" w:rsidRDefault="00C9718F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3A7EB489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5F93DE" w14:textId="2E3C5721" w:rsidR="00CB4788" w:rsidRPr="007463BF" w:rsidRDefault="00AE4F00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B875C0" w14:textId="77777777" w:rsidR="00CB4788" w:rsidRPr="007463BF" w:rsidRDefault="0069477B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Оформление результатов проведенного исследования и их согласование с руководителем (с</w:t>
            </w:r>
            <w:r>
              <w:rPr>
                <w:rFonts w:ascii="Times New Roman" w:hAnsi="Times New Roman"/>
              </w:rPr>
              <w:t xml:space="preserve">оставление отчета о прохождении </w:t>
            </w:r>
            <w:r w:rsidRPr="007463BF">
              <w:rPr>
                <w:rFonts w:ascii="Times New Roman" w:hAnsi="Times New Roman"/>
              </w:rPr>
              <w:t>производственной практики (</w:t>
            </w:r>
            <w:r w:rsidRPr="00973521">
              <w:rPr>
                <w:rFonts w:ascii="Times New Roman" w:hAnsi="Times New Roman"/>
              </w:rPr>
              <w:t>технологическая (проектно-технологическая) практика</w:t>
            </w:r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8A393D" w14:textId="004865AE" w:rsidR="00CB4788" w:rsidRPr="007463BF" w:rsidRDefault="00AE4F0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AE4F00">
              <w:rPr>
                <w:rFonts w:ascii="Times New Roman" w:hAnsi="Times New Roman"/>
              </w:rPr>
              <w:t>19.07–23.07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C2C7FB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195EF167" w14:textId="77777777" w:rsidTr="00CB4788">
        <w:trPr>
          <w:trHeight w:val="545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E0C922" w14:textId="54F0E0C0" w:rsidR="00CB4788" w:rsidRPr="007463BF" w:rsidRDefault="00AE4F00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90DD44" w14:textId="77777777" w:rsidR="00CB4788" w:rsidRPr="007463BF" w:rsidRDefault="00CB4788" w:rsidP="00CB4788">
            <w:pPr>
              <w:framePr w:wrap="notBeside" w:vAnchor="text" w:hAnchor="page" w:x="916" w:y="633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Защита отчета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3855138" w14:textId="77777777" w:rsidR="00CB4788" w:rsidRPr="007463BF" w:rsidRDefault="0070786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26.07.202</w:t>
            </w:r>
            <w:r w:rsidR="00DA40D0">
              <w:rPr>
                <w:rFonts w:ascii="Times New Roman" w:hAnsi="Times New Roman"/>
              </w:rPr>
              <w:t>6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89B12E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</w:tbl>
    <w:p w14:paraId="6A5FBF07" w14:textId="77777777" w:rsidR="00DD2063" w:rsidRPr="007463BF" w:rsidRDefault="00DD2063" w:rsidP="00470FBB">
      <w:pPr>
        <w:spacing w:after="0" w:line="360" w:lineRule="auto"/>
        <w:rPr>
          <w:rFonts w:ascii="Times New Roman" w:hAnsi="Times New Roman"/>
        </w:rPr>
      </w:pPr>
    </w:p>
    <w:p w14:paraId="76305BBD" w14:textId="77777777" w:rsidR="006E7D65" w:rsidRDefault="006E7D65" w:rsidP="006E7D65">
      <w:pPr>
        <w:widowControl w:val="0"/>
        <w:tabs>
          <w:tab w:val="left" w:pos="1134"/>
        </w:tabs>
        <w:spacing w:after="0" w:line="240" w:lineRule="auto"/>
        <w:jc w:val="both"/>
        <w:rPr>
          <w:rFonts w:ascii="Times New Roman" w:eastAsia="Times New Roman" w:hAnsi="Times New Roman"/>
          <w:b/>
          <w:bCs/>
          <w:sz w:val="24"/>
          <w:szCs w:val="24"/>
        </w:rPr>
      </w:pPr>
    </w:p>
    <w:p w14:paraId="383C4697" w14:textId="7703AE1E" w:rsidR="006E7D65" w:rsidRDefault="006E7D65" w:rsidP="006E7D65">
      <w:pPr>
        <w:pStyle w:val="a7"/>
      </w:pPr>
      <w:r>
        <w:t xml:space="preserve">Ознакомлен _______________                             </w:t>
      </w:r>
      <w:r w:rsidR="007C71B5">
        <w:rPr>
          <w:u w:val="single"/>
        </w:rPr>
        <w:t>Яценко В.И.</w:t>
      </w:r>
    </w:p>
    <w:p w14:paraId="7B6CDC1A" w14:textId="77777777" w:rsidR="006E7D65" w:rsidRDefault="006E7D65" w:rsidP="006E7D65">
      <w:pPr>
        <w:spacing w:after="0" w:line="240" w:lineRule="auto"/>
        <w:ind w:left="708" w:firstLine="708"/>
        <w:jc w:val="both"/>
        <w:rPr>
          <w:rFonts w:ascii="Times New Roman" w:eastAsia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>подпись студента</w:t>
      </w:r>
      <w:r>
        <w:rPr>
          <w:rFonts w:ascii="Times New Roman" w:hAnsi="Times New Roman"/>
          <w:i/>
          <w:iCs/>
          <w:sz w:val="24"/>
          <w:szCs w:val="24"/>
        </w:rPr>
        <w:tab/>
      </w:r>
      <w:r>
        <w:rPr>
          <w:rFonts w:ascii="Times New Roman" w:hAnsi="Times New Roman"/>
          <w:i/>
          <w:iCs/>
          <w:sz w:val="24"/>
          <w:szCs w:val="24"/>
        </w:rPr>
        <w:tab/>
        <w:t xml:space="preserve">          расшифровка подписи (ФИО)</w:t>
      </w:r>
    </w:p>
    <w:p w14:paraId="1A44DC11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5EBB2D26" w14:textId="77777777" w:rsidR="006E7D65" w:rsidRPr="00B63E1C" w:rsidRDefault="00707860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u w:val="single"/>
        </w:rPr>
        <w:t>«26» июля 202</w:t>
      </w:r>
      <w:r w:rsidR="00DA40D0">
        <w:rPr>
          <w:rFonts w:ascii="Times New Roman" w:eastAsia="Times New Roman" w:hAnsi="Times New Roman"/>
          <w:sz w:val="24"/>
          <w:szCs w:val="24"/>
          <w:u w:val="single"/>
        </w:rPr>
        <w:t>6</w:t>
      </w:r>
      <w:r w:rsidR="006E7D65" w:rsidRPr="00207ECF">
        <w:rPr>
          <w:rFonts w:ascii="Times New Roman" w:eastAsia="Times New Roman" w:hAnsi="Times New Roman"/>
          <w:sz w:val="24"/>
          <w:szCs w:val="24"/>
          <w:u w:val="single"/>
        </w:rPr>
        <w:t xml:space="preserve"> г. </w:t>
      </w:r>
      <w:r w:rsidR="006E7D65">
        <w:rPr>
          <w:rFonts w:ascii="Times New Roman" w:hAnsi="Times New Roman"/>
          <w:i/>
          <w:sz w:val="20"/>
          <w:szCs w:val="20"/>
        </w:rPr>
        <w:t xml:space="preserve"> </w:t>
      </w:r>
      <w:r w:rsidR="006E7D65" w:rsidRPr="00B63E1C">
        <w:rPr>
          <w:rFonts w:ascii="Times New Roman" w:hAnsi="Times New Roman"/>
          <w:i/>
          <w:sz w:val="20"/>
          <w:szCs w:val="20"/>
        </w:rPr>
        <w:t>(дата)</w:t>
      </w:r>
    </w:p>
    <w:p w14:paraId="4DBFF4C1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581D63CF" w14:textId="77777777" w:rsidR="006E7D6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68D176" w14:textId="77777777" w:rsidR="00AE4F00" w:rsidRPr="009D5E05" w:rsidRDefault="00AE4F00" w:rsidP="00AE4F0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293859AF" w14:textId="77777777" w:rsidR="00AE4F00" w:rsidRPr="009D5E05" w:rsidRDefault="00AE4F00" w:rsidP="00AE4F0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71D562CA" w14:textId="77777777" w:rsidR="00AE4F00" w:rsidRPr="00C74A15" w:rsidRDefault="00AE4F00" w:rsidP="00AE4F00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5EF6DE83" w14:textId="77777777" w:rsidR="007538E2" w:rsidRDefault="007538E2" w:rsidP="007538E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FC33775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3F33649D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31A79E19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277150AF" w14:textId="27E5AB4E" w:rsidR="00FD6297" w:rsidRDefault="00FD6297" w:rsidP="001B179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  <w:r w:rsidRPr="00FD6297">
        <w:rPr>
          <w:rFonts w:ascii="Times New Roman" w:hAnsi="Times New Roman"/>
          <w:b/>
          <w:bCs/>
          <w:sz w:val="28"/>
          <w:szCs w:val="28"/>
        </w:rPr>
        <w:lastRenderedPageBreak/>
        <w:t>ВВЕДЕНИЕ</w:t>
      </w:r>
    </w:p>
    <w:p w14:paraId="53CABB16" w14:textId="77777777" w:rsidR="001B179B" w:rsidRDefault="001B179B" w:rsidP="001B179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E3A1E77" w14:textId="23781954" w:rsidR="00FD6297" w:rsidRDefault="00FD6297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D6297">
        <w:rPr>
          <w:rFonts w:ascii="Times New Roman" w:hAnsi="Times New Roman"/>
          <w:sz w:val="28"/>
          <w:szCs w:val="28"/>
        </w:rPr>
        <w:t>Производственная</w:t>
      </w:r>
      <w:r>
        <w:rPr>
          <w:rFonts w:ascii="Times New Roman" w:hAnsi="Times New Roman"/>
          <w:sz w:val="28"/>
          <w:szCs w:val="28"/>
        </w:rPr>
        <w:t xml:space="preserve"> практика проходила в офисе компании ООО «Рус Интер Сервис», расположенного по адресу город Краснодар, улица К</w:t>
      </w:r>
      <w:r w:rsidR="001B179B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>линина, д. 321.</w:t>
      </w:r>
    </w:p>
    <w:p w14:paraId="629ABE2F" w14:textId="54A957FE" w:rsidR="001B179B" w:rsidRDefault="00FD6297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Практику от предприятия курировал руководитель </w:t>
      </w:r>
      <w:r>
        <w:rPr>
          <w:rFonts w:ascii="Times New Roman" w:hAnsi="Times New Roman"/>
          <w:sz w:val="28"/>
          <w:szCs w:val="28"/>
          <w:lang w:val="en-US"/>
        </w:rPr>
        <w:t>IT</w:t>
      </w:r>
      <w:r>
        <w:rPr>
          <w:rFonts w:ascii="Times New Roman" w:hAnsi="Times New Roman"/>
          <w:sz w:val="28"/>
          <w:szCs w:val="28"/>
        </w:rPr>
        <w:t>-</w:t>
      </w:r>
      <w:proofErr w:type="gramStart"/>
      <w:r>
        <w:rPr>
          <w:rFonts w:ascii="Times New Roman" w:hAnsi="Times New Roman"/>
          <w:sz w:val="28"/>
          <w:szCs w:val="28"/>
        </w:rPr>
        <w:t>отдела</w:t>
      </w:r>
      <w:r w:rsidR="001B179B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="001B179B">
        <w:rPr>
          <w:rFonts w:ascii="Times New Roman" w:hAnsi="Times New Roman"/>
          <w:sz w:val="28"/>
          <w:szCs w:val="28"/>
        </w:rPr>
        <w:t xml:space="preserve"> Период прохождения практики</w:t>
      </w:r>
      <w:r w:rsidR="001B179B" w:rsidRPr="001B179B">
        <w:rPr>
          <w:rFonts w:ascii="Times New Roman" w:hAnsi="Times New Roman"/>
          <w:sz w:val="28"/>
          <w:szCs w:val="28"/>
        </w:rPr>
        <w:t>:</w:t>
      </w:r>
      <w:r w:rsidR="001B179B">
        <w:rPr>
          <w:rFonts w:ascii="Times New Roman" w:hAnsi="Times New Roman"/>
          <w:sz w:val="28"/>
          <w:szCs w:val="28"/>
        </w:rPr>
        <w:t xml:space="preserve"> с 29.06.2026 по 26.07.2026.</w:t>
      </w:r>
    </w:p>
    <w:p w14:paraId="19554CDB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 xml:space="preserve">В ходе прохождения практики мною осуществлялась разработка и внедрение веб-сервиса интеллектуального предиктивного моделирования и симуляции логистических маршрутов. Разработанный сервис представляет собой программный комплекс на базе веб-фреймворка </w:t>
      </w:r>
      <w:proofErr w:type="spellStart"/>
      <w:r w:rsidRPr="00F174DF">
        <w:rPr>
          <w:rFonts w:ascii="Times New Roman" w:hAnsi="Times New Roman"/>
          <w:sz w:val="28"/>
          <w:szCs w:val="28"/>
        </w:rPr>
        <w:t>Flask</w:t>
      </w:r>
      <w:proofErr w:type="spellEnd"/>
      <w:r w:rsidRPr="00F174DF">
        <w:rPr>
          <w:rFonts w:ascii="Times New Roman" w:hAnsi="Times New Roman"/>
          <w:sz w:val="28"/>
          <w:szCs w:val="28"/>
        </w:rPr>
        <w:t>, агрегирующий модели машинного обучения для автоматизированной оценки рисков срыва рейсов, недовыпуска транспортных средств и интерпретации ключевых факторов влияния.</w:t>
      </w:r>
    </w:p>
    <w:p w14:paraId="78723809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>Прежняя реализация аналитических инструментов компании опиралась на статические алгоритмы и разрозненные Excel-отчеты, что замедляло принятие диспетчерских решений, не позволяло оценивать синергетический эффект негативных факторов (например, сочетание экстремальных погодных условий и высокого износа арендованной техники) и не обеспечивало прозрачности прогнозов, снижая доверие конечных пользователей к автоматизированным рекомендациям.</w:t>
      </w:r>
    </w:p>
    <w:p w14:paraId="50DCA03D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 xml:space="preserve">Разработанный сервис базируется на стеке технологий интеллектуального анализа данных. В качестве ядра прогнозной модели применен алгоритм градиентного </w:t>
      </w:r>
      <w:proofErr w:type="spellStart"/>
      <w:r w:rsidRPr="00F174DF">
        <w:rPr>
          <w:rFonts w:ascii="Times New Roman" w:hAnsi="Times New Roman"/>
          <w:sz w:val="28"/>
          <w:szCs w:val="28"/>
        </w:rPr>
        <w:t>бустинга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174DF">
        <w:rPr>
          <w:rFonts w:ascii="Times New Roman" w:hAnsi="Times New Roman"/>
          <w:sz w:val="28"/>
          <w:szCs w:val="28"/>
        </w:rPr>
        <w:t>CatBoost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F174DF">
        <w:rPr>
          <w:rFonts w:ascii="Times New Roman" w:hAnsi="Times New Roman"/>
          <w:sz w:val="28"/>
          <w:szCs w:val="28"/>
        </w:rPr>
        <w:t>Regressor</w:t>
      </w:r>
      <w:proofErr w:type="spellEnd"/>
      <w:r w:rsidRPr="00F174DF">
        <w:rPr>
          <w:rFonts w:ascii="Times New Roman" w:hAnsi="Times New Roman"/>
          <w:sz w:val="28"/>
          <w:szCs w:val="28"/>
        </w:rPr>
        <w:t>, эффективно обрабатывающий как числовые, так и категориальные признаки (идентификаторы маршрутов, сезонность). Для предобработки данных и борьбы с выбросами внедрено робастное масштабирование (</w:t>
      </w:r>
      <w:proofErr w:type="spellStart"/>
      <w:r w:rsidRPr="00F174DF">
        <w:rPr>
          <w:rFonts w:ascii="Times New Roman" w:hAnsi="Times New Roman"/>
          <w:sz w:val="28"/>
          <w:szCs w:val="28"/>
        </w:rPr>
        <w:t>RobustScaler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). С целью интерпретации прогнозов в режиме реального времени реализован расчет значений SHAP встроенным методом </w:t>
      </w:r>
      <w:proofErr w:type="spellStart"/>
      <w:r w:rsidRPr="00F174DF">
        <w:rPr>
          <w:rFonts w:ascii="Times New Roman" w:hAnsi="Times New Roman"/>
          <w:sz w:val="28"/>
          <w:szCs w:val="28"/>
        </w:rPr>
        <w:t>CatBoost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F174DF">
        <w:rPr>
          <w:rFonts w:ascii="Times New Roman" w:hAnsi="Times New Roman"/>
          <w:sz w:val="28"/>
          <w:szCs w:val="28"/>
        </w:rPr>
        <w:t>get_feature_importance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 с типом </w:t>
      </w:r>
      <w:proofErr w:type="spellStart"/>
      <w:r w:rsidRPr="00F174DF">
        <w:rPr>
          <w:rFonts w:ascii="Times New Roman" w:hAnsi="Times New Roman"/>
          <w:sz w:val="28"/>
          <w:szCs w:val="28"/>
        </w:rPr>
        <w:t>ShapValues</w:t>
      </w:r>
      <w:proofErr w:type="spellEnd"/>
      <w:r w:rsidRPr="00F174DF">
        <w:rPr>
          <w:rFonts w:ascii="Times New Roman" w:hAnsi="Times New Roman"/>
          <w:sz w:val="28"/>
          <w:szCs w:val="28"/>
        </w:rPr>
        <w:t xml:space="preserve">), определяющим топ-5 факторов влияния для каждого симулируемого рейса. Пользовательский интерфейс симулятора и API </w:t>
      </w:r>
      <w:r w:rsidRPr="00F174DF">
        <w:rPr>
          <w:rFonts w:ascii="Times New Roman" w:hAnsi="Times New Roman"/>
          <w:sz w:val="28"/>
          <w:szCs w:val="28"/>
        </w:rPr>
        <w:lastRenderedPageBreak/>
        <w:t>построены на базе веб-технологий с асинхронным взаимодействием. Архитектурно аналитический модуль выделен в самостоятельный легковесный сервис, который может быть развернут в микросервисной среде.</w:t>
      </w:r>
    </w:p>
    <w:p w14:paraId="3AFC1E73" w14:textId="0235191F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 xml:space="preserve">Технический эффект заключается в обеспечении оперативного проведения симуляций с временем отклика менее секунды, а также в минимизации ошибок за счет автоматической обработки пропусков, типизации признаков и валидации входных параметров. Достигнуты следующие метрики качества: средняя абсолютная ошибка прогноза (MAE) </w:t>
      </w:r>
      <w:r w:rsidR="00981124">
        <w:rPr>
          <w:rFonts w:ascii="Times New Roman" w:hAnsi="Times New Roman"/>
          <w:sz w:val="28"/>
          <w:szCs w:val="28"/>
        </w:rPr>
        <w:t>–</w:t>
      </w:r>
      <w:r w:rsidRPr="00F174DF">
        <w:rPr>
          <w:rFonts w:ascii="Times New Roman" w:hAnsi="Times New Roman"/>
          <w:sz w:val="28"/>
          <w:szCs w:val="28"/>
        </w:rPr>
        <w:t xml:space="preserve"> 3.84%, коэффициент детерминации R²</w:t>
      </w:r>
      <w:r w:rsidR="00981124">
        <w:rPr>
          <w:rFonts w:ascii="Times New Roman" w:hAnsi="Times New Roman"/>
          <w:sz w:val="28"/>
          <w:szCs w:val="28"/>
        </w:rPr>
        <w:t xml:space="preserve"> </w:t>
      </w:r>
      <w:r w:rsidR="00981124">
        <w:rPr>
          <w:rFonts w:ascii="Times New Roman" w:hAnsi="Times New Roman"/>
          <w:sz w:val="28"/>
          <w:szCs w:val="28"/>
        </w:rPr>
        <w:t>–</w:t>
      </w:r>
      <w:r w:rsidRPr="00F174DF">
        <w:rPr>
          <w:rFonts w:ascii="Times New Roman" w:hAnsi="Times New Roman"/>
          <w:sz w:val="28"/>
          <w:szCs w:val="28"/>
        </w:rPr>
        <w:t xml:space="preserve"> 0.94, точность классификации рисков </w:t>
      </w:r>
      <w:r w:rsidR="00981124">
        <w:rPr>
          <w:rFonts w:ascii="Times New Roman" w:hAnsi="Times New Roman"/>
          <w:sz w:val="28"/>
          <w:szCs w:val="28"/>
        </w:rPr>
        <w:t>–</w:t>
      </w:r>
      <w:r w:rsidRPr="00F174DF">
        <w:rPr>
          <w:rFonts w:ascii="Times New Roman" w:hAnsi="Times New Roman"/>
          <w:sz w:val="28"/>
          <w:szCs w:val="28"/>
        </w:rPr>
        <w:t xml:space="preserve"> 90.8%.</w:t>
      </w:r>
    </w:p>
    <w:p w14:paraId="7528F6E5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>Экономический эффект выражается в снижении издержек на эксплуатацию арендуемого автопарка, минимизации штрафов за срыв планов выпуска машин благодаря раннему предупреждению о критических рисках, а также в сокращении времени аналитиков на подготовку предиктивных сценариев.</w:t>
      </w:r>
    </w:p>
    <w:p w14:paraId="3F949638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>Организационный эффект заключается в повышении прозрачности принимаемых решений: интерактивный вывод SHAP-объяснений и предупреждений об опасных синергиях позволяет диспетчерам действовать превентивно, обеспечивая стабильность транспортного сообщения и повышая надежность компании на рынке логистических услуг.</w:t>
      </w:r>
    </w:p>
    <w:p w14:paraId="4253B2E4" w14:textId="77777777" w:rsidR="00F174DF" w:rsidRPr="00F174DF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74DF">
        <w:rPr>
          <w:rFonts w:ascii="Times New Roman" w:hAnsi="Times New Roman"/>
          <w:sz w:val="28"/>
          <w:szCs w:val="28"/>
        </w:rPr>
        <w:t>Целью работы являлась разработка, обучение и интеграция в веб-среду предиктивного ML-сервиса симуляции транспортных маршрутов в соответствии с техническими требованиями и математическими критериями точности.</w:t>
      </w:r>
    </w:p>
    <w:p w14:paraId="72263F16" w14:textId="77777777" w:rsidR="00F174DF" w:rsidRPr="001B179B" w:rsidRDefault="00F174DF" w:rsidP="00F174DF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6A8A00F" w14:textId="77777777" w:rsidR="00FD6297" w:rsidRDefault="00FD629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95D9D4E" w14:textId="52B5BFFA" w:rsidR="00FD6297" w:rsidRPr="00483D7B" w:rsidRDefault="00FD6297" w:rsidP="00F51EB3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rPr>
          <w:rFonts w:ascii="Times New Roman" w:hAnsi="Times New Roman"/>
          <w:b/>
          <w:bCs/>
          <w:sz w:val="28"/>
          <w:szCs w:val="28"/>
        </w:rPr>
      </w:pPr>
      <w:r w:rsidRPr="00483D7B">
        <w:rPr>
          <w:rFonts w:ascii="Times New Roman" w:hAnsi="Times New Roman"/>
          <w:b/>
          <w:bCs/>
          <w:sz w:val="28"/>
          <w:szCs w:val="28"/>
        </w:rPr>
        <w:lastRenderedPageBreak/>
        <w:t>1 О предприятии</w:t>
      </w:r>
    </w:p>
    <w:p w14:paraId="160C810A" w14:textId="77777777" w:rsidR="00F51EB3" w:rsidRDefault="00F51EB3" w:rsidP="00F51EB3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4A30F608" w14:textId="77777777" w:rsidR="00F51EB3" w:rsidRPr="00F51EB3" w:rsidRDefault="00F51EB3" w:rsidP="00F51EB3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1EB3">
        <w:rPr>
          <w:rFonts w:ascii="Times New Roman" w:hAnsi="Times New Roman"/>
          <w:sz w:val="28"/>
          <w:szCs w:val="28"/>
        </w:rPr>
        <w:t xml:space="preserve">Общество с ограниченной ответственностью «Рус Интер Сервис» (ООО «Рус Интер Сервис») — современная российская ИТ-компания, осуществляющая свою деятельность в г. Краснодаре. Профильным направлением деятельности организации является проектирование, разработка, внедрение и последующее техническое сопровождение комплексных программных продуктов и автоматизированных систем для коммерческих и государственных предприятий. </w:t>
      </w:r>
    </w:p>
    <w:p w14:paraId="1632C10C" w14:textId="77777777" w:rsidR="00F51EB3" w:rsidRDefault="00F51EB3" w:rsidP="00F51EB3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1EB3">
        <w:rPr>
          <w:rFonts w:ascii="Times New Roman" w:hAnsi="Times New Roman"/>
          <w:sz w:val="28"/>
          <w:szCs w:val="28"/>
        </w:rPr>
        <w:t>Компания обладает обширным практическим опытом в сфере автоматизации сложных бизнес-процессов. Ключевыми партнерами и клиентами ООО «Рус Интер Сервис» выступают крупнейшие инфраструктурные и логистические структуры Юга России, среди которых:</w:t>
      </w:r>
    </w:p>
    <w:p w14:paraId="3D8481F4" w14:textId="1F17DEB6" w:rsidR="00F51EB3" w:rsidRDefault="00F51EB3" w:rsidP="00F51EB3">
      <w:pPr>
        <w:pStyle w:val="a3"/>
        <w:numPr>
          <w:ilvl w:val="0"/>
          <w:numId w:val="9"/>
        </w:numPr>
        <w:shd w:val="clear" w:color="auto" w:fill="FFFFFF"/>
        <w:suppressAutoHyphens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F51EB3">
        <w:rPr>
          <w:rFonts w:ascii="Times New Roman" w:hAnsi="Times New Roman"/>
          <w:sz w:val="28"/>
          <w:szCs w:val="28"/>
        </w:rPr>
        <w:t>АРОР СРО «Союз транспортников Кубани» (крупнейшее профессиональное сообщество перевозчиков региона);</w:t>
      </w:r>
    </w:p>
    <w:p w14:paraId="246F6813" w14:textId="71C7BB77" w:rsidR="00F51EB3" w:rsidRDefault="00F51EB3" w:rsidP="00F51EB3">
      <w:pPr>
        <w:pStyle w:val="a3"/>
        <w:numPr>
          <w:ilvl w:val="0"/>
          <w:numId w:val="9"/>
        </w:numPr>
        <w:shd w:val="clear" w:color="auto" w:fill="FFFFFF"/>
        <w:suppressAutoHyphens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F51EB3">
        <w:rPr>
          <w:rFonts w:ascii="Times New Roman" w:hAnsi="Times New Roman"/>
          <w:sz w:val="28"/>
          <w:szCs w:val="28"/>
        </w:rPr>
        <w:t>Региональные операторы билетных систем (включая проекты интеграции со «</w:t>
      </w:r>
      <w:proofErr w:type="spellStart"/>
      <w:r w:rsidRPr="00F51EB3">
        <w:rPr>
          <w:rFonts w:ascii="Times New Roman" w:hAnsi="Times New Roman"/>
          <w:sz w:val="28"/>
          <w:szCs w:val="28"/>
        </w:rPr>
        <w:t>СберТройка</w:t>
      </w:r>
      <w:proofErr w:type="spellEnd"/>
      <w:r w:rsidRPr="00F51EB3">
        <w:rPr>
          <w:rFonts w:ascii="Times New Roman" w:hAnsi="Times New Roman"/>
          <w:sz w:val="28"/>
          <w:szCs w:val="28"/>
        </w:rPr>
        <w:t>»);</w:t>
      </w:r>
    </w:p>
    <w:p w14:paraId="545E70F3" w14:textId="77777777" w:rsidR="00483D7B" w:rsidRDefault="00F51EB3" w:rsidP="00483D7B">
      <w:pPr>
        <w:pStyle w:val="a3"/>
        <w:numPr>
          <w:ilvl w:val="0"/>
          <w:numId w:val="9"/>
        </w:numPr>
        <w:shd w:val="clear" w:color="auto" w:fill="FFFFFF"/>
        <w:suppressAutoHyphens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Pr="00F51EB3">
        <w:rPr>
          <w:rFonts w:ascii="Times New Roman" w:hAnsi="Times New Roman"/>
          <w:sz w:val="28"/>
          <w:szCs w:val="28"/>
        </w:rPr>
        <w:t>Ведущие автотранспортные предприятия города Краснодара и Краснодарского края (ООО «</w:t>
      </w:r>
      <w:proofErr w:type="spellStart"/>
      <w:r w:rsidRPr="00F51EB3">
        <w:rPr>
          <w:rFonts w:ascii="Times New Roman" w:hAnsi="Times New Roman"/>
          <w:sz w:val="28"/>
          <w:szCs w:val="28"/>
        </w:rPr>
        <w:t>Краснодаравтотранс</w:t>
      </w:r>
      <w:proofErr w:type="spellEnd"/>
      <w:r w:rsidRPr="00F51EB3">
        <w:rPr>
          <w:rFonts w:ascii="Times New Roman" w:hAnsi="Times New Roman"/>
          <w:sz w:val="28"/>
          <w:szCs w:val="28"/>
        </w:rPr>
        <w:t>», ООО «Мегаполис», ООО «Кубань», ООО «</w:t>
      </w:r>
      <w:proofErr w:type="spellStart"/>
      <w:r w:rsidRPr="00F51EB3">
        <w:rPr>
          <w:rFonts w:ascii="Times New Roman" w:hAnsi="Times New Roman"/>
          <w:sz w:val="28"/>
          <w:szCs w:val="28"/>
        </w:rPr>
        <w:t>Технотранс</w:t>
      </w:r>
      <w:proofErr w:type="spellEnd"/>
      <w:r w:rsidRPr="00F51EB3">
        <w:rPr>
          <w:rFonts w:ascii="Times New Roman" w:hAnsi="Times New Roman"/>
          <w:sz w:val="28"/>
          <w:szCs w:val="28"/>
        </w:rPr>
        <w:t>-Юг», ООО «</w:t>
      </w:r>
      <w:proofErr w:type="spellStart"/>
      <w:r w:rsidRPr="00F51EB3">
        <w:rPr>
          <w:rFonts w:ascii="Times New Roman" w:hAnsi="Times New Roman"/>
          <w:sz w:val="28"/>
          <w:szCs w:val="28"/>
        </w:rPr>
        <w:t>Автоальянс</w:t>
      </w:r>
      <w:proofErr w:type="spellEnd"/>
      <w:r w:rsidRPr="00F51EB3">
        <w:rPr>
          <w:rFonts w:ascii="Times New Roman" w:hAnsi="Times New Roman"/>
          <w:sz w:val="28"/>
          <w:szCs w:val="28"/>
        </w:rPr>
        <w:t>» и др.).</w:t>
      </w:r>
    </w:p>
    <w:p w14:paraId="40C784C1" w14:textId="21B27DD6" w:rsidR="00F51EB3" w:rsidRPr="00483D7B" w:rsidRDefault="00483D7B" w:rsidP="00483D7B">
      <w:pPr>
        <w:pStyle w:val="a3"/>
        <w:shd w:val="clear" w:color="auto" w:fill="FFFFFF"/>
        <w:suppressAutoHyphens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>Специфика работы с крупными транспортными узлами 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83D7B">
        <w:rPr>
          <w:rFonts w:ascii="Times New Roman" w:hAnsi="Times New Roman"/>
          <w:sz w:val="28"/>
          <w:szCs w:val="28"/>
        </w:rPr>
        <w:t xml:space="preserve">автопарками обуславливает фокус компании на разработку высоконагруженных интеллектуальных систем. Внедрение предиктивных модулей (таких как разработанный в рамках практики аналитический </w:t>
      </w:r>
      <w:proofErr w:type="spellStart"/>
      <w:r w:rsidRPr="00483D7B">
        <w:rPr>
          <w:rFonts w:ascii="Times New Roman" w:hAnsi="Times New Roman"/>
          <w:sz w:val="28"/>
          <w:szCs w:val="28"/>
        </w:rPr>
        <w:t>Flask</w:t>
      </w:r>
      <w:proofErr w:type="spellEnd"/>
      <w:r w:rsidRPr="00483D7B">
        <w:rPr>
          <w:rFonts w:ascii="Times New Roman" w:hAnsi="Times New Roman"/>
          <w:sz w:val="28"/>
          <w:szCs w:val="28"/>
        </w:rPr>
        <w:t>-сервис прогнозирования рисков и симуляции рейсов) позволяет клиентам ООО «Рус Интер Сервис» оптимизировать логистические цепочки, минимизировать простои техники и снижать издержки.</w:t>
      </w:r>
    </w:p>
    <w:p w14:paraId="2192C20C" w14:textId="77777777" w:rsidR="00FD6297" w:rsidRDefault="00FD629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963BF7C" w14:textId="6C7DAF87" w:rsidR="00FD6297" w:rsidRDefault="00FD6297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483D7B">
        <w:rPr>
          <w:rFonts w:ascii="Times New Roman" w:hAnsi="Times New Roman"/>
          <w:b/>
          <w:bCs/>
          <w:sz w:val="28"/>
          <w:szCs w:val="28"/>
        </w:rPr>
        <w:lastRenderedPageBreak/>
        <w:t>2 Инструментарий</w:t>
      </w:r>
    </w:p>
    <w:p w14:paraId="23E6D3F2" w14:textId="77777777" w:rsid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E518887" w14:textId="1F58BA5A" w:rsid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>Рассмотрим основные программные инструменты, библиотеки и среды разработки, использованные во время прохождения производственной практики для реализации аналитического веб-сервиса.</w:t>
      </w:r>
    </w:p>
    <w:p w14:paraId="1A85F077" w14:textId="77777777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 xml:space="preserve">Разработка аналитического веб-сервиса выполнялась на языке Python с использованием интегрированных сред разработки </w:t>
      </w:r>
      <w:proofErr w:type="spellStart"/>
      <w:r w:rsidRPr="00483D7B">
        <w:rPr>
          <w:rFonts w:ascii="Times New Roman" w:hAnsi="Times New Roman"/>
          <w:sz w:val="28"/>
          <w:szCs w:val="28"/>
        </w:rPr>
        <w:t>PyCharm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Professional и Visual Studio Code. Управление изолированными виртуальными окружениями и зависимостями пакетов осуществлялось через дистрибутив </w:t>
      </w:r>
      <w:proofErr w:type="spellStart"/>
      <w:r w:rsidRPr="00483D7B">
        <w:rPr>
          <w:rFonts w:ascii="Times New Roman" w:hAnsi="Times New Roman"/>
          <w:sz w:val="28"/>
          <w:szCs w:val="28"/>
        </w:rPr>
        <w:t>Anaconda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(утилита </w:t>
      </w:r>
      <w:proofErr w:type="spellStart"/>
      <w:r w:rsidRPr="00483D7B">
        <w:rPr>
          <w:rFonts w:ascii="Times New Roman" w:hAnsi="Times New Roman"/>
          <w:sz w:val="28"/>
          <w:szCs w:val="28"/>
        </w:rPr>
        <w:t>conda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). Контроль версий и совместная работа над исходным кодом реализованы на базе распределенной системы </w:t>
      </w:r>
      <w:proofErr w:type="spellStart"/>
      <w:r w:rsidRPr="00483D7B">
        <w:rPr>
          <w:rFonts w:ascii="Times New Roman" w:hAnsi="Times New Roman"/>
          <w:sz w:val="28"/>
          <w:szCs w:val="28"/>
        </w:rPr>
        <w:t>Git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с размещением удаленного репозитория на платформе </w:t>
      </w:r>
      <w:proofErr w:type="spellStart"/>
      <w:r w:rsidRPr="00483D7B">
        <w:rPr>
          <w:rFonts w:ascii="Times New Roman" w:hAnsi="Times New Roman"/>
          <w:sz w:val="28"/>
          <w:szCs w:val="28"/>
        </w:rPr>
        <w:t>GitHub</w:t>
      </w:r>
      <w:proofErr w:type="spellEnd"/>
      <w:r w:rsidRPr="00483D7B">
        <w:rPr>
          <w:rFonts w:ascii="Times New Roman" w:hAnsi="Times New Roman"/>
          <w:sz w:val="28"/>
          <w:szCs w:val="28"/>
        </w:rPr>
        <w:t>.</w:t>
      </w:r>
    </w:p>
    <w:p w14:paraId="1F66CB4A" w14:textId="77777777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 xml:space="preserve">Математическим ядром предиктивного модуля является алгоритм градиентного </w:t>
      </w:r>
      <w:proofErr w:type="spellStart"/>
      <w:r w:rsidRPr="00483D7B">
        <w:rPr>
          <w:rFonts w:ascii="Times New Roman" w:hAnsi="Times New Roman"/>
          <w:sz w:val="28"/>
          <w:szCs w:val="28"/>
        </w:rPr>
        <w:t>бустинга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над решающими деревьями, реализованный с помощью класса </w:t>
      </w:r>
      <w:proofErr w:type="spellStart"/>
      <w:r w:rsidRPr="00483D7B">
        <w:rPr>
          <w:rFonts w:ascii="Times New Roman" w:hAnsi="Times New Roman"/>
          <w:sz w:val="28"/>
          <w:szCs w:val="28"/>
        </w:rPr>
        <w:t>CatBoostRegressor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из библиотеки </w:t>
      </w:r>
      <w:proofErr w:type="spellStart"/>
      <w:r w:rsidRPr="00483D7B">
        <w:rPr>
          <w:rFonts w:ascii="Times New Roman" w:hAnsi="Times New Roman"/>
          <w:sz w:val="28"/>
          <w:szCs w:val="28"/>
        </w:rPr>
        <w:t>CatBoost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. Выбор данной библиотеки обусловлен встроенной поддержкой нативного кодирования категориальных признаков (идентификаторы маршрутов, сезонность) без увеличения размерности признакового пространства. Загрузка, первичная фильтрация и матричные преобразования табличных данных выполнялись средствами библиотек </w:t>
      </w:r>
      <w:proofErr w:type="spellStart"/>
      <w:r w:rsidRPr="00483D7B">
        <w:rPr>
          <w:rFonts w:ascii="Times New Roman" w:hAnsi="Times New Roman"/>
          <w:sz w:val="28"/>
          <w:szCs w:val="28"/>
        </w:rPr>
        <w:t>Pandas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483D7B">
        <w:rPr>
          <w:rFonts w:ascii="Times New Roman" w:hAnsi="Times New Roman"/>
          <w:sz w:val="28"/>
          <w:szCs w:val="28"/>
        </w:rPr>
        <w:t>NumPy</w:t>
      </w:r>
      <w:proofErr w:type="spellEnd"/>
      <w:r w:rsidRPr="00483D7B">
        <w:rPr>
          <w:rFonts w:ascii="Times New Roman" w:hAnsi="Times New Roman"/>
          <w:sz w:val="28"/>
          <w:szCs w:val="28"/>
        </w:rPr>
        <w:t>.</w:t>
      </w:r>
    </w:p>
    <w:p w14:paraId="4591A95A" w14:textId="48AEC9C9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 xml:space="preserve">Для предобработки данных использовалась библиотека </w:t>
      </w:r>
      <w:proofErr w:type="spellStart"/>
      <w:r w:rsidRPr="00483D7B">
        <w:rPr>
          <w:rFonts w:ascii="Times New Roman" w:hAnsi="Times New Roman"/>
          <w:sz w:val="28"/>
          <w:szCs w:val="28"/>
        </w:rPr>
        <w:t>Scikit-learn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. Разделение исходного датасета на обучающую и </w:t>
      </w:r>
      <w:proofErr w:type="spellStart"/>
      <w:r w:rsidRPr="00483D7B">
        <w:rPr>
          <w:rFonts w:ascii="Times New Roman" w:hAnsi="Times New Roman"/>
          <w:sz w:val="28"/>
          <w:szCs w:val="28"/>
        </w:rPr>
        <w:t>валидационную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выборки выполнено с помощью функции </w:t>
      </w:r>
      <w:proofErr w:type="spellStart"/>
      <w:r w:rsidRPr="00483D7B">
        <w:rPr>
          <w:rFonts w:ascii="Times New Roman" w:hAnsi="Times New Roman"/>
          <w:sz w:val="28"/>
          <w:szCs w:val="28"/>
        </w:rPr>
        <w:t>train_test_split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(модуль </w:t>
      </w:r>
      <w:proofErr w:type="spellStart"/>
      <w:proofErr w:type="gramStart"/>
      <w:r w:rsidRPr="00483D7B">
        <w:rPr>
          <w:rFonts w:ascii="Times New Roman" w:hAnsi="Times New Roman"/>
          <w:sz w:val="28"/>
          <w:szCs w:val="28"/>
        </w:rPr>
        <w:t>sklearn.model</w:t>
      </w:r>
      <w:proofErr w:type="gramEnd"/>
      <w:r w:rsidRPr="00483D7B">
        <w:rPr>
          <w:rFonts w:ascii="Times New Roman" w:hAnsi="Times New Roman"/>
          <w:sz w:val="28"/>
          <w:szCs w:val="28"/>
        </w:rPr>
        <w:t>_selection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). Масштабирование числовых признаков реализовано классом </w:t>
      </w:r>
      <w:proofErr w:type="spellStart"/>
      <w:r w:rsidRPr="00483D7B">
        <w:rPr>
          <w:rFonts w:ascii="Times New Roman" w:hAnsi="Times New Roman"/>
          <w:sz w:val="28"/>
          <w:szCs w:val="28"/>
        </w:rPr>
        <w:t>RobustScaler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(</w:t>
      </w:r>
      <w:proofErr w:type="spellStart"/>
      <w:proofErr w:type="gramStart"/>
      <w:r w:rsidRPr="00483D7B">
        <w:rPr>
          <w:rFonts w:ascii="Times New Roman" w:hAnsi="Times New Roman"/>
          <w:sz w:val="28"/>
          <w:szCs w:val="28"/>
        </w:rPr>
        <w:t>sklearn.preprocessing</w:t>
      </w:r>
      <w:proofErr w:type="spellEnd"/>
      <w:proofErr w:type="gramEnd"/>
      <w:r w:rsidRPr="00483D7B">
        <w:rPr>
          <w:rFonts w:ascii="Times New Roman" w:hAnsi="Times New Roman"/>
          <w:sz w:val="28"/>
          <w:szCs w:val="28"/>
        </w:rPr>
        <w:t xml:space="preserve">), использующим </w:t>
      </w:r>
      <w:proofErr w:type="spellStart"/>
      <w:r w:rsidRPr="00483D7B">
        <w:rPr>
          <w:rFonts w:ascii="Times New Roman" w:hAnsi="Times New Roman"/>
          <w:sz w:val="28"/>
          <w:szCs w:val="28"/>
        </w:rPr>
        <w:t>межквартильный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размах (</w:t>
      </w:r>
      <m:oMath>
        <m:r>
          <w:rPr>
            <w:rFonts w:ascii="Cambria Math" w:hAnsi="Cambria Math"/>
            <w:sz w:val="28"/>
            <w:szCs w:val="28"/>
          </w:rPr>
          <m:t>IQR</m:t>
        </m:r>
      </m:oMath>
      <w:r w:rsidRPr="00483D7B">
        <w:rPr>
          <w:rFonts w:ascii="Times New Roman" w:hAnsi="Times New Roman"/>
          <w:sz w:val="28"/>
          <w:szCs w:val="28"/>
        </w:rPr>
        <w:t xml:space="preserve">), что обеспечило устойчивость модели к экстремальным выбросам в логах рейсов автопарка. Оценка точности регрессии проводилась по метрикам </w:t>
      </w:r>
      <m:oMath>
        <m:r>
          <w:rPr>
            <w:rFonts w:ascii="Cambria Math" w:hAnsi="Cambria Math"/>
            <w:sz w:val="28"/>
            <w:szCs w:val="28"/>
          </w:rPr>
          <m:t>MAE</m:t>
        </m:r>
      </m:oMath>
      <w:r w:rsidRPr="00483D7B">
        <w:rPr>
          <w:rFonts w:ascii="Times New Roman" w:hAnsi="Times New Roman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MSE</m:t>
        </m:r>
      </m:oMath>
      <w:r w:rsidRPr="00483D7B">
        <w:rPr>
          <w:rFonts w:ascii="Times New Roman" w:hAnsi="Times New Roman"/>
          <w:sz w:val="28"/>
          <w:szCs w:val="28"/>
        </w:rPr>
        <w:t xml:space="preserve"> и коэффициенту детерминации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483D7B">
        <w:rPr>
          <w:rFonts w:ascii="Times New Roman" w:hAnsi="Times New Roman"/>
          <w:sz w:val="28"/>
          <w:szCs w:val="28"/>
        </w:rPr>
        <w:t>.</w:t>
      </w:r>
    </w:p>
    <w:p w14:paraId="001AC8E0" w14:textId="77777777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 xml:space="preserve">Интерпретация прогнозов модели и оценка вклада каждого фактора в финальный индекс риска реализованы на основе кооперативной теории игр с помощью библиотеки SHAP. Для исключения конфликтов памяти при </w:t>
      </w:r>
      <w:r w:rsidRPr="00483D7B">
        <w:rPr>
          <w:rFonts w:ascii="Times New Roman" w:hAnsi="Times New Roman"/>
          <w:sz w:val="28"/>
          <w:szCs w:val="28"/>
        </w:rPr>
        <w:lastRenderedPageBreak/>
        <w:t xml:space="preserve">интеграции и ускорения вычислений стандартный </w:t>
      </w:r>
      <w:proofErr w:type="spellStart"/>
      <w:r w:rsidRPr="00483D7B">
        <w:rPr>
          <w:rFonts w:ascii="Times New Roman" w:hAnsi="Times New Roman"/>
          <w:sz w:val="28"/>
          <w:szCs w:val="28"/>
        </w:rPr>
        <w:t>TreeExplainer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заменен на встроенный в C++ ядро </w:t>
      </w:r>
      <w:proofErr w:type="spellStart"/>
      <w:r w:rsidRPr="00483D7B">
        <w:rPr>
          <w:rFonts w:ascii="Times New Roman" w:hAnsi="Times New Roman"/>
          <w:sz w:val="28"/>
          <w:szCs w:val="28"/>
        </w:rPr>
        <w:t>CatBoost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метод расчета ценностей </w:t>
      </w:r>
      <w:proofErr w:type="spellStart"/>
      <w:r w:rsidRPr="00483D7B">
        <w:rPr>
          <w:rFonts w:ascii="Times New Roman" w:hAnsi="Times New Roman"/>
          <w:sz w:val="28"/>
          <w:szCs w:val="28"/>
        </w:rPr>
        <w:t>Шапли</w:t>
      </w:r>
      <w:proofErr w:type="spellEnd"/>
      <w:r w:rsidRPr="00483D7B">
        <w:rPr>
          <w:rFonts w:ascii="Times New Roman" w:hAnsi="Times New Roman"/>
          <w:sz w:val="28"/>
          <w:szCs w:val="28"/>
        </w:rPr>
        <w:t>.</w:t>
      </w:r>
    </w:p>
    <w:p w14:paraId="1E98F16C" w14:textId="77777777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83D7B">
        <w:rPr>
          <w:rFonts w:ascii="Times New Roman" w:hAnsi="Times New Roman"/>
          <w:sz w:val="28"/>
          <w:szCs w:val="28"/>
        </w:rPr>
        <w:t xml:space="preserve">Развертывание веб-сервиса и организация программных интерфейсов выполнены на базе </w:t>
      </w:r>
      <w:proofErr w:type="spellStart"/>
      <w:r w:rsidRPr="00483D7B">
        <w:rPr>
          <w:rFonts w:ascii="Times New Roman" w:hAnsi="Times New Roman"/>
          <w:sz w:val="28"/>
          <w:szCs w:val="28"/>
        </w:rPr>
        <w:t>микрофреймворка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83D7B">
        <w:rPr>
          <w:rFonts w:ascii="Times New Roman" w:hAnsi="Times New Roman"/>
          <w:sz w:val="28"/>
          <w:szCs w:val="28"/>
        </w:rPr>
        <w:t>Flask</w:t>
      </w:r>
      <w:proofErr w:type="spellEnd"/>
      <w:r w:rsidRPr="00483D7B">
        <w:rPr>
          <w:rFonts w:ascii="Times New Roman" w:hAnsi="Times New Roman"/>
          <w:sz w:val="28"/>
          <w:szCs w:val="28"/>
        </w:rPr>
        <w:t>. На стороне сервера реализован REST API, обеспечивающий прием входных параметров симуляции, их валидацию и передачу в модель в формате JSON. Интерактивный интерфейс диспетчера построен с использованием асинхронных HTTP-запросов (AJAX/</w:t>
      </w:r>
      <w:proofErr w:type="spellStart"/>
      <w:r w:rsidRPr="00483D7B">
        <w:rPr>
          <w:rFonts w:ascii="Times New Roman" w:hAnsi="Times New Roman"/>
          <w:sz w:val="28"/>
          <w:szCs w:val="28"/>
        </w:rPr>
        <w:t>Fetch</w:t>
      </w:r>
      <w:proofErr w:type="spellEnd"/>
      <w:r w:rsidRPr="00483D7B">
        <w:rPr>
          <w:rFonts w:ascii="Times New Roman" w:hAnsi="Times New Roman"/>
          <w:sz w:val="28"/>
          <w:szCs w:val="28"/>
        </w:rPr>
        <w:t xml:space="preserve"> API), что позволяет выводить результаты предсказания и SHAP-визуализации факторов в режиме реального времени без перезагрузки веб-страницы.</w:t>
      </w:r>
    </w:p>
    <w:p w14:paraId="785B185A" w14:textId="77777777" w:rsidR="00483D7B" w:rsidRPr="00483D7B" w:rsidRDefault="00483D7B" w:rsidP="00483D7B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CC3B419" w14:textId="77777777" w:rsidR="00FD6297" w:rsidRDefault="00FD629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D4AE5E3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lastRenderedPageBreak/>
        <w:t>3. Реализованные задачи</w:t>
      </w:r>
    </w:p>
    <w:p w14:paraId="38CB9A6C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D622E40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В данном разделе представлен обзор ключевых задач, выполненных в рамках проекта. Для каждой из них приведено описание, а также обоснован выбор используемых подходов и технологий.</w:t>
      </w:r>
    </w:p>
    <w:p w14:paraId="12A25806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951F98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t xml:space="preserve">3.1 Предобработка данных и </w:t>
      </w:r>
      <w:proofErr w:type="spellStart"/>
      <w:r w:rsidRPr="009176D8">
        <w:rPr>
          <w:rFonts w:ascii="Times New Roman" w:hAnsi="Times New Roman"/>
          <w:b/>
          <w:bCs/>
          <w:sz w:val="28"/>
          <w:szCs w:val="28"/>
        </w:rPr>
        <w:t>Feature</w:t>
      </w:r>
      <w:proofErr w:type="spellEnd"/>
      <w:r w:rsidRPr="009176D8">
        <w:rPr>
          <w:rFonts w:ascii="Times New Roman" w:hAnsi="Times New Roman"/>
          <w:b/>
          <w:bCs/>
          <w:sz w:val="28"/>
          <w:szCs w:val="28"/>
        </w:rPr>
        <w:t xml:space="preserve"> Engineering</w:t>
      </w:r>
    </w:p>
    <w:p w14:paraId="1C467D26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5E9FBF6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Первичной задачей являлась подготовка исходных данных к моделированию. Исходный датасет содержал 26 124 записи о ежедневном выполнении транспортного плана с 55 маршрутов за период с января 2025 по май 2026 года.</w:t>
      </w:r>
    </w:p>
    <w:p w14:paraId="3C73DC04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На этапе предобработки реализовано: заполнение пропусков медианными значениями с изоляцией внутри кросс-валидации для предотвращения утечки данных, фильтрация выбросов целевой переменной, приведение типов. Создано 69 признаков, включая бинарные флаги погодных условий (Мороз, Жара, </w:t>
      </w:r>
      <w:proofErr w:type="spellStart"/>
      <w:r w:rsidRPr="009176D8">
        <w:rPr>
          <w:rFonts w:ascii="Times New Roman" w:hAnsi="Times New Roman"/>
          <w:sz w:val="28"/>
          <w:szCs w:val="28"/>
        </w:rPr>
        <w:t>СильныйВетер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) на основе квантильных порогов, календарные признаки (Выходной, Праздник, Предпраздничный), лаговые переменные (погода за предыдущий день), а также агрегированные характеристики автопарка (доли своих и арендованных машин, средняя плановая стоимость, возрастные флаги). Для масштабирования длины маршрута применён </w:t>
      </w:r>
      <w:proofErr w:type="spellStart"/>
      <w:r w:rsidRPr="009176D8">
        <w:rPr>
          <w:rFonts w:ascii="Times New Roman" w:hAnsi="Times New Roman"/>
          <w:sz w:val="28"/>
          <w:szCs w:val="28"/>
        </w:rPr>
        <w:t>RobustScaler</w:t>
      </w:r>
      <w:proofErr w:type="spellEnd"/>
      <w:r w:rsidRPr="009176D8">
        <w:rPr>
          <w:rFonts w:ascii="Times New Roman" w:hAnsi="Times New Roman"/>
          <w:sz w:val="28"/>
          <w:szCs w:val="28"/>
        </w:rPr>
        <w:t>, устойчивый к выбросам.</w:t>
      </w:r>
    </w:p>
    <w:p w14:paraId="2E3CDC9F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C6284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t>3.2 Модуль поиска закономерностей и синергий</w:t>
      </w:r>
    </w:p>
    <w:p w14:paraId="45BBE443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2EC2C5C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Для выявления скрытых зависимостей реализован многоэтапный анализ. На первом этапе выполнен расчёт ранговой корреляции </w:t>
      </w:r>
      <w:proofErr w:type="spellStart"/>
      <w:r w:rsidRPr="009176D8">
        <w:rPr>
          <w:rFonts w:ascii="Times New Roman" w:hAnsi="Times New Roman"/>
          <w:sz w:val="28"/>
          <w:szCs w:val="28"/>
        </w:rPr>
        <w:t>Спирмена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между всеми признаками и целевой переменной, что позволило выделить наиболее влиятельные факторы без предположений о линейности связей. На втором этапе сгенерированы все возможные парные и тройные комбинации </w:t>
      </w:r>
      <w:r w:rsidRPr="009176D8">
        <w:rPr>
          <w:rFonts w:ascii="Times New Roman" w:hAnsi="Times New Roman"/>
          <w:sz w:val="28"/>
          <w:szCs w:val="28"/>
        </w:rPr>
        <w:lastRenderedPageBreak/>
        <w:t>бинарных флагов (946 и 13 244 комбинаций соответственно) с расчётом их эффектов и синергий напрямую по данным.</w:t>
      </w:r>
    </w:p>
    <w:p w14:paraId="096E8710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Модель </w:t>
      </w:r>
      <w:proofErr w:type="spellStart"/>
      <w:r w:rsidRPr="009176D8">
        <w:rPr>
          <w:rFonts w:ascii="Times New Roman" w:hAnsi="Times New Roman"/>
          <w:sz w:val="28"/>
          <w:szCs w:val="28"/>
        </w:rPr>
        <w:t>CatBoost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176D8">
        <w:rPr>
          <w:rFonts w:ascii="Times New Roman" w:hAnsi="Times New Roman"/>
          <w:sz w:val="28"/>
          <w:szCs w:val="28"/>
        </w:rPr>
        <w:t>Regressor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использовалась для ранжирования комбинаций по важности, после чего для наиболее значимых рассчитывались величины эффектов (отклонение среднего выполнения в группе от общей базы) и синергий (разница между реальным эффектом комбинации и суммой эффектов отдельных факторов). Результаты сохранялись в структурированные JSON-файлы для последующей верификации.</w:t>
      </w:r>
    </w:p>
    <w:p w14:paraId="69A9AA51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04028C8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t>3.3 Модуль выбора оптимальной модели</w:t>
      </w:r>
    </w:p>
    <w:p w14:paraId="388B18B4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6974CB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Разработана методология сравнения моделей по четырём критериям согласованности с ранее найденными закономерностями: совпадение топ-факторов, близость величин эффектов, воспроизводимость синергий и соотношение важности признаков парка к маршруту. Финальный скор модели рассчитывался как взвешенная сумма точности (40%) и согласованности (60%).</w:t>
      </w:r>
    </w:p>
    <w:p w14:paraId="30B27E91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По результатам сравнительного анализа </w:t>
      </w:r>
      <w:proofErr w:type="spellStart"/>
      <w:r w:rsidRPr="009176D8">
        <w:rPr>
          <w:rFonts w:ascii="Times New Roman" w:hAnsi="Times New Roman"/>
          <w:sz w:val="28"/>
          <w:szCs w:val="28"/>
        </w:rPr>
        <w:t>CatBoost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176D8">
        <w:rPr>
          <w:rFonts w:ascii="Times New Roman" w:hAnsi="Times New Roman"/>
          <w:sz w:val="28"/>
          <w:szCs w:val="28"/>
        </w:rPr>
        <w:t>Regressor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показал финальный скор 0.821 против 0.392 у </w:t>
      </w:r>
      <w:proofErr w:type="spellStart"/>
      <w:r w:rsidRPr="009176D8">
        <w:rPr>
          <w:rFonts w:ascii="Times New Roman" w:hAnsi="Times New Roman"/>
          <w:sz w:val="28"/>
          <w:szCs w:val="28"/>
        </w:rPr>
        <w:t>Random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176D8">
        <w:rPr>
          <w:rFonts w:ascii="Times New Roman" w:hAnsi="Times New Roman"/>
          <w:sz w:val="28"/>
          <w:szCs w:val="28"/>
        </w:rPr>
        <w:t>Forest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при MAE 2.66% и R² 0.97 на тестовой выборке. Модель подтвердила ключевую гипотезу проекта: признаки автопарка и возраста важнее идентификатора маршрута (соотношение 1.52).</w:t>
      </w:r>
    </w:p>
    <w:p w14:paraId="5CB3CBCC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AE4CF4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t>3.4 Веб-сервис симуляции рисков</w:t>
      </w:r>
    </w:p>
    <w:p w14:paraId="6A8B93C9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1BCB0309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На основе обученной модели разработан веб-сервис на фреймворке </w:t>
      </w:r>
      <w:proofErr w:type="spellStart"/>
      <w:r w:rsidRPr="009176D8">
        <w:rPr>
          <w:rFonts w:ascii="Times New Roman" w:hAnsi="Times New Roman"/>
          <w:sz w:val="28"/>
          <w:szCs w:val="28"/>
        </w:rPr>
        <w:t>Flask</w:t>
      </w:r>
      <w:proofErr w:type="spellEnd"/>
      <w:r w:rsidRPr="009176D8">
        <w:rPr>
          <w:rFonts w:ascii="Times New Roman" w:hAnsi="Times New Roman"/>
          <w:sz w:val="28"/>
          <w:szCs w:val="28"/>
        </w:rPr>
        <w:t>, предоставляющий веб-интерфейс и REST API для проведения симуляций. Сервис позволяет пользователю задать параметры рейса (дата, температура, осадки, количество своих и арендованных машин, возраст парка, длина маршрута) и получить прогноз процента выполнения плана.</w:t>
      </w:r>
    </w:p>
    <w:p w14:paraId="5640344E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lastRenderedPageBreak/>
        <w:t xml:space="preserve">Для интерпретации прогнозов реализован расчет SHAP-значений встроенным методом </w:t>
      </w:r>
      <w:proofErr w:type="spellStart"/>
      <w:r w:rsidRPr="009176D8">
        <w:rPr>
          <w:rFonts w:ascii="Times New Roman" w:hAnsi="Times New Roman"/>
          <w:sz w:val="28"/>
          <w:szCs w:val="28"/>
        </w:rPr>
        <w:t>CatBoost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9176D8">
        <w:rPr>
          <w:rFonts w:ascii="Times New Roman" w:hAnsi="Times New Roman"/>
          <w:sz w:val="28"/>
          <w:szCs w:val="28"/>
        </w:rPr>
        <w:t>get_feature_importance</w:t>
      </w:r>
      <w:proofErr w:type="spellEnd"/>
      <w:r w:rsidRPr="009176D8">
        <w:rPr>
          <w:rFonts w:ascii="Times New Roman" w:hAnsi="Times New Roman"/>
          <w:sz w:val="28"/>
          <w:szCs w:val="28"/>
        </w:rPr>
        <w:t> с типом </w:t>
      </w:r>
      <w:proofErr w:type="spellStart"/>
      <w:r w:rsidRPr="009176D8">
        <w:rPr>
          <w:rFonts w:ascii="Times New Roman" w:hAnsi="Times New Roman"/>
          <w:sz w:val="28"/>
          <w:szCs w:val="28"/>
        </w:rPr>
        <w:t>ShapValues</w:t>
      </w:r>
      <w:proofErr w:type="spellEnd"/>
      <w:r w:rsidRPr="009176D8">
        <w:rPr>
          <w:rFonts w:ascii="Times New Roman" w:hAnsi="Times New Roman"/>
          <w:sz w:val="28"/>
          <w:szCs w:val="28"/>
        </w:rPr>
        <w:t>), определяющим топ-5 факторов влияния с указанием направления и величины вклада каждого признака. Дополнительно внедрена проверка опасных синергий: при обнаружении комбинаций факторов, исторически приводивших к значительному снижению выполнения (например, сочетание жары, старого парка и арендованных машин), пользователю выводится предупреждение с рекомендацией.</w:t>
      </w:r>
    </w:p>
    <w:p w14:paraId="78236B79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Взаимодействие между фронтендом и бэкендом построено на асинхронных запросах (</w:t>
      </w:r>
      <w:proofErr w:type="spellStart"/>
      <w:r w:rsidRPr="009176D8">
        <w:rPr>
          <w:rFonts w:ascii="Times New Roman" w:hAnsi="Times New Roman"/>
          <w:sz w:val="28"/>
          <w:szCs w:val="28"/>
        </w:rPr>
        <w:t>Fetch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API) с передачей данных в формате JSON. Модель загружается из </w:t>
      </w:r>
      <w:proofErr w:type="spellStart"/>
      <w:r w:rsidRPr="009176D8">
        <w:rPr>
          <w:rFonts w:ascii="Times New Roman" w:hAnsi="Times New Roman"/>
          <w:sz w:val="28"/>
          <w:szCs w:val="28"/>
        </w:rPr>
        <w:t>предобученного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файла, что обеспечивает время запуска сервиса менее одной секунды.</w:t>
      </w:r>
    </w:p>
    <w:p w14:paraId="01DF0AAE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Валидация модели на тестовой выборке (апрель-май 2026, 2 921 запись) показала MAE 3.84%, R² 0.94, точность классификации рисков 90.8%. Средняя ошибка прогноза составила −0.56%, что свидетельствует об отсутствии систематического завышения или занижения.</w:t>
      </w:r>
    </w:p>
    <w:p w14:paraId="40490C73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4A9634A" w14:textId="77777777" w:rsid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t>3.5 Техническая реализация</w:t>
      </w:r>
    </w:p>
    <w:p w14:paraId="5BAA005F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15302EC" w14:textId="77777777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>Архитектура сервиса следует принципу разделения ответственности: слой предобработки (</w:t>
      </w:r>
      <w:proofErr w:type="spellStart"/>
      <w:r w:rsidRPr="009176D8">
        <w:rPr>
          <w:rFonts w:ascii="Times New Roman" w:hAnsi="Times New Roman"/>
          <w:sz w:val="28"/>
          <w:szCs w:val="28"/>
        </w:rPr>
        <w:t>create_features</w:t>
      </w:r>
      <w:proofErr w:type="spellEnd"/>
      <w:r w:rsidRPr="009176D8">
        <w:rPr>
          <w:rFonts w:ascii="Times New Roman" w:hAnsi="Times New Roman"/>
          <w:sz w:val="28"/>
          <w:szCs w:val="28"/>
        </w:rPr>
        <w:t>) преобразует пользовательский ввод в 69 признаков, слой модели выполняет прогноз и расчет SHAP, слой представления рендерит HTML-шаблон и обновляет интерфейс без перезагрузки страницы.</w:t>
      </w:r>
    </w:p>
    <w:p w14:paraId="78A3FDEF" w14:textId="23DD208B" w:rsidR="009176D8" w:rsidRPr="009176D8" w:rsidRDefault="009176D8" w:rsidP="009176D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176D8">
        <w:rPr>
          <w:rFonts w:ascii="Times New Roman" w:hAnsi="Times New Roman"/>
          <w:sz w:val="28"/>
          <w:szCs w:val="28"/>
        </w:rPr>
        <w:t xml:space="preserve">Для предотвращения утечки данных в </w:t>
      </w:r>
      <w:proofErr w:type="spellStart"/>
      <w:r w:rsidRPr="009176D8">
        <w:rPr>
          <w:rFonts w:ascii="Times New Roman" w:hAnsi="Times New Roman"/>
          <w:sz w:val="28"/>
          <w:szCs w:val="28"/>
        </w:rPr>
        <w:t>пайплайне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обучения заполнение пропусков вынесено внутрь циклов кросс-валидации </w:t>
      </w:r>
      <w:proofErr w:type="spellStart"/>
      <w:r w:rsidRPr="009176D8">
        <w:rPr>
          <w:rFonts w:ascii="Times New Roman" w:hAnsi="Times New Roman"/>
          <w:sz w:val="28"/>
          <w:szCs w:val="28"/>
        </w:rPr>
        <w:t>TimeSeriesSplit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с расчетом медиан исключительно по тренировочным </w:t>
      </w:r>
      <w:proofErr w:type="spellStart"/>
      <w:r w:rsidRPr="009176D8">
        <w:rPr>
          <w:rFonts w:ascii="Times New Roman" w:hAnsi="Times New Roman"/>
          <w:sz w:val="28"/>
          <w:szCs w:val="28"/>
        </w:rPr>
        <w:t>фолдам</w:t>
      </w:r>
      <w:proofErr w:type="spellEnd"/>
      <w:r w:rsidRPr="009176D8">
        <w:rPr>
          <w:rFonts w:ascii="Times New Roman" w:hAnsi="Times New Roman"/>
          <w:sz w:val="28"/>
          <w:szCs w:val="28"/>
        </w:rPr>
        <w:t>. Модель сохраняется в формате </w:t>
      </w:r>
      <w:proofErr w:type="spellStart"/>
      <w:r w:rsidRPr="009176D8">
        <w:rPr>
          <w:rFonts w:ascii="Times New Roman" w:hAnsi="Times New Roman"/>
          <w:sz w:val="28"/>
          <w:szCs w:val="28"/>
        </w:rPr>
        <w:t>cbm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 и загружается при старте сервиса, исключая необходимость переобучения. Параметры предобработки (пороги квантилей, </w:t>
      </w:r>
      <w:proofErr w:type="spellStart"/>
      <w:r w:rsidRPr="009176D8">
        <w:rPr>
          <w:rFonts w:ascii="Times New Roman" w:hAnsi="Times New Roman"/>
          <w:sz w:val="28"/>
          <w:szCs w:val="28"/>
        </w:rPr>
        <w:t>scaler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, медианы) </w:t>
      </w:r>
      <w:proofErr w:type="spellStart"/>
      <w:r w:rsidRPr="009176D8">
        <w:rPr>
          <w:rFonts w:ascii="Times New Roman" w:hAnsi="Times New Roman"/>
          <w:sz w:val="28"/>
          <w:szCs w:val="28"/>
        </w:rPr>
        <w:t>сериализованы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через </w:t>
      </w:r>
      <w:proofErr w:type="spellStart"/>
      <w:r w:rsidRPr="009176D8">
        <w:rPr>
          <w:rFonts w:ascii="Times New Roman" w:hAnsi="Times New Roman"/>
          <w:sz w:val="28"/>
          <w:szCs w:val="28"/>
        </w:rPr>
        <w:t>pickle</w:t>
      </w:r>
      <w:proofErr w:type="spellEnd"/>
      <w:r w:rsidRPr="009176D8">
        <w:rPr>
          <w:rFonts w:ascii="Times New Roman" w:hAnsi="Times New Roman"/>
          <w:sz w:val="28"/>
          <w:szCs w:val="28"/>
        </w:rPr>
        <w:t xml:space="preserve"> и загружаются вместе с моделью, обеспечивая идентичность признаков при обучении и </w:t>
      </w:r>
      <w:proofErr w:type="spellStart"/>
      <w:r w:rsidRPr="009176D8">
        <w:rPr>
          <w:rFonts w:ascii="Times New Roman" w:hAnsi="Times New Roman"/>
          <w:sz w:val="28"/>
          <w:szCs w:val="28"/>
        </w:rPr>
        <w:t>инференсе</w:t>
      </w:r>
      <w:proofErr w:type="spellEnd"/>
      <w:r w:rsidRPr="009176D8">
        <w:rPr>
          <w:rFonts w:ascii="Times New Roman" w:hAnsi="Times New Roman"/>
          <w:sz w:val="28"/>
          <w:szCs w:val="28"/>
        </w:rPr>
        <w:t>.</w:t>
      </w:r>
    </w:p>
    <w:p w14:paraId="1A1F4362" w14:textId="36A2F292" w:rsidR="009176D8" w:rsidRDefault="009176D8" w:rsidP="003C66D9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  <w:r w:rsidRPr="009176D8">
        <w:rPr>
          <w:rFonts w:ascii="Times New Roman" w:hAnsi="Times New Roman"/>
          <w:b/>
          <w:bCs/>
          <w:sz w:val="28"/>
          <w:szCs w:val="28"/>
        </w:rPr>
        <w:br w:type="page"/>
      </w:r>
      <w:r w:rsidRPr="009176D8">
        <w:rPr>
          <w:rFonts w:ascii="Times New Roman" w:hAnsi="Times New Roman"/>
          <w:b/>
          <w:bCs/>
          <w:sz w:val="28"/>
          <w:szCs w:val="28"/>
        </w:rPr>
        <w:lastRenderedPageBreak/>
        <w:t>ЗАКЛЮЧЕНИЕ</w:t>
      </w:r>
    </w:p>
    <w:p w14:paraId="4A1203F6" w14:textId="77777777" w:rsidR="003C66D9" w:rsidRDefault="003C66D9" w:rsidP="003C66D9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8A9E425" w14:textId="77777777" w:rsidR="003C66D9" w:rsidRPr="003C66D9" w:rsidRDefault="003C66D9" w:rsidP="003C66D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66D9">
        <w:rPr>
          <w:rFonts w:ascii="Times New Roman" w:hAnsi="Times New Roman"/>
          <w:sz w:val="28"/>
          <w:szCs w:val="28"/>
        </w:rPr>
        <w:t xml:space="preserve">В ходе производственной практики была изучена предметная область транспортного планирования и выполнена разработка интеллектуального сервиса предиктивного моделирования для оценки рисков выполнения плана выпуска подвижного состава. Все поставленные задачи были успешно решены: реализован многоэтапный анализ данных с поиском скрытых закономерностей и синергетических эффектов, разработана методология выбора оптимальной модели машинного обучения на основе консенсуса с найденными закономерностями, обучена и валидирована модель </w:t>
      </w:r>
      <w:proofErr w:type="spellStart"/>
      <w:r w:rsidRPr="003C66D9">
        <w:rPr>
          <w:rFonts w:ascii="Times New Roman" w:hAnsi="Times New Roman"/>
          <w:sz w:val="28"/>
          <w:szCs w:val="28"/>
        </w:rPr>
        <w:t>CatBoost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C66D9">
        <w:rPr>
          <w:rFonts w:ascii="Times New Roman" w:hAnsi="Times New Roman"/>
          <w:sz w:val="28"/>
          <w:szCs w:val="28"/>
        </w:rPr>
        <w:t>Regressor</w:t>
      </w:r>
      <w:proofErr w:type="spellEnd"/>
      <w:r w:rsidRPr="003C66D9">
        <w:rPr>
          <w:rFonts w:ascii="Times New Roman" w:hAnsi="Times New Roman"/>
          <w:sz w:val="28"/>
          <w:szCs w:val="28"/>
        </w:rPr>
        <w:t>, а также создан веб-сервис симуляции рисков с интерактивной интерпретацией прогнозов.</w:t>
      </w:r>
    </w:p>
    <w:p w14:paraId="38A23E00" w14:textId="77777777" w:rsidR="003C66D9" w:rsidRPr="003C66D9" w:rsidRDefault="003C66D9" w:rsidP="003C66D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66D9">
        <w:rPr>
          <w:rFonts w:ascii="Times New Roman" w:hAnsi="Times New Roman"/>
          <w:sz w:val="28"/>
          <w:szCs w:val="28"/>
        </w:rPr>
        <w:t xml:space="preserve">В процессе решения практических задач были закреплены и углублены знания в области машинного обучения: предобработка временных рядов с предотвращением утечки данных, </w:t>
      </w:r>
      <w:proofErr w:type="spellStart"/>
      <w:r w:rsidRPr="003C66D9">
        <w:rPr>
          <w:rFonts w:ascii="Times New Roman" w:hAnsi="Times New Roman"/>
          <w:sz w:val="28"/>
          <w:szCs w:val="28"/>
        </w:rPr>
        <w:t>Feature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 Engineering для транспортных данных, обучение и сравнение ансамблевых моделей, интерпретация прогнозов с использованием SHAP-значений. Кроме того, был получен опыт проектирования и развертывания веб-сервисов на </w:t>
      </w:r>
      <w:proofErr w:type="spellStart"/>
      <w:r w:rsidRPr="003C66D9">
        <w:rPr>
          <w:rFonts w:ascii="Times New Roman" w:hAnsi="Times New Roman"/>
          <w:sz w:val="28"/>
          <w:szCs w:val="28"/>
        </w:rPr>
        <w:t>Flask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 с REST API, интеграции ML-моделей в </w:t>
      </w:r>
      <w:proofErr w:type="spellStart"/>
      <w:r w:rsidRPr="003C66D9">
        <w:rPr>
          <w:rFonts w:ascii="Times New Roman" w:hAnsi="Times New Roman"/>
          <w:sz w:val="28"/>
          <w:szCs w:val="28"/>
        </w:rPr>
        <w:t>production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-подобную среду, работы с библиотеками </w:t>
      </w:r>
      <w:proofErr w:type="spellStart"/>
      <w:r w:rsidRPr="003C66D9">
        <w:rPr>
          <w:rFonts w:ascii="Times New Roman" w:hAnsi="Times New Roman"/>
          <w:sz w:val="28"/>
          <w:szCs w:val="28"/>
        </w:rPr>
        <w:t>pandas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C66D9">
        <w:rPr>
          <w:rFonts w:ascii="Times New Roman" w:hAnsi="Times New Roman"/>
          <w:sz w:val="28"/>
          <w:szCs w:val="28"/>
        </w:rPr>
        <w:t>scikit-learn</w:t>
      </w:r>
      <w:proofErr w:type="spellEnd"/>
      <w:r w:rsidRPr="003C66D9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C66D9">
        <w:rPr>
          <w:rFonts w:ascii="Times New Roman" w:hAnsi="Times New Roman"/>
          <w:sz w:val="28"/>
          <w:szCs w:val="28"/>
        </w:rPr>
        <w:t>CatBoost</w:t>
      </w:r>
      <w:proofErr w:type="spellEnd"/>
      <w:r w:rsidRPr="003C66D9">
        <w:rPr>
          <w:rFonts w:ascii="Times New Roman" w:hAnsi="Times New Roman"/>
          <w:sz w:val="28"/>
          <w:szCs w:val="28"/>
        </w:rPr>
        <w:t>, SHAP.</w:t>
      </w:r>
    </w:p>
    <w:p w14:paraId="433168AE" w14:textId="77777777" w:rsidR="003C66D9" w:rsidRPr="003C66D9" w:rsidRDefault="003C66D9" w:rsidP="003C66D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66D9">
        <w:rPr>
          <w:rFonts w:ascii="Times New Roman" w:hAnsi="Times New Roman"/>
          <w:sz w:val="28"/>
          <w:szCs w:val="28"/>
        </w:rPr>
        <w:t>Разработанный сервис обеспечивает точность прогноза MAE 3.84% и точность классификации рисков 90.8%, что подтверждает его практическую применимость для оперативного планирования и снижения издержек, связанных с недовыпуском транспортных средств.</w:t>
      </w:r>
    </w:p>
    <w:p w14:paraId="639F1278" w14:textId="77777777" w:rsidR="003C66D9" w:rsidRDefault="003C66D9" w:rsidP="003C66D9">
      <w:pPr>
        <w:rPr>
          <w:rFonts w:ascii="Times New Roman" w:hAnsi="Times New Roman"/>
          <w:b/>
          <w:bCs/>
          <w:sz w:val="28"/>
          <w:szCs w:val="28"/>
        </w:rPr>
      </w:pPr>
    </w:p>
    <w:p w14:paraId="24408F87" w14:textId="77777777" w:rsidR="009176D8" w:rsidRDefault="009176D8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2A8475AB" w14:textId="05F7C1C4" w:rsidR="00FD6297" w:rsidRPr="009176D8" w:rsidRDefault="009176D8" w:rsidP="009176D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727CBAEF" w14:textId="77777777" w:rsidR="00FD6297" w:rsidRDefault="00FD6297" w:rsidP="00FD6297">
      <w:pPr>
        <w:shd w:val="clear" w:color="auto" w:fill="FFFFFF"/>
        <w:tabs>
          <w:tab w:val="left" w:leader="underscore" w:pos="5482"/>
        </w:tabs>
        <w:suppressAutoHyphens/>
        <w:spacing w:after="360" w:line="360" w:lineRule="auto"/>
        <w:rPr>
          <w:rFonts w:ascii="Times New Roman" w:hAnsi="Times New Roman"/>
          <w:sz w:val="28"/>
          <w:szCs w:val="28"/>
        </w:rPr>
      </w:pPr>
    </w:p>
    <w:p w14:paraId="0FBEE985" w14:textId="77777777" w:rsidR="00FD6297" w:rsidRDefault="00FD629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5438BD3" w14:textId="4130FF4C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36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Отзыв</w:t>
      </w:r>
    </w:p>
    <w:p w14:paraId="1B57FB77" w14:textId="77777777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480" w:line="360" w:lineRule="auto"/>
        <w:jc w:val="center"/>
        <w:rPr>
          <w:rFonts w:ascii="Times New Roman" w:hAnsi="Times New Roman"/>
          <w:sz w:val="28"/>
          <w:szCs w:val="28"/>
        </w:rPr>
      </w:pPr>
      <w:r w:rsidRPr="00133464">
        <w:rPr>
          <w:rFonts w:ascii="Times New Roman" w:hAnsi="Times New Roman"/>
          <w:sz w:val="28"/>
          <w:szCs w:val="28"/>
        </w:rPr>
        <w:t>о прохождении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hAnsi="Times New Roman"/>
          <w:sz w:val="28"/>
          <w:szCs w:val="28"/>
        </w:rPr>
        <w:t>)</w:t>
      </w:r>
    </w:p>
    <w:p w14:paraId="1956C798" w14:textId="77777777" w:rsidR="006E7D65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33464">
        <w:rPr>
          <w:rFonts w:ascii="Times New Roman" w:hAnsi="Times New Roman"/>
          <w:sz w:val="28"/>
          <w:szCs w:val="28"/>
        </w:rPr>
        <w:t>За время прохождения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hAnsi="Times New Roman"/>
          <w:sz w:val="28"/>
          <w:szCs w:val="28"/>
        </w:rPr>
        <w:t>) мероприятия, запланированные в индивидуальном плане, выполнены полностью.</w:t>
      </w:r>
    </w:p>
    <w:p w14:paraId="3133D103" w14:textId="79592464" w:rsidR="006E7D65" w:rsidRDefault="002824B9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Практика проходилась в компании ООО «Рус Интер Сервис». Основной задачей являлось прогнозирование выполнения транспортного плана с использованием методов машинного обучения.</w:t>
      </w:r>
    </w:p>
    <w:p w14:paraId="313F0DB2" w14:textId="481FB64D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</w:pP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>В процессе выполнения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 xml:space="preserve">) студент проявил высокий уровень самостоятельности. Считаю, что результат прохождения производственной практики (практики по получению профессиональных умений и опыта профессиональной деятельности) студентом </w:t>
      </w:r>
      <w:r w:rsidR="002824B9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 xml:space="preserve">Яценко Вероникой Игоревной </w:t>
      </w: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>заслуживает оценки "отлично".</w:t>
      </w:r>
    </w:p>
    <w:p w14:paraId="0BD4D71E" w14:textId="77777777" w:rsidR="006E7D65" w:rsidRDefault="006E7D65" w:rsidP="002824B9">
      <w:p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606E3A36" w14:textId="77777777" w:rsidR="002824B9" w:rsidRDefault="002824B9" w:rsidP="002824B9">
      <w:p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7F4D5C95" w14:textId="77777777" w:rsidR="006E7D65" w:rsidRPr="00133464" w:rsidRDefault="006E7D65" w:rsidP="006E7D65">
      <w:pPr>
        <w:spacing w:after="0" w:line="360" w:lineRule="auto"/>
        <w:ind w:firstLine="720"/>
        <w:jc w:val="both"/>
        <w:rPr>
          <w:rFonts w:ascii="Times New Roman" w:eastAsia="Times New Roman" w:hAnsi="Times New Roman"/>
          <w:i/>
          <w:sz w:val="20"/>
          <w:szCs w:val="20"/>
          <w:lang w:eastAsia="ar-SA"/>
        </w:rPr>
      </w:pP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</w:p>
    <w:p w14:paraId="55E5B34B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681C2520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1AC93783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34634BDF" w14:textId="77777777" w:rsidR="006E7D65" w:rsidRDefault="006E7D65" w:rsidP="006E7D65">
      <w:pPr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60627517" w14:textId="77777777" w:rsidR="00E407AD" w:rsidRPr="00133464" w:rsidRDefault="00E407AD" w:rsidP="006E7D65">
      <w:pPr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3C32CD58" w14:textId="77777777" w:rsidR="006E7D65" w:rsidRPr="00133464" w:rsidRDefault="006E7D65" w:rsidP="006E7D65">
      <w:pPr>
        <w:rPr>
          <w:rFonts w:ascii="Times New Roman" w:hAnsi="Times New Roman"/>
          <w:sz w:val="28"/>
          <w:szCs w:val="28"/>
        </w:rPr>
      </w:pPr>
    </w:p>
    <w:p w14:paraId="03FC8895" w14:textId="77777777" w:rsidR="0093078B" w:rsidRDefault="0093078B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0A1066EB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3248EDFC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32DEA142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21DD2A1C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3CA53270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288CCA5B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63E4526B" w14:textId="77777777" w:rsidR="002824B9" w:rsidRDefault="002824B9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C3BCC77" w14:textId="03A173CE" w:rsidR="006E7D65" w:rsidRPr="006E7D65" w:rsidRDefault="006E7D65" w:rsidP="006E7D65">
      <w:pPr>
        <w:spacing w:after="0" w:line="240" w:lineRule="auto"/>
        <w:jc w:val="center"/>
        <w:rPr>
          <w:rFonts w:ascii="Times New Roman" w:hAnsi="Times New Roman"/>
        </w:rPr>
      </w:pPr>
      <w:r w:rsidRPr="006E7D65">
        <w:rPr>
          <w:rFonts w:ascii="Times New Roman" w:hAnsi="Times New Roman"/>
        </w:rPr>
        <w:lastRenderedPageBreak/>
        <w:t>ОЦЕНОЧНЫЙ ЛИСТ</w:t>
      </w:r>
    </w:p>
    <w:p w14:paraId="5D1FCF0A" w14:textId="77777777" w:rsidR="006E7D65" w:rsidRPr="006E7D65" w:rsidRDefault="006E7D65" w:rsidP="006E7D65">
      <w:pPr>
        <w:spacing w:after="0" w:line="240" w:lineRule="auto"/>
        <w:jc w:val="center"/>
        <w:rPr>
          <w:rFonts w:ascii="Times New Roman" w:hAnsi="Times New Roman"/>
        </w:rPr>
      </w:pPr>
      <w:r w:rsidRPr="006E7D65">
        <w:rPr>
          <w:rFonts w:ascii="Times New Roman" w:hAnsi="Times New Roman"/>
        </w:rPr>
        <w:t>результатов прохождения Производственной практики (</w:t>
      </w:r>
      <w:r w:rsidR="002B4147" w:rsidRPr="002B4147">
        <w:rPr>
          <w:rFonts w:ascii="Times New Roman" w:hAnsi="Times New Roman"/>
        </w:rPr>
        <w:t>технологическая (проектно-технологическая) практика</w:t>
      </w:r>
      <w:r w:rsidRPr="006E7D65">
        <w:rPr>
          <w:rFonts w:ascii="Times New Roman" w:hAnsi="Times New Roman"/>
        </w:rPr>
        <w:t xml:space="preserve">) </w:t>
      </w:r>
    </w:p>
    <w:p w14:paraId="28569C5C" w14:textId="77777777" w:rsidR="006E7D65" w:rsidRPr="006E7D65" w:rsidRDefault="006E7D65" w:rsidP="00A143E7">
      <w:pPr>
        <w:spacing w:after="0" w:line="240" w:lineRule="auto"/>
        <w:rPr>
          <w:rFonts w:ascii="Times New Roman" w:hAnsi="Times New Roman"/>
        </w:rPr>
      </w:pPr>
      <w:r w:rsidRPr="006E7D65">
        <w:rPr>
          <w:rFonts w:ascii="Times New Roman" w:hAnsi="Times New Roman"/>
        </w:rPr>
        <w:t xml:space="preserve">по направлению подготовки </w:t>
      </w:r>
    </w:p>
    <w:p w14:paraId="1DB93437" w14:textId="77777777" w:rsidR="00EF2D03" w:rsidRPr="001D49BA" w:rsidRDefault="00EF2D03" w:rsidP="00EF2D03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1D49BA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6514DDB2" w14:textId="77777777" w:rsidR="000926A7" w:rsidRPr="006E7D65" w:rsidRDefault="000926A7" w:rsidP="000926A7">
      <w:pPr>
        <w:spacing w:after="0" w:line="240" w:lineRule="auto"/>
        <w:jc w:val="center"/>
        <w:rPr>
          <w:rFonts w:ascii="Times New Roman" w:hAnsi="Times New Roman"/>
        </w:rPr>
      </w:pPr>
    </w:p>
    <w:p w14:paraId="6C89ECF3" w14:textId="2629163C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  <w:r w:rsidRPr="002824B9">
        <w:rPr>
          <w:rFonts w:ascii="Times New Roman" w:hAnsi="Times New Roman"/>
        </w:rPr>
        <w:t xml:space="preserve">Фамилия И.О студента </w:t>
      </w:r>
      <w:r w:rsidR="002824B9" w:rsidRPr="002824B9">
        <w:rPr>
          <w:rFonts w:ascii="Times New Roman" w:hAnsi="Times New Roman"/>
        </w:rPr>
        <w:t>Яценко</w:t>
      </w:r>
      <w:r w:rsidR="002824B9">
        <w:rPr>
          <w:rFonts w:ascii="Times New Roman" w:hAnsi="Times New Roman"/>
        </w:rPr>
        <w:t xml:space="preserve"> В.И.</w:t>
      </w:r>
    </w:p>
    <w:p w14:paraId="025406B7" w14:textId="77777777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  <w:r w:rsidRPr="006E7D65">
        <w:rPr>
          <w:rFonts w:ascii="Times New Roman" w:hAnsi="Times New Roman"/>
        </w:rPr>
        <w:t xml:space="preserve">Курс </w:t>
      </w:r>
      <w:r w:rsidR="00025621">
        <w:rPr>
          <w:rFonts w:ascii="Times New Roman" w:hAnsi="Times New Roman"/>
        </w:rPr>
        <w:t>3</w:t>
      </w:r>
    </w:p>
    <w:p w14:paraId="6C924543" w14:textId="77777777" w:rsidR="000926A7" w:rsidRPr="006E7D65" w:rsidRDefault="000926A7" w:rsidP="000926A7">
      <w:pPr>
        <w:spacing w:after="0" w:line="240" w:lineRule="auto"/>
        <w:jc w:val="center"/>
        <w:rPr>
          <w:rFonts w:ascii="Times New Roman" w:hAnsi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62"/>
        <w:gridCol w:w="6237"/>
        <w:gridCol w:w="636"/>
        <w:gridCol w:w="637"/>
        <w:gridCol w:w="636"/>
        <w:gridCol w:w="637"/>
      </w:tblGrid>
      <w:tr w:rsidR="000926A7" w:rsidRPr="006E7D65" w14:paraId="2D0E3A21" w14:textId="77777777" w:rsidTr="00A9540E">
        <w:tc>
          <w:tcPr>
            <w:tcW w:w="562" w:type="dxa"/>
            <w:vMerge w:val="restart"/>
          </w:tcPr>
          <w:p w14:paraId="427810AE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№</w:t>
            </w:r>
          </w:p>
        </w:tc>
        <w:tc>
          <w:tcPr>
            <w:tcW w:w="6237" w:type="dxa"/>
            <w:vMerge w:val="restart"/>
          </w:tcPr>
          <w:p w14:paraId="1324BF0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ОБЩАЯ ОЦЕНКА</w:t>
            </w:r>
          </w:p>
          <w:p w14:paraId="03C02A0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14:paraId="7E19563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Оценка</w:t>
            </w:r>
          </w:p>
        </w:tc>
      </w:tr>
      <w:tr w:rsidR="000926A7" w:rsidRPr="006E7D65" w14:paraId="1240B6A4" w14:textId="77777777" w:rsidTr="00A9540E">
        <w:tc>
          <w:tcPr>
            <w:tcW w:w="562" w:type="dxa"/>
            <w:vMerge/>
          </w:tcPr>
          <w:p w14:paraId="15D8C10F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vMerge/>
          </w:tcPr>
          <w:p w14:paraId="3773115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546D665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5</w:t>
            </w:r>
          </w:p>
        </w:tc>
        <w:tc>
          <w:tcPr>
            <w:tcW w:w="637" w:type="dxa"/>
          </w:tcPr>
          <w:p w14:paraId="03FAE2E2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4</w:t>
            </w:r>
          </w:p>
        </w:tc>
        <w:tc>
          <w:tcPr>
            <w:tcW w:w="636" w:type="dxa"/>
          </w:tcPr>
          <w:p w14:paraId="4ADEA715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3</w:t>
            </w:r>
          </w:p>
        </w:tc>
        <w:tc>
          <w:tcPr>
            <w:tcW w:w="637" w:type="dxa"/>
          </w:tcPr>
          <w:p w14:paraId="5ABCA632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2</w:t>
            </w:r>
          </w:p>
        </w:tc>
      </w:tr>
      <w:tr w:rsidR="000926A7" w:rsidRPr="006E7D65" w14:paraId="7BD6794E" w14:textId="77777777" w:rsidTr="00A9540E">
        <w:tc>
          <w:tcPr>
            <w:tcW w:w="562" w:type="dxa"/>
          </w:tcPr>
          <w:p w14:paraId="57AB6953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65F47462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14:paraId="6E21CEA2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2201006F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1B7A653D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418A908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5FF3292A" w14:textId="77777777" w:rsidTr="00A9540E">
        <w:tc>
          <w:tcPr>
            <w:tcW w:w="562" w:type="dxa"/>
          </w:tcPr>
          <w:p w14:paraId="6DF89A5F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7547243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14:paraId="45458655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173F4CD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72728A8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2F3A058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1DCA5BE5" w14:textId="77777777" w:rsidTr="00A9540E">
        <w:tc>
          <w:tcPr>
            <w:tcW w:w="562" w:type="dxa"/>
          </w:tcPr>
          <w:p w14:paraId="0E7F2CA4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3FE05723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14:paraId="1C7B9F1A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4D93639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2A5F7137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2A872605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74EA7942" w14:textId="77777777" w:rsidTr="00A9540E">
        <w:tc>
          <w:tcPr>
            <w:tcW w:w="562" w:type="dxa"/>
          </w:tcPr>
          <w:p w14:paraId="77341E01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257006F3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Оценка трудовой дисциплины</w:t>
            </w:r>
          </w:p>
        </w:tc>
        <w:tc>
          <w:tcPr>
            <w:tcW w:w="636" w:type="dxa"/>
          </w:tcPr>
          <w:p w14:paraId="55C7520C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5AA371E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4B56433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475DCF67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56DE3DB5" w14:textId="77777777" w:rsidTr="00A9540E">
        <w:tc>
          <w:tcPr>
            <w:tcW w:w="562" w:type="dxa"/>
          </w:tcPr>
          <w:p w14:paraId="623AC6D2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03EA4B3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14:paraId="4E547085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186D7B9B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3B2BA24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13FC734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</w:tbl>
    <w:p w14:paraId="26F23254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348197BC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6AA6CB41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1BD07327" w14:textId="77777777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</w:p>
    <w:p w14:paraId="26DE6048" w14:textId="77777777" w:rsidR="006E7D65" w:rsidRPr="00602396" w:rsidRDefault="006E7D65" w:rsidP="006E7D65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562"/>
        <w:gridCol w:w="6237"/>
        <w:gridCol w:w="638"/>
        <w:gridCol w:w="638"/>
        <w:gridCol w:w="638"/>
        <w:gridCol w:w="638"/>
      </w:tblGrid>
      <w:tr w:rsidR="006E7D65" w:rsidRPr="00BB1409" w14:paraId="072BA658" w14:textId="77777777" w:rsidTr="00DC5D59"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07E14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№</w:t>
            </w: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18986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 xml:space="preserve">СФОРМИРОВАННЫЕ В РЕЗУЛЬТАТЕ </w:t>
            </w:r>
          </w:p>
          <w:p w14:paraId="7B55C5B9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14:paraId="248F4790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(отмечается руководителем практики от университета)</w:t>
            </w:r>
          </w:p>
        </w:tc>
        <w:tc>
          <w:tcPr>
            <w:tcW w:w="25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934CF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Оценка</w:t>
            </w:r>
          </w:p>
        </w:tc>
      </w:tr>
      <w:tr w:rsidR="006E7D65" w:rsidRPr="00BB1409" w14:paraId="1A9F57EC" w14:textId="77777777" w:rsidTr="00DC5D59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39D6" w14:textId="77777777" w:rsidR="006E7D65" w:rsidRPr="00BB1409" w:rsidRDefault="006E7D65" w:rsidP="00DC5D59">
            <w:pPr>
              <w:rPr>
                <w:rFonts w:ascii="Times New Roman" w:hAnsi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CA59B" w14:textId="77777777" w:rsidR="006E7D65" w:rsidRPr="00BB1409" w:rsidRDefault="006E7D65" w:rsidP="00DC5D59">
            <w:pPr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9DD22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5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5598B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4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8CFA2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3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26527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2</w:t>
            </w:r>
          </w:p>
        </w:tc>
      </w:tr>
      <w:tr w:rsidR="004B3246" w:rsidRPr="00BB1409" w14:paraId="2D21C979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CA889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A8BA1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B5CB5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04E97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3D197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C8CC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055E4509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E14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03A3A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осуществлять социальное взаимодействие и реализовывать свою роль в команде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6A51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7BA3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FDAF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5A1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111AE81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21B8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95334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УК-4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ых</w:t>
            </w:r>
            <w:proofErr w:type="spellEnd"/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) языке(ах)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9D70C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A31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C073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9CD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76DC0137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5BFF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34D5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ОПК-1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B9822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8388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C72E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19B3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05B1A805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78753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F6E2C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современный математический аппарат, связанный с проектированием, разработкой, реализацией и оценкой качества программных продуктов и программных комплексов в различных областях человеческой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23A9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DA97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02B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79FF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578BCEE7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8C0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C113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5F76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0194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6BF4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5557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6B26E94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61B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7AC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ОПК-6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в педагогической деятельности научные основы знаний в сфере информационно-коммуникационных технологий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B1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0A65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9A03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4EEB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13733B0F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19F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0019A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ПК-1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демонстрировать базовые знания математических и(или) естественных наук, программирования и информационных технологий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A3C9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48B2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A7C5C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18335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2EC8944F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D67C5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2C8B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Способен выявить естественнонаучную сущность проблем, возникающих в ходе профессиональной деятельности в области моделирования и анализа сложных естественных и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lastRenderedPageBreak/>
              <w:t>искусственных систем, определять структуру программного обеспечения, методы и средства его проектирования на основе требований с учетом существующих ограничений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9AC6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8BD0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3AF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80C3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45FEFE50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72BD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A6E8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современные информационные технологии при проектировании, реализации, оценке качества и анализа эффективности математических моделей и(или) программного обеспечения для решения задач в различных предметных областях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01D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CD6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C88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9020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27F482C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F190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F225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ПК-4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знания современных программных средств, тенденции развития функций и архитектур проблемно-ориентированных программных систем и комплексов в профессиональной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446E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F992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191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FC3B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41EB7D04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9B55A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F2C37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ПК-6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современные методы разработки программных систем и реализации конкретных алгоритмов математических моделей на базе языков программирования, баз данных и пакетов прикладных программ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010B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F564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D313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6D66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13B2A31E" w14:textId="77777777" w:rsidR="002824B9" w:rsidRPr="009D5E05" w:rsidRDefault="002824B9" w:rsidP="002824B9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47286ADF" w14:textId="77777777" w:rsidR="002824B9" w:rsidRPr="009D5E05" w:rsidRDefault="002824B9" w:rsidP="002824B9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7498D6F5" w14:textId="77777777" w:rsidR="002824B9" w:rsidRPr="00C74A15" w:rsidRDefault="002824B9" w:rsidP="002824B9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639A5531" w14:textId="77777777" w:rsidR="006E7D65" w:rsidRDefault="006E7D65" w:rsidP="006E7D65">
      <w:pPr>
        <w:pStyle w:val="Default"/>
        <w:jc w:val="both"/>
        <w:rPr>
          <w:sz w:val="22"/>
          <w:szCs w:val="22"/>
        </w:rPr>
      </w:pPr>
    </w:p>
    <w:p w14:paraId="32C319C2" w14:textId="77777777" w:rsidR="00BB1409" w:rsidRDefault="00BB1409" w:rsidP="006E7D65">
      <w:pPr>
        <w:pStyle w:val="Default"/>
        <w:jc w:val="both"/>
        <w:rPr>
          <w:sz w:val="22"/>
          <w:szCs w:val="22"/>
        </w:rPr>
      </w:pPr>
    </w:p>
    <w:p w14:paraId="01C002F8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3E3E8F41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10A7C13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A4685A6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4E81F33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6A5D70D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1DBFE6F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660D58CA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29143844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7BF5E5A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53934769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54276122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5C634F7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1FEA9284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503A0E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77418F2B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291E541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0F92E82" w14:textId="77777777" w:rsidR="00066330" w:rsidRDefault="00066330" w:rsidP="004B3246">
      <w:pPr>
        <w:rPr>
          <w:rFonts w:ascii="Times New Roman" w:hAnsi="Times New Roman"/>
          <w:sz w:val="28"/>
          <w:szCs w:val="28"/>
        </w:rPr>
      </w:pPr>
    </w:p>
    <w:p w14:paraId="7279E8AC" w14:textId="77777777" w:rsidR="00EF2D03" w:rsidRDefault="00EF2D03" w:rsidP="00EF2D03">
      <w:pPr>
        <w:jc w:val="center"/>
        <w:rPr>
          <w:rFonts w:ascii="Times New Roman" w:hAnsi="Times New Roman"/>
          <w:sz w:val="28"/>
          <w:szCs w:val="28"/>
        </w:rPr>
      </w:pPr>
      <w:r w:rsidRPr="00352734">
        <w:rPr>
          <w:rFonts w:ascii="Times New Roman" w:hAnsi="Times New Roman"/>
          <w:sz w:val="28"/>
          <w:szCs w:val="28"/>
        </w:rPr>
        <w:lastRenderedPageBreak/>
        <w:t>Сведения о прохождении инструктажа по ознакомлению с требованиями охраны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352734">
        <w:rPr>
          <w:rFonts w:ascii="Times New Roman" w:hAnsi="Times New Roman"/>
          <w:sz w:val="28"/>
          <w:szCs w:val="28"/>
        </w:rPr>
        <w:t>труда, технике безопасности, пожарной безопасности, а также правилами внутреннего трудового распорядка</w:t>
      </w:r>
    </w:p>
    <w:p w14:paraId="49DFF836" w14:textId="76E0C5C0" w:rsidR="00EF2D03" w:rsidRPr="006E704B" w:rsidRDefault="00EF2D03" w:rsidP="00EF2D03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  <w:r w:rsidRPr="008D6334">
        <w:rPr>
          <w:rFonts w:ascii="Times New Roman" w:hAnsi="Times New Roman"/>
          <w:sz w:val="28"/>
          <w:szCs w:val="28"/>
        </w:rPr>
        <w:t xml:space="preserve">Место прохождения практики </w:t>
      </w:r>
      <w:r w:rsidR="007F0CEC">
        <w:rPr>
          <w:rFonts w:ascii="Times New Roman" w:hAnsi="Times New Roman"/>
          <w:sz w:val="28"/>
          <w:szCs w:val="28"/>
          <w:u w:val="single"/>
        </w:rPr>
        <w:t>ООО «Рус Интер Сервис»</w:t>
      </w:r>
    </w:p>
    <w:p w14:paraId="3041FA06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  <w:highlight w:val="yellow"/>
        </w:rPr>
      </w:pPr>
    </w:p>
    <w:p w14:paraId="6E2179D0" w14:textId="39E9A608" w:rsidR="00BB1409" w:rsidRDefault="008D6334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8D633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E68646" wp14:editId="3554C1EB">
                <wp:simplePos x="0" y="0"/>
                <wp:positionH relativeFrom="column">
                  <wp:posOffset>684663</wp:posOffset>
                </wp:positionH>
                <wp:positionV relativeFrom="paragraph">
                  <wp:posOffset>198755</wp:posOffset>
                </wp:positionV>
                <wp:extent cx="5220586" cy="0"/>
                <wp:effectExtent l="0" t="0" r="0" b="0"/>
                <wp:wrapNone/>
                <wp:docPr id="155448560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2058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16C1C8" id="Прямая соединительная линия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3.9pt,15.65pt" to="464.95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BB1409" w:rsidRPr="008D6334">
        <w:rPr>
          <w:rFonts w:ascii="Times New Roman" w:hAnsi="Times New Roman"/>
          <w:sz w:val="28"/>
          <w:szCs w:val="28"/>
        </w:rPr>
        <w:t xml:space="preserve">Студент </w:t>
      </w:r>
      <w:r>
        <w:rPr>
          <w:rFonts w:ascii="Times New Roman" w:hAnsi="Times New Roman"/>
          <w:sz w:val="28"/>
          <w:szCs w:val="28"/>
        </w:rPr>
        <w:t xml:space="preserve">                           Яценко Вероника Игоревна</w:t>
      </w:r>
    </w:p>
    <w:p w14:paraId="154B2543" w14:textId="531724BF" w:rsidR="00BB1409" w:rsidRPr="00352734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возраст)</w:t>
      </w:r>
    </w:p>
    <w:p w14:paraId="7EE14930" w14:textId="55E4828C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Дата </w:t>
      </w:r>
      <w:r w:rsidR="00C66752">
        <w:rPr>
          <w:rFonts w:ascii="Times New Roman" w:hAnsi="Times New Roman"/>
          <w:sz w:val="28"/>
          <w:szCs w:val="28"/>
          <w:u w:val="single"/>
        </w:rPr>
        <w:t>26</w:t>
      </w:r>
      <w:r>
        <w:rPr>
          <w:rFonts w:ascii="Times New Roman" w:hAnsi="Times New Roman"/>
          <w:sz w:val="28"/>
          <w:szCs w:val="28"/>
          <w:u w:val="single"/>
        </w:rPr>
        <w:t xml:space="preserve"> июля</w:t>
      </w:r>
      <w:r w:rsidR="00707860">
        <w:rPr>
          <w:rFonts w:ascii="Times New Roman" w:hAnsi="Times New Roman"/>
          <w:sz w:val="28"/>
          <w:szCs w:val="28"/>
          <w:u w:val="single"/>
        </w:rPr>
        <w:t xml:space="preserve"> 202</w:t>
      </w:r>
      <w:r w:rsidR="004B3246">
        <w:rPr>
          <w:rFonts w:ascii="Times New Roman" w:hAnsi="Times New Roman"/>
          <w:sz w:val="28"/>
          <w:szCs w:val="28"/>
          <w:u w:val="single"/>
        </w:rPr>
        <w:t>6</w:t>
      </w:r>
      <w:r w:rsidRPr="00B603DF">
        <w:rPr>
          <w:rFonts w:ascii="Times New Roman" w:hAnsi="Times New Roman"/>
          <w:sz w:val="28"/>
          <w:szCs w:val="28"/>
          <w:u w:val="single"/>
        </w:rPr>
        <w:t xml:space="preserve"> г.</w:t>
      </w:r>
    </w:p>
    <w:p w14:paraId="23C1AC14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7F335A2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85D74CD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требованиям охраны труда</w:t>
      </w:r>
    </w:p>
    <w:p w14:paraId="245693FF" w14:textId="77777777" w:rsidR="00BB1409" w:rsidRPr="00352734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87867F8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2E394FC4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67B5CE4B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44B80703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62F1C9EA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70DC0F50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45447330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E03CD7B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технике безопасности</w:t>
      </w:r>
    </w:p>
    <w:p w14:paraId="22EEC7BE" w14:textId="77777777" w:rsidR="00BB1409" w:rsidRPr="00BC1766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D7198C5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49FE81C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3C487D4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659BAB2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2000E609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5D85A0F6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6A7CF852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пожарной безопасности</w:t>
      </w:r>
    </w:p>
    <w:p w14:paraId="574F64C3" w14:textId="77777777" w:rsidR="00BB1409" w:rsidRPr="00BC1766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BD97A2A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01305143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35AA2D10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C8FA1B8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0D3BEC29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EDF8BFA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109E0AA" w14:textId="77777777" w:rsidR="00BB1409" w:rsidRPr="00406295" w:rsidRDefault="00BB1409" w:rsidP="00BB140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4. Инструктаж по правилам внутреннего трудового распорядка</w:t>
      </w:r>
    </w:p>
    <w:p w14:paraId="22FCDAB6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95F42D2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36934FCD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C693953" w14:textId="77777777" w:rsidR="00BB1409" w:rsidRPr="00BC1766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BC8F46C" w14:textId="77777777" w:rsidR="00BB1409" w:rsidRPr="00BC1766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6755DA2E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639FF5CB" w14:textId="77777777" w:rsidR="00BB1409" w:rsidRPr="00133464" w:rsidRDefault="00BB1409" w:rsidP="00BB1409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0AA559D8" w14:textId="77777777" w:rsidR="00BB1409" w:rsidRPr="00BB1409" w:rsidRDefault="00BB1409" w:rsidP="006E7D65">
      <w:pPr>
        <w:pStyle w:val="Default"/>
        <w:jc w:val="both"/>
        <w:rPr>
          <w:sz w:val="22"/>
          <w:szCs w:val="22"/>
        </w:rPr>
      </w:pPr>
    </w:p>
    <w:sectPr w:rsidR="00BB1409" w:rsidRPr="00BB1409" w:rsidSect="00CB4788">
      <w:pgSz w:w="11906" w:h="16838"/>
      <w:pgMar w:top="1134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CF3C5" w14:textId="77777777" w:rsidR="00C57EC1" w:rsidRDefault="00C57EC1" w:rsidP="00480E7A">
      <w:pPr>
        <w:spacing w:after="0" w:line="240" w:lineRule="auto"/>
      </w:pPr>
      <w:r>
        <w:separator/>
      </w:r>
    </w:p>
  </w:endnote>
  <w:endnote w:type="continuationSeparator" w:id="0">
    <w:p w14:paraId="584C946B" w14:textId="77777777" w:rsidR="00C57EC1" w:rsidRDefault="00C57EC1" w:rsidP="0048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7A5E1" w14:textId="77777777" w:rsidR="00C57EC1" w:rsidRDefault="00C57EC1" w:rsidP="00480E7A">
      <w:pPr>
        <w:spacing w:after="0" w:line="240" w:lineRule="auto"/>
      </w:pPr>
      <w:r>
        <w:separator/>
      </w:r>
    </w:p>
  </w:footnote>
  <w:footnote w:type="continuationSeparator" w:id="0">
    <w:p w14:paraId="18D9DB11" w14:textId="77777777" w:rsidR="00C57EC1" w:rsidRDefault="00C57EC1" w:rsidP="0048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D81"/>
    <w:multiLevelType w:val="hybridMultilevel"/>
    <w:tmpl w:val="2F2E76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74EDB"/>
    <w:multiLevelType w:val="hybridMultilevel"/>
    <w:tmpl w:val="CE46E460"/>
    <w:lvl w:ilvl="0" w:tplc="0419000F">
      <w:start w:val="1"/>
      <w:numFmt w:val="decimal"/>
      <w:lvlText w:val="%1."/>
      <w:lvlJc w:val="left"/>
      <w:pPr>
        <w:ind w:left="786" w:hanging="360"/>
      </w:pPr>
      <w:rPr>
        <w:rFonts w:cs="Times New Roman" w:hint="default"/>
      </w:rPr>
    </w:lvl>
    <w:lvl w:ilvl="1" w:tplc="E0C0C616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D6348F6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3" w15:restartNumberingAfterBreak="0">
    <w:nsid w:val="2225276A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4" w15:restartNumberingAfterBreak="0">
    <w:nsid w:val="2EAF3224"/>
    <w:multiLevelType w:val="hybridMultilevel"/>
    <w:tmpl w:val="C57CA11A"/>
    <w:lvl w:ilvl="0" w:tplc="9E9AF034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8813F2"/>
    <w:multiLevelType w:val="multilevel"/>
    <w:tmpl w:val="AFDACE7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/>
      </w:r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cs="Times New Roman" w:hint="default"/>
        <w:b w:val="0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cs="Times New Roman"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880" w:hanging="720"/>
      </w:pPr>
      <w:rPr>
        <w:rFonts w:cs="Times New Roman"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cs="Times New Roman"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4680" w:hanging="1080"/>
      </w:pPr>
      <w:rPr>
        <w:rFonts w:cs="Times New Roman"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5760" w:hanging="1440"/>
      </w:pPr>
      <w:rPr>
        <w:rFonts w:cs="Times New Roman"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  <w:rPr>
        <w:rFonts w:cs="Times New Roman"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  <w:rPr>
        <w:rFonts w:cs="Times New Roman" w:hint="default"/>
        <w:b w:val="0"/>
      </w:rPr>
    </w:lvl>
  </w:abstractNum>
  <w:abstractNum w:abstractNumId="6" w15:restartNumberingAfterBreak="0">
    <w:nsid w:val="63BB5A47"/>
    <w:multiLevelType w:val="multilevel"/>
    <w:tmpl w:val="14DEFEB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D85B70"/>
    <w:multiLevelType w:val="hybridMultilevel"/>
    <w:tmpl w:val="1DE2AE72"/>
    <w:lvl w:ilvl="0" w:tplc="9E78E38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65134065">
    <w:abstractNumId w:val="5"/>
  </w:num>
  <w:num w:numId="2" w16cid:durableId="1377506806">
    <w:abstractNumId w:val="1"/>
  </w:num>
  <w:num w:numId="3" w16cid:durableId="666589338">
    <w:abstractNumId w:val="2"/>
  </w:num>
  <w:num w:numId="4" w16cid:durableId="1806696488">
    <w:abstractNumId w:val="3"/>
  </w:num>
  <w:num w:numId="5" w16cid:durableId="1262756877">
    <w:abstractNumId w:val="4"/>
  </w:num>
  <w:num w:numId="6" w16cid:durableId="294482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14364350">
    <w:abstractNumId w:val="0"/>
  </w:num>
  <w:num w:numId="8" w16cid:durableId="1144855615">
    <w:abstractNumId w:val="6"/>
  </w:num>
  <w:num w:numId="9" w16cid:durableId="19134615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E31"/>
    <w:rsid w:val="00025621"/>
    <w:rsid w:val="00066330"/>
    <w:rsid w:val="000926A7"/>
    <w:rsid w:val="000A447C"/>
    <w:rsid w:val="000C1E3C"/>
    <w:rsid w:val="000D261C"/>
    <w:rsid w:val="00122E7C"/>
    <w:rsid w:val="00133464"/>
    <w:rsid w:val="00133647"/>
    <w:rsid w:val="001A6EDD"/>
    <w:rsid w:val="001B179B"/>
    <w:rsid w:val="001D49BA"/>
    <w:rsid w:val="002364AC"/>
    <w:rsid w:val="002824B9"/>
    <w:rsid w:val="00294CFC"/>
    <w:rsid w:val="002B4147"/>
    <w:rsid w:val="002C2E31"/>
    <w:rsid w:val="00356260"/>
    <w:rsid w:val="003C66D9"/>
    <w:rsid w:val="003D4F8E"/>
    <w:rsid w:val="0042224D"/>
    <w:rsid w:val="004634BD"/>
    <w:rsid w:val="00470FBB"/>
    <w:rsid w:val="00480E7A"/>
    <w:rsid w:val="00483D7B"/>
    <w:rsid w:val="004B3246"/>
    <w:rsid w:val="00544A73"/>
    <w:rsid w:val="005F4861"/>
    <w:rsid w:val="0065561B"/>
    <w:rsid w:val="0069477B"/>
    <w:rsid w:val="006D04D7"/>
    <w:rsid w:val="006E7D65"/>
    <w:rsid w:val="006F096E"/>
    <w:rsid w:val="006F3F75"/>
    <w:rsid w:val="00706653"/>
    <w:rsid w:val="00707860"/>
    <w:rsid w:val="00714C23"/>
    <w:rsid w:val="007463BF"/>
    <w:rsid w:val="007538E2"/>
    <w:rsid w:val="00797188"/>
    <w:rsid w:val="007C71B5"/>
    <w:rsid w:val="007E2CD3"/>
    <w:rsid w:val="007F0CEC"/>
    <w:rsid w:val="0082379D"/>
    <w:rsid w:val="00875A93"/>
    <w:rsid w:val="00896C7A"/>
    <w:rsid w:val="008B67E6"/>
    <w:rsid w:val="008B7C09"/>
    <w:rsid w:val="008D2BC7"/>
    <w:rsid w:val="008D6334"/>
    <w:rsid w:val="008F629E"/>
    <w:rsid w:val="009176D8"/>
    <w:rsid w:val="0093078B"/>
    <w:rsid w:val="00981124"/>
    <w:rsid w:val="009A357C"/>
    <w:rsid w:val="009D5E05"/>
    <w:rsid w:val="009F29F0"/>
    <w:rsid w:val="00A143E7"/>
    <w:rsid w:val="00AE4F00"/>
    <w:rsid w:val="00BB1409"/>
    <w:rsid w:val="00BB35D9"/>
    <w:rsid w:val="00C551E5"/>
    <w:rsid w:val="00C57EC1"/>
    <w:rsid w:val="00C61D6A"/>
    <w:rsid w:val="00C66752"/>
    <w:rsid w:val="00C91F37"/>
    <w:rsid w:val="00C9718F"/>
    <w:rsid w:val="00C978F2"/>
    <w:rsid w:val="00CB4788"/>
    <w:rsid w:val="00CE772D"/>
    <w:rsid w:val="00D132AA"/>
    <w:rsid w:val="00DA40D0"/>
    <w:rsid w:val="00DD2063"/>
    <w:rsid w:val="00E407AD"/>
    <w:rsid w:val="00E85B26"/>
    <w:rsid w:val="00EE52A9"/>
    <w:rsid w:val="00EF2D03"/>
    <w:rsid w:val="00F174DF"/>
    <w:rsid w:val="00F51EB3"/>
    <w:rsid w:val="00FD0CFD"/>
    <w:rsid w:val="00FD6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B25DE"/>
  <w15:chartTrackingRefBased/>
  <w15:docId w15:val="{BFB794FD-3C47-4E58-B830-56995EA85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24B9"/>
    <w:rPr>
      <w:rFonts w:ascii="Calibri" w:eastAsia="PMingLiU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D2063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74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6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2E3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B7C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B7C09"/>
    <w:rPr>
      <w:rFonts w:ascii="Segoe UI" w:eastAsia="PMingLiU" w:hAnsi="Segoe UI" w:cs="Segoe UI"/>
      <w:sz w:val="18"/>
      <w:szCs w:val="18"/>
    </w:rPr>
  </w:style>
  <w:style w:type="character" w:customStyle="1" w:styleId="a6">
    <w:name w:val="Основной текст_"/>
    <w:basedOn w:val="a0"/>
    <w:link w:val="21"/>
    <w:locked/>
    <w:rsid w:val="00DD2063"/>
    <w:rPr>
      <w:sz w:val="27"/>
      <w:szCs w:val="27"/>
      <w:shd w:val="clear" w:color="auto" w:fill="FFFFFF"/>
    </w:rPr>
  </w:style>
  <w:style w:type="paragraph" w:customStyle="1" w:styleId="21">
    <w:name w:val="Основной текст2"/>
    <w:basedOn w:val="a"/>
    <w:link w:val="a6"/>
    <w:rsid w:val="00DD2063"/>
    <w:pPr>
      <w:shd w:val="clear" w:color="auto" w:fill="FFFFFF"/>
      <w:spacing w:after="300" w:line="312" w:lineRule="exact"/>
      <w:jc w:val="center"/>
    </w:pPr>
    <w:rPr>
      <w:rFonts w:asciiTheme="minorHAnsi" w:eastAsiaTheme="minorHAnsi" w:hAnsiTheme="minorHAnsi" w:cstheme="minorBidi"/>
      <w:sz w:val="27"/>
      <w:szCs w:val="27"/>
    </w:rPr>
  </w:style>
  <w:style w:type="character" w:customStyle="1" w:styleId="8">
    <w:name w:val="Основной текст (8)_"/>
    <w:basedOn w:val="a0"/>
    <w:link w:val="80"/>
    <w:locked/>
    <w:rsid w:val="00DD2063"/>
    <w:rPr>
      <w:sz w:val="19"/>
      <w:szCs w:val="19"/>
      <w:shd w:val="clear" w:color="auto" w:fill="FFFFFF"/>
    </w:rPr>
  </w:style>
  <w:style w:type="character" w:customStyle="1" w:styleId="9">
    <w:name w:val="Основной текст (9)_"/>
    <w:basedOn w:val="a0"/>
    <w:link w:val="90"/>
    <w:locked/>
    <w:rsid w:val="00DD2063"/>
    <w:rPr>
      <w:sz w:val="19"/>
      <w:szCs w:val="19"/>
      <w:shd w:val="clear" w:color="auto" w:fill="FFFFFF"/>
    </w:rPr>
  </w:style>
  <w:style w:type="paragraph" w:customStyle="1" w:styleId="80">
    <w:name w:val="Основной текст (8)"/>
    <w:basedOn w:val="a"/>
    <w:link w:val="8"/>
    <w:rsid w:val="00DD2063"/>
    <w:pPr>
      <w:shd w:val="clear" w:color="auto" w:fill="FFFFFF"/>
      <w:spacing w:after="0" w:line="226" w:lineRule="exact"/>
    </w:pPr>
    <w:rPr>
      <w:rFonts w:asciiTheme="minorHAnsi" w:eastAsiaTheme="minorHAnsi" w:hAnsiTheme="minorHAnsi" w:cstheme="minorBidi"/>
      <w:sz w:val="19"/>
      <w:szCs w:val="19"/>
    </w:rPr>
  </w:style>
  <w:style w:type="paragraph" w:customStyle="1" w:styleId="90">
    <w:name w:val="Основной текст (9)"/>
    <w:basedOn w:val="a"/>
    <w:link w:val="9"/>
    <w:rsid w:val="00DD2063"/>
    <w:pPr>
      <w:shd w:val="clear" w:color="auto" w:fill="FFFFFF"/>
      <w:spacing w:after="0" w:line="240" w:lineRule="atLeast"/>
      <w:jc w:val="right"/>
    </w:pPr>
    <w:rPr>
      <w:rFonts w:asciiTheme="minorHAnsi" w:eastAsiaTheme="minorHAnsi" w:hAnsiTheme="minorHAnsi" w:cstheme="minorBidi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DD206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customStyle="1" w:styleId="Default">
    <w:name w:val="Default"/>
    <w:rsid w:val="006E7D65"/>
    <w:pPr>
      <w:autoSpaceDE w:val="0"/>
      <w:autoSpaceDN w:val="0"/>
      <w:adjustRightInd w:val="0"/>
      <w:spacing w:after="0" w:line="240" w:lineRule="auto"/>
    </w:pPr>
    <w:rPr>
      <w:rFonts w:ascii="Times New Roman" w:eastAsia="PMingLiU" w:hAnsi="Times New Roman" w:cs="Times New Roman"/>
      <w:color w:val="000000"/>
      <w:sz w:val="24"/>
      <w:szCs w:val="24"/>
    </w:rPr>
  </w:style>
  <w:style w:type="paragraph" w:styleId="a7">
    <w:name w:val="Body Text"/>
    <w:link w:val="a8"/>
    <w:rsid w:val="006E7D65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</w:rPr>
  </w:style>
  <w:style w:type="character" w:customStyle="1" w:styleId="a8">
    <w:name w:val="Основной текст Знак"/>
    <w:basedOn w:val="a0"/>
    <w:link w:val="a7"/>
    <w:rsid w:val="006E7D65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</w:rPr>
  </w:style>
  <w:style w:type="table" w:styleId="a9">
    <w:name w:val="Table Grid"/>
    <w:basedOn w:val="a1"/>
    <w:uiPriority w:val="39"/>
    <w:rsid w:val="006E7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8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80E7A"/>
    <w:rPr>
      <w:rFonts w:ascii="Calibri" w:eastAsia="PMingLiU" w:hAnsi="Calibri" w:cs="Times New Roman"/>
    </w:rPr>
  </w:style>
  <w:style w:type="paragraph" w:styleId="ac">
    <w:name w:val="footer"/>
    <w:basedOn w:val="a"/>
    <w:link w:val="ad"/>
    <w:uiPriority w:val="99"/>
    <w:unhideWhenUsed/>
    <w:rsid w:val="0048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80E7A"/>
    <w:rPr>
      <w:rFonts w:ascii="Calibri" w:eastAsia="PMingLiU" w:hAnsi="Calibri" w:cs="Times New Roman"/>
    </w:rPr>
  </w:style>
  <w:style w:type="character" w:customStyle="1" w:styleId="20">
    <w:name w:val="Заголовок 2 Знак"/>
    <w:basedOn w:val="a0"/>
    <w:link w:val="2"/>
    <w:uiPriority w:val="9"/>
    <w:semiHidden/>
    <w:rsid w:val="00F174D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9176D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B5E09-D2F8-48DE-86A2-749EAC2DC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20</Pages>
  <Words>4277</Words>
  <Characters>24379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Пользователь</cp:lastModifiedBy>
  <cp:revision>34</cp:revision>
  <cp:lastPrinted>2022-06-01T08:55:00Z</cp:lastPrinted>
  <dcterms:created xsi:type="dcterms:W3CDTF">2022-05-27T10:52:00Z</dcterms:created>
  <dcterms:modified xsi:type="dcterms:W3CDTF">2026-07-07T07:50:00Z</dcterms:modified>
</cp:coreProperties>
</file>