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CSYE 7270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 xml:space="preserve"> Building Virtual Environments</w:t>
      </w:r>
    </w:p>
    <w:p>
      <w:pPr>
        <w:pStyle w:val="No Spacing"/>
        <w:jc w:val="center"/>
        <w:outlineLvl w:val="0"/>
        <w:rPr>
          <w:outline w:val="0"/>
          <w:color w:val="cc0000"/>
          <w:sz w:val="40"/>
          <w:szCs w:val="40"/>
          <w:u w:color="cc0000"/>
          <w14:textFill>
            <w14:solidFill>
              <w14:srgbClr w14:val="CC0000"/>
            </w14:solidFill>
          </w14:textFill>
        </w:rPr>
      </w:pPr>
      <w:r>
        <w:rPr>
          <w:outline w:val="0"/>
          <w:color w:val="cc0000"/>
          <w:sz w:val="40"/>
          <w:szCs w:val="40"/>
          <w:u w:color="cc0000"/>
          <w:rtl w:val="0"/>
          <w:lang w:val="en-US"/>
          <w14:textFill>
            <w14:solidFill>
              <w14:srgbClr w14:val="CC0000"/>
            </w14:solidFill>
          </w14:textFill>
        </w:rPr>
        <w:t>3D Model Animation</w:t>
      </w:r>
    </w:p>
    <w:p>
      <w:pPr>
        <w:pStyle w:val="No Spacing"/>
        <w:rPr>
          <w:outline w:val="0"/>
          <w:color w:val="cd0000"/>
          <w:sz w:val="40"/>
          <w:szCs w:val="40"/>
          <w:u w:color="cd0000"/>
          <w14:textFill>
            <w14:solidFill>
              <w14:srgbClr w14:val="CD0000"/>
            </w14:solidFill>
          </w14:textFill>
        </w:rPr>
      </w:pPr>
    </w:p>
    <w:p>
      <w:pPr>
        <w:pStyle w:val="No Spacing"/>
        <w:outlineLvl w:val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Professor: Nik Bear Brown</w:t>
      </w:r>
    </w:p>
    <w:p>
      <w:pPr>
        <w:pStyle w:val="No Spacing"/>
        <w:outlineLvl w:val="0"/>
      </w:pPr>
    </w:p>
    <w:p>
      <w:pPr>
        <w:pStyle w:val="No Spacing"/>
      </w:pPr>
      <w:r>
        <w:rPr>
          <w:rtl w:val="0"/>
          <w:lang w:val="en-US"/>
        </w:rPr>
        <w:t>TA: Rohan Bharti &lt;bharti.r@husky.neu.edu&gt;</w:t>
      </w:r>
    </w:p>
    <w:p>
      <w:pPr>
        <w:pStyle w:val="No Spacing"/>
      </w:pPr>
    </w:p>
    <w:p>
      <w:pPr>
        <w:pStyle w:val="No Spacing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3D Model Animation</w:t>
      </w:r>
    </w:p>
    <w:p>
      <w:pPr>
        <w:pStyle w:val="No Spacing"/>
      </w:pPr>
    </w:p>
    <w:p>
      <w:pPr>
        <w:pStyle w:val="No Spacing"/>
      </w:pPr>
      <w:r>
        <w:rPr>
          <w:rtl w:val="0"/>
          <w:lang w:val="en-US"/>
        </w:rPr>
        <w:t xml:space="preserve">Counts towards assignment score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fr-FR"/>
        </w:rPr>
        <w:t xml:space="preserve">Preparation </w:t>
      </w:r>
    </w:p>
    <w:p>
      <w:pPr>
        <w:pStyle w:val="Normal (Web)"/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Download or create a rigged 3D model. See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"http://tf3dm.com/"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http://tf3dm.com/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"http://www.creativecrash.com/"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http://www.creativecrash.com/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"http://www.turbosquid.com/"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http://www.turbosquid.com/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de-DE"/>
        </w:rPr>
        <w:t xml:space="preserve">Part 1 </w:t>
      </w:r>
      <w:r>
        <w:rPr>
          <w:rFonts w:ascii="Helvetica" w:hAnsi="Helvetica" w:hint="default"/>
          <w:sz w:val="22"/>
          <w:szCs w:val="22"/>
          <w:rtl w:val="0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(50 Points) Animate your 3D Model using a Script</w:t>
      </w:r>
    </w:p>
    <w:p>
      <w:pPr>
        <w:pStyle w:val="Normal (Web)"/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Animate your 3D model using a script. The script must:  a) set at least 5 key frames, b) translate c) rotate, d) scale, and e) move the camera.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</w:rPr>
        <w:t xml:space="preserve">Part 2 </w:t>
      </w:r>
      <w:r>
        <w:rPr>
          <w:rFonts w:ascii="Helvetica" w:hAnsi="Helvetica" w:hint="default"/>
          <w:sz w:val="22"/>
          <w:szCs w:val="22"/>
          <w:rtl w:val="0"/>
        </w:rPr>
        <w:t xml:space="preserve">– </w:t>
      </w:r>
      <w:r>
        <w:rPr>
          <w:rFonts w:ascii="Helvetica" w:hAnsi="Helvetica"/>
          <w:sz w:val="22"/>
          <w:szCs w:val="22"/>
          <w:rtl w:val="0"/>
          <w:lang w:val="en-US"/>
        </w:rPr>
        <w:t>(50 Points) Animate a movement cycle</w:t>
      </w:r>
    </w:p>
    <w:p>
      <w:pPr>
        <w:pStyle w:val="Normal (Web)"/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Animate a movement cycle such as a walk cycle, fly cycle, kick cycle, etc. You can download a rigged model for this assignment but must reference where you got the model. The movement cycle must:  a) set at least 5 key poses, b) have contrapposto c) complete a full cycle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Scoring Rubric 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100 points possible</w:t>
      </w: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735"/>
        <w:gridCol w:w="1615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Requirement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rFonts w:ascii="Helvetica" w:hAnsi="Helvetica"/>
                <w:b w:val="1"/>
                <w:bCs w:val="1"/>
                <w:sz w:val="22"/>
                <w:szCs w:val="22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script key frames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script translate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script rotate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script scale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script camera movement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5 key poses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contrapposto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full cycle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7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rtl w:val="0"/>
                <w:lang w:val="en-US"/>
              </w:rPr>
              <w:t>movement cycle animation quality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</w:pPr>
            <w:r>
              <w:rPr>
                <w:sz w:val="22"/>
                <w:szCs w:val="22"/>
                <w:rtl w:val="0"/>
                <w:lang w:val="en-US"/>
              </w:rPr>
              <w:t>20</w:t>
            </w:r>
          </w:p>
        </w:tc>
      </w:tr>
    </w:tbl>
    <w:p>
      <w:pPr>
        <w:pStyle w:val="Default"/>
        <w:widowControl w:val="0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Default"/>
        <w:rPr>
          <w:rFonts w:ascii="Calibri" w:cs="Calibri" w:hAnsi="Calibri" w:eastAsia="Calibri"/>
          <w:sz w:val="22"/>
          <w:szCs w:val="22"/>
        </w:rPr>
      </w:pPr>
      <w:r>
        <w:rPr>
          <w:rFonts w:ascii="Helvetica" w:hAnsi="Helvetica"/>
          <w:b w:val="1"/>
          <w:bCs w:val="1"/>
          <w:sz w:val="22"/>
          <w:szCs w:val="22"/>
          <w:rtl w:val="0"/>
          <w:lang w:val="en-US"/>
        </w:rPr>
        <w:t xml:space="preserve">Submission </w:t>
      </w:r>
    </w:p>
    <w:p>
      <w:pPr>
        <w:pStyle w:val="Normal (Web)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You will submit your assignment via BlackBoard. Upload to the week that you do the assignment. If you submit this in week 4 upload to assignment 4, if you submit this in week 5 upload to assignment 5, etc.</w:t>
      </w:r>
    </w:p>
    <w:p>
      <w:pPr>
        <w:pStyle w:val="Normal (Web)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Click the title of assignment (blackboard -&gt; assignment -&gt; &lt;Title of Assignment&gt;), to go to the submission page.</w:t>
      </w:r>
    </w:p>
    <w:p>
      <w:pPr>
        <w:pStyle w:val="Heading 3"/>
        <w:shd w:val="clear" w:color="auto" w:fill="ffffff"/>
        <w:spacing w:line="384" w:lineRule="atLeast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3D Animation Resources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Maya Essentials 2: Polygonal Modeling Techniques with George Maestri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"http://www.lynda.com/Maya-tutorials/Maya-Essentials-2-Polygonal-Modeling-Techniques/96715-2.html"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http://www.lynda.com/Maya-tutorials/Maya-Essentials-2-Polygonal-Modeling-Techniques/96715-2.html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Game Character Creation in Maya with Chris Reilly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"http://www.lynda.com/tutorials/Game-Character-Creation-in-Maya/83095-2.html"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http://www.lynda.com/tutorials/Game-Character-Creation-in-Maya/83095-2.html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Modeling Vehicles in Maya with Ryan Kittleson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"http://www.lynda.com/Maya-tutorials/Modeling-Vehicles-Maya/114004-2.html"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http://www.lynda.com/Maya-tutorials/Modeling-Vehicles-Maya/114004-2.html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Character Animation Fundamentals with Maya with George Maestri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"http://www.lynda.com/Maya-tutorials/Character-Animation-Fundamentals-with-Maya/54994-2.html"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http://www.lynda.com/Maya-tutorials/Character-Animation-Fundamentals-with-Maya/54994-2.html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Working with HumanIK Rigs in Maya with Adam Crespi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"http://www.lynda.com/Maya-tutorials/Working-Human-IK-rigs-Maya/122440-2.html"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http://www.lynda.com/Maya-tutorials/Working-Human-IK-rigs-Maya/122440-2.html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Maya Essentials 5: Animation Tools with George Maestri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"http://www.lynda.com/Maya-tutorials/Maya-Essentials-5-Animation-Tools/96719-2.html"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http://www.lynda.com/Maya-tutorials/Maya-Essentials-5-Animation-Tools/96719-2.html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Facial Modeling Timelapse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"http://www.sergicaballer.com/facial-modeling-timelapse/"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http://www.sergicaballer.com/facial-modeling-timelapse/</w:t>
      </w:r>
      <w:r>
        <w:rPr/>
        <w:fldChar w:fldCharType="end" w:fldLock="0"/>
      </w:r>
    </w:p>
    <w:p>
      <w:pPr>
        <w:pStyle w:val="Normal (Web)"/>
        <w:rPr>
          <w:rFonts w:ascii="Helvetica" w:cs="Helvetica" w:hAnsi="Helvetica" w:eastAsia="Helvetica"/>
          <w:i w:val="1"/>
          <w:iCs w:val="1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Nice sources of 3D Models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"http://rigging101.com/"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http://rigging101.com/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"http://tf3dm.com/"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http://tf3dm.com/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"http://www.creativecrash.com/"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http://www.creativecrash.com/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"http://www.turbosquid.com/"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http://www.turbosquid.com/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"http://www.turbosquid.com/Search/?keyword=ufo&amp;sort_column=A5&amp;sort_order=asc"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http://www.turbosquid.com/Search/?keyword=ufo&amp;sort_column=A5&amp;sort_order=asc</w:t>
      </w:r>
      <w:r>
        <w:rPr/>
        <w:fldChar w:fldCharType="end" w:fldLock="0"/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"http://www.turbosquid.com/Search/Index.cfm?keyword=rocket&amp;sort_column=A5&amp;sort_order=asc"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http://www.turbosquid.com/Search/Index.cfm?keyword=rocket&amp;sort_column=A5&amp;sort_order=asc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"http://www.turbosquid.com/Search/Index.cfm?keyword=robot&amp;sort_column=A5&amp;sort_order=asc"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http://www.turbosquid.com/Search/Index.cfm?keyword=robot&amp;sort_column=A5&amp;sort_order=asc</w:t>
      </w:r>
      <w:r>
        <w:rPr/>
        <w:fldChar w:fldCharType="end" w:fldLock="0"/>
      </w:r>
    </w:p>
    <w:p>
      <w:pPr>
        <w:pStyle w:val="Normal (Web)"/>
        <w:rPr>
          <w:rFonts w:ascii="Helvetica" w:cs="Helvetica" w:hAnsi="Helvetica" w:eastAsia="Helvetica"/>
          <w:i w:val="1"/>
          <w:iCs w:val="1"/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SpringerLink Books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Understanding 3D Animation Using Maya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Authors: John Edgar Park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"http://link.springer.com/book/10.1007/b138279"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http://link.springer.com/book/10.1007/b138279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Principles of Computer Graphics Theory and Practice Using OpenGL and Maya</w:t>
      </w: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®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Authors: Shalini Govil-Pai</w:t>
      </w:r>
    </w:p>
    <w:p>
      <w:pPr>
        <w:pStyle w:val="Normal (Web)"/>
        <w:rPr>
          <w:outline w:val="0"/>
          <w:color w:val="252525"/>
          <w:sz w:val="22"/>
          <w:szCs w:val="22"/>
          <w:u w:color="252525"/>
          <w14:textFill>
            <w14:solidFill>
              <w14:srgbClr w14:val="25252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"http://link.springer.com/book/10.1007/b135398"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http://link.springer.com/book/10.1007/b135398</w:t>
      </w:r>
      <w:r>
        <w:rPr/>
        <w:fldChar w:fldCharType="end" w:fldLock="0"/>
      </w:r>
    </w:p>
    <w:p>
      <w:pPr>
        <w:pStyle w:val="Normal (Web)"/>
        <w:rPr>
          <w:outline w:val="0"/>
          <w:color w:val="252525"/>
          <w:u w:color="252525"/>
          <w14:textFill>
            <w14:solidFill>
              <w14:srgbClr w14:val="252525"/>
            </w14:solidFill>
          </w14:textFill>
        </w:rPr>
      </w:pPr>
    </w:p>
    <w:p>
      <w:pPr>
        <w:pStyle w:val="Normal (Web)"/>
        <w:rPr>
          <w:outline w:val="0"/>
          <w:color w:val="252525"/>
          <w:u w:color="252525"/>
          <w14:textFill>
            <w14:solidFill>
              <w14:srgbClr w14:val="252525"/>
            </w14:solidFill>
          </w14:textFill>
        </w:rPr>
      </w:pPr>
      <w:r>
        <w:rPr>
          <w:outline w:val="0"/>
          <w:color w:val="252525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>References and Links:</w:t>
      </w:r>
    </w:p>
    <w:p>
      <w:pPr>
        <w:pStyle w:val="Normal (Web)"/>
        <w:numPr>
          <w:ilvl w:val="0"/>
          <w:numId w:val="2"/>
        </w:numPr>
      </w:pPr>
      <w:r>
        <w:rPr>
          <w:outline w:val="0"/>
          <w:color w:val="252525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"https://www.youtube.com/watch?v=s7EIp-OqVyk"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https://www.youtube.com/watch?v=s7EIp-OqVyk</w:t>
      </w:r>
      <w:r>
        <w:rPr/>
        <w:fldChar w:fldCharType="end" w:fldLock="0"/>
      </w:r>
    </w:p>
    <w:p>
      <w:pPr>
        <w:pStyle w:val="Normal (Web)"/>
        <w:numPr>
          <w:ilvl w:val="0"/>
          <w:numId w:val="3"/>
        </w:numPr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"https://answers.unity.com/questions/30622/how-to-animate-character-in-unity.html"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https://answers.unity.com/questions/30622/how-to-animate-character-in-unity.html</w:t>
      </w:r>
      <w:r>
        <w:rPr/>
        <w:fldChar w:fldCharType="end" w:fldLock="0"/>
      </w:r>
    </w:p>
    <w:p>
      <w:pPr>
        <w:pStyle w:val="Normal (Web)"/>
        <w:numPr>
          <w:ilvl w:val="0"/>
          <w:numId w:val="3"/>
        </w:numPr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"https://learn.unity.com/tutorial/controlling-animation"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https://learn.unity.com/tutorial/controlling-animation</w:t>
      </w:r>
      <w:r>
        <w:rPr/>
        <w:fldChar w:fldCharType="end" w:fldLock="0"/>
      </w:r>
    </w:p>
    <w:p>
      <w:pPr>
        <w:pStyle w:val="Normal (Web)"/>
        <w:numPr>
          <w:ilvl w:val="0"/>
          <w:numId w:val="3"/>
        </w:numPr>
        <w:rPr>
          <w:sz w:val="22"/>
          <w:szCs w:val="22"/>
        </w:rPr>
      </w:pPr>
      <w:r>
        <w:rPr>
          <w:outline w:val="0"/>
          <w:color w:val="252525"/>
          <w:sz w:val="22"/>
          <w:szCs w:val="22"/>
          <w:u w:color="252525"/>
          <w:rtl w:val="0"/>
          <w:lang w:val="en-US"/>
          <w14:textFill>
            <w14:solidFill>
              <w14:srgbClr w14:val="252525"/>
            </w14:solidFill>
          </w14:textFill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"https://forum.unity.com/threads/how-do-i-trigger-animations-through-script.471021/"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https://forum.unity.com/threads/how-do-i-trigger-animations-through-script.471021/</w:t>
      </w:r>
      <w:r>
        <w:rPr/>
        <w:fldChar w:fldCharType="end" w:fldLock="0"/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  <w:outlineLvl w:val="0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3"/>
          <w:szCs w:val="13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7"/>
      <w:szCs w:val="27"/>
      <w:u w:val="none" w:color="000000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ffffff"/>
      <w:suppressAutoHyphens w:val="0"/>
      <w:bidi w:val="0"/>
      <w:spacing w:before="100" w:after="100" w:line="284" w:lineRule="atLeast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52525"/>
      <w:spacing w:val="0"/>
      <w:kern w:val="0"/>
      <w:position w:val="0"/>
      <w:sz w:val="24"/>
      <w:szCs w:val="24"/>
      <w:u w:val="none" w:color="252525"/>
      <w:vertAlign w:val="baseline"/>
      <w:lang w:val="en-US"/>
      <w14:textFill>
        <w14:solidFill>
          <w14:srgbClr w14:val="252525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Calibri" w:cs="Calibri" w:hAnsi="Calibri" w:eastAsia="Calibri"/>
      <w:sz w:val="22"/>
      <w:szCs w:val="22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