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Building Virtual Environments</w:t>
      </w:r>
    </w:p>
    <w:p>
      <w:pPr>
        <w:pStyle w:val="No Spacing"/>
        <w:jc w:val="center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Multiplayer Networking</w:t>
      </w: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Multiplayer Networking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Multiplayer Networking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Develop a multiplayer networking for a game. The networking must support player login, player stats, and multiplayer support.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(100 Points) Develop a multiplayer networking for a game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Convert an existing game to support multiplayer networking. </w:t>
      </w: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The networking must support player login, player stats, and multiplayer support.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Scoring Rubric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100 points possible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5"/>
        <w:gridCol w:w="161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Requirement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Player login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Player stats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Multiplayer support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Tests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Quality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Submission 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You will submit your assignment via BlackBoard.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Click the title of assignment (blackboard -&gt; assignment -&gt; &lt;Title of Assignment&gt;), to go to the submission page.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Game Multiplayer Networking Resources</w:t>
      </w:r>
    </w:p>
    <w:p>
      <w:pPr>
        <w:pStyle w:val="No Spacing"/>
      </w:pPr>
      <w:r>
        <w:rPr>
          <w:rtl w:val="0"/>
          <w:lang w:val="en-US"/>
        </w:rPr>
        <w:t>Search game networking on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</w:t>
      </w:r>
      <w:r>
        <w:rPr/>
        <w:fldChar w:fldCharType="end" w:fldLock="0"/>
      </w:r>
      <w:r>
        <w:rPr>
          <w:rtl w:val="0"/>
          <w:lang w:val="en-US"/>
        </w:rPr>
        <w:t xml:space="preserve">).  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Textbooks are all available for free to NEU students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</w:t>
      </w:r>
      <w:r>
        <w:rPr/>
        <w:fldChar w:fldCharType="end" w:fldLock="0"/>
      </w:r>
      <w:r>
        <w:rPr>
          <w:rtl w:val="0"/>
          <w:lang w:val="en-US"/>
        </w:rPr>
        <w:t>).  You must access SpringerLink from an NEU IP address to have full access and/or download these books.</w:t>
      </w:r>
    </w:p>
    <w:p>
      <w:pPr>
        <w:pStyle w:val="No Spacing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References and Links:</w:t>
      </w:r>
    </w:p>
    <w:p>
      <w:pPr>
        <w:pStyle w:val="No Spacing"/>
      </w:pPr>
    </w:p>
    <w:p>
      <w:pPr>
        <w:pStyle w:val="No Spacing"/>
        <w:numPr>
          <w:ilvl w:val="0"/>
          <w:numId w:val="2"/>
        </w:numPr>
      </w:pP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"https://docs.unity3d.com/Manual/UNet.html"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https://docs.unity3d.com/Manual/UNet.html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"https://unity3d.com/unity/features/multiplayer"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https://unity3d.com/unity/features/multiplayer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"https://www.youtube.com/watch?v=ovUnNJlREIk"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https://www.youtube.com/watch?v=ovUnNJlREIk</w:t>
      </w:r>
      <w:r>
        <w:rPr/>
        <w:fldChar w:fldCharType="end" w:fldLock="0"/>
      </w:r>
    </w:p>
    <w:p>
      <w:pPr>
        <w:pStyle w:val="No Spacing"/>
        <w:numPr>
          <w:ilvl w:val="0"/>
          <w:numId w:val="2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"https://forum.unity.com/threads/where-to-begin-with-the-new-networking-system.577369/"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https://forum.unity.com/threads/where-to-begin-with-the-new-networking-system.577369/</w:t>
      </w:r>
      <w:r>
        <w:rPr/>
        <w:fldChar w:fldCharType="end" w:fldLock="0"/>
      </w:r>
    </w:p>
    <w:p>
      <w:pPr>
        <w:pStyle w:val="No Spacing"/>
        <w:rPr>
          <w:sz w:val="24"/>
          <w:szCs w:val="24"/>
        </w:rPr>
      </w:pPr>
    </w:p>
    <w:p>
      <w:pPr>
        <w:pStyle w:val="No Spacing"/>
      </w:pPr>
    </w:p>
    <w:p>
      <w:pPr>
        <w:pStyle w:val="No Spacing"/>
      </w:pPr>
    </w:p>
    <w:p>
      <w:pPr>
        <w:pStyle w:val="No Spacing"/>
        <w:outlineLvl w:val="0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age">
    <w:name w:val="Imag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