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3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0"/>
        <w:gridCol w:w="1395"/>
        <w:gridCol w:w="9180"/>
        <w:gridCol w:w="1440"/>
        <w:tblGridChange w:id="0">
          <w:tblGrid>
            <w:gridCol w:w="1840"/>
            <w:gridCol w:w="1395"/>
            <w:gridCol w:w="9180"/>
            <w:gridCol w:w="1440"/>
          </w:tblGrid>
        </w:tblGridChange>
      </w:tblGrid>
      <w:tr>
        <w:trPr>
          <w:cantSplit w:val="0"/>
          <w:tblHeader w:val="0"/>
        </w:trPr>
        <w:tc>
          <w:tcPr/>
          <w:p w:rsidR="00000000" w:rsidDel="00000000" w:rsidP="00000000" w:rsidRDefault="00000000" w:rsidRPr="00000000" w14:paraId="00000002">
            <w:pPr>
              <w:jc w:val="center"/>
              <w:rPr>
                <w:b w:val="1"/>
                <w:bCs w:val="1"/>
              </w:rPr>
            </w:pPr>
            <w:r w:rsidDel="00000000" w:rsidR="00000000" w:rsidRPr="00000000">
              <w:rPr>
                <w:b w:val="1"/>
                <w:bCs w:val="1"/>
                <w:rtl w:val="0"/>
              </w:rPr>
              <w:t xml:space="preserve">Product Type</w:t>
            </w:r>
          </w:p>
        </w:tc>
        <w:tc>
          <w:tcPr/>
          <w:p w:rsidR="00000000" w:rsidDel="00000000" w:rsidP="00000000" w:rsidRDefault="00000000" w:rsidRPr="00000000" w14:paraId="00000003">
            <w:pPr>
              <w:jc w:val="center"/>
              <w:rPr>
                <w:b w:val="1"/>
                <w:bCs w:val="1"/>
              </w:rPr>
            </w:pPr>
            <w:r w:rsidDel="00000000" w:rsidR="00000000" w:rsidRPr="00000000">
              <w:rPr>
                <w:b w:val="1"/>
                <w:bCs w:val="1"/>
                <w:rtl w:val="0"/>
              </w:rPr>
              <w:t xml:space="preserve">Name</w:t>
            </w:r>
          </w:p>
        </w:tc>
        <w:tc>
          <w:tcPr/>
          <w:p w:rsidR="00000000" w:rsidDel="00000000" w:rsidP="00000000" w:rsidRDefault="00000000" w:rsidRPr="00000000" w14:paraId="00000004">
            <w:pPr>
              <w:jc w:val="cente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05">
            <w:pPr>
              <w:jc w:val="center"/>
              <w:rPr>
                <w:b w:val="1"/>
                <w:bCs w:val="1"/>
              </w:rPr>
            </w:pPr>
            <w:r w:rsidDel="00000000" w:rsidR="00000000" w:rsidRPr="00000000">
              <w:rPr>
                <w:b w:val="1"/>
                <w:bCs w:val="1"/>
                <w:rtl w:val="0"/>
              </w:rPr>
              <w:t xml:space="preserve">Cost</w:t>
            </w:r>
          </w:p>
        </w:tc>
      </w:tr>
      <w:tr>
        <w:trPr>
          <w:cantSplit w:val="0"/>
          <w:tblHeader w:val="0"/>
        </w:trPr>
        <w:tc>
          <w:tcPr/>
          <w:p w:rsidR="00000000" w:rsidDel="00000000" w:rsidP="00000000" w:rsidRDefault="00000000" w:rsidRPr="00000000" w14:paraId="00000006">
            <w:pPr>
              <w:jc w:val="center"/>
              <w:rPr>
                <w:b w:val="1"/>
                <w:bCs w:val="1"/>
              </w:rPr>
            </w:pPr>
            <w:r w:rsidDel="00000000" w:rsidR="00000000" w:rsidRPr="00000000">
              <w:rPr>
                <w:rtl w:val="0"/>
              </w:rPr>
            </w:r>
          </w:p>
        </w:tc>
        <w:tc>
          <w:tcPr/>
          <w:p w:rsidR="00000000" w:rsidDel="00000000" w:rsidP="00000000" w:rsidRDefault="00000000" w:rsidRPr="00000000" w14:paraId="00000007">
            <w:pPr>
              <w:jc w:val="center"/>
              <w:rPr>
                <w:b w:val="1"/>
                <w:bCs w:val="1"/>
              </w:rPr>
            </w:pPr>
            <w:r w:rsidDel="00000000" w:rsidR="00000000" w:rsidRPr="00000000">
              <w:rPr>
                <w:rtl w:val="0"/>
              </w:rPr>
            </w:r>
          </w:p>
        </w:tc>
        <w:tc>
          <w:tcPr/>
          <w:p w:rsidR="00000000" w:rsidDel="00000000" w:rsidP="00000000" w:rsidRDefault="00000000" w:rsidRPr="00000000" w14:paraId="00000008">
            <w:pPr>
              <w:jc w:val="center"/>
              <w:rPr>
                <w:b w:val="1"/>
                <w:bCs w:val="1"/>
              </w:rPr>
            </w:pPr>
            <w:r w:rsidDel="00000000" w:rsidR="00000000" w:rsidRPr="00000000">
              <w:rPr>
                <w:rtl w:val="0"/>
              </w:rPr>
            </w:r>
          </w:p>
        </w:tc>
        <w:tc>
          <w:tcPr/>
          <w:p w:rsidR="00000000" w:rsidDel="00000000" w:rsidP="00000000" w:rsidRDefault="00000000" w:rsidRPr="00000000" w14:paraId="00000009">
            <w:pPr>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0A">
            <w:pPr>
              <w:rPr>
                <w:sz w:val="20"/>
                <w:szCs w:val="20"/>
              </w:rPr>
            </w:pPr>
            <w:r w:rsidDel="00000000" w:rsidR="00000000" w:rsidRPr="00000000">
              <w:rPr>
                <w:sz w:val="20"/>
                <w:szCs w:val="20"/>
                <w:rtl w:val="0"/>
              </w:rPr>
              <w:t xml:space="preserve">Harmony Box</w:t>
            </w:r>
          </w:p>
        </w:tc>
        <w:tc>
          <w:tcPr/>
          <w:p w:rsidR="00000000" w:rsidDel="00000000" w:rsidP="00000000" w:rsidRDefault="00000000" w:rsidRPr="00000000" w14:paraId="0000000B">
            <w:pPr>
              <w:rPr>
                <w:sz w:val="20"/>
                <w:szCs w:val="20"/>
              </w:rPr>
            </w:pPr>
            <w:r w:rsidDel="00000000" w:rsidR="00000000" w:rsidRPr="00000000">
              <w:rPr>
                <w:sz w:val="20"/>
                <w:szCs w:val="20"/>
                <w:rtl w:val="0"/>
              </w:rPr>
              <w:t xml:space="preserve">HEARD</w:t>
            </w:r>
          </w:p>
          <w:p w:rsidR="00000000" w:rsidDel="00000000" w:rsidP="00000000" w:rsidRDefault="00000000" w:rsidRPr="00000000" w14:paraId="0000000C">
            <w:pPr>
              <w:rPr>
                <w:sz w:val="20"/>
                <w:szCs w:val="20"/>
              </w:rPr>
            </w:pPr>
            <w:r w:rsidDel="00000000" w:rsidR="00000000" w:rsidRPr="00000000">
              <w:rPr>
                <w:sz w:val="20"/>
                <w:szCs w:val="20"/>
                <w:rtl w:val="0"/>
              </w:rPr>
              <w:t xml:space="preserve">Bay Rum</w:t>
            </w:r>
          </w:p>
          <w:p w:rsidR="00000000" w:rsidDel="00000000" w:rsidP="00000000" w:rsidRDefault="00000000" w:rsidRPr="00000000" w14:paraId="0000000D">
            <w:pPr>
              <w:rPr>
                <w:sz w:val="20"/>
                <w:szCs w:val="20"/>
              </w:rPr>
            </w:pPr>
            <w:r w:rsidDel="00000000" w:rsidR="00000000" w:rsidRPr="00000000">
              <w:rPr>
                <w:sz w:val="20"/>
                <w:szCs w:val="20"/>
                <w:rtl w:val="0"/>
              </w:rPr>
              <w:t xml:space="preserve">(Large Box)</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yellow"/>
                <w:u w:val="none"/>
                <w:vertAlign w:val="baseline"/>
                <w:rtl w:val="0"/>
              </w:rPr>
              <w:t xml:space="preserve">[SHORT DESCRIPTION]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the man who carries a lot and rarely asks for anything in return. 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HEARD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Gift Box is a curated grooming ritual that says, "I see you. I appreciate you. You deserve care, too.</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yellow"/>
                <w:u w:val="none"/>
                <w:vertAlign w:val="baseline"/>
                <w:rtl w:val="0"/>
              </w:rPr>
              <w:t xml:space="preserve">[DETAILED DESCRIPTION]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the man who carries a lot and rarely asks for anything in return. Whether you're the woman who notices the weight he carries, or the man learning that caring for yourself is strength. Not indulgence. This collection is an invitation to pause, reset, and receive. Let him know he is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HEARD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appreciated, and worthy of the same care he so often extends to others. Because the life you're building deserves moments of softness, too.</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Includes: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br w:type="textWrapping"/>
              <w:t xml:space="preserve">• 8 oz Harmony Bay Rum Body Oil, crafted with jojoba, sweet almond, flaxseed, castor oils, and Vitamin E with notes of Bay Rum</w:t>
              <w:br w:type="textWrapping"/>
              <w:t xml:space="preserve">• 8 oz Moment Unscented Body Butter, blended with shea, mango, and cocoa butters, jojoba, sweet almond, castor oil, and Vitamin E</w:t>
              <w:br w:type="textWrapping"/>
              <w:t xml:space="preserve">• 1 HEARD Body Bar made with shea butter, jojoba, castor oil, and notes of Bay Rum</w:t>
              <w:br w:type="textWrapping"/>
              <w:t xml:space="preserve">• 2 Soft Touch Cloths a gentle reminder to handle yourself with care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Because being strong and being cared for were never meant to be opposites.</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w:t>
            </w:r>
          </w:p>
        </w:tc>
      </w:tr>
      <w:tr>
        <w:trPr>
          <w:cantSplit w:val="0"/>
          <w:tblHeader w:val="0"/>
        </w:trPr>
        <w:tc>
          <w:tcPr/>
          <w:p w:rsidR="00000000" w:rsidDel="00000000" w:rsidP="00000000" w:rsidRDefault="00000000" w:rsidRPr="00000000" w14:paraId="00000013">
            <w:pPr>
              <w:rPr>
                <w:sz w:val="20"/>
                <w:szCs w:val="20"/>
              </w:rPr>
            </w:pPr>
            <w:r w:rsidDel="00000000" w:rsidR="00000000" w:rsidRPr="00000000">
              <w:rPr>
                <w:sz w:val="20"/>
                <w:szCs w:val="20"/>
                <w:rtl w:val="0"/>
              </w:rPr>
              <w:t xml:space="preserve">Men’s Body Oil</w:t>
            </w:r>
          </w:p>
        </w:tc>
        <w:tc>
          <w:tcPr/>
          <w:p w:rsidR="00000000" w:rsidDel="00000000" w:rsidP="00000000" w:rsidRDefault="00000000" w:rsidRPr="00000000" w14:paraId="00000014">
            <w:pPr>
              <w:rPr>
                <w:sz w:val="20"/>
                <w:szCs w:val="20"/>
              </w:rPr>
            </w:pPr>
            <w:r w:rsidDel="00000000" w:rsidR="00000000" w:rsidRPr="00000000">
              <w:rPr>
                <w:sz w:val="20"/>
                <w:szCs w:val="20"/>
                <w:rtl w:val="0"/>
              </w:rPr>
              <w:t xml:space="preserve">Harmony Bay Rum Body Oil</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yellow"/>
                <w:u w:val="none"/>
                <w:vertAlign w:val="baseline"/>
                <w:rtl w:val="0"/>
              </w:rPr>
              <w:t xml:space="preserve">[SHORT DESCRIPTION]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lightweight blend of jojoba, sweet almond, flaxseed, castor oils, and Vitamin E with notes of Bay Rum designed to nourish skin and condition beards without a greasy finish. Whether gifted by someone who loves you or chosen for yourself, Harmony Body Oil turns everyday grooming into a moment of intentional care.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yellow"/>
                <w:u w:val="none"/>
                <w:vertAlign w:val="baseline"/>
                <w:rtl w:val="0"/>
              </w:rPr>
              <w:t xml:space="preserve">[DETAILED DESCRIPTION]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Some men won't ask for care. They'll say they're fine, keep moving, and pour into everyone around them before thinking of themselves. Harmony Body Oil was created for those moments in between; the few minutes after the shower, before the day begins, or before the lights go out, when tending to yourself becomes an act of gratitude rather than luxury. For the woman who wants to gift the man she loves something thoughtful and useful, it's a quiet way of saying,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 see how hard you work. You deserve care, too."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the man choosing it for himself, it's a reminder that strength and softness can exist in the same routine.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Crafted with nourishing oils including jojoba, sweet almond, castor, flaxseed, and Vitamin E, with notes of Bay Rum Harmony absorbs beautifully to soften skin, condition beards, and leave behind a subtle confidence that lingers long after application.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Because the goal isn't just to smell good. It's to feel at home in your own skin.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4oz bottle $15</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8oz bottle $25</w:t>
            </w:r>
          </w:p>
        </w:tc>
      </w:tr>
      <w:tr>
        <w:trPr>
          <w:cantSplit w:val="0"/>
          <w:tblHeader w:val="0"/>
        </w:trPr>
        <w:tc>
          <w:tcPr/>
          <w:p w:rsidR="00000000" w:rsidDel="00000000" w:rsidP="00000000" w:rsidRDefault="00000000" w:rsidRPr="00000000" w14:paraId="0000001C">
            <w:pPr>
              <w:rPr/>
            </w:pPr>
            <w:r w:rsidDel="00000000" w:rsidR="00000000" w:rsidRPr="00000000">
              <w:rPr>
                <w:sz w:val="20"/>
                <w:szCs w:val="20"/>
                <w:rtl w:val="0"/>
              </w:rPr>
              <w:t xml:space="preserve">Harmony Box</w:t>
            </w:r>
            <w:r w:rsidDel="00000000" w:rsidR="00000000" w:rsidRPr="00000000">
              <w:rPr>
                <w:rtl w:val="0"/>
              </w:rPr>
            </w:r>
          </w:p>
        </w:tc>
        <w:tc>
          <w:tcPr/>
          <w:p w:rsidR="00000000" w:rsidDel="00000000" w:rsidP="00000000" w:rsidRDefault="00000000" w:rsidRPr="00000000" w14:paraId="0000001D">
            <w:pPr>
              <w:rPr>
                <w:sz w:val="20"/>
                <w:szCs w:val="20"/>
              </w:rPr>
            </w:pPr>
            <w:r w:rsidDel="00000000" w:rsidR="00000000" w:rsidRPr="00000000">
              <w:rPr>
                <w:sz w:val="20"/>
                <w:szCs w:val="20"/>
                <w:rtl w:val="0"/>
              </w:rPr>
              <w:t xml:space="preserve">SEEN</w:t>
            </w:r>
          </w:p>
          <w:p w:rsidR="00000000" w:rsidDel="00000000" w:rsidP="00000000" w:rsidRDefault="00000000" w:rsidRPr="00000000" w14:paraId="0000001E">
            <w:pPr>
              <w:rPr>
                <w:sz w:val="20"/>
                <w:szCs w:val="20"/>
              </w:rPr>
            </w:pPr>
            <w:r w:rsidDel="00000000" w:rsidR="00000000" w:rsidRPr="00000000">
              <w:rPr>
                <w:sz w:val="20"/>
                <w:szCs w:val="20"/>
                <w:rtl w:val="0"/>
              </w:rPr>
              <w:t xml:space="preserve">Jasmine &amp; Gardenia</w:t>
            </w:r>
          </w:p>
          <w:p w:rsidR="00000000" w:rsidDel="00000000" w:rsidP="00000000" w:rsidRDefault="00000000" w:rsidRPr="00000000" w14:paraId="0000001F">
            <w:pPr>
              <w:rPr>
                <w:sz w:val="20"/>
                <w:szCs w:val="20"/>
              </w:rPr>
            </w:pPr>
            <w:r w:rsidDel="00000000" w:rsidR="00000000" w:rsidRPr="00000000">
              <w:rPr>
                <w:sz w:val="20"/>
                <w:szCs w:val="20"/>
                <w:rtl w:val="0"/>
              </w:rPr>
              <w:t xml:space="preserve">(Large box)</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yellow"/>
                <w:u w:val="none"/>
                <w:vertAlign w:val="baseline"/>
                <w:rtl w:val="0"/>
              </w:rPr>
              <w:t xml:space="preserve">[SHORT DESCRIPTION]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the woman who deserves to feel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Harmony Jasmine &amp; Gardenia Body Oil is a nourishing blend of botanical oils that softens, illuminates, and delicately scents the skin. A beautiful reminder that whether gifted by someone who loves her or chosen for herself, she is worthy of being cared for.</w:t>
            </w:r>
            <w:r w:rsidDel="00000000" w:rsidR="00000000" w:rsidRPr="00000000">
              <w:rPr>
                <w:rtl w:val="0"/>
              </w:rPr>
            </w:r>
          </w:p>
          <w:p w:rsidR="00000000" w:rsidDel="00000000" w:rsidP="00000000" w:rsidRDefault="00000000" w:rsidRPr="00000000" w14:paraId="00000021">
            <w:pPr>
              <w:pStyle w:val="Heading3"/>
              <w:rPr/>
            </w:pPr>
            <w:r w:rsidDel="00000000" w:rsidR="00000000" w:rsidRPr="00000000">
              <w:rPr>
                <w:b w:val="1"/>
                <w:bCs w:val="1"/>
                <w:color w:val="000000"/>
                <w:sz w:val="20"/>
                <w:szCs w:val="20"/>
                <w:highlight w:val="yellow"/>
                <w:rtl w:val="0"/>
              </w:rPr>
              <w:t xml:space="preserve">[DETAILED DESCRIPTION]</w:t>
            </w:r>
            <w:r w:rsidDel="00000000" w:rsidR="00000000" w:rsidRPr="00000000">
              <w:rPr>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Every woman deserves to feel </w:t>
            </w:r>
            <w:r w:rsidDel="00000000" w:rsidR="00000000" w:rsidRPr="00000000">
              <w:rPr>
                <w:rFonts w:ascii="Times New Roman" w:cs="Times New Roman" w:eastAsia="Times New Roman" w:hAnsi="Times New Roman"/>
                <w:b w:val="1"/>
                <w:bCs w:val="1"/>
                <w:color w:val="000000"/>
                <w:sz w:val="20"/>
                <w:szCs w:val="20"/>
                <w:rtl w:val="0"/>
              </w:rPr>
              <w:t xml:space="preserve">SEEN</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color w:val="000000"/>
                <w:sz w:val="20"/>
                <w:szCs w:val="20"/>
                <w:rtl w:val="0"/>
              </w:rPr>
              <w:t xml:space="preserve">Harmony Jasmine &amp; Gardenia Body Box was created as a reminder of that truth. For the man who wants to honor the woman in his life, this is more than a thoughtful gift. It's a way of saying, </w:t>
            </w:r>
            <w:r w:rsidDel="00000000" w:rsidR="00000000" w:rsidRPr="00000000">
              <w:rPr>
                <w:i w:val="1"/>
                <w:iCs w:val="1"/>
                <w:color w:val="000000"/>
                <w:sz w:val="20"/>
                <w:szCs w:val="20"/>
                <w:rtl w:val="0"/>
              </w:rPr>
              <w:t xml:space="preserve">"I see you. I appreciate all that you are, even the parts the world overlooks." </w:t>
            </w:r>
            <w:r w:rsidDel="00000000" w:rsidR="00000000" w:rsidRPr="00000000">
              <w:rPr>
                <w:color w:val="000000"/>
                <w:sz w:val="20"/>
                <w:szCs w:val="20"/>
                <w:rtl w:val="0"/>
              </w:rPr>
              <w:t xml:space="preserve">And for the woman choosing it for herself, it's a quiet declaration: </w:t>
            </w:r>
            <w:r w:rsidDel="00000000" w:rsidR="00000000" w:rsidRPr="00000000">
              <w:rPr>
                <w:i w:val="1"/>
                <w:iCs w:val="1"/>
                <w:color w:val="000000"/>
                <w:sz w:val="20"/>
                <w:szCs w:val="20"/>
                <w:rtl w:val="0"/>
              </w:rPr>
              <w:t xml:space="preserve">"I see me, too."</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Infused with the timeless elegance of Jasmine and Gardenia, this lightweight blend of jojoba, sweet almond, flaxseed, and castor oils, enriched with Vitamin E, melts effortlessly into the skin to nourish, soften, and reveal a luminous glow. The delicate fragrance lingers gently, turning an ordinary routine into a meaningful ritual of presence and care. Because being seen isn't about being noticed. It's about being valued.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Whether gifted with love or chosen as an act of self-love,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invites every woman to pause long enough to remember that she is worthy of tenderness, beauty, and care not because of all she does, but simply because of who she is.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Because the woman you are deserves to be recognized by the people you love...including yourself.</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Includes: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br w:type="textWrapping"/>
              <w:t xml:space="preserve">• 8 oz Harmony Jasmine &amp; Gardenia Body Oil, crafted with jojoba, sweet almond, flaxseed, castor oils, and Vitamin E with notes of Jasmine and Gardenia</w:t>
              <w:br w:type="textWrapping"/>
              <w:t xml:space="preserve">• 8 oz Moment Unscented Body Butter, blended with shea, mango, and cocoa butters, jojoba, sweet almond, castor oil, and Vitamin E</w:t>
              <w:br w:type="textWrapping"/>
              <w:t xml:space="preserve">• 1 SEEN Body Bar made with shea butter, jojoba, castor oil, and notes of Jasmine and Gardenia</w:t>
              <w:br w:type="textWrapping"/>
              <w:t xml:space="preserve">• 2 Soft Touch Cloths a gentle reminder to handle yourself with care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sz w:val="20"/>
                <w:szCs w:val="20"/>
                <w:rtl w:val="0"/>
              </w:rPr>
              <w:t xml:space="preserve">$50</w:t>
            </w:r>
            <w:r w:rsidDel="00000000" w:rsidR="00000000" w:rsidRPr="00000000">
              <w:rPr>
                <w:rtl w:val="0"/>
              </w:rPr>
            </w:r>
          </w:p>
        </w:tc>
      </w:tr>
      <w:tr>
        <w:trPr>
          <w:cantSplit w:val="0"/>
          <w:tblHeader w:val="0"/>
        </w:trPr>
        <w:tc>
          <w:tcPr/>
          <w:p w:rsidR="00000000" w:rsidDel="00000000" w:rsidP="00000000" w:rsidRDefault="00000000" w:rsidRPr="00000000" w14:paraId="00000028">
            <w:pPr>
              <w:rPr>
                <w:sz w:val="20"/>
                <w:szCs w:val="20"/>
              </w:rPr>
            </w:pPr>
            <w:r w:rsidDel="00000000" w:rsidR="00000000" w:rsidRPr="00000000">
              <w:rPr>
                <w:sz w:val="20"/>
                <w:szCs w:val="20"/>
                <w:rtl w:val="0"/>
              </w:rPr>
              <w:t xml:space="preserve">Women’s Body Oil</w:t>
            </w:r>
          </w:p>
        </w:tc>
        <w:tc>
          <w:tcPr/>
          <w:p w:rsidR="00000000" w:rsidDel="00000000" w:rsidP="00000000" w:rsidRDefault="00000000" w:rsidRPr="00000000" w14:paraId="00000029">
            <w:pPr>
              <w:rPr>
                <w:sz w:val="20"/>
                <w:szCs w:val="20"/>
              </w:rPr>
            </w:pPr>
            <w:r w:rsidDel="00000000" w:rsidR="00000000" w:rsidRPr="00000000">
              <w:rPr>
                <w:sz w:val="20"/>
                <w:szCs w:val="20"/>
                <w:rtl w:val="0"/>
              </w:rPr>
              <w:t xml:space="preserve">Harmony Jasmine &amp; Gardenia Body Oil</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yellow"/>
                <w:u w:val="none"/>
                <w:vertAlign w:val="baseline"/>
                <w:rtl w:val="0"/>
              </w:rPr>
              <w:t xml:space="preserve">[SHORT DESCRIPTION]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lightweight blend of jojoba, sweet almond, flaxseed, castor oils, and Vitamin E with notes of Jasmine and Gardenia designed to nourish skin and condition body without a greasy finish. Whether gifted by someone who loves you or chosen for yourself, Harmony Body Oil turns everyday grooming into a moment of intentional care.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yellow"/>
                <w:u w:val="none"/>
                <w:vertAlign w:val="baseline"/>
                <w:rtl w:val="0"/>
              </w:rPr>
              <w:t xml:space="preserve">[DETAILED DESCRIPTION]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Some seasons ask us to be everything for everyone. The Harmony Jasmine &amp; Gardenia Body Oil invites you to remember yourself.</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Infused with the timeless elegance of Jasmine and Gardenia, this nourishing body oil melts effortlessly into the skin, leaving behind a luminous glow and a whisper of fragrance that lingers close. Rich in botanical oils and Vitamin E, it hydrates, softens, and comforts the skin while turning an ordinary routine into a meaningful ritual.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Crafted with nourishing oils including jojoba, sweet almond, castor, flaxseed, and Vitamin E, with notes of Jasmine and Gardenia absorbs beautifully to soften skin, conditions the body, and leaves a calming fragrance a that lingers long after application.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Because the woman you pour into the world deserves to be poured into, too.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highlight w:val="yellow"/>
                <w:u w:val="none"/>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4oz bottle $15</w:t>
            </w:r>
          </w:p>
          <w:p w:rsidR="00000000" w:rsidDel="00000000" w:rsidP="00000000" w:rsidRDefault="00000000" w:rsidRPr="00000000" w14:paraId="00000031">
            <w:pPr>
              <w:rPr>
                <w:sz w:val="20"/>
                <w:szCs w:val="20"/>
              </w:rPr>
            </w:pPr>
            <w:r w:rsidDel="00000000" w:rsidR="00000000" w:rsidRPr="00000000">
              <w:rPr>
                <w:sz w:val="20"/>
                <w:szCs w:val="20"/>
                <w:rtl w:val="0"/>
              </w:rPr>
              <w:t xml:space="preserve">8oz bottle $25</w:t>
            </w:r>
          </w:p>
        </w:tc>
      </w:tr>
      <w:tr>
        <w:trPr>
          <w:cantSplit w:val="0"/>
          <w:tblHeader w:val="0"/>
        </w:trPr>
        <w:tc>
          <w:tcPr/>
          <w:p w:rsidR="00000000" w:rsidDel="00000000" w:rsidP="00000000" w:rsidRDefault="00000000" w:rsidRPr="00000000" w14:paraId="00000032">
            <w:pPr>
              <w:rPr>
                <w:sz w:val="20"/>
                <w:szCs w:val="20"/>
              </w:rPr>
            </w:pPr>
            <w:r w:rsidDel="00000000" w:rsidR="00000000" w:rsidRPr="00000000">
              <w:rPr>
                <w:sz w:val="20"/>
                <w:szCs w:val="20"/>
                <w:rtl w:val="0"/>
              </w:rPr>
              <w:t xml:space="preserve">Harmony Box</w:t>
            </w:r>
          </w:p>
        </w:tc>
        <w:tc>
          <w:tcPr/>
          <w:p w:rsidR="00000000" w:rsidDel="00000000" w:rsidP="00000000" w:rsidRDefault="00000000" w:rsidRPr="00000000" w14:paraId="00000033">
            <w:pPr>
              <w:rPr>
                <w:sz w:val="20"/>
                <w:szCs w:val="20"/>
              </w:rPr>
            </w:pPr>
            <w:r w:rsidDel="00000000" w:rsidR="00000000" w:rsidRPr="00000000">
              <w:rPr>
                <w:sz w:val="20"/>
                <w:szCs w:val="20"/>
                <w:rtl w:val="0"/>
              </w:rPr>
              <w:t xml:space="preserve">SEEN</w:t>
            </w:r>
          </w:p>
          <w:p w:rsidR="00000000" w:rsidDel="00000000" w:rsidP="00000000" w:rsidRDefault="00000000" w:rsidRPr="00000000" w14:paraId="00000034">
            <w:pPr>
              <w:rPr>
                <w:sz w:val="20"/>
                <w:szCs w:val="20"/>
              </w:rPr>
            </w:pPr>
            <w:r w:rsidDel="00000000" w:rsidR="00000000" w:rsidRPr="00000000">
              <w:rPr>
                <w:sz w:val="20"/>
                <w:szCs w:val="20"/>
                <w:rtl w:val="0"/>
              </w:rPr>
              <w:t xml:space="preserve">Lavender</w:t>
            </w:r>
          </w:p>
          <w:p w:rsidR="00000000" w:rsidDel="00000000" w:rsidP="00000000" w:rsidRDefault="00000000" w:rsidRPr="00000000" w14:paraId="00000035">
            <w:pPr>
              <w:rPr>
                <w:sz w:val="20"/>
                <w:szCs w:val="20"/>
              </w:rPr>
            </w:pPr>
            <w:r w:rsidDel="00000000" w:rsidR="00000000" w:rsidRPr="00000000">
              <w:rPr>
                <w:sz w:val="20"/>
                <w:szCs w:val="20"/>
                <w:rtl w:val="0"/>
              </w:rPr>
              <w:t xml:space="preserve">(small box)</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yellow"/>
                <w:u w:val="none"/>
                <w:vertAlign w:val="baseline"/>
                <w:rtl w:val="0"/>
              </w:rPr>
              <w:t xml:space="preserve">[SHORT DESCRIPTION]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the woman who gives so much of herself to others, SEEN Lavender is a gentle reminder to slow down, breathe deeply, and pour a little of that love back into herself.</w:t>
            </w:r>
          </w:p>
          <w:p w:rsidR="00000000" w:rsidDel="00000000" w:rsidP="00000000" w:rsidRDefault="00000000" w:rsidRPr="00000000" w14:paraId="00000037">
            <w:pPr>
              <w:pStyle w:val="Heading3"/>
              <w:rPr/>
            </w:pPr>
            <w:r w:rsidDel="00000000" w:rsidR="00000000" w:rsidRPr="00000000">
              <w:rPr>
                <w:b w:val="1"/>
                <w:bCs w:val="1"/>
                <w:color w:val="000000"/>
                <w:sz w:val="20"/>
                <w:szCs w:val="20"/>
                <w:highlight w:val="yellow"/>
                <w:rtl w:val="0"/>
              </w:rPr>
              <w:t xml:space="preserve">[DETAILED DESCRIPTION]</w:t>
            </w:r>
            <w:r w:rsidDel="00000000" w:rsidR="00000000" w:rsidRPr="00000000">
              <w:rPr>
                <w:b w:val="1"/>
                <w:bCs w:val="1"/>
                <w:color w:val="000000"/>
                <w:sz w:val="20"/>
                <w:szCs w:val="20"/>
                <w:rtl w:val="0"/>
              </w:rPr>
              <w:t xml:space="preserve"> </w:t>
            </w:r>
            <w:r w:rsidDel="00000000" w:rsidR="00000000" w:rsidRPr="00000000">
              <w:rPr>
                <w:color w:val="000000"/>
                <w:sz w:val="20"/>
                <w:szCs w:val="20"/>
                <w:rtl w:val="0"/>
              </w:rPr>
              <w:t xml:space="preserve">Every woman deserves to feel </w:t>
            </w:r>
            <w:r w:rsidDel="00000000" w:rsidR="00000000" w:rsidRPr="00000000">
              <w:rPr>
                <w:b w:val="1"/>
                <w:bCs w:val="1"/>
                <w:color w:val="000000"/>
                <w:sz w:val="20"/>
                <w:szCs w:val="20"/>
                <w:rtl w:val="0"/>
              </w:rPr>
              <w:t xml:space="preserve">SEEN</w:t>
            </w:r>
            <w:r w:rsidDel="00000000" w:rsidR="00000000" w:rsidRPr="00000000">
              <w:rPr>
                <w:color w:val="000000"/>
                <w:sz w:val="20"/>
                <w:szCs w:val="20"/>
                <w:rtl w:val="0"/>
              </w:rPr>
              <w:t xml:space="preserve">. The SEEN Lavender box was created for those moments when the world asks so much of her, and she needs permission to pause and reset. </w:t>
            </w:r>
            <w:r w:rsidDel="00000000" w:rsidR="00000000" w:rsidRPr="00000000">
              <w:rPr>
                <w:sz w:val="20"/>
                <w:szCs w:val="20"/>
                <w:rtl w:val="0"/>
              </w:rPr>
              <w:t xml:space="preserve">For the man who wants to honor the </w:t>
            </w:r>
            <w:r w:rsidDel="00000000" w:rsidR="00000000" w:rsidRPr="00000000">
              <w:rPr>
                <w:color w:val="000000"/>
                <w:sz w:val="20"/>
                <w:szCs w:val="20"/>
                <w:rtl w:val="0"/>
              </w:rPr>
              <w:t xml:space="preserve">woman he loves, this is more than a thoughtful gift. It's a way of saying, </w:t>
            </w:r>
            <w:r w:rsidDel="00000000" w:rsidR="00000000" w:rsidRPr="00000000">
              <w:rPr>
                <w:i w:val="1"/>
                <w:iCs w:val="1"/>
                <w:color w:val="000000"/>
                <w:sz w:val="20"/>
                <w:szCs w:val="20"/>
                <w:rtl w:val="0"/>
              </w:rPr>
              <w:t xml:space="preserve">"I see all that you do, and I hope you make time to care for yourself, too." </w:t>
            </w:r>
            <w:r w:rsidDel="00000000" w:rsidR="00000000" w:rsidRPr="00000000">
              <w:rPr>
                <w:color w:val="000000"/>
                <w:sz w:val="20"/>
                <w:szCs w:val="20"/>
                <w:rtl w:val="0"/>
              </w:rPr>
              <w:t xml:space="preserve">And for the woman choosing it for herself, it's a gentle affirmation: </w:t>
            </w:r>
            <w:r w:rsidDel="00000000" w:rsidR="00000000" w:rsidRPr="00000000">
              <w:rPr>
                <w:i w:val="1"/>
                <w:iCs w:val="1"/>
                <w:color w:val="000000"/>
                <w:sz w:val="20"/>
                <w:szCs w:val="20"/>
                <w:rtl w:val="0"/>
              </w:rPr>
              <w:t xml:space="preserve">"I don't have to earn rest. I am worthy of peace exactly as I am."</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Infused with the soothing aroma of lavender, this nourishing blend of jojoba, sweet almond, flaxseed, and castor oils, enriched with Vitamin E, melts effortlessly into the skin to soften, replenish, and restore. The calming fragrance lingers softly, transforming a simple routine into a ritual of stillness and renewal. Whether gifted with love or chosen as an act of self-love, SEEN Lavender is an invitation to exhale, release what no longer serves you, and remember that caring for yourself is not selfish. It's sacred.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Includes: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br w:type="textWrapping"/>
              <w:t xml:space="preserve">• 4 oz Harmony Jasmine &amp; Gardenia Body Oil, crafted with jojoba, sweet almond, flaxseed, castor oils, and Vitamin E with notes of Jasmine and Gardenia</w:t>
              <w:br w:type="textWrapping"/>
              <w:t xml:space="preserve">• 4 oz Moment Unscented Body Butter, blended with shea, mango, and cocoa butters, jojoba, sweet almond, castor oil, and Vitamin E</w:t>
              <w:br w:type="textWrapping"/>
              <w:t xml:space="preserve">• 2 SEEN Body Bar made with shea butter and lavender</w:t>
              <w:br w:type="textWrapping"/>
              <w:t xml:space="preserve">• 2 Soft Touch Cloths a gentle reminder to handle yourself with care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4 ml Pure Essential Lavender Oil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E">
            <w:pPr>
              <w:rPr>
                <w:sz w:val="20"/>
                <w:szCs w:val="20"/>
              </w:rPr>
            </w:pPr>
            <w:r w:rsidDel="00000000" w:rsidR="00000000" w:rsidRPr="00000000">
              <w:rPr>
                <w:sz w:val="20"/>
                <w:szCs w:val="20"/>
                <w:rtl w:val="0"/>
              </w:rPr>
              <w:t xml:space="preserve">$40</w:t>
            </w:r>
          </w:p>
        </w:tc>
      </w:tr>
      <w:tr>
        <w:trPr>
          <w:cantSplit w:val="0"/>
          <w:tblHeader w:val="0"/>
        </w:trPr>
        <w:tc>
          <w:tcPr/>
          <w:p w:rsidR="00000000" w:rsidDel="00000000" w:rsidP="00000000" w:rsidRDefault="00000000" w:rsidRPr="00000000" w14:paraId="0000003F">
            <w:pPr>
              <w:rPr>
                <w:sz w:val="20"/>
                <w:szCs w:val="20"/>
              </w:rPr>
            </w:pPr>
            <w:r w:rsidDel="00000000" w:rsidR="00000000" w:rsidRPr="00000000">
              <w:rPr>
                <w:sz w:val="20"/>
                <w:szCs w:val="20"/>
                <w:rtl w:val="0"/>
              </w:rPr>
              <w:t xml:space="preserve">Body Butter</w:t>
            </w:r>
          </w:p>
        </w:tc>
        <w:tc>
          <w:tcPr/>
          <w:p w:rsidR="00000000" w:rsidDel="00000000" w:rsidP="00000000" w:rsidRDefault="00000000" w:rsidRPr="00000000" w14:paraId="00000040">
            <w:pPr>
              <w:rPr>
                <w:sz w:val="20"/>
                <w:szCs w:val="20"/>
              </w:rPr>
            </w:pPr>
            <w:r w:rsidDel="00000000" w:rsidR="00000000" w:rsidRPr="00000000">
              <w:rPr>
                <w:sz w:val="20"/>
                <w:szCs w:val="20"/>
                <w:rtl w:val="0"/>
              </w:rPr>
              <w:t xml:space="preserve">MOMENT</w:t>
            </w:r>
          </w:p>
          <w:p w:rsidR="00000000" w:rsidDel="00000000" w:rsidP="00000000" w:rsidRDefault="00000000" w:rsidRPr="00000000" w14:paraId="00000041">
            <w:pPr>
              <w:rPr>
                <w:sz w:val="20"/>
                <w:szCs w:val="20"/>
              </w:rPr>
            </w:pPr>
            <w:r w:rsidDel="00000000" w:rsidR="00000000" w:rsidRPr="00000000">
              <w:rPr>
                <w:sz w:val="20"/>
                <w:szCs w:val="20"/>
                <w:rtl w:val="0"/>
              </w:rPr>
              <w:t xml:space="preserve">Unscented</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yellow"/>
                <w:u w:val="none"/>
                <w:vertAlign w:val="baseline"/>
                <w:rtl w:val="0"/>
              </w:rPr>
              <w:t xml:space="preserve">[SHORT DESCRIPTION]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Pure nourishment. No fragrance. No fuss. Moment Body Butter is a thoughtfully balanced blend of nature's most nourishing butters and oils, created to deeply moisturize without leaving behind a heavy, greasy film. Gentle enough for everyday use, it's an invitation to pause, care for your skin, and appreciate the moment you're in.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yellow"/>
                <w:u w:val="none"/>
                <w:vertAlign w:val="baseline"/>
                <w:rtl w:val="0"/>
              </w:rPr>
              <w:t xml:space="preserve">[DETAILED DESCRIPTION]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Sometimes the most meaningful moments are the quiet ones. Moment Body Butter was created for those moments.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Made with a naturally nourishing blend of shea butter, mango butter, coco butter oil, jojoba oil, sweet almond oil, castor oil, and Vitamin E, this fragrance-free formula delivers rich hydration while maintaining a balanced, non-greasy finish. It melts effortlessly into the skin, helping to replenish moisture, soften dry areas, and support your skin's natural barrier without feeling heavy or sticky.</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Free from added fragrance, Moment Body Butter allows the beauty of its carefully selected ingredients to speak for themselves. It's ideal for those with scent sensitivities, those who prefer simplicity, or anyone looking for effective moisture that feels as good as it performs.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overpowering perfumes.</w:t>
              <w:br w:type="textWrapping"/>
              <w:t xml:space="preserve">No greasy residue.</w:t>
              <w:br w:type="textWrapping"/>
              <w:t xml:space="preserve">Just intentional care.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Because sometimes what you need most isn't another fragrance.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It's a moment to return to yourself.</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highlight w:val="yellow"/>
                <w:u w:val="none"/>
                <w:vertAlign w:val="baseline"/>
              </w:rPr>
            </w:pPr>
            <w:r w:rsidDel="00000000" w:rsidR="00000000" w:rsidRPr="00000000">
              <w:rPr>
                <w:rtl w:val="0"/>
              </w:rPr>
            </w:r>
          </w:p>
        </w:tc>
        <w:tc>
          <w:tcPr/>
          <w:p w:rsidR="00000000" w:rsidDel="00000000" w:rsidP="00000000" w:rsidRDefault="00000000" w:rsidRPr="00000000" w14:paraId="0000004A">
            <w:pPr>
              <w:rPr>
                <w:sz w:val="20"/>
                <w:szCs w:val="20"/>
              </w:rPr>
            </w:pPr>
            <w:r w:rsidDel="00000000" w:rsidR="00000000" w:rsidRPr="00000000">
              <w:rPr>
                <w:sz w:val="20"/>
                <w:szCs w:val="20"/>
                <w:rtl w:val="0"/>
              </w:rPr>
              <w:t xml:space="preserve">4 oz $10</w:t>
            </w:r>
          </w:p>
          <w:p w:rsidR="00000000" w:rsidDel="00000000" w:rsidP="00000000" w:rsidRDefault="00000000" w:rsidRPr="00000000" w14:paraId="0000004B">
            <w:pPr>
              <w:rPr>
                <w:sz w:val="20"/>
                <w:szCs w:val="20"/>
              </w:rPr>
            </w:pPr>
            <w:r w:rsidDel="00000000" w:rsidR="00000000" w:rsidRPr="00000000">
              <w:rPr>
                <w:sz w:val="20"/>
                <w:szCs w:val="20"/>
                <w:rtl w:val="0"/>
              </w:rPr>
              <w:t xml:space="preserve">8 oz $20</w:t>
            </w:r>
          </w:p>
        </w:tc>
      </w:tr>
    </w:tbl>
    <w:p w:rsidR="00000000" w:rsidDel="00000000" w:rsidP="00000000" w:rsidRDefault="00000000" w:rsidRPr="00000000" w14:paraId="0000004C">
      <w:pPr>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qF3Qu6/C86QbKCIQqQgsUxLmoA==">CgMxLjA4AHIhMTZVY2VnMG14ZDdwZkF5VnVmU3BsX2ZUR2NWMnd2Tnls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