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4FFE" w14:textId="6B85853C" w:rsidR="005B434B" w:rsidRPr="00243706" w:rsidRDefault="00740DFD" w:rsidP="002F5B40">
      <w:pPr>
        <w:pStyle w:val="Titledocument"/>
        <w:rPr>
          <w:lang w:val="de-DE"/>
        </w:rPr>
      </w:pPr>
      <w:r w:rsidRPr="00243706">
        <w:rPr>
          <w:lang w:val="de-DE"/>
        </w:rPr>
        <w:t>IoTerminal</w:t>
      </w:r>
      <w:r w:rsidR="00243706" w:rsidRPr="00243706">
        <w:rPr>
          <w:lang w:val="de-DE"/>
        </w:rPr>
        <w:t xml:space="preserve"> – Ausleih</w:t>
      </w:r>
      <w:r w:rsidR="00243706">
        <w:rPr>
          <w:lang w:val="de-DE"/>
        </w:rPr>
        <w:t>system</w:t>
      </w:r>
      <w:r w:rsidR="00243706" w:rsidRPr="00243706">
        <w:rPr>
          <w:lang w:val="de-DE"/>
        </w:rPr>
        <w:t xml:space="preserve"> angebunden an </w:t>
      </w:r>
      <w:r w:rsidR="00243706">
        <w:rPr>
          <w:lang w:val="de-DE"/>
        </w:rPr>
        <w:t>Asset Management Software</w:t>
      </w:r>
    </w:p>
    <w:p w14:paraId="78B2771F" w14:textId="09D5967F" w:rsidR="000F4E3C" w:rsidRPr="00243706" w:rsidRDefault="00243706" w:rsidP="000F4E3C">
      <w:pPr>
        <w:pStyle w:val="ShortTitle"/>
        <w:rPr>
          <w:rFonts w:cs="Linux Libertine"/>
          <w:lang w:val="de-DE"/>
        </w:rPr>
      </w:pPr>
      <w:r w:rsidRPr="00243706">
        <w:rPr>
          <w:rFonts w:cs="Linux Libertine"/>
          <w:lang w:val="de-DE"/>
        </w:rPr>
        <w:t>Projektdokumentation IoTerminal</w:t>
      </w:r>
    </w:p>
    <w:p w14:paraId="7190E046" w14:textId="469E7AC0" w:rsidR="005B434B" w:rsidRPr="00243706" w:rsidRDefault="00243706" w:rsidP="005B434B">
      <w:pPr>
        <w:pStyle w:val="Subtitle"/>
        <w:rPr>
          <w:lang w:val="de-DE"/>
        </w:rPr>
      </w:pPr>
      <w:r w:rsidRPr="00243706">
        <w:rPr>
          <w:lang w:val="de-DE"/>
        </w:rPr>
        <w:t xml:space="preserve">Konzeption und </w:t>
      </w:r>
      <w:r>
        <w:rPr>
          <w:lang w:val="de-DE"/>
        </w:rPr>
        <w:t>prototypische Umsetzung eines Ausleihterminals mit Anbindung an Asset Management Software</w:t>
      </w:r>
    </w:p>
    <w:p w14:paraId="497C7AA7" w14:textId="77777777" w:rsidR="00215AB8" w:rsidRPr="00243706" w:rsidRDefault="00215AB8" w:rsidP="005B434B">
      <w:pPr>
        <w:pStyle w:val="Affiliation"/>
        <w:rPr>
          <w:rFonts w:ascii="Linux Biolinum O" w:eastAsiaTheme="minorEastAsia" w:hAnsi="Linux Biolinum O" w:cs="Linux Biolinum O"/>
          <w:sz w:val="22"/>
          <w:szCs w:val="22"/>
          <w:lang w:val="de-DE" w:eastAsia="ja-JP"/>
        </w:rPr>
      </w:pPr>
      <w:r w:rsidRPr="00243706">
        <w:rPr>
          <w:rFonts w:ascii="Linux Biolinum O" w:eastAsiaTheme="minorEastAsia" w:hAnsi="Linux Biolinum O" w:cs="Linux Biolinum O"/>
          <w:sz w:val="22"/>
          <w:szCs w:val="22"/>
          <w:lang w:val="de-DE" w:eastAsia="ja-JP"/>
        </w:rPr>
        <w:t>Abdurrahman Karakan</w:t>
      </w:r>
    </w:p>
    <w:p w14:paraId="0120DF2D" w14:textId="6FAEB5F3" w:rsidR="00740DFD" w:rsidRPr="00740DFD" w:rsidRDefault="00740DFD" w:rsidP="005B434B">
      <w:pPr>
        <w:pStyle w:val="Authors"/>
        <w:rPr>
          <w:rFonts w:ascii="Linux Libertine O" w:eastAsiaTheme="minorEastAsia" w:hAnsi="Linux Libertine O" w:cs="Linux Libertine O"/>
          <w:caps w:val="0"/>
          <w:sz w:val="18"/>
          <w:szCs w:val="20"/>
          <w:lang w:val="de-DE" w:eastAsia="en-US"/>
        </w:rPr>
      </w:pPr>
      <w:r w:rsidRPr="00740DFD">
        <w:rPr>
          <w:rFonts w:ascii="Linux Libertine O" w:eastAsiaTheme="minorEastAsia" w:hAnsi="Linux Libertine O" w:cs="Linux Libertine O"/>
          <w:caps w:val="0"/>
          <w:sz w:val="18"/>
          <w:szCs w:val="20"/>
          <w:lang w:val="de-DE" w:eastAsia="en-US"/>
        </w:rPr>
        <w:t xml:space="preserve">Fakultät für Informatik und Ingenieurwissenschaften, TH Köln, </w:t>
      </w:r>
      <w:hyperlink r:id="rId7" w:history="1">
        <w:r w:rsidRPr="00740DFD">
          <w:rPr>
            <w:rStyle w:val="Hyperlink"/>
            <w:rFonts w:eastAsiaTheme="minorEastAsia"/>
            <w:caps w:val="0"/>
            <w:sz w:val="18"/>
            <w:szCs w:val="20"/>
            <w:lang w:val="de-DE" w:eastAsia="en-US"/>
          </w:rPr>
          <w:t>abdurrahman.karakan@smail.th-koeln.de</w:t>
        </w:r>
      </w:hyperlink>
    </w:p>
    <w:p w14:paraId="30A14C20" w14:textId="77809684" w:rsidR="005B434B" w:rsidRPr="00740DFD" w:rsidRDefault="00740DFD" w:rsidP="005B434B">
      <w:pPr>
        <w:pStyle w:val="Authors"/>
        <w:rPr>
          <w:rStyle w:val="AuthorsChar"/>
          <w:lang w:val="de-DE"/>
        </w:rPr>
      </w:pPr>
      <w:r w:rsidRPr="00740DFD">
        <w:rPr>
          <w:rStyle w:val="AuthorsChar"/>
          <w:lang w:val="de-DE"/>
        </w:rPr>
        <w:t>Lisa Fuhrmann</w:t>
      </w:r>
    </w:p>
    <w:p w14:paraId="2426DA55" w14:textId="062E5F9C" w:rsidR="00740DFD" w:rsidRPr="00740DFD" w:rsidRDefault="00740DFD" w:rsidP="005B434B">
      <w:pPr>
        <w:pStyle w:val="Affiliation"/>
        <w:rPr>
          <w:rFonts w:eastAsiaTheme="minorEastAsia"/>
          <w:lang w:val="de-DE"/>
        </w:rPr>
      </w:pPr>
      <w:r w:rsidRPr="00740DFD">
        <w:rPr>
          <w:rFonts w:eastAsiaTheme="minorEastAsia"/>
          <w:lang w:val="de-DE"/>
        </w:rPr>
        <w:t>Fakultät für Informatik und Ingenieurwissenschaften, TH Köln</w:t>
      </w:r>
      <w:r w:rsidR="00547F6A" w:rsidRPr="00740DFD">
        <w:rPr>
          <w:rFonts w:eastAsiaTheme="minorEastAsia"/>
          <w:lang w:val="de-DE"/>
        </w:rPr>
        <w:t xml:space="preserve">, </w:t>
      </w:r>
      <w:hyperlink r:id="rId8" w:history="1">
        <w:r w:rsidRPr="00740DFD">
          <w:rPr>
            <w:rStyle w:val="Hyperlink"/>
            <w:rFonts w:eastAsiaTheme="minorEastAsia"/>
            <w:lang w:val="de-DE"/>
          </w:rPr>
          <w:t>lisa.fuhrmann@smail.th-koeln.de</w:t>
        </w:r>
      </w:hyperlink>
    </w:p>
    <w:p w14:paraId="0573132B" w14:textId="733E7684" w:rsidR="005B434B" w:rsidRPr="00740DFD" w:rsidRDefault="00740DFD" w:rsidP="005B434B">
      <w:pPr>
        <w:pStyle w:val="Authors"/>
        <w:rPr>
          <w:rStyle w:val="AuthorsChar"/>
          <w:lang w:val="de-DE"/>
        </w:rPr>
      </w:pPr>
      <w:r w:rsidRPr="00740DFD">
        <w:rPr>
          <w:rStyle w:val="AuthorsChar"/>
          <w:lang w:val="de-DE"/>
        </w:rPr>
        <w:t>Niklas Canisius</w:t>
      </w:r>
    </w:p>
    <w:p w14:paraId="27C9C1C0" w14:textId="7C7EE12B" w:rsidR="00740DFD" w:rsidRPr="00740DFD" w:rsidRDefault="00740DFD" w:rsidP="005B434B">
      <w:pPr>
        <w:pStyle w:val="Affiliation"/>
        <w:rPr>
          <w:rFonts w:eastAsiaTheme="minorEastAsia"/>
          <w:lang w:val="de-DE"/>
        </w:rPr>
      </w:pPr>
      <w:r w:rsidRPr="00740DFD">
        <w:rPr>
          <w:rFonts w:eastAsiaTheme="minorEastAsia"/>
          <w:lang w:val="de-DE"/>
        </w:rPr>
        <w:t>Fakultät für Informatik und Ingenieurwissenschaften, TH Köln</w:t>
      </w:r>
      <w:r w:rsidR="00547F6A" w:rsidRPr="00740DFD">
        <w:rPr>
          <w:rFonts w:eastAsiaTheme="minorEastAsia"/>
          <w:lang w:val="de-DE"/>
        </w:rPr>
        <w:t xml:space="preserve">, </w:t>
      </w:r>
      <w:hyperlink r:id="rId9" w:history="1">
        <w:r w:rsidRPr="00740DFD">
          <w:rPr>
            <w:rStyle w:val="Hyperlink"/>
            <w:rFonts w:eastAsiaTheme="minorEastAsia"/>
            <w:lang w:val="de-DE"/>
          </w:rPr>
          <w:t>niklas.canisius@smail.th-koeln.de</w:t>
        </w:r>
      </w:hyperlink>
    </w:p>
    <w:p w14:paraId="2FF58300" w14:textId="2A09AFA5" w:rsidR="005B434B" w:rsidRPr="00740DFD" w:rsidRDefault="00740DFD" w:rsidP="005B434B">
      <w:pPr>
        <w:pStyle w:val="Abstract"/>
        <w:rPr>
          <w:lang w:val="de-DE"/>
        </w:rPr>
      </w:pPr>
      <w:r w:rsidRPr="00740DFD">
        <w:rPr>
          <w:lang w:val="de-DE"/>
        </w:rPr>
        <w:t>Das IoTerminal ermöglicht es Studierenden der TH-Köln das Abholen von angefragter Hardware aus dem things.moxd.io, ohne das</w:t>
      </w:r>
      <w:r w:rsidRPr="00740DFD">
        <w:rPr>
          <w:lang w:val="de-DE"/>
        </w:rPr>
        <w:t>s</w:t>
      </w:r>
      <w:r w:rsidRPr="00740DFD">
        <w:rPr>
          <w:lang w:val="de-DE"/>
        </w:rPr>
        <w:t xml:space="preserve"> ein Mitarbeiter anwesend sein muss. Ähnlich wie eine Packstation sorgt es für eine einfache Ausleihe und Rückgabe. Hierbei wird über ein Pick-by-light System Schnelligkeit und Ordnung garantiert. Jegliche Transaktion wird protokolliert und ist einer Person zugeordnet.</w:t>
      </w:r>
      <w:r w:rsidR="003756D0" w:rsidRPr="00740DFD">
        <w:rPr>
          <w:lang w:val="de-DE"/>
        </w:rPr>
        <w:t xml:space="preserve"> </w:t>
      </w:r>
    </w:p>
    <w:p w14:paraId="78AF5C4E" w14:textId="0613E8A9" w:rsidR="005B434B" w:rsidRPr="00DB0888" w:rsidRDefault="005B434B" w:rsidP="005B434B">
      <w:pPr>
        <w:pStyle w:val="CCSDescription"/>
        <w:rPr>
          <w:szCs w:val="18"/>
        </w:rPr>
      </w:pPr>
      <w:r w:rsidRPr="00DB0888">
        <w:rPr>
          <w:rStyle w:val="CCSHeadchar"/>
          <w:szCs w:val="18"/>
        </w:rPr>
        <w:t xml:space="preserve">CCS CONCEPTS </w:t>
      </w:r>
      <w:r w:rsidRPr="00DB0888">
        <w:t xml:space="preserve">• </w:t>
      </w:r>
      <w:r w:rsidR="003F743A" w:rsidRPr="00DB0888">
        <w:rPr>
          <w:b w:val="0"/>
        </w:rPr>
        <w:t>Ubiquitous computing</w:t>
      </w:r>
      <w:r w:rsidR="003F743A" w:rsidRPr="00DB0888">
        <w:rPr>
          <w:b w:val="0"/>
        </w:rPr>
        <w:t xml:space="preserve"> </w:t>
      </w:r>
      <w:r w:rsidRPr="00DB0888">
        <w:rPr>
          <w:b w:val="0"/>
        </w:rPr>
        <w:t xml:space="preserve">• </w:t>
      </w:r>
      <w:r w:rsidR="00DB0888" w:rsidRPr="00DB0888">
        <w:rPr>
          <w:b w:val="0"/>
        </w:rPr>
        <w:t>Object identification</w:t>
      </w:r>
      <w:r w:rsidR="00DB0888" w:rsidRPr="00DB0888">
        <w:rPr>
          <w:b w:val="0"/>
        </w:rPr>
        <w:t xml:space="preserve"> </w:t>
      </w:r>
      <w:r w:rsidRPr="00DB0888">
        <w:rPr>
          <w:b w:val="0"/>
        </w:rPr>
        <w:t xml:space="preserve">• </w:t>
      </w:r>
      <w:r w:rsidR="00DB0888" w:rsidRPr="00DB0888">
        <w:rPr>
          <w:b w:val="0"/>
        </w:rPr>
        <w:t>Client-server architectures</w:t>
      </w:r>
    </w:p>
    <w:p w14:paraId="5F45908E" w14:textId="2F207405" w:rsidR="00215AB8" w:rsidRPr="00DB0888" w:rsidRDefault="005B434B" w:rsidP="00DB0888">
      <w:pPr>
        <w:pStyle w:val="KeyWords"/>
        <w:rPr>
          <w:b/>
          <w:szCs w:val="18"/>
        </w:rPr>
      </w:pPr>
      <w:r w:rsidRPr="00DB0888">
        <w:rPr>
          <w:rStyle w:val="KeyWordHeadchar"/>
          <w:b/>
          <w:szCs w:val="18"/>
        </w:rPr>
        <w:t xml:space="preserve">Additional Keywords and Phrases: </w:t>
      </w:r>
      <w:r w:rsidR="00DB0888" w:rsidRPr="00DB0888">
        <w:t>Sma</w:t>
      </w:r>
      <w:r w:rsidR="00DB0888">
        <w:t xml:space="preserve">rt Environments, Microcontroller, Sensors, Actors, </w:t>
      </w:r>
      <w:r w:rsidR="00243706">
        <w:t>Web, Asset Management</w:t>
      </w:r>
      <w:r w:rsidR="00215AB8" w:rsidRPr="00243706">
        <w:br w:type="page"/>
      </w:r>
    </w:p>
    <w:p w14:paraId="54324C11" w14:textId="1451F78F" w:rsidR="005B434B" w:rsidRPr="00740DFD" w:rsidRDefault="00243706" w:rsidP="005B434B">
      <w:pPr>
        <w:pStyle w:val="Head1"/>
        <w:tabs>
          <w:tab w:val="clear" w:pos="360"/>
        </w:tabs>
        <w:ind w:left="432" w:hanging="432"/>
        <w:rPr>
          <w:lang w:val="de-DE"/>
        </w:rPr>
      </w:pPr>
      <w:r>
        <w:rPr>
          <w:lang w:val="de-DE"/>
        </w:rPr>
        <w:lastRenderedPageBreak/>
        <w:t>Einleitung</w:t>
      </w:r>
    </w:p>
    <w:p w14:paraId="289CFD72" w14:textId="77777777" w:rsidR="005B434B" w:rsidRPr="00740DFD" w:rsidRDefault="005B434B" w:rsidP="005B434B">
      <w:pPr>
        <w:pStyle w:val="PostHeadPara"/>
        <w:rPr>
          <w:lang w:val="de-DE"/>
        </w:rPr>
      </w:pPr>
      <w:proofErr w:type="spellStart"/>
      <w:proofErr w:type="gramStart"/>
      <w:r w:rsidRPr="00740DFD">
        <w:rPr>
          <w:lang w:val="de-DE"/>
        </w:rPr>
        <w:t>ACM's</w:t>
      </w:r>
      <w:proofErr w:type="spellEnd"/>
      <w:proofErr w:type="gram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new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manuscript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submission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template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aims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provide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consistent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styles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use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across</w:t>
      </w:r>
      <w:proofErr w:type="spellEnd"/>
      <w:r w:rsidRPr="00740DFD">
        <w:rPr>
          <w:lang w:val="de-DE"/>
        </w:rPr>
        <w:t xml:space="preserve"> ACM </w:t>
      </w:r>
      <w:proofErr w:type="spellStart"/>
      <w:r w:rsidRPr="00740DFD">
        <w:rPr>
          <w:lang w:val="de-DE"/>
        </w:rPr>
        <w:t>publications</w:t>
      </w:r>
      <w:proofErr w:type="spellEnd"/>
      <w:r w:rsidRPr="00740DFD">
        <w:rPr>
          <w:lang w:val="de-DE"/>
        </w:rPr>
        <w:t xml:space="preserve">, and </w:t>
      </w:r>
      <w:proofErr w:type="spellStart"/>
      <w:r w:rsidRPr="00740DFD">
        <w:rPr>
          <w:lang w:val="de-DE"/>
        </w:rPr>
        <w:t>incorporates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accessibility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metadata-extraction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functionality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necessary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future</w:t>
      </w:r>
      <w:proofErr w:type="spellEnd"/>
      <w:r w:rsidRPr="00740DFD">
        <w:rPr>
          <w:lang w:val="de-DE"/>
        </w:rPr>
        <w:t xml:space="preserve"> Digital Library </w:t>
      </w:r>
      <w:proofErr w:type="spellStart"/>
      <w:r w:rsidRPr="00740DFD">
        <w:rPr>
          <w:lang w:val="de-DE"/>
        </w:rPr>
        <w:t>endeavors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Numerous</w:t>
      </w:r>
      <w:proofErr w:type="spellEnd"/>
      <w:r w:rsidRPr="00740DFD">
        <w:rPr>
          <w:lang w:val="de-DE"/>
        </w:rPr>
        <w:t xml:space="preserve"> ACM and SIG-</w:t>
      </w:r>
      <w:proofErr w:type="spellStart"/>
      <w:r w:rsidRPr="00740DFD">
        <w:rPr>
          <w:lang w:val="de-DE"/>
        </w:rPr>
        <w:t>specific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templates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have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been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examined</w:t>
      </w:r>
      <w:proofErr w:type="spellEnd"/>
      <w:r w:rsidRPr="00740DFD">
        <w:rPr>
          <w:lang w:val="de-DE"/>
        </w:rPr>
        <w:t xml:space="preserve">, and </w:t>
      </w:r>
      <w:proofErr w:type="spellStart"/>
      <w:r w:rsidRPr="00740DFD">
        <w:rPr>
          <w:lang w:val="de-DE"/>
        </w:rPr>
        <w:t>their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unique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features</w:t>
      </w:r>
      <w:proofErr w:type="spellEnd"/>
      <w:r w:rsidRPr="00740DFD">
        <w:rPr>
          <w:lang w:val="de-DE"/>
        </w:rPr>
        <w:t xml:space="preserve"> incorporated </w:t>
      </w:r>
      <w:proofErr w:type="spellStart"/>
      <w:r w:rsidRPr="00740DFD">
        <w:rPr>
          <w:lang w:val="de-DE"/>
        </w:rPr>
        <w:t>into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single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new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template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If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new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publishing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with</w:t>
      </w:r>
      <w:proofErr w:type="spellEnd"/>
      <w:r w:rsidRPr="00740DFD">
        <w:rPr>
          <w:lang w:val="de-DE"/>
        </w:rPr>
        <w:t xml:space="preserve"> ACM, </w:t>
      </w:r>
      <w:proofErr w:type="spellStart"/>
      <w:r w:rsidRPr="00740DFD">
        <w:rPr>
          <w:lang w:val="de-DE"/>
        </w:rPr>
        <w:t>this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document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is</w:t>
      </w:r>
      <w:proofErr w:type="spellEnd"/>
      <w:r w:rsidRPr="00740DFD">
        <w:rPr>
          <w:lang w:val="de-DE"/>
        </w:rPr>
        <w:t xml:space="preserve"> a </w:t>
      </w:r>
      <w:proofErr w:type="spellStart"/>
      <w:r w:rsidRPr="00740DFD">
        <w:rPr>
          <w:lang w:val="de-DE"/>
        </w:rPr>
        <w:t>valuable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guide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process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preparing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work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publication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If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have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published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with</w:t>
      </w:r>
      <w:proofErr w:type="spellEnd"/>
      <w:r w:rsidRPr="00740DFD">
        <w:rPr>
          <w:lang w:val="de-DE"/>
        </w:rPr>
        <w:t xml:space="preserve"> ACM </w:t>
      </w:r>
      <w:proofErr w:type="spellStart"/>
      <w:r w:rsidRPr="00740DFD">
        <w:rPr>
          <w:lang w:val="de-DE"/>
        </w:rPr>
        <w:t>before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this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document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provides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insight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instruction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current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process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preparing</w:t>
      </w:r>
      <w:proofErr w:type="spellEnd"/>
      <w:r w:rsidRPr="00740DFD">
        <w:rPr>
          <w:lang w:val="de-DE"/>
        </w:rPr>
        <w:t xml:space="preserve">`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manuscript</w:t>
      </w:r>
      <w:proofErr w:type="spellEnd"/>
      <w:r w:rsidRPr="00740DFD">
        <w:rPr>
          <w:lang w:val="de-DE"/>
        </w:rPr>
        <w:t>.</w:t>
      </w:r>
    </w:p>
    <w:p w14:paraId="29B3CD04" w14:textId="77777777" w:rsidR="005B434B" w:rsidRPr="00740DFD" w:rsidRDefault="005B434B" w:rsidP="005B434B">
      <w:pPr>
        <w:pStyle w:val="Para"/>
        <w:rPr>
          <w:lang w:val="de-DE"/>
        </w:rPr>
      </w:pPr>
      <w:r w:rsidRPr="00740DFD">
        <w:rPr>
          <w:lang w:val="de-DE"/>
        </w:rPr>
        <w:t xml:space="preserve">This </w:t>
      </w:r>
      <w:proofErr w:type="spellStart"/>
      <w:r w:rsidRPr="00740DFD">
        <w:rPr>
          <w:lang w:val="de-DE"/>
        </w:rPr>
        <w:t>submission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template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allows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authors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submit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their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papers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review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an ACM Conference </w:t>
      </w:r>
      <w:proofErr w:type="spellStart"/>
      <w:r w:rsidRPr="00740DFD">
        <w:rPr>
          <w:lang w:val="de-DE"/>
        </w:rPr>
        <w:t>or</w:t>
      </w:r>
      <w:proofErr w:type="spellEnd"/>
      <w:r w:rsidRPr="00740DFD">
        <w:rPr>
          <w:lang w:val="de-DE"/>
        </w:rPr>
        <w:t xml:space="preserve"> Journal </w:t>
      </w:r>
      <w:proofErr w:type="spellStart"/>
      <w:r w:rsidRPr="00740DFD">
        <w:rPr>
          <w:lang w:val="de-DE"/>
        </w:rPr>
        <w:t>without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any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output</w:t>
      </w:r>
      <w:proofErr w:type="spellEnd"/>
      <w:r w:rsidRPr="00740DFD">
        <w:rPr>
          <w:lang w:val="de-DE"/>
        </w:rPr>
        <w:t xml:space="preserve"> design </w:t>
      </w:r>
      <w:proofErr w:type="spellStart"/>
      <w:r w:rsidRPr="00740DFD">
        <w:rPr>
          <w:lang w:val="de-DE"/>
        </w:rPr>
        <w:t>specifications</w:t>
      </w:r>
      <w:proofErr w:type="spellEnd"/>
      <w:r w:rsidRPr="00740DFD">
        <w:rPr>
          <w:lang w:val="de-DE"/>
        </w:rPr>
        <w:t xml:space="preserve"> incorporated at </w:t>
      </w:r>
      <w:proofErr w:type="spellStart"/>
      <w:r w:rsidRPr="00740DFD">
        <w:rPr>
          <w:lang w:val="de-DE"/>
        </w:rPr>
        <w:t>this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point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process</w:t>
      </w:r>
      <w:proofErr w:type="spellEnd"/>
      <w:r w:rsidRPr="00740DFD">
        <w:rPr>
          <w:lang w:val="de-DE"/>
        </w:rPr>
        <w:t xml:space="preserve">. The ACM “Submission Template” </w:t>
      </w:r>
      <w:proofErr w:type="spellStart"/>
      <w:r w:rsidRPr="00740DFD">
        <w:rPr>
          <w:lang w:val="de-DE"/>
        </w:rPr>
        <w:t>is</w:t>
      </w:r>
      <w:proofErr w:type="spellEnd"/>
      <w:r w:rsidRPr="00740DFD">
        <w:rPr>
          <w:lang w:val="de-DE"/>
        </w:rPr>
        <w:t xml:space="preserve"> a </w:t>
      </w:r>
      <w:proofErr w:type="spellStart"/>
      <w:r w:rsidRPr="00740DFD">
        <w:rPr>
          <w:lang w:val="de-DE"/>
        </w:rPr>
        <w:t>single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column</w:t>
      </w:r>
      <w:proofErr w:type="spellEnd"/>
      <w:r w:rsidRPr="00740DFD">
        <w:rPr>
          <w:lang w:val="de-DE"/>
        </w:rPr>
        <w:t xml:space="preserve"> MS-Word </w:t>
      </w:r>
      <w:proofErr w:type="spellStart"/>
      <w:r w:rsidRPr="00740DFD">
        <w:rPr>
          <w:lang w:val="de-DE"/>
        </w:rPr>
        <w:t>document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allows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authors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type </w:t>
      </w:r>
      <w:proofErr w:type="spellStart"/>
      <w:r w:rsidRPr="00740DFD">
        <w:rPr>
          <w:lang w:val="de-DE"/>
        </w:rPr>
        <w:t>their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content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pre-existing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paragraph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formatting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styles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applied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sample </w:t>
      </w:r>
      <w:proofErr w:type="spellStart"/>
      <w:r w:rsidRPr="00740DFD">
        <w:rPr>
          <w:lang w:val="de-DE"/>
        </w:rPr>
        <w:t>placeholder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here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copy</w:t>
      </w:r>
      <w:proofErr w:type="spellEnd"/>
      <w:r w:rsidRPr="00740DFD">
        <w:rPr>
          <w:lang w:val="de-DE"/>
        </w:rPr>
        <w:t xml:space="preserve">-and-paste </w:t>
      </w:r>
      <w:proofErr w:type="spellStart"/>
      <w:r w:rsidRPr="00740DFD">
        <w:rPr>
          <w:lang w:val="de-DE"/>
        </w:rPr>
        <w:t>their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color w:val="000000"/>
          <w:lang w:val="de-DE"/>
        </w:rPr>
        <w:t>then</w:t>
      </w:r>
      <w:proofErr w:type="spellEnd"/>
      <w:r w:rsidRPr="00740DFD">
        <w:rPr>
          <w:color w:val="000000"/>
          <w:lang w:val="de-DE"/>
        </w:rPr>
        <w:t xml:space="preserve"> </w:t>
      </w:r>
      <w:proofErr w:type="spellStart"/>
      <w:r w:rsidRPr="00740DFD">
        <w:rPr>
          <w:color w:val="000000"/>
          <w:lang w:val="de-DE"/>
        </w:rPr>
        <w:t>apply</w:t>
      </w:r>
      <w:proofErr w:type="spellEnd"/>
      <w:r w:rsidRPr="00740DFD">
        <w:rPr>
          <w:color w:val="000000"/>
          <w:lang w:val="de-DE"/>
        </w:rPr>
        <w:t xml:space="preserve"> </w:t>
      </w:r>
      <w:proofErr w:type="spellStart"/>
      <w:r w:rsidRPr="00740DFD">
        <w:rPr>
          <w:color w:val="000000"/>
          <w:lang w:val="de-DE"/>
        </w:rPr>
        <w:t>the</w:t>
      </w:r>
      <w:proofErr w:type="spellEnd"/>
      <w:r w:rsidRPr="00740DFD">
        <w:rPr>
          <w:color w:val="000000"/>
          <w:lang w:val="de-DE"/>
        </w:rPr>
        <w:t xml:space="preserve"> </w:t>
      </w:r>
      <w:proofErr w:type="spellStart"/>
      <w:r w:rsidRPr="00740DFD">
        <w:rPr>
          <w:color w:val="000000"/>
          <w:lang w:val="de-DE"/>
        </w:rPr>
        <w:t>respective</w:t>
      </w:r>
      <w:proofErr w:type="spellEnd"/>
      <w:r w:rsidRPr="00740DFD">
        <w:rPr>
          <w:color w:val="000000"/>
          <w:lang w:val="de-DE"/>
        </w:rPr>
        <w:t xml:space="preserve"> </w:t>
      </w:r>
      <w:proofErr w:type="spellStart"/>
      <w:r w:rsidRPr="00740DFD">
        <w:rPr>
          <w:color w:val="000000"/>
          <w:lang w:val="de-DE"/>
        </w:rPr>
        <w:t>paragraph</w:t>
      </w:r>
      <w:proofErr w:type="spellEnd"/>
      <w:r w:rsidRPr="00740DFD">
        <w:rPr>
          <w:color w:val="000000"/>
          <w:lang w:val="de-DE"/>
        </w:rPr>
        <w:t xml:space="preserve"> </w:t>
      </w:r>
      <w:proofErr w:type="spellStart"/>
      <w:r w:rsidRPr="00740DFD">
        <w:rPr>
          <w:lang w:val="de-DE"/>
        </w:rPr>
        <w:t>styles</w:t>
      </w:r>
      <w:proofErr w:type="spellEnd"/>
      <w:r w:rsidRPr="00740DFD">
        <w:rPr>
          <w:lang w:val="de-DE"/>
        </w:rPr>
        <w:t xml:space="preserve"> (</w:t>
      </w:r>
      <w:r w:rsidRPr="00740DFD">
        <w:rPr>
          <w:b/>
          <w:lang w:val="de-DE"/>
        </w:rPr>
        <w:t>Windows</w:t>
      </w:r>
      <w:r w:rsidRPr="00740DFD">
        <w:rPr>
          <w:lang w:val="de-DE"/>
        </w:rPr>
        <w:t xml:space="preserve">: </w:t>
      </w:r>
      <w:proofErr w:type="spellStart"/>
      <w:r w:rsidRPr="00740DFD">
        <w:rPr>
          <w:lang w:val="de-DE"/>
        </w:rPr>
        <w:t>you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can</w:t>
      </w:r>
      <w:proofErr w:type="spellEnd"/>
      <w:r w:rsidRPr="00740DFD">
        <w:rPr>
          <w:lang w:val="de-DE"/>
        </w:rPr>
        <w:t xml:space="preserve"> open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Styles </w:t>
      </w:r>
      <w:proofErr w:type="spellStart"/>
      <w:r w:rsidRPr="00740DFD">
        <w:rPr>
          <w:lang w:val="de-DE"/>
        </w:rPr>
        <w:t>task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pane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r w:rsidRPr="00740DFD">
        <w:rPr>
          <w:b/>
          <w:lang w:val="de-DE"/>
        </w:rPr>
        <w:t>Home</w:t>
      </w:r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tab</w:t>
      </w:r>
      <w:proofErr w:type="spellEnd"/>
      <w:r w:rsidRPr="00740DFD">
        <w:rPr>
          <w:lang w:val="de-DE"/>
        </w:rPr>
        <w:t xml:space="preserve"> [</w:t>
      </w:r>
      <w:proofErr w:type="spellStart"/>
      <w:r w:rsidRPr="00740DFD">
        <w:rPr>
          <w:lang w:val="de-DE"/>
        </w:rPr>
        <w:t>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can</w:t>
      </w:r>
      <w:proofErr w:type="spellEnd"/>
      <w:r w:rsidRPr="00740DFD">
        <w:rPr>
          <w:lang w:val="de-DE"/>
        </w:rPr>
        <w:t xml:space="preserve"> also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opened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with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keyboard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shortcut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Alt+Ctrl+Shift+S</w:t>
      </w:r>
      <w:proofErr w:type="spellEnd"/>
      <w:r w:rsidRPr="00740DFD">
        <w:rPr>
          <w:lang w:val="de-DE"/>
        </w:rPr>
        <w:t xml:space="preserve">]; </w:t>
      </w:r>
      <w:r w:rsidRPr="00740DFD">
        <w:rPr>
          <w:b/>
          <w:lang w:val="de-DE"/>
        </w:rPr>
        <w:t>MAC16</w:t>
      </w:r>
      <w:r w:rsidRPr="00740DFD">
        <w:rPr>
          <w:lang w:val="de-DE"/>
        </w:rPr>
        <w:t xml:space="preserve">: </w:t>
      </w:r>
      <w:proofErr w:type="spellStart"/>
      <w:r w:rsidRPr="00740DFD">
        <w:rPr>
          <w:lang w:val="de-DE"/>
        </w:rPr>
        <w:t>you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access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Styles </w:t>
      </w:r>
      <w:proofErr w:type="spellStart"/>
      <w:r w:rsidRPr="00740DFD">
        <w:rPr>
          <w:lang w:val="de-DE"/>
        </w:rPr>
        <w:t>pane</w:t>
      </w:r>
      <w:proofErr w:type="spellEnd"/>
      <w:r w:rsidRPr="00740DFD">
        <w:rPr>
          <w:lang w:val="de-DE"/>
        </w:rPr>
        <w:t xml:space="preserve"> at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right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r w:rsidRPr="00740DFD">
        <w:rPr>
          <w:b/>
          <w:lang w:val="de-DE"/>
        </w:rPr>
        <w:t>Home</w:t>
      </w:r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toolbar</w:t>
      </w:r>
      <w:proofErr w:type="spellEnd"/>
      <w:r w:rsidRPr="00740DFD">
        <w:rPr>
          <w:lang w:val="de-DE"/>
        </w:rPr>
        <w:t xml:space="preserve">.) </w:t>
      </w:r>
      <w:r w:rsidRPr="00740DFD">
        <w:rPr>
          <w:color w:val="000000"/>
          <w:lang w:val="de-DE"/>
        </w:rPr>
        <w:t xml:space="preserve">Highlight a </w:t>
      </w:r>
      <w:proofErr w:type="spellStart"/>
      <w:r w:rsidRPr="00740DFD">
        <w:rPr>
          <w:color w:val="000000"/>
          <w:lang w:val="de-DE"/>
        </w:rPr>
        <w:t>section</w:t>
      </w:r>
      <w:proofErr w:type="spellEnd"/>
      <w:r w:rsidRPr="00740DFD">
        <w:rPr>
          <w:color w:val="000000"/>
          <w:lang w:val="de-DE"/>
        </w:rPr>
        <w:t xml:space="preserve"> </w:t>
      </w:r>
      <w:proofErr w:type="spellStart"/>
      <w:r w:rsidRPr="00740DFD">
        <w:rPr>
          <w:color w:val="000000"/>
          <w:lang w:val="de-DE"/>
        </w:rPr>
        <w:t>that</w:t>
      </w:r>
      <w:proofErr w:type="spellEnd"/>
      <w:r w:rsidRPr="00740DFD">
        <w:rPr>
          <w:color w:val="000000"/>
          <w:lang w:val="de-DE"/>
        </w:rPr>
        <w:t xml:space="preserve"> </w:t>
      </w:r>
      <w:proofErr w:type="spellStart"/>
      <w:r w:rsidRPr="00740DFD">
        <w:rPr>
          <w:color w:val="000000"/>
          <w:lang w:val="de-DE"/>
        </w:rPr>
        <w:t>you</w:t>
      </w:r>
      <w:proofErr w:type="spellEnd"/>
      <w:r w:rsidRPr="00740DFD">
        <w:rPr>
          <w:color w:val="000000"/>
          <w:lang w:val="de-DE"/>
        </w:rPr>
        <w:t xml:space="preserve"> </w:t>
      </w:r>
      <w:proofErr w:type="spellStart"/>
      <w:r w:rsidRPr="00740DFD">
        <w:rPr>
          <w:color w:val="000000"/>
          <w:lang w:val="de-DE"/>
        </w:rPr>
        <w:t>want</w:t>
      </w:r>
      <w:proofErr w:type="spellEnd"/>
      <w:r w:rsidRPr="00740DFD">
        <w:rPr>
          <w:color w:val="000000"/>
          <w:lang w:val="de-DE"/>
        </w:rPr>
        <w:t xml:space="preserve"> </w:t>
      </w:r>
      <w:proofErr w:type="spellStart"/>
      <w:r w:rsidRPr="00740DFD">
        <w:rPr>
          <w:color w:val="000000"/>
          <w:lang w:val="de-DE"/>
        </w:rPr>
        <w:t>to</w:t>
      </w:r>
      <w:proofErr w:type="spellEnd"/>
      <w:r w:rsidRPr="00740DFD">
        <w:rPr>
          <w:color w:val="000000"/>
          <w:lang w:val="de-DE"/>
        </w:rPr>
        <w:t xml:space="preserve"> </w:t>
      </w:r>
      <w:proofErr w:type="spellStart"/>
      <w:r w:rsidRPr="00740DFD">
        <w:rPr>
          <w:color w:val="000000"/>
          <w:lang w:val="de-DE"/>
        </w:rPr>
        <w:t>designate</w:t>
      </w:r>
      <w:proofErr w:type="spellEnd"/>
      <w:r w:rsidRPr="00740DFD">
        <w:rPr>
          <w:color w:val="000000"/>
          <w:lang w:val="de-DE"/>
        </w:rPr>
        <w:t xml:space="preserve"> </w:t>
      </w:r>
      <w:proofErr w:type="spellStart"/>
      <w:r w:rsidRPr="00740DFD">
        <w:rPr>
          <w:color w:val="000000"/>
          <w:lang w:val="de-DE"/>
        </w:rPr>
        <w:t>with</w:t>
      </w:r>
      <w:proofErr w:type="spellEnd"/>
      <w:r w:rsidRPr="00740DFD">
        <w:rPr>
          <w:color w:val="000000"/>
          <w:lang w:val="de-DE"/>
        </w:rPr>
        <w:t xml:space="preserve"> a </w:t>
      </w:r>
      <w:proofErr w:type="spellStart"/>
      <w:r w:rsidRPr="00740DFD">
        <w:rPr>
          <w:color w:val="000000"/>
          <w:lang w:val="de-DE"/>
        </w:rPr>
        <w:t>certain</w:t>
      </w:r>
      <w:proofErr w:type="spellEnd"/>
      <w:r w:rsidRPr="00740DFD">
        <w:rPr>
          <w:color w:val="000000"/>
          <w:lang w:val="de-DE"/>
        </w:rPr>
        <w:t xml:space="preserve"> style, and </w:t>
      </w:r>
      <w:proofErr w:type="spellStart"/>
      <w:r w:rsidRPr="00740DFD">
        <w:rPr>
          <w:color w:val="000000"/>
          <w:lang w:val="de-DE"/>
        </w:rPr>
        <w:t>then</w:t>
      </w:r>
      <w:proofErr w:type="spellEnd"/>
      <w:r w:rsidRPr="00740DFD">
        <w:rPr>
          <w:color w:val="000000"/>
          <w:lang w:val="de-DE"/>
        </w:rPr>
        <w:t xml:space="preserve"> </w:t>
      </w:r>
      <w:proofErr w:type="spellStart"/>
      <w:r w:rsidRPr="00740DFD">
        <w:rPr>
          <w:color w:val="000000"/>
          <w:lang w:val="de-DE"/>
        </w:rPr>
        <w:t>select</w:t>
      </w:r>
      <w:proofErr w:type="spellEnd"/>
      <w:r w:rsidRPr="00740DFD">
        <w:rPr>
          <w:color w:val="000000"/>
          <w:lang w:val="de-DE"/>
        </w:rPr>
        <w:t xml:space="preserve"> </w:t>
      </w:r>
      <w:proofErr w:type="spellStart"/>
      <w:r w:rsidRPr="00740DFD">
        <w:rPr>
          <w:color w:val="000000"/>
          <w:lang w:val="de-DE"/>
        </w:rPr>
        <w:t>the</w:t>
      </w:r>
      <w:proofErr w:type="spellEnd"/>
      <w:r w:rsidRPr="00740DFD">
        <w:rPr>
          <w:color w:val="000000"/>
          <w:lang w:val="de-DE"/>
        </w:rPr>
        <w:t xml:space="preserve"> </w:t>
      </w:r>
      <w:proofErr w:type="spellStart"/>
      <w:r w:rsidRPr="00740DFD">
        <w:rPr>
          <w:color w:val="000000"/>
          <w:lang w:val="de-DE"/>
        </w:rPr>
        <w:t>appropriate</w:t>
      </w:r>
      <w:proofErr w:type="spellEnd"/>
      <w:r w:rsidRPr="00740DFD">
        <w:rPr>
          <w:color w:val="000000"/>
          <w:lang w:val="de-DE"/>
        </w:rPr>
        <w:t xml:space="preserve"> style </w:t>
      </w:r>
      <w:proofErr w:type="spellStart"/>
      <w:r w:rsidRPr="00740DFD">
        <w:rPr>
          <w:color w:val="000000"/>
          <w:lang w:val="de-DE"/>
        </w:rPr>
        <w:t>from</w:t>
      </w:r>
      <w:proofErr w:type="spellEnd"/>
      <w:r w:rsidRPr="00740DFD">
        <w:rPr>
          <w:color w:val="000000"/>
          <w:lang w:val="de-DE"/>
        </w:rPr>
        <w:t xml:space="preserve"> </w:t>
      </w:r>
      <w:proofErr w:type="spellStart"/>
      <w:r w:rsidRPr="00740DFD">
        <w:rPr>
          <w:color w:val="000000"/>
          <w:lang w:val="de-DE"/>
        </w:rPr>
        <w:t>the</w:t>
      </w:r>
      <w:proofErr w:type="spellEnd"/>
      <w:r w:rsidRPr="00740DFD">
        <w:rPr>
          <w:color w:val="000000"/>
          <w:lang w:val="de-DE"/>
        </w:rPr>
        <w:t xml:space="preserve"> </w:t>
      </w:r>
      <w:proofErr w:type="spellStart"/>
      <w:r w:rsidRPr="00740DFD">
        <w:rPr>
          <w:color w:val="000000"/>
          <w:lang w:val="de-DE"/>
        </w:rPr>
        <w:t>list</w:t>
      </w:r>
      <w:proofErr w:type="spellEnd"/>
      <w:r w:rsidRPr="00740DFD">
        <w:rPr>
          <w:color w:val="000000"/>
          <w:lang w:val="de-DE"/>
        </w:rPr>
        <w:t xml:space="preserve">.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view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which</w:t>
      </w:r>
      <w:proofErr w:type="spellEnd"/>
      <w:r w:rsidRPr="00740DFD">
        <w:rPr>
          <w:lang w:val="de-DE"/>
        </w:rPr>
        <w:t xml:space="preserve"> style </w:t>
      </w:r>
      <w:proofErr w:type="spellStart"/>
      <w:r w:rsidRPr="00740DFD">
        <w:rPr>
          <w:lang w:val="de-DE"/>
        </w:rPr>
        <w:t>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used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any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part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document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place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cursor</w:t>
      </w:r>
      <w:proofErr w:type="spellEnd"/>
      <w:r w:rsidRPr="00740DFD">
        <w:rPr>
          <w:lang w:val="de-DE"/>
        </w:rPr>
        <w:t xml:space="preserve"> on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look</w:t>
      </w:r>
      <w:proofErr w:type="spellEnd"/>
      <w:r w:rsidRPr="00740DFD">
        <w:rPr>
          <w:lang w:val="de-DE"/>
        </w:rPr>
        <w:t xml:space="preserve"> at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“</w:t>
      </w:r>
      <w:proofErr w:type="spellStart"/>
      <w:r w:rsidRPr="00740DFD">
        <w:rPr>
          <w:lang w:val="de-DE"/>
        </w:rPr>
        <w:t>Current</w:t>
      </w:r>
      <w:proofErr w:type="spellEnd"/>
      <w:r w:rsidRPr="00740DFD">
        <w:rPr>
          <w:lang w:val="de-DE"/>
        </w:rPr>
        <w:t xml:space="preserve"> style” </w:t>
      </w:r>
      <w:proofErr w:type="spellStart"/>
      <w:r w:rsidRPr="00740DFD">
        <w:rPr>
          <w:lang w:val="de-DE"/>
        </w:rPr>
        <w:t>field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Styles </w:t>
      </w:r>
      <w:proofErr w:type="spellStart"/>
      <w:r w:rsidRPr="00740DFD">
        <w:rPr>
          <w:lang w:val="de-DE"/>
        </w:rPr>
        <w:t>pane</w:t>
      </w:r>
      <w:proofErr w:type="spellEnd"/>
      <w:r w:rsidRPr="00740DFD">
        <w:rPr>
          <w:lang w:val="de-DE"/>
        </w:rPr>
        <w:t>.</w:t>
      </w:r>
    </w:p>
    <w:p w14:paraId="71CCDAAE" w14:textId="77777777" w:rsidR="005B434B" w:rsidRPr="00740DFD" w:rsidRDefault="005B434B" w:rsidP="005B434B">
      <w:pPr>
        <w:pStyle w:val="Para"/>
        <w:rPr>
          <w:lang w:val="de-DE"/>
        </w:rPr>
      </w:pPr>
      <w:proofErr w:type="spellStart"/>
      <w:r w:rsidRPr="00740DFD">
        <w:rPr>
          <w:lang w:val="de-DE"/>
        </w:rPr>
        <w:t>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beneficial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create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document</w:t>
      </w:r>
      <w:proofErr w:type="spellEnd"/>
      <w:r w:rsidRPr="00740DFD">
        <w:rPr>
          <w:lang w:val="de-DE"/>
        </w:rPr>
        <w:t xml:space="preserve"> in draft </w:t>
      </w:r>
      <w:proofErr w:type="spellStart"/>
      <w:r w:rsidRPr="00740DFD">
        <w:rPr>
          <w:lang w:val="de-DE"/>
        </w:rPr>
        <w:t>mode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with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style </w:t>
      </w:r>
      <w:proofErr w:type="spellStart"/>
      <w:r w:rsidRPr="00740DFD">
        <w:rPr>
          <w:lang w:val="de-DE"/>
        </w:rPr>
        <w:t>panel</w:t>
      </w:r>
      <w:proofErr w:type="spellEnd"/>
      <w:r w:rsidRPr="00740DFD">
        <w:rPr>
          <w:lang w:val="de-DE"/>
        </w:rPr>
        <w:t xml:space="preserve"> open 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left-side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panel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If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panel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is</w:t>
      </w:r>
      <w:proofErr w:type="spellEnd"/>
      <w:r w:rsidRPr="00740DFD">
        <w:rPr>
          <w:lang w:val="de-DE"/>
        </w:rPr>
        <w:t xml:space="preserve"> not </w:t>
      </w:r>
      <w:proofErr w:type="spellStart"/>
      <w:r w:rsidRPr="00740DFD">
        <w:rPr>
          <w:lang w:val="de-DE"/>
        </w:rPr>
        <w:t>immediately</w:t>
      </w:r>
      <w:proofErr w:type="spellEnd"/>
      <w:r w:rsidRPr="00740DFD">
        <w:rPr>
          <w:lang w:val="de-DE"/>
        </w:rPr>
        <w:t xml:space="preserve"> visible </w:t>
      </w:r>
      <w:proofErr w:type="spellStart"/>
      <w:r w:rsidRPr="00740DFD">
        <w:rPr>
          <w:lang w:val="de-DE"/>
        </w:rPr>
        <w:t>when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Submission Template </w:t>
      </w:r>
      <w:proofErr w:type="spellStart"/>
      <w:r w:rsidRPr="00740DFD">
        <w:rPr>
          <w:lang w:val="de-DE"/>
        </w:rPr>
        <w:t>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opened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you</w:t>
      </w:r>
      <w:proofErr w:type="spellEnd"/>
      <w:r w:rsidRPr="00740DFD">
        <w:rPr>
          <w:lang w:val="de-DE"/>
        </w:rPr>
        <w:t xml:space="preserve"> will </w:t>
      </w:r>
      <w:proofErr w:type="spellStart"/>
      <w:r w:rsidRPr="00740DFD">
        <w:rPr>
          <w:lang w:val="de-DE"/>
        </w:rPr>
        <w:t>need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open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panel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manually</w:t>
      </w:r>
      <w:proofErr w:type="spellEnd"/>
      <w:r w:rsidRPr="00740DFD">
        <w:rPr>
          <w:lang w:val="de-DE"/>
        </w:rPr>
        <w:t>—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Windows: </w:t>
      </w:r>
      <w:proofErr w:type="spellStart"/>
      <w:r w:rsidRPr="00740DFD">
        <w:rPr>
          <w:lang w:val="de-DE"/>
        </w:rPr>
        <w:t>click</w:t>
      </w:r>
      <w:proofErr w:type="spellEnd"/>
      <w:r w:rsidRPr="00740DFD">
        <w:rPr>
          <w:lang w:val="de-DE"/>
        </w:rPr>
        <w:t xml:space="preserve"> on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following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main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ribbon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above</w:t>
      </w:r>
      <w:proofErr w:type="spellEnd"/>
      <w:r w:rsidRPr="00740DFD">
        <w:rPr>
          <w:lang w:val="de-DE"/>
        </w:rPr>
        <w:t xml:space="preserve">: File &gt; Options &gt; </w:t>
      </w:r>
      <w:proofErr w:type="spellStart"/>
      <w:r w:rsidRPr="00740DFD">
        <w:rPr>
          <w:lang w:val="de-DE"/>
        </w:rPr>
        <w:t>Advanced</w:t>
      </w:r>
      <w:proofErr w:type="spellEnd"/>
      <w:r w:rsidRPr="00740DFD">
        <w:rPr>
          <w:lang w:val="de-DE"/>
        </w:rPr>
        <w:t xml:space="preserve"> &gt; Display &gt; Style </w:t>
      </w:r>
      <w:proofErr w:type="spellStart"/>
      <w:r w:rsidRPr="00740DFD">
        <w:rPr>
          <w:lang w:val="de-DE"/>
        </w:rPr>
        <w:t>area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pane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width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Draft</w:t>
      </w:r>
      <w:proofErr w:type="spellEnd"/>
      <w:r w:rsidRPr="00740DFD">
        <w:rPr>
          <w:lang w:val="de-DE"/>
        </w:rPr>
        <w:t xml:space="preserve"> and Outline </w:t>
      </w:r>
      <w:proofErr w:type="spellStart"/>
      <w:r w:rsidRPr="00740DFD">
        <w:rPr>
          <w:lang w:val="de-DE"/>
        </w:rPr>
        <w:t>views</w:t>
      </w:r>
      <w:proofErr w:type="spellEnd"/>
      <w:r w:rsidRPr="00740DFD">
        <w:rPr>
          <w:lang w:val="de-DE"/>
        </w:rPr>
        <w:t xml:space="preserve">. Set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style </w:t>
      </w:r>
      <w:proofErr w:type="spellStart"/>
      <w:r w:rsidRPr="00740DFD">
        <w:rPr>
          <w:lang w:val="de-DE"/>
        </w:rPr>
        <w:t>area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width</w:t>
      </w:r>
      <w:proofErr w:type="spellEnd"/>
      <w:r w:rsidRPr="00740DFD">
        <w:rPr>
          <w:lang w:val="de-DE"/>
        </w:rPr>
        <w:t xml:space="preserve"> (1–1.5" </w:t>
      </w:r>
      <w:proofErr w:type="spellStart"/>
      <w:r w:rsidRPr="00740DFD">
        <w:rPr>
          <w:lang w:val="de-DE"/>
        </w:rPr>
        <w:t>is</w:t>
      </w:r>
      <w:proofErr w:type="spellEnd"/>
      <w:r w:rsidRPr="00740DFD">
        <w:rPr>
          <w:lang w:val="de-DE"/>
        </w:rPr>
        <w:t xml:space="preserve"> a </w:t>
      </w:r>
      <w:proofErr w:type="spellStart"/>
      <w:r w:rsidRPr="00740DFD">
        <w:rPr>
          <w:lang w:val="de-DE"/>
        </w:rPr>
        <w:t>good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starting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value</w:t>
      </w:r>
      <w:proofErr w:type="spellEnd"/>
      <w:r w:rsidRPr="00740DFD">
        <w:rPr>
          <w:lang w:val="de-DE"/>
        </w:rPr>
        <w:t xml:space="preserve">.);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MAC: </w:t>
      </w:r>
      <w:proofErr w:type="spellStart"/>
      <w:r w:rsidRPr="00740DFD">
        <w:rPr>
          <w:lang w:val="de-DE"/>
        </w:rPr>
        <w:t>go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“</w:t>
      </w:r>
      <w:r w:rsidRPr="00740DFD">
        <w:rPr>
          <w:b/>
          <w:lang w:val="de-DE"/>
        </w:rPr>
        <w:t>View</w:t>
      </w:r>
      <w:r w:rsidRPr="00740DFD">
        <w:rPr>
          <w:lang w:val="de-DE"/>
        </w:rPr>
        <w:t xml:space="preserve">” </w:t>
      </w:r>
      <w:proofErr w:type="spellStart"/>
      <w:r w:rsidRPr="00740DFD">
        <w:rPr>
          <w:lang w:val="de-DE"/>
        </w:rPr>
        <w:t>menu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select</w:t>
      </w:r>
      <w:proofErr w:type="spellEnd"/>
      <w:r w:rsidRPr="00740DFD">
        <w:rPr>
          <w:lang w:val="de-DE"/>
        </w:rPr>
        <w:t xml:space="preserve"> “</w:t>
      </w:r>
      <w:proofErr w:type="spellStart"/>
      <w:r w:rsidRPr="00740DFD">
        <w:rPr>
          <w:b/>
          <w:lang w:val="de-DE"/>
        </w:rPr>
        <w:t>Draft</w:t>
      </w:r>
      <w:proofErr w:type="spellEnd"/>
      <w:r w:rsidRPr="00740DFD">
        <w:rPr>
          <w:lang w:val="de-DE"/>
        </w:rPr>
        <w:t xml:space="preserve">”; </w:t>
      </w:r>
      <w:proofErr w:type="spellStart"/>
      <w:r w:rsidRPr="00740DFD">
        <w:rPr>
          <w:lang w:val="de-DE"/>
        </w:rPr>
        <w:t>then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go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“</w:t>
      </w:r>
      <w:r w:rsidRPr="00740DFD">
        <w:rPr>
          <w:b/>
          <w:lang w:val="de-DE"/>
        </w:rPr>
        <w:t>Word</w:t>
      </w:r>
      <w:r w:rsidRPr="00740DFD">
        <w:rPr>
          <w:lang w:val="de-DE"/>
        </w:rPr>
        <w:t xml:space="preserve">” </w:t>
      </w:r>
      <w:proofErr w:type="spellStart"/>
      <w:r w:rsidRPr="00740DFD">
        <w:rPr>
          <w:lang w:val="de-DE"/>
        </w:rPr>
        <w:t>menu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select</w:t>
      </w:r>
      <w:proofErr w:type="spellEnd"/>
      <w:r w:rsidRPr="00740DFD">
        <w:rPr>
          <w:lang w:val="de-DE"/>
        </w:rPr>
        <w:t xml:space="preserve"> “</w:t>
      </w:r>
      <w:proofErr w:type="spellStart"/>
      <w:r w:rsidRPr="00740DFD">
        <w:rPr>
          <w:b/>
          <w:lang w:val="de-DE"/>
        </w:rPr>
        <w:t>Preferences</w:t>
      </w:r>
      <w:proofErr w:type="spellEnd"/>
      <w:r w:rsidRPr="00740DFD">
        <w:rPr>
          <w:lang w:val="de-DE"/>
        </w:rPr>
        <w:t xml:space="preserve">” and </w:t>
      </w:r>
      <w:proofErr w:type="spellStart"/>
      <w:r w:rsidRPr="00740DFD">
        <w:rPr>
          <w:lang w:val="de-DE"/>
        </w:rPr>
        <w:t>then</w:t>
      </w:r>
      <w:proofErr w:type="spellEnd"/>
      <w:r w:rsidRPr="00740DFD">
        <w:rPr>
          <w:lang w:val="de-DE"/>
        </w:rPr>
        <w:t xml:space="preserve"> “</w:t>
      </w:r>
      <w:r w:rsidRPr="00740DFD">
        <w:rPr>
          <w:b/>
          <w:lang w:val="de-DE"/>
        </w:rPr>
        <w:t>View</w:t>
      </w:r>
      <w:r w:rsidRPr="00740DFD">
        <w:rPr>
          <w:lang w:val="de-DE"/>
        </w:rPr>
        <w:t xml:space="preserve">,” </w:t>
      </w:r>
      <w:proofErr w:type="spellStart"/>
      <w:r w:rsidRPr="00740DFD">
        <w:rPr>
          <w:lang w:val="de-DE"/>
        </w:rPr>
        <w:t>under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“</w:t>
      </w:r>
      <w:proofErr w:type="spellStart"/>
      <w:r w:rsidRPr="00740DFD">
        <w:rPr>
          <w:b/>
          <w:lang w:val="de-DE"/>
        </w:rPr>
        <w:t>Window</w:t>
      </w:r>
      <w:proofErr w:type="spellEnd"/>
      <w:r w:rsidRPr="00740DFD">
        <w:rPr>
          <w:lang w:val="de-DE"/>
        </w:rPr>
        <w:t xml:space="preserve">” </w:t>
      </w:r>
      <w:proofErr w:type="spellStart"/>
      <w:r w:rsidRPr="00740DFD">
        <w:rPr>
          <w:lang w:val="de-DE"/>
        </w:rPr>
        <w:t>section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insert</w:t>
      </w:r>
      <w:proofErr w:type="spellEnd"/>
      <w:r w:rsidRPr="00740DFD">
        <w:rPr>
          <w:lang w:val="de-DE"/>
        </w:rPr>
        <w:t xml:space="preserve"> “1.5” </w:t>
      </w:r>
      <w:proofErr w:type="spellStart"/>
      <w:r w:rsidRPr="00740DFD">
        <w:rPr>
          <w:lang w:val="de-DE"/>
        </w:rPr>
        <w:t>inches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under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style </w:t>
      </w:r>
      <w:proofErr w:type="spellStart"/>
      <w:r w:rsidRPr="00740DFD">
        <w:rPr>
          <w:lang w:val="de-DE"/>
        </w:rPr>
        <w:t>area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width</w:t>
      </w:r>
      <w:proofErr w:type="spellEnd"/>
      <w:r w:rsidRPr="00740DFD">
        <w:rPr>
          <w:lang w:val="de-DE"/>
        </w:rPr>
        <w:t>.</w:t>
      </w:r>
    </w:p>
    <w:p w14:paraId="5AEE494F" w14:textId="77777777" w:rsidR="005B434B" w:rsidRPr="00740DFD" w:rsidRDefault="005B434B" w:rsidP="005B434B">
      <w:pPr>
        <w:pStyle w:val="Para"/>
        <w:rPr>
          <w:lang w:val="de-DE"/>
        </w:rPr>
      </w:pPr>
      <w:r w:rsidRPr="00740DFD">
        <w:rPr>
          <w:lang w:val="de-DE"/>
        </w:rPr>
        <w:t xml:space="preserve">All style </w:t>
      </w:r>
      <w:proofErr w:type="spellStart"/>
      <w:r w:rsidRPr="00740DFD">
        <w:rPr>
          <w:lang w:val="de-DE"/>
        </w:rPr>
        <w:t>elements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specified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this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template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facilitate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production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paper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have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styles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consistent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throughout</w:t>
      </w:r>
      <w:proofErr w:type="spellEnd"/>
      <w:r w:rsidRPr="00740DFD">
        <w:rPr>
          <w:lang w:val="de-DE"/>
        </w:rPr>
        <w:t xml:space="preserve">. The </w:t>
      </w:r>
      <w:proofErr w:type="spellStart"/>
      <w:r w:rsidRPr="00740DFD">
        <w:rPr>
          <w:lang w:val="de-DE"/>
        </w:rPr>
        <w:t>paragraph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styles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built</w:t>
      </w:r>
      <w:proofErr w:type="spellEnd"/>
      <w:r w:rsidRPr="00740DFD">
        <w:rPr>
          <w:lang w:val="de-DE"/>
        </w:rPr>
        <w:t xml:space="preserve">-in and </w:t>
      </w:r>
      <w:proofErr w:type="spellStart"/>
      <w:r w:rsidRPr="00740DFD">
        <w:rPr>
          <w:lang w:val="de-DE"/>
        </w:rPr>
        <w:t>examples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styles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provided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throughout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document</w:t>
      </w:r>
      <w:proofErr w:type="spellEnd"/>
      <w:r w:rsidRPr="00740DFD">
        <w:rPr>
          <w:lang w:val="de-DE"/>
        </w:rPr>
        <w:t xml:space="preserve">. Save </w:t>
      </w:r>
      <w:proofErr w:type="spellStart"/>
      <w:r w:rsidRPr="00740DFD">
        <w:rPr>
          <w:lang w:val="de-DE"/>
        </w:rPr>
        <w:t>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go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backup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work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regularly</w:t>
      </w:r>
      <w:proofErr w:type="spellEnd"/>
      <w:r w:rsidRPr="00740DFD">
        <w:rPr>
          <w:lang w:val="de-DE"/>
        </w:rPr>
        <w:t>!</w:t>
      </w:r>
    </w:p>
    <w:p w14:paraId="027F3E89" w14:textId="77777777" w:rsidR="005B434B" w:rsidRPr="00740DFD" w:rsidRDefault="005B434B" w:rsidP="005B434B">
      <w:pPr>
        <w:pStyle w:val="Head2"/>
        <w:tabs>
          <w:tab w:val="clear" w:pos="360"/>
        </w:tabs>
        <w:rPr>
          <w:lang w:val="de-DE"/>
        </w:rPr>
      </w:pPr>
      <w:proofErr w:type="spellStart"/>
      <w:r w:rsidRPr="00740DFD">
        <w:rPr>
          <w:lang w:val="de-DE"/>
        </w:rPr>
        <w:t>Accessibility</w:t>
      </w:r>
      <w:proofErr w:type="spellEnd"/>
    </w:p>
    <w:p w14:paraId="668EB149" w14:textId="77777777" w:rsidR="005B434B" w:rsidRPr="00740DFD" w:rsidRDefault="005B434B" w:rsidP="005B434B">
      <w:pPr>
        <w:pStyle w:val="PostHeadPara"/>
        <w:rPr>
          <w:lang w:val="de-DE"/>
        </w:rPr>
      </w:pPr>
      <w:proofErr w:type="spellStart"/>
      <w:r w:rsidRPr="00740DFD">
        <w:rPr>
          <w:lang w:val="de-DE"/>
        </w:rPr>
        <w:t>Following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guidelines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throughout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template</w:t>
      </w:r>
      <w:proofErr w:type="spellEnd"/>
      <w:r w:rsidRPr="00740DFD">
        <w:rPr>
          <w:lang w:val="de-DE"/>
        </w:rPr>
        <w:t xml:space="preserve"> will also </w:t>
      </w:r>
      <w:proofErr w:type="spellStart"/>
      <w:r w:rsidRPr="00740DFD">
        <w:rPr>
          <w:lang w:val="de-DE"/>
        </w:rPr>
        <w:t>improve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accessibility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manuscript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increase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audience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work</w:t>
      </w:r>
      <w:proofErr w:type="spellEnd"/>
      <w:r w:rsidRPr="00740DFD">
        <w:rPr>
          <w:lang w:val="de-DE"/>
        </w:rPr>
        <w:t xml:space="preserve">.  </w:t>
      </w:r>
      <w:proofErr w:type="spellStart"/>
      <w:r w:rsidRPr="00740DFD">
        <w:rPr>
          <w:lang w:val="de-DE"/>
        </w:rPr>
        <w:t>Ensure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heading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styles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applied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instructed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tables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created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using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Word’s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table</w:t>
      </w:r>
      <w:proofErr w:type="spellEnd"/>
      <w:r w:rsidRPr="00740DFD">
        <w:rPr>
          <w:lang w:val="de-DE"/>
        </w:rPr>
        <w:t xml:space="preserve"> feature (</w:t>
      </w:r>
      <w:proofErr w:type="spellStart"/>
      <w:r w:rsidRPr="00740DFD">
        <w:rPr>
          <w:lang w:val="de-DE"/>
        </w:rPr>
        <w:t>rather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than</w:t>
      </w:r>
      <w:proofErr w:type="spellEnd"/>
      <w:r w:rsidRPr="00740DFD">
        <w:rPr>
          <w:lang w:val="de-DE"/>
        </w:rPr>
        <w:t xml:space="preserve"> an </w:t>
      </w:r>
      <w:proofErr w:type="spellStart"/>
      <w:r w:rsidRPr="00740DFD">
        <w:rPr>
          <w:lang w:val="de-DE"/>
        </w:rPr>
        <w:t>image</w:t>
      </w:r>
      <w:proofErr w:type="spellEnd"/>
      <w:r w:rsidRPr="00740DFD">
        <w:rPr>
          <w:lang w:val="de-DE"/>
        </w:rPr>
        <w:t xml:space="preserve">), </w:t>
      </w:r>
      <w:proofErr w:type="spellStart"/>
      <w:r w:rsidRPr="00740DFD">
        <w:rPr>
          <w:lang w:val="de-DE"/>
        </w:rPr>
        <w:t>figures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have</w:t>
      </w:r>
      <w:proofErr w:type="spellEnd"/>
      <w:r w:rsidRPr="00740DFD">
        <w:rPr>
          <w:lang w:val="de-DE"/>
        </w:rPr>
        <w:t xml:space="preserve"> a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equivalent</w:t>
      </w:r>
      <w:proofErr w:type="spellEnd"/>
      <w:r w:rsidRPr="00740DFD">
        <w:rPr>
          <w:lang w:val="de-DE"/>
        </w:rPr>
        <w:t xml:space="preserve">, and </w:t>
      </w:r>
      <w:proofErr w:type="spellStart"/>
      <w:r w:rsidRPr="00740DFD">
        <w:rPr>
          <w:lang w:val="de-DE"/>
        </w:rPr>
        <w:t>list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styles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applied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instructed</w:t>
      </w:r>
      <w:proofErr w:type="spellEnd"/>
      <w:r w:rsidRPr="00740DFD">
        <w:rPr>
          <w:lang w:val="de-DE"/>
        </w:rPr>
        <w:t>.</w:t>
      </w:r>
    </w:p>
    <w:p w14:paraId="0B341B1C" w14:textId="77777777" w:rsidR="005B434B" w:rsidRPr="00740DFD" w:rsidRDefault="005B434B" w:rsidP="005B434B">
      <w:pPr>
        <w:pStyle w:val="Para"/>
        <w:rPr>
          <w:lang w:val="de-DE"/>
        </w:rPr>
      </w:pP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increase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accessibility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manuscript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you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should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title and </w:t>
      </w:r>
      <w:proofErr w:type="spellStart"/>
      <w:r w:rsidRPr="00740DFD">
        <w:rPr>
          <w:lang w:val="de-DE"/>
        </w:rPr>
        <w:t>language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metadata</w:t>
      </w:r>
      <w:proofErr w:type="spellEnd"/>
      <w:r w:rsidRPr="00740DFD">
        <w:rPr>
          <w:lang w:val="de-DE"/>
        </w:rPr>
        <w:t xml:space="preserve">. On Word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Windows, open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File </w:t>
      </w:r>
      <w:proofErr w:type="spellStart"/>
      <w:r w:rsidRPr="00740DFD">
        <w:rPr>
          <w:lang w:val="de-DE"/>
        </w:rPr>
        <w:t>tab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click</w:t>
      </w:r>
      <w:proofErr w:type="spellEnd"/>
      <w:r w:rsidRPr="00740DFD">
        <w:rPr>
          <w:lang w:val="de-DE"/>
        </w:rPr>
        <w:t xml:space="preserve"> on Info. On Word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Mac, </w:t>
      </w:r>
      <w:proofErr w:type="spellStart"/>
      <w:r w:rsidRPr="00740DFD">
        <w:rPr>
          <w:lang w:val="de-DE"/>
        </w:rPr>
        <w:t>click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File Menu and </w:t>
      </w:r>
      <w:proofErr w:type="spellStart"/>
      <w:r w:rsidRPr="00740DFD">
        <w:rPr>
          <w:lang w:val="de-DE"/>
        </w:rPr>
        <w:t>select</w:t>
      </w:r>
      <w:proofErr w:type="spellEnd"/>
      <w:r w:rsidRPr="00740DFD">
        <w:rPr>
          <w:lang w:val="de-DE"/>
        </w:rPr>
        <w:t xml:space="preserve"> Properties, </w:t>
      </w:r>
      <w:proofErr w:type="spellStart"/>
      <w:r w:rsidRPr="00740DFD">
        <w:rPr>
          <w:lang w:val="de-DE"/>
        </w:rPr>
        <w:t>then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click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Summary tab. Fill 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title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document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anonymous</w:t>
      </w:r>
      <w:proofErr w:type="spellEnd"/>
      <w:r w:rsidRPr="00740DFD">
        <w:rPr>
          <w:lang w:val="de-DE"/>
        </w:rPr>
        <w:t xml:space="preserve"> review, </w:t>
      </w:r>
      <w:proofErr w:type="spellStart"/>
      <w:r w:rsidRPr="00740DFD">
        <w:rPr>
          <w:lang w:val="de-DE"/>
        </w:rPr>
        <w:t>clear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‘</w:t>
      </w:r>
      <w:proofErr w:type="spellStart"/>
      <w:r w:rsidRPr="00740DFD">
        <w:rPr>
          <w:lang w:val="de-DE"/>
        </w:rPr>
        <w:t>author</w:t>
      </w:r>
      <w:proofErr w:type="spellEnd"/>
      <w:r w:rsidRPr="00740DFD">
        <w:rPr>
          <w:lang w:val="de-DE"/>
        </w:rPr>
        <w:t xml:space="preserve">’ </w:t>
      </w:r>
      <w:proofErr w:type="spellStart"/>
      <w:r w:rsidRPr="00740DFD">
        <w:rPr>
          <w:lang w:val="de-DE"/>
        </w:rPr>
        <w:t>field</w:t>
      </w:r>
      <w:proofErr w:type="spellEnd"/>
      <w:r w:rsidRPr="00740DFD">
        <w:rPr>
          <w:lang w:val="de-DE"/>
        </w:rPr>
        <w:t>.</w:t>
      </w:r>
    </w:p>
    <w:p w14:paraId="6900C6A1" w14:textId="77777777" w:rsidR="005B434B" w:rsidRPr="00740DFD" w:rsidRDefault="005B434B" w:rsidP="005B434B">
      <w:pPr>
        <w:pStyle w:val="Para"/>
        <w:rPr>
          <w:lang w:val="de-DE"/>
        </w:rPr>
      </w:pP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document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language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click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Review </w:t>
      </w:r>
      <w:proofErr w:type="spellStart"/>
      <w:r w:rsidRPr="00740DFD">
        <w:rPr>
          <w:lang w:val="de-DE"/>
        </w:rPr>
        <w:t>tab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Ribbon. On Word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Windows: Click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Language </w:t>
      </w:r>
      <w:proofErr w:type="spellStart"/>
      <w:r w:rsidRPr="00740DFD">
        <w:rPr>
          <w:lang w:val="de-DE"/>
        </w:rPr>
        <w:t>button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select</w:t>
      </w:r>
      <w:proofErr w:type="spellEnd"/>
      <w:r w:rsidRPr="00740DFD">
        <w:rPr>
          <w:lang w:val="de-DE"/>
        </w:rPr>
        <w:t xml:space="preserve"> “Set </w:t>
      </w:r>
      <w:proofErr w:type="spellStart"/>
      <w:r w:rsidRPr="00740DFD">
        <w:rPr>
          <w:lang w:val="de-DE"/>
        </w:rPr>
        <w:t>Proofing</w:t>
      </w:r>
      <w:proofErr w:type="spellEnd"/>
      <w:r w:rsidRPr="00740DFD">
        <w:rPr>
          <w:lang w:val="de-DE"/>
        </w:rPr>
        <w:t xml:space="preserve"> Language.” </w:t>
      </w:r>
      <w:proofErr w:type="spellStart"/>
      <w:r w:rsidRPr="00740DFD">
        <w:rPr>
          <w:lang w:val="de-DE"/>
        </w:rPr>
        <w:t>Verify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language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correctly</w:t>
      </w:r>
      <w:proofErr w:type="spellEnd"/>
      <w:r w:rsidRPr="00740DFD">
        <w:rPr>
          <w:lang w:val="de-DE"/>
        </w:rPr>
        <w:t xml:space="preserve">. On Word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Mac: Click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Language </w:t>
      </w:r>
      <w:proofErr w:type="spellStart"/>
      <w:r w:rsidRPr="00740DFD">
        <w:rPr>
          <w:lang w:val="de-DE"/>
        </w:rPr>
        <w:t>button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select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document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language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pop-up</w:t>
      </w:r>
      <w:proofErr w:type="spellEnd"/>
      <w:r w:rsidRPr="00740DFD">
        <w:rPr>
          <w:lang w:val="de-DE"/>
        </w:rPr>
        <w:t>.</w:t>
      </w:r>
    </w:p>
    <w:p w14:paraId="5DD0F6F0" w14:textId="77777777" w:rsidR="005B434B" w:rsidRPr="00740DFD" w:rsidRDefault="005B434B" w:rsidP="005B434B">
      <w:pPr>
        <w:pStyle w:val="Head2"/>
        <w:tabs>
          <w:tab w:val="clear" w:pos="360"/>
        </w:tabs>
        <w:rPr>
          <w:lang w:val="de-DE"/>
        </w:rPr>
      </w:pPr>
      <w:r w:rsidRPr="00740DFD">
        <w:rPr>
          <w:lang w:val="de-DE"/>
        </w:rPr>
        <w:t xml:space="preserve">More </w:t>
      </w:r>
      <w:proofErr w:type="spellStart"/>
      <w:r w:rsidRPr="00740DFD">
        <w:rPr>
          <w:lang w:val="de-DE"/>
        </w:rPr>
        <w:t>about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submission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template</w:t>
      </w:r>
      <w:proofErr w:type="spellEnd"/>
    </w:p>
    <w:p w14:paraId="349E36F8" w14:textId="77777777" w:rsidR="005B434B" w:rsidRPr="00740DFD" w:rsidRDefault="005B434B" w:rsidP="005B434B">
      <w:pPr>
        <w:pStyle w:val="PostHeadPara"/>
        <w:rPr>
          <w:lang w:val="de-DE"/>
        </w:rPr>
      </w:pPr>
      <w:r w:rsidRPr="00740DFD">
        <w:rPr>
          <w:szCs w:val="18"/>
          <w:lang w:val="de-DE"/>
        </w:rPr>
        <w:t>This</w:t>
      </w:r>
      <w:r w:rsidRPr="00740DFD">
        <w:rPr>
          <w:b/>
          <w:szCs w:val="18"/>
          <w:lang w:val="de-DE"/>
        </w:rPr>
        <w:t xml:space="preserve"> </w:t>
      </w:r>
      <w:proofErr w:type="spellStart"/>
      <w:r w:rsidRPr="00740DFD">
        <w:rPr>
          <w:szCs w:val="18"/>
          <w:lang w:val="de-DE"/>
        </w:rPr>
        <w:t>submission</w:t>
      </w:r>
      <w:proofErr w:type="spellEnd"/>
      <w:r w:rsidRPr="00740DFD">
        <w:rPr>
          <w:szCs w:val="18"/>
          <w:lang w:val="de-DE"/>
        </w:rPr>
        <w:t xml:space="preserve"> </w:t>
      </w:r>
      <w:proofErr w:type="spellStart"/>
      <w:r w:rsidRPr="00740DFD">
        <w:rPr>
          <w:szCs w:val="18"/>
          <w:lang w:val="de-DE"/>
        </w:rPr>
        <w:t>version</w:t>
      </w:r>
      <w:proofErr w:type="spellEnd"/>
      <w:r w:rsidRPr="00740DFD">
        <w:rPr>
          <w:szCs w:val="18"/>
          <w:lang w:val="de-DE"/>
        </w:rPr>
        <w:t xml:space="preserve"> </w:t>
      </w:r>
      <w:proofErr w:type="spellStart"/>
      <w:r w:rsidRPr="00740DFD">
        <w:rPr>
          <w:szCs w:val="18"/>
          <w:lang w:val="de-DE"/>
        </w:rPr>
        <w:t>of</w:t>
      </w:r>
      <w:proofErr w:type="spellEnd"/>
      <w:r w:rsidRPr="00740DFD">
        <w:rPr>
          <w:szCs w:val="18"/>
          <w:lang w:val="de-DE"/>
        </w:rPr>
        <w:t xml:space="preserve"> </w:t>
      </w:r>
      <w:proofErr w:type="spellStart"/>
      <w:r w:rsidRPr="00740DFD">
        <w:rPr>
          <w:szCs w:val="18"/>
          <w:lang w:val="de-DE"/>
        </w:rPr>
        <w:t>your</w:t>
      </w:r>
      <w:proofErr w:type="spellEnd"/>
      <w:r w:rsidRPr="00740DFD">
        <w:rPr>
          <w:szCs w:val="18"/>
          <w:lang w:val="de-DE"/>
        </w:rPr>
        <w:t xml:space="preserve"> </w:t>
      </w:r>
      <w:proofErr w:type="spellStart"/>
      <w:r w:rsidRPr="00740DFD">
        <w:rPr>
          <w:szCs w:val="18"/>
          <w:lang w:val="de-DE"/>
        </w:rPr>
        <w:t>paper</w:t>
      </w:r>
      <w:proofErr w:type="spellEnd"/>
      <w:r w:rsidRPr="00740DFD">
        <w:rPr>
          <w:szCs w:val="18"/>
          <w:lang w:val="de-DE"/>
        </w:rPr>
        <w:t xml:space="preserve"> </w:t>
      </w:r>
      <w:proofErr w:type="spellStart"/>
      <w:r w:rsidRPr="00740DFD">
        <w:rPr>
          <w:lang w:val="de-DE"/>
        </w:rPr>
        <w:t>should</w:t>
      </w:r>
      <w:proofErr w:type="spellEnd"/>
      <w:r w:rsidRPr="00740DFD">
        <w:rPr>
          <w:lang w:val="de-DE"/>
        </w:rPr>
        <w:t xml:space="preserve"> not </w:t>
      </w:r>
      <w:proofErr w:type="spellStart"/>
      <w:r w:rsidRPr="00740DFD">
        <w:rPr>
          <w:lang w:val="de-DE"/>
        </w:rPr>
        <w:t>have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headers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footers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these</w:t>
      </w:r>
      <w:proofErr w:type="spellEnd"/>
      <w:r w:rsidRPr="00740DFD">
        <w:rPr>
          <w:lang w:val="de-DE"/>
        </w:rPr>
        <w:t xml:space="preserve"> will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added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when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manuscript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processed</w:t>
      </w:r>
      <w:proofErr w:type="spellEnd"/>
      <w:r w:rsidRPr="00740DFD">
        <w:rPr>
          <w:lang w:val="de-DE"/>
        </w:rPr>
        <w:t xml:space="preserve"> after </w:t>
      </w:r>
      <w:proofErr w:type="spellStart"/>
      <w:r w:rsidRPr="00740DFD">
        <w:rPr>
          <w:lang w:val="de-DE"/>
        </w:rPr>
        <w:t>acceptance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should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remain</w:t>
      </w:r>
      <w:proofErr w:type="spellEnd"/>
      <w:r w:rsidRPr="00740DFD">
        <w:rPr>
          <w:lang w:val="de-DE"/>
        </w:rPr>
        <w:t xml:space="preserve"> in a </w:t>
      </w:r>
      <w:proofErr w:type="spellStart"/>
      <w:r w:rsidRPr="00740DFD">
        <w:rPr>
          <w:lang w:val="de-DE"/>
        </w:rPr>
        <w:t>one-column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format</w:t>
      </w:r>
      <w:proofErr w:type="spellEnd"/>
      <w:r w:rsidRPr="00740DFD">
        <w:rPr>
          <w:lang w:val="de-DE"/>
        </w:rPr>
        <w:t>—</w:t>
      </w:r>
      <w:proofErr w:type="spellStart"/>
      <w:r w:rsidRPr="00740DFD">
        <w:rPr>
          <w:lang w:val="de-DE"/>
        </w:rPr>
        <w:t>please</w:t>
      </w:r>
      <w:proofErr w:type="spellEnd"/>
      <w:r w:rsidRPr="00740DFD">
        <w:rPr>
          <w:lang w:val="de-DE"/>
        </w:rPr>
        <w:t xml:space="preserve"> do not alter </w:t>
      </w:r>
      <w:proofErr w:type="spellStart"/>
      <w:r w:rsidRPr="00740DFD">
        <w:rPr>
          <w:lang w:val="de-DE"/>
        </w:rPr>
        <w:t>any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styles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margins</w:t>
      </w:r>
      <w:proofErr w:type="spellEnd"/>
      <w:r w:rsidRPr="00740DFD">
        <w:rPr>
          <w:lang w:val="de-DE"/>
        </w:rPr>
        <w:t>.</w:t>
      </w:r>
    </w:p>
    <w:p w14:paraId="34AFA382" w14:textId="77777777" w:rsidR="005B434B" w:rsidRPr="00740DFD" w:rsidRDefault="005B434B" w:rsidP="005B434B">
      <w:pPr>
        <w:pStyle w:val="Para"/>
        <w:rPr>
          <w:lang w:val="de-DE"/>
        </w:rPr>
      </w:pPr>
      <w:proofErr w:type="spellStart"/>
      <w:r w:rsidRPr="00740DFD">
        <w:rPr>
          <w:i/>
          <w:lang w:val="de-DE"/>
        </w:rPr>
        <w:t>If</w:t>
      </w:r>
      <w:proofErr w:type="spellEnd"/>
      <w:r w:rsidRPr="00740DFD">
        <w:rPr>
          <w:i/>
          <w:lang w:val="de-DE"/>
        </w:rPr>
        <w:t xml:space="preserve"> a </w:t>
      </w:r>
      <w:proofErr w:type="spellStart"/>
      <w:r w:rsidRPr="00740DFD">
        <w:rPr>
          <w:i/>
          <w:lang w:val="de-DE"/>
        </w:rPr>
        <w:t>paper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is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accepted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for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publication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authors</w:t>
      </w:r>
      <w:proofErr w:type="spellEnd"/>
      <w:r w:rsidRPr="00740DFD">
        <w:rPr>
          <w:lang w:val="de-DE"/>
        </w:rPr>
        <w:t xml:space="preserve"> will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instructed</w:t>
      </w:r>
      <w:proofErr w:type="spellEnd"/>
      <w:r w:rsidRPr="00740DFD">
        <w:rPr>
          <w:lang w:val="de-DE"/>
        </w:rPr>
        <w:t xml:space="preserve"> on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next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steps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Authors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must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then</w:t>
      </w:r>
      <w:proofErr w:type="spellEnd"/>
      <w:r w:rsidRPr="00740DFD">
        <w:rPr>
          <w:lang w:val="de-DE"/>
        </w:rPr>
        <w:t xml:space="preserve"> follow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submission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instructions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found</w:t>
      </w:r>
      <w:proofErr w:type="spellEnd"/>
      <w:r w:rsidRPr="00740DFD">
        <w:rPr>
          <w:lang w:val="de-DE"/>
        </w:rPr>
        <w:t xml:space="preserve"> on </w:t>
      </w:r>
      <w:proofErr w:type="spellStart"/>
      <w:r w:rsidRPr="00740DFD">
        <w:rPr>
          <w:lang w:val="de-DE"/>
        </w:rPr>
        <w:t>their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respective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publication’s</w:t>
      </w:r>
      <w:proofErr w:type="spellEnd"/>
      <w:r w:rsidRPr="00740DFD">
        <w:rPr>
          <w:lang w:val="de-DE"/>
        </w:rPr>
        <w:t xml:space="preserve"> web </w:t>
      </w:r>
      <w:proofErr w:type="spellStart"/>
      <w:r w:rsidRPr="00740DFD">
        <w:rPr>
          <w:lang w:val="de-DE"/>
        </w:rPr>
        <w:t>page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Once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submission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received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paper</w:t>
      </w:r>
      <w:proofErr w:type="spellEnd"/>
      <w:r w:rsidRPr="00740DFD">
        <w:rPr>
          <w:lang w:val="de-DE"/>
        </w:rPr>
        <w:t xml:space="preserve"> </w:t>
      </w:r>
      <w:r w:rsidRPr="00740DFD">
        <w:rPr>
          <w:lang w:val="de-DE"/>
        </w:rPr>
        <w:lastRenderedPageBreak/>
        <w:t xml:space="preserve">will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processed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produce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formatted</w:t>
      </w:r>
      <w:proofErr w:type="spellEnd"/>
      <w:r w:rsidRPr="00740DFD">
        <w:rPr>
          <w:lang w:val="de-DE"/>
        </w:rPr>
        <w:t xml:space="preserve"> Word, PDF, and HTML5 </w:t>
      </w:r>
      <w:proofErr w:type="spellStart"/>
      <w:r w:rsidRPr="00740DFD">
        <w:rPr>
          <w:lang w:val="de-DE"/>
        </w:rPr>
        <w:t>output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formats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which</w:t>
      </w:r>
      <w:proofErr w:type="spellEnd"/>
      <w:r w:rsidRPr="00740DFD">
        <w:rPr>
          <w:lang w:val="de-DE"/>
        </w:rPr>
        <w:t xml:space="preserve"> will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provided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review, </w:t>
      </w:r>
      <w:proofErr w:type="spellStart"/>
      <w:r w:rsidRPr="00740DFD">
        <w:rPr>
          <w:lang w:val="de-DE"/>
        </w:rPr>
        <w:t>revision</w:t>
      </w:r>
      <w:proofErr w:type="spellEnd"/>
      <w:r w:rsidRPr="00740DFD">
        <w:rPr>
          <w:lang w:val="de-DE"/>
        </w:rPr>
        <w:t>/</w:t>
      </w:r>
      <w:proofErr w:type="spellStart"/>
      <w:r w:rsidRPr="00740DFD">
        <w:rPr>
          <w:lang w:val="de-DE"/>
        </w:rPr>
        <w:t>resubmission</w:t>
      </w:r>
      <w:proofErr w:type="spellEnd"/>
      <w:r w:rsidRPr="00740DFD">
        <w:rPr>
          <w:lang w:val="de-DE"/>
        </w:rPr>
        <w:t xml:space="preserve"> (</w:t>
      </w:r>
      <w:proofErr w:type="spellStart"/>
      <w:r w:rsidRPr="00740DFD">
        <w:rPr>
          <w:lang w:val="de-DE"/>
        </w:rPr>
        <w:t>if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applicable</w:t>
      </w:r>
      <w:proofErr w:type="spellEnd"/>
      <w:r w:rsidRPr="00740DFD">
        <w:rPr>
          <w:lang w:val="de-DE"/>
        </w:rPr>
        <w:t xml:space="preserve">), and </w:t>
      </w:r>
      <w:proofErr w:type="spellStart"/>
      <w:r w:rsidRPr="00740DFD">
        <w:rPr>
          <w:lang w:val="de-DE"/>
        </w:rPr>
        <w:t>approval</w:t>
      </w:r>
      <w:proofErr w:type="spellEnd"/>
      <w:r w:rsidRPr="00740DFD">
        <w:rPr>
          <w:lang w:val="de-DE"/>
        </w:rPr>
        <w:t xml:space="preserve">. </w:t>
      </w:r>
    </w:p>
    <w:p w14:paraId="51207CC8" w14:textId="77777777" w:rsidR="005B434B" w:rsidRPr="00740DFD" w:rsidRDefault="005B434B" w:rsidP="005B434B">
      <w:pPr>
        <w:pStyle w:val="Head2"/>
        <w:tabs>
          <w:tab w:val="clear" w:pos="360"/>
        </w:tabs>
        <w:rPr>
          <w:lang w:val="de-DE"/>
        </w:rPr>
      </w:pPr>
      <w:proofErr w:type="spellStart"/>
      <w:r w:rsidRPr="00740DFD">
        <w:rPr>
          <w:lang w:val="de-DE"/>
        </w:rPr>
        <w:t>Inserting</w:t>
      </w:r>
      <w:proofErr w:type="spellEnd"/>
      <w:r w:rsidRPr="00740DFD">
        <w:rPr>
          <w:lang w:val="de-DE"/>
        </w:rPr>
        <w:t xml:space="preserve"> CCS </w:t>
      </w:r>
      <w:proofErr w:type="spellStart"/>
      <w:r w:rsidRPr="00740DFD">
        <w:rPr>
          <w:lang w:val="de-DE"/>
        </w:rPr>
        <w:t>concepts</w:t>
      </w:r>
      <w:proofErr w:type="spellEnd"/>
    </w:p>
    <w:p w14:paraId="665FD43A" w14:textId="77777777" w:rsidR="005B434B" w:rsidRPr="00740DFD" w:rsidRDefault="005B434B" w:rsidP="005B434B">
      <w:pPr>
        <w:pStyle w:val="PostHeadPara"/>
        <w:rPr>
          <w:szCs w:val="18"/>
          <w:lang w:val="de-DE"/>
        </w:rPr>
      </w:pPr>
      <w:r w:rsidRPr="00740DFD">
        <w:rPr>
          <w:lang w:val="de-DE"/>
        </w:rPr>
        <w:t xml:space="preserve">The </w:t>
      </w:r>
      <w:proofErr w:type="spellStart"/>
      <w:r w:rsidRPr="00740DFD">
        <w:rPr>
          <w:lang w:val="de-DE"/>
        </w:rPr>
        <w:t>new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template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enables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import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required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indexing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concepts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article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hyperlink r:id="rId10" w:tgtFrame="_blank" w:history="1">
        <w:r w:rsidRPr="00740DFD">
          <w:rPr>
            <w:rStyle w:val="Hyperlink"/>
            <w:lang w:val="de-DE"/>
          </w:rPr>
          <w:t>ACM Computing Classification System (CCS)</w:t>
        </w:r>
      </w:hyperlink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using</w:t>
      </w:r>
      <w:proofErr w:type="spellEnd"/>
      <w:r w:rsidRPr="00740DFD">
        <w:rPr>
          <w:lang w:val="de-DE"/>
        </w:rPr>
        <w:t xml:space="preserve"> an </w:t>
      </w:r>
      <w:hyperlink r:id="rId11" w:tgtFrame="_blank" w:history="1">
        <w:r w:rsidRPr="00740DFD">
          <w:rPr>
            <w:rStyle w:val="Hyperlink"/>
            <w:lang w:val="de-DE"/>
          </w:rPr>
          <w:t>indexing support tool</w:t>
        </w:r>
      </w:hyperlink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found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ACM Digital Library (DL). The </w:t>
      </w:r>
      <w:proofErr w:type="spellStart"/>
      <w:r w:rsidRPr="00740DFD">
        <w:rPr>
          <w:lang w:val="de-DE"/>
        </w:rPr>
        <w:t>tool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generates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formatted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 after </w:t>
      </w:r>
      <w:proofErr w:type="spellStart"/>
      <w:r w:rsidRPr="00740DFD">
        <w:rPr>
          <w:lang w:val="de-DE"/>
        </w:rPr>
        <w:t>you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have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selected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terms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szCs w:val="18"/>
          <w:lang w:val="de-DE"/>
        </w:rPr>
        <w:t>To</w:t>
      </w:r>
      <w:proofErr w:type="spellEnd"/>
      <w:r w:rsidRPr="00740DFD">
        <w:rPr>
          <w:szCs w:val="18"/>
          <w:lang w:val="de-DE"/>
        </w:rPr>
        <w:t xml:space="preserve"> </w:t>
      </w:r>
      <w:proofErr w:type="spellStart"/>
      <w:r w:rsidRPr="00740DFD">
        <w:rPr>
          <w:szCs w:val="18"/>
          <w:lang w:val="de-DE"/>
        </w:rPr>
        <w:t>insert</w:t>
      </w:r>
      <w:proofErr w:type="spellEnd"/>
      <w:r w:rsidRPr="00740DFD">
        <w:rPr>
          <w:szCs w:val="18"/>
          <w:lang w:val="de-DE"/>
        </w:rPr>
        <w:t xml:space="preserve"> CCS </w:t>
      </w:r>
      <w:proofErr w:type="spellStart"/>
      <w:r w:rsidRPr="00740DFD">
        <w:rPr>
          <w:szCs w:val="18"/>
          <w:lang w:val="de-DE"/>
        </w:rPr>
        <w:t>terms</w:t>
      </w:r>
      <w:proofErr w:type="spellEnd"/>
      <w:r w:rsidRPr="00740DFD">
        <w:rPr>
          <w:szCs w:val="18"/>
          <w:lang w:val="de-DE"/>
        </w:rPr>
        <w:t xml:space="preserve"> </w:t>
      </w:r>
      <w:proofErr w:type="spellStart"/>
      <w:r w:rsidRPr="00740DFD">
        <w:rPr>
          <w:szCs w:val="18"/>
          <w:lang w:val="de-DE"/>
        </w:rPr>
        <w:t>into</w:t>
      </w:r>
      <w:proofErr w:type="spellEnd"/>
      <w:r w:rsidRPr="00740DFD">
        <w:rPr>
          <w:szCs w:val="18"/>
          <w:lang w:val="de-DE"/>
        </w:rPr>
        <w:t xml:space="preserve"> </w:t>
      </w:r>
      <w:proofErr w:type="spellStart"/>
      <w:r w:rsidRPr="00740DFD">
        <w:rPr>
          <w:szCs w:val="18"/>
          <w:lang w:val="de-DE"/>
        </w:rPr>
        <w:t>your</w:t>
      </w:r>
      <w:proofErr w:type="spellEnd"/>
      <w:r w:rsidRPr="00740DFD">
        <w:rPr>
          <w:szCs w:val="18"/>
          <w:lang w:val="de-DE"/>
        </w:rPr>
        <w:t xml:space="preserve"> </w:t>
      </w:r>
      <w:proofErr w:type="spellStart"/>
      <w:r w:rsidRPr="00740DFD">
        <w:rPr>
          <w:szCs w:val="18"/>
          <w:lang w:val="de-DE"/>
        </w:rPr>
        <w:t>document</w:t>
      </w:r>
      <w:proofErr w:type="spellEnd"/>
      <w:r w:rsidRPr="00740DFD">
        <w:rPr>
          <w:szCs w:val="18"/>
          <w:lang w:val="de-DE"/>
        </w:rPr>
        <w:t xml:space="preserve">, </w:t>
      </w:r>
      <w:proofErr w:type="spellStart"/>
      <w:r w:rsidRPr="00740DFD">
        <w:rPr>
          <w:szCs w:val="18"/>
          <w:lang w:val="de-DE"/>
        </w:rPr>
        <w:t>copy</w:t>
      </w:r>
      <w:proofErr w:type="spellEnd"/>
      <w:r w:rsidRPr="00740DFD">
        <w:rPr>
          <w:szCs w:val="18"/>
          <w:lang w:val="de-DE"/>
        </w:rPr>
        <w:t xml:space="preserve"> and </w:t>
      </w:r>
      <w:proofErr w:type="spellStart"/>
      <w:r w:rsidRPr="00740DFD">
        <w:rPr>
          <w:szCs w:val="18"/>
          <w:lang w:val="de-DE"/>
        </w:rPr>
        <w:t>paste</w:t>
      </w:r>
      <w:proofErr w:type="spellEnd"/>
      <w:r w:rsidRPr="00740DFD">
        <w:rPr>
          <w:szCs w:val="18"/>
          <w:lang w:val="de-DE"/>
        </w:rPr>
        <w:t xml:space="preserve"> </w:t>
      </w:r>
      <w:proofErr w:type="spellStart"/>
      <w:r w:rsidRPr="00740DFD">
        <w:rPr>
          <w:szCs w:val="18"/>
          <w:lang w:val="de-DE"/>
        </w:rPr>
        <w:t>the</w:t>
      </w:r>
      <w:proofErr w:type="spellEnd"/>
      <w:r w:rsidRPr="00740DFD">
        <w:rPr>
          <w:szCs w:val="18"/>
          <w:lang w:val="de-DE"/>
        </w:rPr>
        <w:t xml:space="preserve"> </w:t>
      </w:r>
      <w:proofErr w:type="spellStart"/>
      <w:r w:rsidRPr="00740DFD">
        <w:rPr>
          <w:szCs w:val="18"/>
          <w:lang w:val="de-DE"/>
        </w:rPr>
        <w:t>formatted</w:t>
      </w:r>
      <w:proofErr w:type="spellEnd"/>
      <w:r w:rsidRPr="00740DFD">
        <w:rPr>
          <w:szCs w:val="18"/>
          <w:lang w:val="de-DE"/>
        </w:rPr>
        <w:t xml:space="preserve"> </w:t>
      </w:r>
      <w:proofErr w:type="spellStart"/>
      <w:r w:rsidRPr="00740DFD">
        <w:rPr>
          <w:szCs w:val="18"/>
          <w:lang w:val="de-DE"/>
        </w:rPr>
        <w:t>text</w:t>
      </w:r>
      <w:proofErr w:type="spellEnd"/>
      <w:r w:rsidRPr="00740DFD">
        <w:rPr>
          <w:szCs w:val="18"/>
          <w:lang w:val="de-DE"/>
        </w:rPr>
        <w:t xml:space="preserve"> </w:t>
      </w:r>
      <w:proofErr w:type="spellStart"/>
      <w:r w:rsidRPr="00740DFD">
        <w:rPr>
          <w:szCs w:val="18"/>
          <w:lang w:val="de-DE"/>
        </w:rPr>
        <w:t>from</w:t>
      </w:r>
      <w:proofErr w:type="spellEnd"/>
      <w:r w:rsidRPr="00740DFD">
        <w:rPr>
          <w:szCs w:val="18"/>
          <w:lang w:val="de-DE"/>
        </w:rPr>
        <w:t xml:space="preserve"> </w:t>
      </w:r>
      <w:proofErr w:type="spellStart"/>
      <w:r w:rsidRPr="00740DFD">
        <w:rPr>
          <w:szCs w:val="18"/>
          <w:lang w:val="de-DE"/>
        </w:rPr>
        <w:t>the</w:t>
      </w:r>
      <w:proofErr w:type="spellEnd"/>
      <w:r w:rsidRPr="00740DFD">
        <w:rPr>
          <w:szCs w:val="18"/>
          <w:lang w:val="de-DE"/>
        </w:rPr>
        <w:t xml:space="preserve"> CCS </w:t>
      </w:r>
      <w:proofErr w:type="spellStart"/>
      <w:r w:rsidRPr="00740DFD">
        <w:rPr>
          <w:szCs w:val="18"/>
          <w:lang w:val="de-DE"/>
        </w:rPr>
        <w:t>tool</w:t>
      </w:r>
      <w:proofErr w:type="spellEnd"/>
      <w:r w:rsidRPr="00740DFD">
        <w:rPr>
          <w:szCs w:val="18"/>
          <w:lang w:val="de-DE"/>
        </w:rPr>
        <w:t xml:space="preserve"> </w:t>
      </w:r>
      <w:proofErr w:type="spellStart"/>
      <w:r w:rsidRPr="00740DFD">
        <w:rPr>
          <w:szCs w:val="18"/>
          <w:lang w:val="de-DE"/>
        </w:rPr>
        <w:t>using</w:t>
      </w:r>
      <w:proofErr w:type="spellEnd"/>
      <w:r w:rsidRPr="00740DFD">
        <w:rPr>
          <w:szCs w:val="18"/>
          <w:lang w:val="de-DE"/>
        </w:rPr>
        <w:t xml:space="preserve"> </w:t>
      </w:r>
      <w:proofErr w:type="spellStart"/>
      <w:r w:rsidRPr="00740DFD">
        <w:rPr>
          <w:szCs w:val="18"/>
          <w:lang w:val="de-DE"/>
        </w:rPr>
        <w:t>the</w:t>
      </w:r>
      <w:proofErr w:type="spellEnd"/>
      <w:r w:rsidRPr="00740DFD">
        <w:rPr>
          <w:szCs w:val="18"/>
          <w:lang w:val="de-DE"/>
        </w:rPr>
        <w:t xml:space="preserve"> “</w:t>
      </w:r>
      <w:hyperlink r:id="rId12" w:history="1">
        <w:r w:rsidRPr="00740DFD">
          <w:rPr>
            <w:rStyle w:val="Hyperlink"/>
            <w:szCs w:val="20"/>
            <w:lang w:val="de-DE"/>
          </w:rPr>
          <w:t>https://dl.acm.org/c</w:t>
        </w:r>
        <w:r w:rsidRPr="00740DFD">
          <w:rPr>
            <w:rStyle w:val="Hyperlink"/>
            <w:szCs w:val="20"/>
            <w:lang w:val="de-DE"/>
          </w:rPr>
          <w:t>c</w:t>
        </w:r>
        <w:r w:rsidRPr="00740DFD">
          <w:rPr>
            <w:rStyle w:val="Hyperlink"/>
            <w:szCs w:val="20"/>
            <w:lang w:val="de-DE"/>
          </w:rPr>
          <w:t>s/ccs.cfm</w:t>
        </w:r>
      </w:hyperlink>
      <w:r w:rsidRPr="00740DFD">
        <w:rPr>
          <w:szCs w:val="18"/>
          <w:lang w:val="de-DE"/>
        </w:rPr>
        <w:t xml:space="preserve">” link </w:t>
      </w:r>
      <w:proofErr w:type="spellStart"/>
      <w:r w:rsidRPr="00740DFD">
        <w:rPr>
          <w:szCs w:val="18"/>
          <w:lang w:val="de-DE"/>
        </w:rPr>
        <w:t>into</w:t>
      </w:r>
      <w:proofErr w:type="spellEnd"/>
      <w:r w:rsidRPr="00740DFD">
        <w:rPr>
          <w:szCs w:val="18"/>
          <w:lang w:val="de-DE"/>
        </w:rPr>
        <w:t xml:space="preserve"> </w:t>
      </w:r>
      <w:proofErr w:type="spellStart"/>
      <w:r w:rsidRPr="00740DFD">
        <w:rPr>
          <w:szCs w:val="18"/>
          <w:lang w:val="de-DE"/>
        </w:rPr>
        <w:t>the</w:t>
      </w:r>
      <w:proofErr w:type="spellEnd"/>
      <w:r w:rsidRPr="00740DFD">
        <w:rPr>
          <w:szCs w:val="18"/>
          <w:lang w:val="de-DE"/>
        </w:rPr>
        <w:t xml:space="preserve"> “CCS CONCEPTS” </w:t>
      </w:r>
      <w:proofErr w:type="spellStart"/>
      <w:r w:rsidRPr="00740DFD">
        <w:rPr>
          <w:szCs w:val="18"/>
          <w:lang w:val="de-DE"/>
        </w:rPr>
        <w:t>section</w:t>
      </w:r>
      <w:proofErr w:type="spellEnd"/>
      <w:r w:rsidRPr="00740DFD">
        <w:rPr>
          <w:szCs w:val="18"/>
          <w:lang w:val="de-DE"/>
        </w:rPr>
        <w:t xml:space="preserve">. </w:t>
      </w:r>
    </w:p>
    <w:p w14:paraId="055DB188" w14:textId="77777777" w:rsidR="005B434B" w:rsidRPr="00740DFD" w:rsidRDefault="005B434B" w:rsidP="005B434B">
      <w:pPr>
        <w:pStyle w:val="Para"/>
        <w:rPr>
          <w:rFonts w:eastAsia="PMingLiU"/>
          <w:color w:val="000000"/>
          <w:lang w:val="de-DE" w:eastAsia="it-IT"/>
        </w:rPr>
      </w:pPr>
      <w:r w:rsidRPr="00740DFD">
        <w:rPr>
          <w:lang w:val="de-DE"/>
        </w:rPr>
        <w:t xml:space="preserve">An additional </w:t>
      </w:r>
      <w:proofErr w:type="spellStart"/>
      <w:r w:rsidRPr="00740DFD">
        <w:rPr>
          <w:lang w:val="de-DE"/>
        </w:rPr>
        <w:t>step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necessary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ensure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proper CCS </w:t>
      </w:r>
      <w:proofErr w:type="spellStart"/>
      <w:r w:rsidRPr="00740DFD">
        <w:rPr>
          <w:lang w:val="de-DE"/>
        </w:rPr>
        <w:t>terms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added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Digital Library </w:t>
      </w:r>
      <w:proofErr w:type="spellStart"/>
      <w:r w:rsidRPr="00740DFD">
        <w:rPr>
          <w:lang w:val="de-DE"/>
        </w:rPr>
        <w:t>citation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page</w:t>
      </w:r>
      <w:proofErr w:type="spellEnd"/>
      <w:r w:rsidRPr="00740DFD">
        <w:rPr>
          <w:lang w:val="de-DE"/>
        </w:rPr>
        <w:t xml:space="preserve">: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“</w:t>
      </w:r>
      <w:proofErr w:type="spellStart"/>
      <w:r w:rsidRPr="00740DFD">
        <w:rPr>
          <w:lang w:val="de-DE"/>
        </w:rPr>
        <w:t>view</w:t>
      </w:r>
      <w:proofErr w:type="spellEnd"/>
      <w:r w:rsidRPr="00740DFD">
        <w:rPr>
          <w:lang w:val="de-DE"/>
        </w:rPr>
        <w:t xml:space="preserve"> CCS TeX Code” </w:t>
      </w:r>
      <w:proofErr w:type="spellStart"/>
      <w:r w:rsidRPr="00740DFD">
        <w:rPr>
          <w:lang w:val="de-DE"/>
        </w:rPr>
        <w:t>listing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click</w:t>
      </w:r>
      <w:proofErr w:type="spellEnd"/>
      <w:r w:rsidRPr="00740DFD">
        <w:rPr>
          <w:lang w:val="de-DE"/>
        </w:rPr>
        <w:t xml:space="preserve"> on “Show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XML </w:t>
      </w:r>
      <w:proofErr w:type="spellStart"/>
      <w:r w:rsidRPr="00740DFD">
        <w:rPr>
          <w:lang w:val="de-DE"/>
        </w:rPr>
        <w:t>Only</w:t>
      </w:r>
      <w:proofErr w:type="spellEnd"/>
      <w:r w:rsidRPr="00740DFD">
        <w:rPr>
          <w:lang w:val="de-DE"/>
        </w:rPr>
        <w:t xml:space="preserve">.” Highlight and </w:t>
      </w:r>
      <w:proofErr w:type="spellStart"/>
      <w:r w:rsidRPr="00740DFD">
        <w:rPr>
          <w:lang w:val="de-DE"/>
        </w:rPr>
        <w:t>copy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XML code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window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You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must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insert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XML code </w:t>
      </w:r>
      <w:proofErr w:type="spellStart"/>
      <w:r w:rsidRPr="00740DFD">
        <w:rPr>
          <w:lang w:val="de-DE"/>
        </w:rPr>
        <w:t>into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Word </w:t>
      </w:r>
      <w:proofErr w:type="spellStart"/>
      <w:r w:rsidRPr="00740DFD">
        <w:rPr>
          <w:lang w:val="de-DE"/>
        </w:rPr>
        <w:t>document’s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properties</w:t>
      </w:r>
      <w:proofErr w:type="spellEnd"/>
      <w:r w:rsidRPr="00740DFD">
        <w:rPr>
          <w:lang w:val="de-DE"/>
        </w:rPr>
        <w:t xml:space="preserve">: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Word </w:t>
      </w:r>
      <w:proofErr w:type="spellStart"/>
      <w:r w:rsidRPr="00740DFD">
        <w:rPr>
          <w:lang w:val="de-DE"/>
        </w:rPr>
        <w:t>document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click</w:t>
      </w:r>
      <w:proofErr w:type="spellEnd"/>
      <w:r w:rsidRPr="00740DFD">
        <w:rPr>
          <w:lang w:val="de-DE"/>
        </w:rPr>
        <w:t xml:space="preserve"> on “</w:t>
      </w:r>
      <w:r w:rsidRPr="00740DFD">
        <w:rPr>
          <w:b/>
          <w:bCs/>
          <w:lang w:val="de-DE"/>
        </w:rPr>
        <w:t>File</w:t>
      </w:r>
      <w:r w:rsidRPr="00740DFD">
        <w:rPr>
          <w:lang w:val="de-DE"/>
        </w:rPr>
        <w:t xml:space="preserve">”, </w:t>
      </w:r>
      <w:proofErr w:type="spellStart"/>
      <w:r w:rsidRPr="00740DFD">
        <w:rPr>
          <w:lang w:val="de-DE"/>
        </w:rPr>
        <w:t>then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click</w:t>
      </w:r>
      <w:proofErr w:type="spellEnd"/>
      <w:r w:rsidRPr="00740DFD">
        <w:rPr>
          <w:lang w:val="de-DE"/>
        </w:rPr>
        <w:t xml:space="preserve"> on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“</w:t>
      </w:r>
      <w:r w:rsidRPr="00740DFD">
        <w:rPr>
          <w:b/>
          <w:bCs/>
          <w:lang w:val="de-DE"/>
        </w:rPr>
        <w:t>Info</w:t>
      </w:r>
      <w:r w:rsidRPr="00740DFD">
        <w:rPr>
          <w:lang w:val="de-DE"/>
        </w:rPr>
        <w:t xml:space="preserve">” </w:t>
      </w:r>
      <w:proofErr w:type="spellStart"/>
      <w:r w:rsidRPr="00740DFD">
        <w:rPr>
          <w:lang w:val="de-DE"/>
        </w:rPr>
        <w:t>tab</w:t>
      </w:r>
      <w:proofErr w:type="spellEnd"/>
      <w:r w:rsidRPr="00740DFD">
        <w:rPr>
          <w:lang w:val="de-DE"/>
        </w:rPr>
        <w:t xml:space="preserve"> on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left</w:t>
      </w:r>
      <w:proofErr w:type="spellEnd"/>
      <w:r w:rsidRPr="00740DFD">
        <w:rPr>
          <w:lang w:val="de-DE"/>
        </w:rPr>
        <w:t xml:space="preserve">-hand </w:t>
      </w:r>
      <w:proofErr w:type="spellStart"/>
      <w:r w:rsidRPr="00740DFD">
        <w:rPr>
          <w:lang w:val="de-DE"/>
        </w:rPr>
        <w:t>side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panel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then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click</w:t>
      </w:r>
      <w:proofErr w:type="spellEnd"/>
      <w:r w:rsidRPr="00740DFD">
        <w:rPr>
          <w:lang w:val="de-DE"/>
        </w:rPr>
        <w:t xml:space="preserve"> “</w:t>
      </w:r>
      <w:r w:rsidRPr="00740DFD">
        <w:rPr>
          <w:b/>
          <w:bCs/>
          <w:lang w:val="de-DE"/>
        </w:rPr>
        <w:t>Properties</w:t>
      </w:r>
      <w:r w:rsidRPr="00740DFD">
        <w:rPr>
          <w:lang w:val="de-DE"/>
        </w:rPr>
        <w:t xml:space="preserve">” and </w:t>
      </w:r>
      <w:proofErr w:type="spellStart"/>
      <w:r w:rsidRPr="00740DFD">
        <w:rPr>
          <w:lang w:val="de-DE"/>
        </w:rPr>
        <w:t>select</w:t>
      </w:r>
      <w:proofErr w:type="spellEnd"/>
      <w:r w:rsidRPr="00740DFD">
        <w:rPr>
          <w:lang w:val="de-DE"/>
        </w:rPr>
        <w:t xml:space="preserve"> “</w:t>
      </w:r>
      <w:r w:rsidRPr="00740DFD">
        <w:rPr>
          <w:b/>
          <w:bCs/>
          <w:lang w:val="de-DE"/>
        </w:rPr>
        <w:t>Show All Properties.</w:t>
      </w:r>
      <w:r w:rsidRPr="00740DFD">
        <w:rPr>
          <w:lang w:val="de-DE"/>
        </w:rPr>
        <w:t xml:space="preserve">” </w:t>
      </w:r>
      <w:r w:rsidRPr="00740DFD">
        <w:rPr>
          <w:rFonts w:eastAsia="PMingLiU"/>
          <w:lang w:val="de-DE" w:eastAsia="it-IT"/>
        </w:rPr>
        <w:t xml:space="preserve">Click </w:t>
      </w:r>
      <w:proofErr w:type="spellStart"/>
      <w:r w:rsidRPr="00740DFD">
        <w:rPr>
          <w:rFonts w:eastAsia="PMingLiU"/>
          <w:lang w:val="de-DE" w:eastAsia="it-IT"/>
        </w:rPr>
        <w:t>within</w:t>
      </w:r>
      <w:proofErr w:type="spellEnd"/>
      <w:r w:rsidRPr="00740DFD">
        <w:rPr>
          <w:rFonts w:eastAsia="PMingLiU"/>
          <w:lang w:val="de-DE" w:eastAsia="it-IT"/>
        </w:rPr>
        <w:t xml:space="preserve"> </w:t>
      </w:r>
      <w:proofErr w:type="spellStart"/>
      <w:r w:rsidRPr="00740DFD">
        <w:rPr>
          <w:rFonts w:eastAsia="PMingLiU"/>
          <w:lang w:val="de-DE" w:eastAsia="it-IT"/>
        </w:rPr>
        <w:t>the</w:t>
      </w:r>
      <w:proofErr w:type="spellEnd"/>
      <w:r w:rsidRPr="00740DFD">
        <w:rPr>
          <w:rFonts w:eastAsia="PMingLiU"/>
          <w:lang w:val="de-DE" w:eastAsia="it-IT"/>
        </w:rPr>
        <w:t xml:space="preserve"> “Comments” </w:t>
      </w:r>
      <w:proofErr w:type="spellStart"/>
      <w:r w:rsidRPr="00740DFD">
        <w:rPr>
          <w:rFonts w:eastAsia="PMingLiU"/>
          <w:lang w:val="de-DE" w:eastAsia="it-IT"/>
        </w:rPr>
        <w:t>metadata</w:t>
      </w:r>
      <w:proofErr w:type="spellEnd"/>
      <w:r w:rsidRPr="00740DFD">
        <w:rPr>
          <w:rFonts w:eastAsia="PMingLiU"/>
          <w:lang w:val="de-DE" w:eastAsia="it-IT"/>
        </w:rPr>
        <w:t xml:space="preserve"> </w:t>
      </w:r>
      <w:proofErr w:type="spellStart"/>
      <w:r w:rsidRPr="00740DFD">
        <w:rPr>
          <w:rFonts w:eastAsia="PMingLiU"/>
          <w:lang w:val="de-DE" w:eastAsia="it-IT"/>
        </w:rPr>
        <w:t>field</w:t>
      </w:r>
      <w:proofErr w:type="spellEnd"/>
      <w:r w:rsidRPr="00740DFD">
        <w:rPr>
          <w:rFonts w:eastAsia="PMingLiU"/>
          <w:lang w:val="de-DE" w:eastAsia="it-IT"/>
        </w:rPr>
        <w:t xml:space="preserve"> and </w:t>
      </w:r>
      <w:proofErr w:type="spellStart"/>
      <w:r w:rsidRPr="00740DFD">
        <w:rPr>
          <w:rFonts w:eastAsia="PMingLiU"/>
          <w:lang w:val="de-DE" w:eastAsia="it-IT"/>
        </w:rPr>
        <w:t>paste</w:t>
      </w:r>
      <w:proofErr w:type="spellEnd"/>
      <w:r w:rsidRPr="00740DFD">
        <w:rPr>
          <w:rFonts w:eastAsia="PMingLiU"/>
          <w:lang w:val="de-DE" w:eastAsia="it-IT"/>
        </w:rPr>
        <w:t xml:space="preserve"> </w:t>
      </w:r>
      <w:proofErr w:type="spellStart"/>
      <w:r w:rsidRPr="00740DFD">
        <w:rPr>
          <w:rFonts w:eastAsia="PMingLiU"/>
          <w:lang w:val="de-DE" w:eastAsia="it-IT"/>
        </w:rPr>
        <w:t>the</w:t>
      </w:r>
      <w:proofErr w:type="spellEnd"/>
      <w:r w:rsidRPr="00740DFD">
        <w:rPr>
          <w:rFonts w:eastAsia="PMingLiU"/>
          <w:lang w:val="de-DE" w:eastAsia="it-IT"/>
        </w:rPr>
        <w:t xml:space="preserve"> XML </w:t>
      </w:r>
      <w:proofErr w:type="spellStart"/>
      <w:r w:rsidRPr="00740DFD">
        <w:rPr>
          <w:rFonts w:eastAsia="PMingLiU"/>
          <w:lang w:val="de-DE" w:eastAsia="it-IT"/>
        </w:rPr>
        <w:t>data</w:t>
      </w:r>
      <w:proofErr w:type="spellEnd"/>
      <w:r w:rsidRPr="00740DFD">
        <w:rPr>
          <w:rFonts w:eastAsia="PMingLiU"/>
          <w:lang w:val="de-DE" w:eastAsia="it-IT"/>
        </w:rPr>
        <w:t>.</w:t>
      </w:r>
    </w:p>
    <w:p w14:paraId="76705691" w14:textId="77777777" w:rsidR="005B434B" w:rsidRPr="00740DFD" w:rsidRDefault="005B434B" w:rsidP="005B434B">
      <w:pPr>
        <w:pStyle w:val="Head1"/>
        <w:tabs>
          <w:tab w:val="clear" w:pos="360"/>
        </w:tabs>
        <w:ind w:left="432" w:hanging="432"/>
        <w:rPr>
          <w:lang w:val="de-DE"/>
        </w:rPr>
      </w:pPr>
      <w:r w:rsidRPr="00740DFD">
        <w:rPr>
          <w:lang w:val="de-DE"/>
        </w:rPr>
        <w:t>Inserting Content Elements</w:t>
      </w:r>
    </w:p>
    <w:p w14:paraId="4EB5E04D" w14:textId="77777777" w:rsidR="005B434B" w:rsidRPr="00740DFD" w:rsidRDefault="005B434B" w:rsidP="005B434B">
      <w:pPr>
        <w:pStyle w:val="PostHeadPara"/>
        <w:rPr>
          <w:lang w:val="de-DE"/>
        </w:rPr>
      </w:pPr>
      <w:r w:rsidRPr="00740DFD">
        <w:rPr>
          <w:lang w:val="de-DE"/>
        </w:rPr>
        <w:t xml:space="preserve">The </w:t>
      </w:r>
      <w:proofErr w:type="spellStart"/>
      <w:r w:rsidRPr="00740DFD">
        <w:rPr>
          <w:lang w:val="de-DE"/>
        </w:rPr>
        <w:t>next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subsections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provide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instructions</w:t>
      </w:r>
      <w:proofErr w:type="spellEnd"/>
      <w:r w:rsidRPr="00740DFD">
        <w:rPr>
          <w:lang w:val="de-DE"/>
        </w:rPr>
        <w:t xml:space="preserve"> on </w:t>
      </w:r>
      <w:proofErr w:type="spellStart"/>
      <w:r w:rsidRPr="00740DFD">
        <w:rPr>
          <w:lang w:val="de-DE"/>
        </w:rPr>
        <w:t>how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insert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figures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tables</w:t>
      </w:r>
      <w:proofErr w:type="spellEnd"/>
      <w:r w:rsidRPr="00740DFD">
        <w:rPr>
          <w:lang w:val="de-DE"/>
        </w:rPr>
        <w:t xml:space="preserve">, and </w:t>
      </w:r>
      <w:proofErr w:type="spellStart"/>
      <w:r w:rsidRPr="00740DFD">
        <w:rPr>
          <w:lang w:val="de-DE"/>
        </w:rPr>
        <w:t>equations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document</w:t>
      </w:r>
      <w:proofErr w:type="spellEnd"/>
      <w:r w:rsidRPr="00740DFD">
        <w:rPr>
          <w:lang w:val="de-DE"/>
        </w:rPr>
        <w:t xml:space="preserve">. </w:t>
      </w:r>
    </w:p>
    <w:p w14:paraId="326ACBE8" w14:textId="77777777" w:rsidR="005B434B" w:rsidRPr="00740DFD" w:rsidRDefault="005B434B" w:rsidP="005B434B">
      <w:pPr>
        <w:pStyle w:val="Head2"/>
        <w:tabs>
          <w:tab w:val="clear" w:pos="360"/>
        </w:tabs>
        <w:rPr>
          <w:lang w:val="de-DE"/>
        </w:rPr>
      </w:pPr>
      <w:proofErr w:type="spellStart"/>
      <w:r w:rsidRPr="00740DFD">
        <w:rPr>
          <w:lang w:val="de-DE"/>
        </w:rPr>
        <w:t>Tables</w:t>
      </w:r>
      <w:proofErr w:type="spellEnd"/>
    </w:p>
    <w:p w14:paraId="461D4644" w14:textId="77777777" w:rsidR="005B434B" w:rsidRPr="00740DFD" w:rsidRDefault="005B434B" w:rsidP="005B434B">
      <w:pPr>
        <w:pStyle w:val="PostHeadPara"/>
        <w:rPr>
          <w:lang w:val="de-DE"/>
        </w:rPr>
      </w:pPr>
      <w:proofErr w:type="spellStart"/>
      <w:r w:rsidRPr="00740DFD">
        <w:rPr>
          <w:lang w:val="de-DE"/>
        </w:rPr>
        <w:t>Tables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“</w:t>
      </w:r>
      <w:proofErr w:type="spellStart"/>
      <w:r w:rsidRPr="00740DFD">
        <w:rPr>
          <w:lang w:val="de-DE"/>
        </w:rPr>
        <w:t>float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elements</w:t>
      </w:r>
      <w:proofErr w:type="spellEnd"/>
      <w:r w:rsidRPr="00740DFD">
        <w:rPr>
          <w:lang w:val="de-DE"/>
        </w:rPr>
        <w:t xml:space="preserve">” </w:t>
      </w:r>
      <w:proofErr w:type="spellStart"/>
      <w:r w:rsidRPr="00740DFD">
        <w:rPr>
          <w:lang w:val="de-DE"/>
        </w:rPr>
        <w:t>which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should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inserted</w:t>
      </w:r>
      <w:proofErr w:type="spellEnd"/>
      <w:r w:rsidRPr="00740DFD">
        <w:rPr>
          <w:lang w:val="de-DE"/>
        </w:rPr>
        <w:t xml:space="preserve"> after </w:t>
      </w:r>
      <w:proofErr w:type="spellStart"/>
      <w:r w:rsidRPr="00740DFD">
        <w:rPr>
          <w:lang w:val="de-DE"/>
        </w:rPr>
        <w:t>their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first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reference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have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specific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styles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identification</w:t>
      </w:r>
      <w:proofErr w:type="spellEnd"/>
      <w:r w:rsidRPr="00740DFD">
        <w:rPr>
          <w:lang w:val="de-DE"/>
        </w:rPr>
        <w:t xml:space="preserve">.  Do not </w:t>
      </w:r>
      <w:proofErr w:type="spellStart"/>
      <w:r w:rsidRPr="00740DFD">
        <w:rPr>
          <w:lang w:val="de-DE"/>
        </w:rPr>
        <w:t>use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images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present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tables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they</w:t>
      </w:r>
      <w:proofErr w:type="spellEnd"/>
      <w:r w:rsidRPr="00740DFD">
        <w:rPr>
          <w:lang w:val="de-DE"/>
        </w:rPr>
        <w:t xml:space="preserve"> will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inaccessible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readers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using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assistive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technologies</w:t>
      </w:r>
      <w:proofErr w:type="spellEnd"/>
      <w:r w:rsidRPr="00740DFD">
        <w:rPr>
          <w:lang w:val="de-DE"/>
        </w:rPr>
        <w:t>.</w:t>
      </w:r>
    </w:p>
    <w:p w14:paraId="6C1D8760" w14:textId="77777777" w:rsidR="005B434B" w:rsidRPr="00740DFD" w:rsidRDefault="005B434B" w:rsidP="005B434B">
      <w:pPr>
        <w:pStyle w:val="Para"/>
        <w:rPr>
          <w:lang w:val="de-DE" w:eastAsia="en-US"/>
        </w:rPr>
      </w:pPr>
      <w:proofErr w:type="spellStart"/>
      <w:r w:rsidRPr="00740DFD">
        <w:rPr>
          <w:lang w:val="de-DE"/>
        </w:rPr>
        <w:t>Authors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insert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tables</w:t>
      </w:r>
      <w:proofErr w:type="spellEnd"/>
      <w:r w:rsidRPr="00740DFD">
        <w:rPr>
          <w:lang w:val="de-DE"/>
        </w:rPr>
        <w:t xml:space="preserve"> by </w:t>
      </w:r>
      <w:proofErr w:type="spellStart"/>
      <w:r w:rsidRPr="00740DFD">
        <w:rPr>
          <w:lang w:val="de-DE"/>
        </w:rPr>
        <w:t>using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MS Word </w:t>
      </w:r>
      <w:proofErr w:type="spellStart"/>
      <w:r w:rsidRPr="00740DFD">
        <w:rPr>
          <w:lang w:val="de-DE"/>
        </w:rPr>
        <w:t>option</w:t>
      </w:r>
      <w:proofErr w:type="spellEnd"/>
      <w:r w:rsidRPr="00740DFD">
        <w:rPr>
          <w:lang w:val="de-DE"/>
        </w:rPr>
        <w:t xml:space="preserve"> (INSERT -&gt;Table) and </w:t>
      </w:r>
      <w:proofErr w:type="spellStart"/>
      <w:r w:rsidRPr="00740DFD">
        <w:rPr>
          <w:lang w:val="de-DE"/>
        </w:rPr>
        <w:t>providing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required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row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column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size</w:t>
      </w:r>
      <w:proofErr w:type="spellEnd"/>
      <w:r w:rsidRPr="00740DFD">
        <w:rPr>
          <w:lang w:val="de-DE"/>
        </w:rPr>
        <w:t xml:space="preserve">. Every </w:t>
      </w:r>
      <w:proofErr w:type="spellStart"/>
      <w:r w:rsidRPr="00740DFD">
        <w:rPr>
          <w:lang w:val="de-DE"/>
        </w:rPr>
        <w:t>table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must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have</w:t>
      </w:r>
      <w:proofErr w:type="spellEnd"/>
      <w:r w:rsidRPr="00740DFD">
        <w:rPr>
          <w:lang w:val="de-DE"/>
        </w:rPr>
        <w:t xml:space="preserve"> a </w:t>
      </w:r>
      <w:proofErr w:type="spellStart"/>
      <w:r w:rsidRPr="00740DFD">
        <w:rPr>
          <w:lang w:val="de-DE"/>
        </w:rPr>
        <w:t>caption</w:t>
      </w:r>
      <w:proofErr w:type="spellEnd"/>
      <w:r w:rsidRPr="00740DFD">
        <w:rPr>
          <w:lang w:val="de-DE"/>
        </w:rPr>
        <w:t xml:space="preserve"> (title) </w:t>
      </w:r>
      <w:proofErr w:type="spellStart"/>
      <w:r w:rsidRPr="00740DFD">
        <w:rPr>
          <w:lang w:val="de-DE"/>
        </w:rPr>
        <w:t>above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it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which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must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have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r w:rsidRPr="00740DFD">
        <w:rPr>
          <w:b/>
          <w:lang w:val="de-DE"/>
        </w:rPr>
        <w:t>“</w:t>
      </w:r>
      <w:proofErr w:type="spellStart"/>
      <w:r w:rsidRPr="00740DFD">
        <w:rPr>
          <w:b/>
          <w:lang w:val="de-DE"/>
        </w:rPr>
        <w:t>TableCaption</w:t>
      </w:r>
      <w:proofErr w:type="spellEnd"/>
      <w:r w:rsidRPr="00740DFD">
        <w:rPr>
          <w:lang w:val="de-DE"/>
        </w:rPr>
        <w:t xml:space="preserve">” style </w:t>
      </w:r>
      <w:proofErr w:type="spellStart"/>
      <w:r w:rsidRPr="00740DFD">
        <w:rPr>
          <w:lang w:val="de-DE"/>
        </w:rPr>
        <w:t>applied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Please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note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tables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b/>
          <w:lang w:val="de-DE"/>
        </w:rPr>
        <w:t>should</w:t>
      </w:r>
      <w:proofErr w:type="spellEnd"/>
      <w:r w:rsidRPr="00740DFD">
        <w:rPr>
          <w:b/>
          <w:lang w:val="de-DE"/>
        </w:rPr>
        <w:t xml:space="preserve"> not</w:t>
      </w:r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supplied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image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files</w:t>
      </w:r>
      <w:proofErr w:type="spellEnd"/>
      <w:r w:rsidRPr="00740DFD">
        <w:rPr>
          <w:lang w:val="de-DE"/>
        </w:rPr>
        <w:t xml:space="preserve">, but </w:t>
      </w:r>
      <w:proofErr w:type="spellStart"/>
      <w:r w:rsidRPr="00740DFD">
        <w:rPr>
          <w:lang w:val="de-DE"/>
        </w:rPr>
        <w:t>if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images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must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have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“Image” style </w:t>
      </w:r>
      <w:proofErr w:type="spellStart"/>
      <w:r w:rsidRPr="00740DFD">
        <w:rPr>
          <w:lang w:val="de-DE"/>
        </w:rPr>
        <w:t>applied</w:t>
      </w:r>
      <w:proofErr w:type="spellEnd"/>
      <w:r w:rsidRPr="00740DFD">
        <w:rPr>
          <w:lang w:val="de-DE"/>
        </w:rPr>
        <w:t xml:space="preserve">. As an </w:t>
      </w:r>
      <w:proofErr w:type="spellStart"/>
      <w:r w:rsidRPr="00740DFD">
        <w:rPr>
          <w:lang w:val="de-DE"/>
        </w:rPr>
        <w:t>example</w:t>
      </w:r>
      <w:proofErr w:type="spellEnd"/>
      <w:r w:rsidRPr="00740DFD">
        <w:rPr>
          <w:lang w:val="de-DE"/>
        </w:rPr>
        <w:t>,</w:t>
      </w:r>
      <w:r w:rsidRPr="00740DFD">
        <w:rPr>
          <w:lang w:val="de-DE" w:eastAsia="en-US"/>
        </w:rPr>
        <w:t xml:space="preserve"> Table 1 </w:t>
      </w:r>
      <w:proofErr w:type="spellStart"/>
      <w:r w:rsidRPr="00740DFD">
        <w:rPr>
          <w:lang w:val="de-DE" w:eastAsia="en-US"/>
        </w:rPr>
        <w:t>shows</w:t>
      </w:r>
      <w:proofErr w:type="spellEnd"/>
      <w:r w:rsidRPr="00740DFD">
        <w:rPr>
          <w:lang w:val="de-DE" w:eastAsia="en-US"/>
        </w:rPr>
        <w:t xml:space="preserve"> all </w:t>
      </w:r>
      <w:proofErr w:type="spellStart"/>
      <w:r w:rsidRPr="00740DFD">
        <w:rPr>
          <w:lang w:val="de-DE" w:eastAsia="en-US"/>
        </w:rPr>
        <w:t>the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styles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available</w:t>
      </w:r>
      <w:proofErr w:type="spellEnd"/>
      <w:r w:rsidRPr="00740DFD">
        <w:rPr>
          <w:lang w:val="de-DE" w:eastAsia="en-US"/>
        </w:rPr>
        <w:t xml:space="preserve"> in </w:t>
      </w:r>
      <w:proofErr w:type="spellStart"/>
      <w:r w:rsidRPr="00740DFD">
        <w:rPr>
          <w:lang w:val="de-DE" w:eastAsia="en-US"/>
        </w:rPr>
        <w:t>this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template</w:t>
      </w:r>
      <w:proofErr w:type="spellEnd"/>
      <w:r w:rsidRPr="00740DFD">
        <w:rPr>
          <w:lang w:val="de-DE" w:eastAsia="en-US"/>
        </w:rPr>
        <w:t xml:space="preserve">, </w:t>
      </w:r>
      <w:proofErr w:type="spellStart"/>
      <w:r w:rsidRPr="00740DFD">
        <w:rPr>
          <w:lang w:val="de-DE" w:eastAsia="en-US"/>
        </w:rPr>
        <w:t>to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be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applied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to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the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respective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element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of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your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text</w:t>
      </w:r>
      <w:proofErr w:type="spellEnd"/>
      <w:r w:rsidRPr="00740DFD">
        <w:rPr>
          <w:lang w:val="de-DE" w:eastAsia="en-US"/>
        </w:rPr>
        <w:t>.</w:t>
      </w:r>
    </w:p>
    <w:p w14:paraId="43DF6490" w14:textId="77777777" w:rsidR="005B434B" w:rsidRPr="00740DFD" w:rsidRDefault="005B434B" w:rsidP="005B434B">
      <w:pPr>
        <w:pStyle w:val="TableCaption"/>
        <w:rPr>
          <w:lang w:val="de-DE" w:eastAsia="en-US"/>
        </w:rPr>
      </w:pPr>
      <w:bookmarkStart w:id="0" w:name="_Ref31715975"/>
      <w:r w:rsidRPr="00740DFD">
        <w:rPr>
          <w:lang w:val="de-DE"/>
        </w:rPr>
        <w:t>Table</w:t>
      </w:r>
      <w:bookmarkEnd w:id="0"/>
      <w:r w:rsidRPr="00740DFD">
        <w:rPr>
          <w:lang w:val="de-DE"/>
        </w:rPr>
        <w:t xml:space="preserve"> 1: Styles </w:t>
      </w:r>
      <w:proofErr w:type="spellStart"/>
      <w:r w:rsidRPr="00740DFD">
        <w:rPr>
          <w:lang w:val="de-DE"/>
        </w:rPr>
        <w:t>available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Word </w:t>
      </w:r>
      <w:proofErr w:type="spellStart"/>
      <w:r w:rsidRPr="00740DFD">
        <w:rPr>
          <w:lang w:val="de-DE"/>
        </w:rPr>
        <w:t>template</w:t>
      </w:r>
      <w:proofErr w:type="spellEnd"/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1307"/>
        <w:gridCol w:w="2653"/>
      </w:tblGrid>
      <w:tr w:rsidR="005B434B" w:rsidRPr="00740DFD" w14:paraId="1F753030" w14:textId="77777777" w:rsidTr="003A253B">
        <w:trPr>
          <w:tblHeader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C21B75C" w14:textId="77777777" w:rsidR="005B434B" w:rsidRPr="00740DFD" w:rsidRDefault="005B434B" w:rsidP="00B63010">
            <w:pPr>
              <w:pStyle w:val="TableCell"/>
              <w:rPr>
                <w:lang w:val="de-DE"/>
              </w:rPr>
            </w:pPr>
            <w:r w:rsidRPr="00740DFD">
              <w:rPr>
                <w:lang w:val="de-DE"/>
              </w:rPr>
              <w:t>Style Tag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64843676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r w:rsidRPr="00740DFD">
              <w:rPr>
                <w:lang w:val="de-DE"/>
              </w:rPr>
              <w:t>Definition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14:paraId="3F2A3864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r w:rsidRPr="00740DFD">
              <w:rPr>
                <w:lang w:val="de-DE"/>
              </w:rPr>
              <w:t>Style Tag</w:t>
            </w:r>
          </w:p>
        </w:tc>
        <w:tc>
          <w:tcPr>
            <w:tcW w:w="2653" w:type="dxa"/>
            <w:tcBorders>
              <w:top w:val="single" w:sz="4" w:space="0" w:color="auto"/>
              <w:bottom w:val="single" w:sz="4" w:space="0" w:color="auto"/>
            </w:tcBorders>
          </w:tcPr>
          <w:p w14:paraId="51C220E7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r w:rsidRPr="00740DFD">
              <w:rPr>
                <w:lang w:val="de-DE"/>
              </w:rPr>
              <w:t>Definition</w:t>
            </w:r>
          </w:p>
        </w:tc>
      </w:tr>
      <w:tr w:rsidR="005B434B" w:rsidRPr="00740DFD" w14:paraId="0293E8DF" w14:textId="77777777" w:rsidTr="003A253B">
        <w:tc>
          <w:tcPr>
            <w:tcW w:w="2160" w:type="dxa"/>
            <w:tcBorders>
              <w:top w:val="single" w:sz="4" w:space="0" w:color="auto"/>
            </w:tcBorders>
          </w:tcPr>
          <w:p w14:paraId="6DC654FC" w14:textId="77777777" w:rsidR="005B434B" w:rsidRPr="00740DFD" w:rsidRDefault="005B434B" w:rsidP="00B63010">
            <w:pPr>
              <w:pStyle w:val="TableCell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Title_document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6CB7468C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main</w:t>
            </w:r>
            <w:proofErr w:type="spellEnd"/>
            <w:r w:rsidRPr="00740DFD">
              <w:rPr>
                <w:lang w:val="de-DE"/>
              </w:rPr>
              <w:t xml:space="preserve"> title </w:t>
            </w:r>
            <w:proofErr w:type="spellStart"/>
            <w:r w:rsidRPr="00740DFD">
              <w:rPr>
                <w:lang w:val="de-DE"/>
              </w:rPr>
              <w:t>of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article</w:t>
            </w:r>
            <w:proofErr w:type="spellEnd"/>
          </w:p>
        </w:tc>
        <w:tc>
          <w:tcPr>
            <w:tcW w:w="1307" w:type="dxa"/>
            <w:tcBorders>
              <w:top w:val="single" w:sz="4" w:space="0" w:color="auto"/>
            </w:tcBorders>
          </w:tcPr>
          <w:p w14:paraId="4E1A6491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ListParagraph</w:t>
            </w:r>
            <w:proofErr w:type="spellEnd"/>
          </w:p>
        </w:tc>
        <w:tc>
          <w:tcPr>
            <w:tcW w:w="2653" w:type="dxa"/>
            <w:tcBorders>
              <w:top w:val="single" w:sz="4" w:space="0" w:color="auto"/>
            </w:tcBorders>
          </w:tcPr>
          <w:p w14:paraId="6590E451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list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items</w:t>
            </w:r>
            <w:proofErr w:type="spellEnd"/>
          </w:p>
        </w:tc>
      </w:tr>
      <w:tr w:rsidR="005B434B" w:rsidRPr="00740DFD" w14:paraId="10A65AD0" w14:textId="77777777" w:rsidTr="003A253B">
        <w:tc>
          <w:tcPr>
            <w:tcW w:w="2160" w:type="dxa"/>
          </w:tcPr>
          <w:p w14:paraId="7F5966A2" w14:textId="77777777" w:rsidR="005B434B" w:rsidRPr="00740DFD" w:rsidRDefault="005B434B" w:rsidP="00B63010">
            <w:pPr>
              <w:pStyle w:val="TableCell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Subtitle</w:t>
            </w:r>
            <w:proofErr w:type="spellEnd"/>
          </w:p>
        </w:tc>
        <w:tc>
          <w:tcPr>
            <w:tcW w:w="2520" w:type="dxa"/>
          </w:tcPr>
          <w:p w14:paraId="23C35AD4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subtitle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of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article</w:t>
            </w:r>
            <w:proofErr w:type="spellEnd"/>
          </w:p>
        </w:tc>
        <w:tc>
          <w:tcPr>
            <w:tcW w:w="1307" w:type="dxa"/>
          </w:tcPr>
          <w:p w14:paraId="188038E1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r w:rsidRPr="00740DFD">
              <w:rPr>
                <w:lang w:val="de-DE"/>
              </w:rPr>
              <w:t>Statements</w:t>
            </w:r>
          </w:p>
        </w:tc>
        <w:tc>
          <w:tcPr>
            <w:tcW w:w="2653" w:type="dxa"/>
          </w:tcPr>
          <w:p w14:paraId="0A12DC9E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math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statements</w:t>
            </w:r>
            <w:proofErr w:type="spellEnd"/>
          </w:p>
        </w:tc>
      </w:tr>
      <w:tr w:rsidR="005B434B" w:rsidRPr="00740DFD" w14:paraId="22523CFB" w14:textId="77777777" w:rsidTr="003A253B">
        <w:tc>
          <w:tcPr>
            <w:tcW w:w="2160" w:type="dxa"/>
          </w:tcPr>
          <w:p w14:paraId="58F6A6FE" w14:textId="77777777" w:rsidR="005B434B" w:rsidRPr="00740DFD" w:rsidRDefault="005B434B" w:rsidP="00B63010">
            <w:pPr>
              <w:pStyle w:val="TableCell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Authors</w:t>
            </w:r>
            <w:proofErr w:type="spellEnd"/>
          </w:p>
        </w:tc>
        <w:tc>
          <w:tcPr>
            <w:tcW w:w="2520" w:type="dxa"/>
          </w:tcPr>
          <w:p w14:paraId="0971386A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author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name</w:t>
            </w:r>
            <w:proofErr w:type="spellEnd"/>
          </w:p>
        </w:tc>
        <w:tc>
          <w:tcPr>
            <w:tcW w:w="1307" w:type="dxa"/>
          </w:tcPr>
          <w:p w14:paraId="578E01B0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r w:rsidRPr="00740DFD">
              <w:rPr>
                <w:lang w:val="de-DE"/>
              </w:rPr>
              <w:t>Extract</w:t>
            </w:r>
          </w:p>
        </w:tc>
        <w:tc>
          <w:tcPr>
            <w:tcW w:w="2653" w:type="dxa"/>
          </w:tcPr>
          <w:p w14:paraId="7DE3AC34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r w:rsidRPr="00740DFD">
              <w:rPr>
                <w:lang w:val="de-DE"/>
              </w:rPr>
              <w:t xml:space="preserve">block </w:t>
            </w:r>
            <w:proofErr w:type="spellStart"/>
            <w:r w:rsidRPr="00740DFD">
              <w:rPr>
                <w:lang w:val="de-DE"/>
              </w:rPr>
              <w:t>quotations</w:t>
            </w:r>
            <w:proofErr w:type="spellEnd"/>
          </w:p>
        </w:tc>
      </w:tr>
      <w:tr w:rsidR="005B434B" w:rsidRPr="00740DFD" w14:paraId="4C201DDA" w14:textId="77777777" w:rsidTr="003A253B">
        <w:tc>
          <w:tcPr>
            <w:tcW w:w="2160" w:type="dxa"/>
          </w:tcPr>
          <w:p w14:paraId="47FA26D9" w14:textId="77777777" w:rsidR="005B434B" w:rsidRPr="00740DFD" w:rsidRDefault="005B434B" w:rsidP="00B63010">
            <w:pPr>
              <w:pStyle w:val="TableCell"/>
              <w:rPr>
                <w:lang w:val="de-DE"/>
              </w:rPr>
            </w:pPr>
            <w:r w:rsidRPr="00740DFD">
              <w:rPr>
                <w:lang w:val="de-DE"/>
              </w:rPr>
              <w:t>Affiliation</w:t>
            </w:r>
          </w:p>
        </w:tc>
        <w:tc>
          <w:tcPr>
            <w:tcW w:w="2520" w:type="dxa"/>
          </w:tcPr>
          <w:p w14:paraId="62B13F7A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author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affiliation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information</w:t>
            </w:r>
            <w:proofErr w:type="spellEnd"/>
          </w:p>
        </w:tc>
        <w:tc>
          <w:tcPr>
            <w:tcW w:w="1307" w:type="dxa"/>
          </w:tcPr>
          <w:p w14:paraId="44DD13B2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Algorithm</w:t>
            </w:r>
            <w:proofErr w:type="spellEnd"/>
            <w:r w:rsidRPr="00740DFD">
              <w:rPr>
                <w:lang w:val="de-DE"/>
              </w:rPr>
              <w:t xml:space="preserve"> Caption</w:t>
            </w:r>
          </w:p>
        </w:tc>
        <w:tc>
          <w:tcPr>
            <w:tcW w:w="2653" w:type="dxa"/>
          </w:tcPr>
          <w:p w14:paraId="70496E79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caption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for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algorithm</w:t>
            </w:r>
            <w:proofErr w:type="spellEnd"/>
          </w:p>
        </w:tc>
      </w:tr>
      <w:tr w:rsidR="005B434B" w:rsidRPr="00740DFD" w14:paraId="42AB2338" w14:textId="77777777" w:rsidTr="003A253B">
        <w:tc>
          <w:tcPr>
            <w:tcW w:w="2160" w:type="dxa"/>
          </w:tcPr>
          <w:p w14:paraId="072624D1" w14:textId="77777777" w:rsidR="005B434B" w:rsidRPr="00740DFD" w:rsidRDefault="005B434B" w:rsidP="00B63010">
            <w:pPr>
              <w:pStyle w:val="TableCell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AuthNotes</w:t>
            </w:r>
            <w:proofErr w:type="spellEnd"/>
          </w:p>
        </w:tc>
        <w:tc>
          <w:tcPr>
            <w:tcW w:w="2520" w:type="dxa"/>
          </w:tcPr>
          <w:p w14:paraId="5D5F19A0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footnote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to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author</w:t>
            </w:r>
            <w:proofErr w:type="spellEnd"/>
            <w:r w:rsidRPr="00740DFD">
              <w:rPr>
                <w:lang w:val="de-DE"/>
              </w:rPr>
              <w:t>(s)</w:t>
            </w:r>
          </w:p>
        </w:tc>
        <w:tc>
          <w:tcPr>
            <w:tcW w:w="1307" w:type="dxa"/>
          </w:tcPr>
          <w:p w14:paraId="2466F5B4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AckHead</w:t>
            </w:r>
            <w:proofErr w:type="spellEnd"/>
          </w:p>
        </w:tc>
        <w:tc>
          <w:tcPr>
            <w:tcW w:w="2653" w:type="dxa"/>
          </w:tcPr>
          <w:p w14:paraId="1CECC76B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heading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for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acknowledgements</w:t>
            </w:r>
            <w:proofErr w:type="spellEnd"/>
          </w:p>
        </w:tc>
      </w:tr>
      <w:tr w:rsidR="005B434B" w:rsidRPr="00740DFD" w14:paraId="7B2E5798" w14:textId="77777777" w:rsidTr="003A253B">
        <w:tc>
          <w:tcPr>
            <w:tcW w:w="2160" w:type="dxa"/>
          </w:tcPr>
          <w:p w14:paraId="3A7302E5" w14:textId="77777777" w:rsidR="005B434B" w:rsidRPr="00740DFD" w:rsidRDefault="005B434B" w:rsidP="00B63010">
            <w:pPr>
              <w:pStyle w:val="TableCell"/>
              <w:rPr>
                <w:lang w:val="de-DE"/>
              </w:rPr>
            </w:pPr>
            <w:r w:rsidRPr="00740DFD">
              <w:rPr>
                <w:lang w:val="de-DE"/>
              </w:rPr>
              <w:t>Abstract</w:t>
            </w:r>
          </w:p>
        </w:tc>
        <w:tc>
          <w:tcPr>
            <w:tcW w:w="2520" w:type="dxa"/>
          </w:tcPr>
          <w:p w14:paraId="6942E614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abstract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text</w:t>
            </w:r>
            <w:proofErr w:type="spellEnd"/>
          </w:p>
        </w:tc>
        <w:tc>
          <w:tcPr>
            <w:tcW w:w="1307" w:type="dxa"/>
          </w:tcPr>
          <w:p w14:paraId="468173C4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AckPara</w:t>
            </w:r>
            <w:proofErr w:type="spellEnd"/>
          </w:p>
        </w:tc>
        <w:tc>
          <w:tcPr>
            <w:tcW w:w="2653" w:type="dxa"/>
          </w:tcPr>
          <w:p w14:paraId="6F43129F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acknowledgements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text</w:t>
            </w:r>
            <w:proofErr w:type="spellEnd"/>
          </w:p>
        </w:tc>
      </w:tr>
      <w:tr w:rsidR="005B434B" w:rsidRPr="00740DFD" w14:paraId="0FC61E92" w14:textId="77777777" w:rsidTr="003A253B">
        <w:tc>
          <w:tcPr>
            <w:tcW w:w="2160" w:type="dxa"/>
          </w:tcPr>
          <w:p w14:paraId="3BE3498C" w14:textId="77777777" w:rsidR="005B434B" w:rsidRPr="00740DFD" w:rsidRDefault="005B434B" w:rsidP="00B63010">
            <w:pPr>
              <w:pStyle w:val="TableCell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CCSHead</w:t>
            </w:r>
            <w:proofErr w:type="spellEnd"/>
          </w:p>
        </w:tc>
        <w:tc>
          <w:tcPr>
            <w:tcW w:w="2520" w:type="dxa"/>
          </w:tcPr>
          <w:p w14:paraId="198945EC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heading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for</w:t>
            </w:r>
            <w:proofErr w:type="spellEnd"/>
            <w:r w:rsidRPr="00740DFD">
              <w:rPr>
                <w:lang w:val="de-DE"/>
              </w:rPr>
              <w:t xml:space="preserve"> CSS </w:t>
            </w:r>
            <w:proofErr w:type="spellStart"/>
            <w:r w:rsidRPr="00740DFD">
              <w:rPr>
                <w:lang w:val="de-DE"/>
              </w:rPr>
              <w:t>Concepts</w:t>
            </w:r>
            <w:proofErr w:type="spellEnd"/>
          </w:p>
        </w:tc>
        <w:tc>
          <w:tcPr>
            <w:tcW w:w="1307" w:type="dxa"/>
          </w:tcPr>
          <w:p w14:paraId="424C1BD7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GrantSponsor</w:t>
            </w:r>
            <w:proofErr w:type="spellEnd"/>
          </w:p>
        </w:tc>
        <w:tc>
          <w:tcPr>
            <w:tcW w:w="2653" w:type="dxa"/>
          </w:tcPr>
          <w:p w14:paraId="7CD4EE47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r w:rsidRPr="00740DFD">
              <w:rPr>
                <w:lang w:val="de-DE"/>
              </w:rPr>
              <w:t xml:space="preserve">sponsor </w:t>
            </w:r>
            <w:proofErr w:type="spellStart"/>
            <w:r w:rsidRPr="00740DFD">
              <w:rPr>
                <w:lang w:val="de-DE"/>
              </w:rPr>
              <w:t>of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grant</w:t>
            </w:r>
            <w:proofErr w:type="spellEnd"/>
          </w:p>
        </w:tc>
      </w:tr>
      <w:tr w:rsidR="005B434B" w:rsidRPr="00740DFD" w14:paraId="1D893B60" w14:textId="77777777" w:rsidTr="003A253B">
        <w:tc>
          <w:tcPr>
            <w:tcW w:w="2160" w:type="dxa"/>
          </w:tcPr>
          <w:p w14:paraId="3E8F756C" w14:textId="77777777" w:rsidR="005B434B" w:rsidRPr="00740DFD" w:rsidRDefault="005B434B" w:rsidP="00B63010">
            <w:pPr>
              <w:pStyle w:val="TableCell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CCSDescription</w:t>
            </w:r>
            <w:proofErr w:type="spellEnd"/>
          </w:p>
        </w:tc>
        <w:tc>
          <w:tcPr>
            <w:tcW w:w="2520" w:type="dxa"/>
          </w:tcPr>
          <w:p w14:paraId="2098746C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r w:rsidRPr="00740DFD">
              <w:rPr>
                <w:lang w:val="de-DE"/>
              </w:rPr>
              <w:t xml:space="preserve">CSS </w:t>
            </w:r>
            <w:proofErr w:type="spellStart"/>
            <w:r w:rsidRPr="00740DFD">
              <w:rPr>
                <w:lang w:val="de-DE"/>
              </w:rPr>
              <w:t>terms</w:t>
            </w:r>
            <w:proofErr w:type="spellEnd"/>
          </w:p>
        </w:tc>
        <w:tc>
          <w:tcPr>
            <w:tcW w:w="1307" w:type="dxa"/>
          </w:tcPr>
          <w:p w14:paraId="13B711F4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GrantNumber</w:t>
            </w:r>
            <w:proofErr w:type="spellEnd"/>
          </w:p>
        </w:tc>
        <w:tc>
          <w:tcPr>
            <w:tcW w:w="2653" w:type="dxa"/>
          </w:tcPr>
          <w:p w14:paraId="71387263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number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for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the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grant</w:t>
            </w:r>
            <w:proofErr w:type="spellEnd"/>
          </w:p>
        </w:tc>
      </w:tr>
      <w:tr w:rsidR="005B434B" w:rsidRPr="00740DFD" w14:paraId="75D619AB" w14:textId="77777777" w:rsidTr="003A253B">
        <w:tc>
          <w:tcPr>
            <w:tcW w:w="2160" w:type="dxa"/>
          </w:tcPr>
          <w:p w14:paraId="34B78BA5" w14:textId="77777777" w:rsidR="005B434B" w:rsidRPr="00740DFD" w:rsidRDefault="005B434B" w:rsidP="00B63010">
            <w:pPr>
              <w:pStyle w:val="TableCell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KeyWordHead</w:t>
            </w:r>
            <w:proofErr w:type="spellEnd"/>
          </w:p>
        </w:tc>
        <w:tc>
          <w:tcPr>
            <w:tcW w:w="2520" w:type="dxa"/>
          </w:tcPr>
          <w:p w14:paraId="00751482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heading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for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keywords</w:t>
            </w:r>
            <w:proofErr w:type="spellEnd"/>
          </w:p>
        </w:tc>
        <w:tc>
          <w:tcPr>
            <w:tcW w:w="1307" w:type="dxa"/>
          </w:tcPr>
          <w:p w14:paraId="26A0715B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ReferenceHead</w:t>
            </w:r>
            <w:proofErr w:type="spellEnd"/>
          </w:p>
        </w:tc>
        <w:tc>
          <w:tcPr>
            <w:tcW w:w="2653" w:type="dxa"/>
          </w:tcPr>
          <w:p w14:paraId="74297763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heading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for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references</w:t>
            </w:r>
            <w:proofErr w:type="spellEnd"/>
          </w:p>
        </w:tc>
      </w:tr>
      <w:tr w:rsidR="005B434B" w:rsidRPr="00740DFD" w14:paraId="65F96AB1" w14:textId="77777777" w:rsidTr="003A253B">
        <w:tc>
          <w:tcPr>
            <w:tcW w:w="2160" w:type="dxa"/>
          </w:tcPr>
          <w:p w14:paraId="31A3B1BA" w14:textId="77777777" w:rsidR="005B434B" w:rsidRPr="00740DFD" w:rsidRDefault="005B434B" w:rsidP="00B63010">
            <w:pPr>
              <w:pStyle w:val="TableCell"/>
              <w:rPr>
                <w:lang w:val="de-DE"/>
              </w:rPr>
            </w:pPr>
            <w:r w:rsidRPr="00740DFD">
              <w:rPr>
                <w:lang w:val="de-DE"/>
              </w:rPr>
              <w:t>Keywords</w:t>
            </w:r>
          </w:p>
        </w:tc>
        <w:tc>
          <w:tcPr>
            <w:tcW w:w="2520" w:type="dxa"/>
          </w:tcPr>
          <w:p w14:paraId="6FE6091B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keywords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text</w:t>
            </w:r>
            <w:proofErr w:type="spellEnd"/>
          </w:p>
        </w:tc>
        <w:tc>
          <w:tcPr>
            <w:tcW w:w="1307" w:type="dxa"/>
          </w:tcPr>
          <w:p w14:paraId="66F83729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Bib_entry</w:t>
            </w:r>
            <w:proofErr w:type="spellEnd"/>
          </w:p>
        </w:tc>
        <w:tc>
          <w:tcPr>
            <w:tcW w:w="2653" w:type="dxa"/>
          </w:tcPr>
          <w:p w14:paraId="5B68FE87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references</w:t>
            </w:r>
            <w:proofErr w:type="spellEnd"/>
          </w:p>
        </w:tc>
      </w:tr>
      <w:tr w:rsidR="005B434B" w:rsidRPr="00740DFD" w14:paraId="37D8357E" w14:textId="77777777" w:rsidTr="003A253B">
        <w:tc>
          <w:tcPr>
            <w:tcW w:w="2160" w:type="dxa"/>
          </w:tcPr>
          <w:p w14:paraId="2C7EE67D" w14:textId="77777777" w:rsidR="005B434B" w:rsidRPr="00740DFD" w:rsidRDefault="005B434B" w:rsidP="00B63010">
            <w:pPr>
              <w:pStyle w:val="TableCell"/>
              <w:rPr>
                <w:lang w:val="de-DE"/>
              </w:rPr>
            </w:pPr>
            <w:r w:rsidRPr="00740DFD">
              <w:rPr>
                <w:lang w:val="de-DE"/>
              </w:rPr>
              <w:t>ORCID</w:t>
            </w:r>
          </w:p>
        </w:tc>
        <w:tc>
          <w:tcPr>
            <w:tcW w:w="2520" w:type="dxa"/>
          </w:tcPr>
          <w:p w14:paraId="1B5D0940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author's</w:t>
            </w:r>
            <w:proofErr w:type="spellEnd"/>
            <w:r w:rsidRPr="00740DFD">
              <w:rPr>
                <w:lang w:val="de-DE"/>
              </w:rPr>
              <w:t xml:space="preserve"> ORCHID #</w:t>
            </w:r>
          </w:p>
        </w:tc>
        <w:tc>
          <w:tcPr>
            <w:tcW w:w="1307" w:type="dxa"/>
          </w:tcPr>
          <w:p w14:paraId="5B38ACCC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r w:rsidRPr="00740DFD">
              <w:rPr>
                <w:lang w:val="de-DE"/>
              </w:rPr>
              <w:t>AppendixH1</w:t>
            </w:r>
          </w:p>
        </w:tc>
        <w:tc>
          <w:tcPr>
            <w:tcW w:w="2653" w:type="dxa"/>
          </w:tcPr>
          <w:p w14:paraId="2849F211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appendix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heading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level</w:t>
            </w:r>
            <w:proofErr w:type="spellEnd"/>
            <w:r w:rsidRPr="00740DFD">
              <w:rPr>
                <w:lang w:val="de-DE"/>
              </w:rPr>
              <w:t xml:space="preserve"> 1</w:t>
            </w:r>
          </w:p>
        </w:tc>
      </w:tr>
      <w:tr w:rsidR="005B434B" w:rsidRPr="00740DFD" w14:paraId="22F6DDDF" w14:textId="77777777" w:rsidTr="003A253B">
        <w:tc>
          <w:tcPr>
            <w:tcW w:w="2160" w:type="dxa"/>
          </w:tcPr>
          <w:p w14:paraId="7C88E8E7" w14:textId="77777777" w:rsidR="005B434B" w:rsidRPr="00740DFD" w:rsidRDefault="005B434B" w:rsidP="00B63010">
            <w:pPr>
              <w:pStyle w:val="TableCell"/>
              <w:rPr>
                <w:lang w:val="de-DE"/>
              </w:rPr>
            </w:pPr>
            <w:r w:rsidRPr="00740DFD">
              <w:rPr>
                <w:lang w:val="de-DE"/>
              </w:rPr>
              <w:t>Head1</w:t>
            </w:r>
          </w:p>
        </w:tc>
        <w:tc>
          <w:tcPr>
            <w:tcW w:w="2520" w:type="dxa"/>
          </w:tcPr>
          <w:p w14:paraId="2B5BE6B9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heading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level</w:t>
            </w:r>
            <w:proofErr w:type="spellEnd"/>
            <w:r w:rsidRPr="00740DFD">
              <w:rPr>
                <w:lang w:val="de-DE"/>
              </w:rPr>
              <w:t xml:space="preserve"> 1</w:t>
            </w:r>
          </w:p>
        </w:tc>
        <w:tc>
          <w:tcPr>
            <w:tcW w:w="1307" w:type="dxa"/>
          </w:tcPr>
          <w:p w14:paraId="7FAF03F8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r w:rsidRPr="00740DFD">
              <w:rPr>
                <w:lang w:val="de-DE"/>
              </w:rPr>
              <w:t>AppendixH2</w:t>
            </w:r>
          </w:p>
        </w:tc>
        <w:tc>
          <w:tcPr>
            <w:tcW w:w="2653" w:type="dxa"/>
          </w:tcPr>
          <w:p w14:paraId="78384D35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appendix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heading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level</w:t>
            </w:r>
            <w:proofErr w:type="spellEnd"/>
            <w:r w:rsidRPr="00740DFD">
              <w:rPr>
                <w:lang w:val="de-DE"/>
              </w:rPr>
              <w:t xml:space="preserve"> 2</w:t>
            </w:r>
          </w:p>
        </w:tc>
      </w:tr>
      <w:tr w:rsidR="005B434B" w:rsidRPr="00740DFD" w14:paraId="00BB9224" w14:textId="77777777" w:rsidTr="003A253B">
        <w:tc>
          <w:tcPr>
            <w:tcW w:w="2160" w:type="dxa"/>
          </w:tcPr>
          <w:p w14:paraId="73AA71F9" w14:textId="77777777" w:rsidR="005B434B" w:rsidRPr="00740DFD" w:rsidRDefault="005B434B" w:rsidP="00B63010">
            <w:pPr>
              <w:pStyle w:val="TableCell"/>
              <w:rPr>
                <w:lang w:val="de-DE"/>
              </w:rPr>
            </w:pPr>
            <w:r w:rsidRPr="00740DFD">
              <w:rPr>
                <w:lang w:val="de-DE"/>
              </w:rPr>
              <w:t>Head2</w:t>
            </w:r>
          </w:p>
        </w:tc>
        <w:tc>
          <w:tcPr>
            <w:tcW w:w="2520" w:type="dxa"/>
          </w:tcPr>
          <w:p w14:paraId="6CE365F9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heading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level</w:t>
            </w:r>
            <w:proofErr w:type="spellEnd"/>
            <w:r w:rsidRPr="00740DFD">
              <w:rPr>
                <w:lang w:val="de-DE"/>
              </w:rPr>
              <w:t xml:space="preserve"> 2</w:t>
            </w:r>
          </w:p>
        </w:tc>
        <w:tc>
          <w:tcPr>
            <w:tcW w:w="1307" w:type="dxa"/>
          </w:tcPr>
          <w:p w14:paraId="6ACBFFDC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r w:rsidRPr="00740DFD">
              <w:rPr>
                <w:lang w:val="de-DE"/>
              </w:rPr>
              <w:t>AppendixH3</w:t>
            </w:r>
          </w:p>
        </w:tc>
        <w:tc>
          <w:tcPr>
            <w:tcW w:w="2653" w:type="dxa"/>
          </w:tcPr>
          <w:p w14:paraId="2F23853F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appendix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heading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level</w:t>
            </w:r>
            <w:proofErr w:type="spellEnd"/>
            <w:r w:rsidRPr="00740DFD">
              <w:rPr>
                <w:lang w:val="de-DE"/>
              </w:rPr>
              <w:t xml:space="preserve"> 3</w:t>
            </w:r>
          </w:p>
        </w:tc>
      </w:tr>
      <w:tr w:rsidR="005B434B" w:rsidRPr="00740DFD" w14:paraId="18C78D73" w14:textId="77777777" w:rsidTr="003A253B">
        <w:tc>
          <w:tcPr>
            <w:tcW w:w="2160" w:type="dxa"/>
          </w:tcPr>
          <w:p w14:paraId="36E210CC" w14:textId="77777777" w:rsidR="005B434B" w:rsidRPr="00740DFD" w:rsidRDefault="005B434B" w:rsidP="00B63010">
            <w:pPr>
              <w:pStyle w:val="TableCell"/>
              <w:rPr>
                <w:lang w:val="de-DE"/>
              </w:rPr>
            </w:pPr>
            <w:r w:rsidRPr="00740DFD">
              <w:rPr>
                <w:lang w:val="de-DE"/>
              </w:rPr>
              <w:t>Head3</w:t>
            </w:r>
          </w:p>
        </w:tc>
        <w:tc>
          <w:tcPr>
            <w:tcW w:w="2520" w:type="dxa"/>
          </w:tcPr>
          <w:p w14:paraId="19AB31E9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heading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level</w:t>
            </w:r>
            <w:proofErr w:type="spellEnd"/>
            <w:r w:rsidRPr="00740DFD">
              <w:rPr>
                <w:lang w:val="de-DE"/>
              </w:rPr>
              <w:t xml:space="preserve"> 3</w:t>
            </w:r>
          </w:p>
        </w:tc>
        <w:tc>
          <w:tcPr>
            <w:tcW w:w="1307" w:type="dxa"/>
          </w:tcPr>
          <w:p w14:paraId="57A687BE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TableCaption</w:t>
            </w:r>
            <w:proofErr w:type="spellEnd"/>
          </w:p>
        </w:tc>
        <w:tc>
          <w:tcPr>
            <w:tcW w:w="2653" w:type="dxa"/>
          </w:tcPr>
          <w:p w14:paraId="2AB26488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r w:rsidRPr="00740DFD">
              <w:rPr>
                <w:lang w:val="de-DE"/>
              </w:rPr>
              <w:t xml:space="preserve">title </w:t>
            </w:r>
            <w:proofErr w:type="spellStart"/>
            <w:r w:rsidRPr="00740DFD">
              <w:rPr>
                <w:lang w:val="de-DE"/>
              </w:rPr>
              <w:t>of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table</w:t>
            </w:r>
            <w:proofErr w:type="spellEnd"/>
          </w:p>
        </w:tc>
      </w:tr>
      <w:tr w:rsidR="005B434B" w:rsidRPr="00740DFD" w14:paraId="12D47242" w14:textId="77777777" w:rsidTr="003A253B">
        <w:tc>
          <w:tcPr>
            <w:tcW w:w="2160" w:type="dxa"/>
          </w:tcPr>
          <w:p w14:paraId="3A8A38AA" w14:textId="77777777" w:rsidR="005B434B" w:rsidRPr="00740DFD" w:rsidRDefault="005B434B" w:rsidP="00B63010">
            <w:pPr>
              <w:pStyle w:val="TableCell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PostHeadPara</w:t>
            </w:r>
            <w:proofErr w:type="spellEnd"/>
          </w:p>
        </w:tc>
        <w:tc>
          <w:tcPr>
            <w:tcW w:w="2520" w:type="dxa"/>
          </w:tcPr>
          <w:p w14:paraId="63AC9AF6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first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paragraph</w:t>
            </w:r>
            <w:proofErr w:type="spellEnd"/>
            <w:r w:rsidRPr="00740DFD">
              <w:rPr>
                <w:lang w:val="de-DE"/>
              </w:rPr>
              <w:t xml:space="preserve"> after a </w:t>
            </w:r>
            <w:proofErr w:type="spellStart"/>
            <w:r w:rsidRPr="00740DFD">
              <w:rPr>
                <w:lang w:val="de-DE"/>
              </w:rPr>
              <w:t>heading</w:t>
            </w:r>
            <w:proofErr w:type="spellEnd"/>
          </w:p>
        </w:tc>
        <w:tc>
          <w:tcPr>
            <w:tcW w:w="1307" w:type="dxa"/>
          </w:tcPr>
          <w:p w14:paraId="6FC1BAF6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TableHead</w:t>
            </w:r>
            <w:proofErr w:type="spellEnd"/>
          </w:p>
          <w:p w14:paraId="762E6946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TableFootnote</w:t>
            </w:r>
            <w:proofErr w:type="spellEnd"/>
          </w:p>
        </w:tc>
        <w:tc>
          <w:tcPr>
            <w:tcW w:w="2653" w:type="dxa"/>
          </w:tcPr>
          <w:p w14:paraId="6D8990A6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column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head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of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table</w:t>
            </w:r>
            <w:proofErr w:type="spellEnd"/>
          </w:p>
          <w:p w14:paraId="517F11A3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footnote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to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table</w:t>
            </w:r>
            <w:proofErr w:type="spellEnd"/>
          </w:p>
        </w:tc>
      </w:tr>
      <w:tr w:rsidR="005B434B" w:rsidRPr="00740DFD" w14:paraId="657CB1F8" w14:textId="77777777" w:rsidTr="003A253B">
        <w:tc>
          <w:tcPr>
            <w:tcW w:w="2160" w:type="dxa"/>
          </w:tcPr>
          <w:p w14:paraId="7B3011DC" w14:textId="77777777" w:rsidR="005B434B" w:rsidRPr="00740DFD" w:rsidRDefault="005B434B" w:rsidP="00B63010">
            <w:pPr>
              <w:pStyle w:val="TableCell"/>
              <w:rPr>
                <w:lang w:val="de-DE"/>
              </w:rPr>
            </w:pPr>
            <w:r w:rsidRPr="00740DFD">
              <w:rPr>
                <w:lang w:val="de-DE"/>
              </w:rPr>
              <w:t>Para</w:t>
            </w:r>
          </w:p>
        </w:tc>
        <w:tc>
          <w:tcPr>
            <w:tcW w:w="2520" w:type="dxa"/>
          </w:tcPr>
          <w:p w14:paraId="7E2A147D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r w:rsidRPr="00740DFD">
              <w:rPr>
                <w:lang w:val="de-DE"/>
              </w:rPr>
              <w:t xml:space="preserve">Subsequent </w:t>
            </w:r>
            <w:proofErr w:type="spellStart"/>
            <w:r w:rsidRPr="00740DFD">
              <w:rPr>
                <w:lang w:val="de-DE"/>
              </w:rPr>
              <w:t>paragraphs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of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general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text</w:t>
            </w:r>
            <w:proofErr w:type="spellEnd"/>
          </w:p>
        </w:tc>
        <w:tc>
          <w:tcPr>
            <w:tcW w:w="1307" w:type="dxa"/>
          </w:tcPr>
          <w:p w14:paraId="2F60EB15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r w:rsidRPr="00740DFD">
              <w:rPr>
                <w:lang w:val="de-DE"/>
              </w:rPr>
              <w:t>Image</w:t>
            </w:r>
          </w:p>
        </w:tc>
        <w:tc>
          <w:tcPr>
            <w:tcW w:w="2653" w:type="dxa"/>
          </w:tcPr>
          <w:p w14:paraId="34275F38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figures</w:t>
            </w:r>
            <w:proofErr w:type="spellEnd"/>
          </w:p>
        </w:tc>
      </w:tr>
      <w:tr w:rsidR="005B434B" w:rsidRPr="00740DFD" w14:paraId="1DF937D7" w14:textId="77777777" w:rsidTr="003A253B">
        <w:tc>
          <w:tcPr>
            <w:tcW w:w="2160" w:type="dxa"/>
          </w:tcPr>
          <w:p w14:paraId="7BC473FF" w14:textId="77777777" w:rsidR="005B434B" w:rsidRPr="00740DFD" w:rsidRDefault="005B434B" w:rsidP="00B63010">
            <w:pPr>
              <w:pStyle w:val="TableCell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lastRenderedPageBreak/>
              <w:t>ParaContinue</w:t>
            </w:r>
            <w:proofErr w:type="spellEnd"/>
          </w:p>
          <w:p w14:paraId="3AA2F5F9" w14:textId="77777777" w:rsidR="005B434B" w:rsidRPr="00740DFD" w:rsidRDefault="005B434B" w:rsidP="00B63010">
            <w:pPr>
              <w:pStyle w:val="TableCell"/>
              <w:rPr>
                <w:lang w:val="de-DE"/>
              </w:rPr>
            </w:pPr>
          </w:p>
          <w:p w14:paraId="18C32082" w14:textId="77777777" w:rsidR="005B434B" w:rsidRPr="00740DFD" w:rsidRDefault="005B434B" w:rsidP="00B63010">
            <w:pPr>
              <w:pStyle w:val="TableCell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DisplayFormula</w:t>
            </w:r>
            <w:proofErr w:type="spellEnd"/>
          </w:p>
        </w:tc>
        <w:tc>
          <w:tcPr>
            <w:tcW w:w="2520" w:type="dxa"/>
          </w:tcPr>
          <w:p w14:paraId="10C2E6E8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flush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left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text</w:t>
            </w:r>
            <w:proofErr w:type="spellEnd"/>
            <w:r w:rsidRPr="00740DFD">
              <w:rPr>
                <w:lang w:val="de-DE"/>
              </w:rPr>
              <w:t xml:space="preserve"> after </w:t>
            </w:r>
            <w:proofErr w:type="spellStart"/>
            <w:r w:rsidRPr="00740DFD">
              <w:rPr>
                <w:lang w:val="de-DE"/>
              </w:rPr>
              <w:t>display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items</w:t>
            </w:r>
            <w:proofErr w:type="spellEnd"/>
            <w:r w:rsidRPr="00740DFD">
              <w:rPr>
                <w:lang w:val="de-DE"/>
              </w:rPr>
              <w:t xml:space="preserve"> like </w:t>
            </w:r>
            <w:proofErr w:type="spellStart"/>
            <w:r w:rsidRPr="00740DFD">
              <w:rPr>
                <w:lang w:val="de-DE"/>
              </w:rPr>
              <w:t>math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equations</w:t>
            </w:r>
            <w:proofErr w:type="spellEnd"/>
            <w:r w:rsidRPr="00740DFD">
              <w:rPr>
                <w:lang w:val="de-DE"/>
              </w:rPr>
              <w:t xml:space="preserve">, </w:t>
            </w:r>
            <w:proofErr w:type="spellStart"/>
            <w:r w:rsidRPr="00740DFD">
              <w:rPr>
                <w:lang w:val="de-DE"/>
              </w:rPr>
              <w:t>lists</w:t>
            </w:r>
            <w:proofErr w:type="spellEnd"/>
            <w:r w:rsidRPr="00740DFD">
              <w:rPr>
                <w:lang w:val="de-DE"/>
              </w:rPr>
              <w:t xml:space="preserve"> etc.</w:t>
            </w:r>
          </w:p>
          <w:p w14:paraId="2021174B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numbered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math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equation</w:t>
            </w:r>
            <w:proofErr w:type="spellEnd"/>
          </w:p>
        </w:tc>
        <w:tc>
          <w:tcPr>
            <w:tcW w:w="1307" w:type="dxa"/>
          </w:tcPr>
          <w:p w14:paraId="308756E3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r w:rsidRPr="00740DFD">
              <w:rPr>
                <w:lang w:val="de-DE"/>
              </w:rPr>
              <w:t>DOI</w:t>
            </w:r>
          </w:p>
        </w:tc>
        <w:tc>
          <w:tcPr>
            <w:tcW w:w="2653" w:type="dxa"/>
          </w:tcPr>
          <w:p w14:paraId="531D169C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r w:rsidRPr="00740DFD">
              <w:rPr>
                <w:lang w:val="de-DE"/>
              </w:rPr>
              <w:t xml:space="preserve">Digital </w:t>
            </w:r>
            <w:proofErr w:type="spellStart"/>
            <w:r w:rsidRPr="00740DFD">
              <w:rPr>
                <w:lang w:val="de-DE"/>
              </w:rPr>
              <w:t>object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identifier</w:t>
            </w:r>
            <w:proofErr w:type="spellEnd"/>
          </w:p>
        </w:tc>
      </w:tr>
      <w:tr w:rsidR="005B434B" w:rsidRPr="00740DFD" w14:paraId="43072020" w14:textId="77777777" w:rsidTr="003A253B">
        <w:tc>
          <w:tcPr>
            <w:tcW w:w="2160" w:type="dxa"/>
          </w:tcPr>
          <w:p w14:paraId="7CDFEC6C" w14:textId="77777777" w:rsidR="005B434B" w:rsidRPr="00740DFD" w:rsidRDefault="005B434B" w:rsidP="00B63010">
            <w:pPr>
              <w:pStyle w:val="TableCell"/>
              <w:rPr>
                <w:highlight w:val="yellow"/>
                <w:lang w:val="de-DE"/>
              </w:rPr>
            </w:pPr>
            <w:proofErr w:type="spellStart"/>
            <w:r w:rsidRPr="00740DFD">
              <w:rPr>
                <w:lang w:val="de-DE"/>
              </w:rPr>
              <w:t>DisplayFormulaUnnum</w:t>
            </w:r>
            <w:proofErr w:type="spellEnd"/>
          </w:p>
        </w:tc>
        <w:tc>
          <w:tcPr>
            <w:tcW w:w="2520" w:type="dxa"/>
          </w:tcPr>
          <w:p w14:paraId="357DE9B7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unnumbered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equations</w:t>
            </w:r>
            <w:proofErr w:type="spellEnd"/>
          </w:p>
        </w:tc>
        <w:tc>
          <w:tcPr>
            <w:tcW w:w="1307" w:type="dxa"/>
          </w:tcPr>
          <w:p w14:paraId="3A7BDC56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r w:rsidRPr="00740DFD">
              <w:rPr>
                <w:lang w:val="de-DE"/>
              </w:rPr>
              <w:t>Label</w:t>
            </w:r>
          </w:p>
        </w:tc>
        <w:tc>
          <w:tcPr>
            <w:tcW w:w="2653" w:type="dxa"/>
          </w:tcPr>
          <w:p w14:paraId="3CC09454" w14:textId="77777777" w:rsidR="005B434B" w:rsidRPr="00740DFD" w:rsidRDefault="005B434B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label</w:t>
            </w:r>
            <w:r w:rsidR="005C3913" w:rsidRPr="00740DFD">
              <w:rPr>
                <w:vertAlign w:val="superscript"/>
                <w:lang w:val="de-DE"/>
              </w:rPr>
              <w:t>a</w:t>
            </w:r>
            <w:proofErr w:type="spellEnd"/>
          </w:p>
        </w:tc>
      </w:tr>
      <w:tr w:rsidR="003A253B" w:rsidRPr="00740DFD" w14:paraId="0A79B084" w14:textId="77777777" w:rsidTr="008D14C0">
        <w:tc>
          <w:tcPr>
            <w:tcW w:w="2160" w:type="dxa"/>
          </w:tcPr>
          <w:p w14:paraId="03683BA7" w14:textId="77777777" w:rsidR="003A253B" w:rsidRPr="00740DFD" w:rsidRDefault="001B633D" w:rsidP="00B63010">
            <w:pPr>
              <w:pStyle w:val="TableCell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ComputerCode</w:t>
            </w:r>
            <w:proofErr w:type="spellEnd"/>
          </w:p>
        </w:tc>
        <w:tc>
          <w:tcPr>
            <w:tcW w:w="2520" w:type="dxa"/>
          </w:tcPr>
          <w:p w14:paraId="50C528D8" w14:textId="77777777" w:rsidR="003A253B" w:rsidRPr="00740DFD" w:rsidRDefault="001B633D" w:rsidP="00B63010">
            <w:pPr>
              <w:pStyle w:val="TableCell"/>
              <w:ind w:firstLine="0"/>
              <w:rPr>
                <w:lang w:val="de-DE"/>
              </w:rPr>
            </w:pPr>
            <w:r w:rsidRPr="00740DFD">
              <w:rPr>
                <w:lang w:val="de-DE"/>
              </w:rPr>
              <w:t xml:space="preserve">Display Computer </w:t>
            </w:r>
            <w:proofErr w:type="spellStart"/>
            <w:r w:rsidRPr="00740DFD">
              <w:rPr>
                <w:lang w:val="de-DE"/>
              </w:rPr>
              <w:t>codes</w:t>
            </w:r>
            <w:proofErr w:type="spellEnd"/>
          </w:p>
        </w:tc>
        <w:tc>
          <w:tcPr>
            <w:tcW w:w="1307" w:type="dxa"/>
          </w:tcPr>
          <w:p w14:paraId="36BCC2A2" w14:textId="77777777" w:rsidR="003A253B" w:rsidRPr="00740DFD" w:rsidRDefault="001B633D" w:rsidP="00B63010">
            <w:pPr>
              <w:pStyle w:val="TableCell"/>
              <w:ind w:firstLine="0"/>
              <w:rPr>
                <w:lang w:val="de-DE"/>
              </w:rPr>
            </w:pPr>
            <w:r w:rsidRPr="00740DFD">
              <w:rPr>
                <w:lang w:val="de-DE"/>
              </w:rPr>
              <w:t>In-text code</w:t>
            </w:r>
          </w:p>
        </w:tc>
        <w:tc>
          <w:tcPr>
            <w:tcW w:w="2653" w:type="dxa"/>
          </w:tcPr>
          <w:p w14:paraId="0283845E" w14:textId="77777777" w:rsidR="003A253B" w:rsidRPr="00740DFD" w:rsidRDefault="00AD6C5E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intext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computer</w:t>
            </w:r>
            <w:proofErr w:type="spellEnd"/>
            <w:r w:rsidRPr="00740DFD">
              <w:rPr>
                <w:lang w:val="de-DE"/>
              </w:rPr>
              <w:t xml:space="preserve"> code</w:t>
            </w:r>
          </w:p>
        </w:tc>
      </w:tr>
      <w:tr w:rsidR="008D14C0" w:rsidRPr="00740DFD" w14:paraId="6530EBE8" w14:textId="77777777" w:rsidTr="003A253B">
        <w:tc>
          <w:tcPr>
            <w:tcW w:w="2160" w:type="dxa"/>
            <w:tcBorders>
              <w:bottom w:val="single" w:sz="4" w:space="0" w:color="auto"/>
            </w:tcBorders>
          </w:tcPr>
          <w:p w14:paraId="79756B6E" w14:textId="77777777" w:rsidR="008D14C0" w:rsidRPr="00740DFD" w:rsidRDefault="008D14C0" w:rsidP="00B63010">
            <w:pPr>
              <w:pStyle w:val="TableCell"/>
              <w:rPr>
                <w:lang w:val="de-DE"/>
              </w:rPr>
            </w:pPr>
            <w:r w:rsidRPr="00740DFD">
              <w:rPr>
                <w:lang w:val="de-DE"/>
              </w:rPr>
              <w:t>Short Title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28A743A1" w14:textId="77777777" w:rsidR="008D14C0" w:rsidRPr="00740DFD" w:rsidRDefault="008D14C0" w:rsidP="00B63010">
            <w:pPr>
              <w:pStyle w:val="TableCell"/>
              <w:ind w:firstLine="0"/>
              <w:rPr>
                <w:lang w:val="de-DE"/>
              </w:rPr>
            </w:pPr>
            <w:r w:rsidRPr="00740DFD">
              <w:rPr>
                <w:lang w:val="de-DE"/>
              </w:rPr>
              <w:t xml:space="preserve">Short title </w:t>
            </w:r>
            <w:proofErr w:type="spellStart"/>
            <w:r w:rsidRPr="00740DFD">
              <w:rPr>
                <w:lang w:val="de-DE"/>
              </w:rPr>
              <w:t>of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article</w:t>
            </w:r>
            <w:proofErr w:type="spellEnd"/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33DA389A" w14:textId="77777777" w:rsidR="008D14C0" w:rsidRPr="00740DFD" w:rsidRDefault="004923DD" w:rsidP="00B63010">
            <w:pPr>
              <w:pStyle w:val="TableCell"/>
              <w:ind w:firstLine="0"/>
              <w:rPr>
                <w:lang w:val="de-DE"/>
              </w:rPr>
            </w:pPr>
            <w:proofErr w:type="spellStart"/>
            <w:r w:rsidRPr="00740DFD">
              <w:rPr>
                <w:lang w:val="de-DE"/>
              </w:rPr>
              <w:t>History</w:t>
            </w:r>
            <w:proofErr w:type="spellEnd"/>
          </w:p>
        </w:tc>
        <w:tc>
          <w:tcPr>
            <w:tcW w:w="2653" w:type="dxa"/>
            <w:tcBorders>
              <w:bottom w:val="single" w:sz="4" w:space="0" w:color="auto"/>
            </w:tcBorders>
          </w:tcPr>
          <w:p w14:paraId="55BA3FDD" w14:textId="77777777" w:rsidR="008D14C0" w:rsidRPr="00740DFD" w:rsidRDefault="004923DD" w:rsidP="00B63010">
            <w:pPr>
              <w:pStyle w:val="TableCell"/>
              <w:ind w:firstLine="0"/>
              <w:rPr>
                <w:lang w:val="de-DE"/>
              </w:rPr>
            </w:pPr>
            <w:r w:rsidRPr="00740DFD">
              <w:rPr>
                <w:lang w:val="de-DE"/>
              </w:rPr>
              <w:t xml:space="preserve">Dates </w:t>
            </w:r>
            <w:proofErr w:type="spellStart"/>
            <w:r w:rsidRPr="00740DFD">
              <w:rPr>
                <w:lang w:val="de-DE"/>
              </w:rPr>
              <w:t>of</w:t>
            </w:r>
            <w:proofErr w:type="spellEnd"/>
            <w:r w:rsidRPr="00740DFD">
              <w:rPr>
                <w:lang w:val="de-DE"/>
              </w:rPr>
              <w:t xml:space="preserve"> </w:t>
            </w:r>
            <w:proofErr w:type="spellStart"/>
            <w:r w:rsidRPr="00740DFD">
              <w:rPr>
                <w:lang w:val="de-DE"/>
              </w:rPr>
              <w:t>article</w:t>
            </w:r>
            <w:proofErr w:type="spellEnd"/>
          </w:p>
        </w:tc>
      </w:tr>
    </w:tbl>
    <w:p w14:paraId="20D70F54" w14:textId="77777777" w:rsidR="005C3913" w:rsidRPr="00740DFD" w:rsidRDefault="005C3913" w:rsidP="005C3913">
      <w:pPr>
        <w:pStyle w:val="TableFootnote"/>
        <w:spacing w:before="60"/>
        <w:jc w:val="center"/>
        <w:rPr>
          <w:rFonts w:ascii="Times New Roman" w:hAnsi="Times New Roman"/>
          <w:sz w:val="16"/>
          <w:szCs w:val="16"/>
          <w:lang w:val="de-DE"/>
        </w:rPr>
      </w:pPr>
      <w:r w:rsidRPr="00740DFD">
        <w:rPr>
          <w:rFonts w:ascii="Times New Roman" w:hAnsi="Times New Roman"/>
          <w:sz w:val="16"/>
          <w:szCs w:val="16"/>
          <w:vertAlign w:val="superscript"/>
          <w:lang w:val="de-DE"/>
        </w:rPr>
        <w:t>a</w:t>
      </w:r>
      <w:r w:rsidRPr="00740DFD">
        <w:rPr>
          <w:lang w:val="de-DE"/>
        </w:rPr>
        <w:t xml:space="preserve"> </w:t>
      </w:r>
      <w:r w:rsidRPr="00740DFD">
        <w:rPr>
          <w:rFonts w:ascii="Times New Roman" w:hAnsi="Times New Roman"/>
          <w:sz w:val="16"/>
          <w:szCs w:val="16"/>
          <w:lang w:val="de-DE"/>
        </w:rPr>
        <w:t xml:space="preserve">This </w:t>
      </w:r>
      <w:proofErr w:type="spellStart"/>
      <w:r w:rsidRPr="00740DFD">
        <w:rPr>
          <w:rFonts w:ascii="Times New Roman" w:hAnsi="Times New Roman"/>
          <w:sz w:val="16"/>
          <w:szCs w:val="16"/>
          <w:lang w:val="de-DE"/>
        </w:rPr>
        <w:t>is</w:t>
      </w:r>
      <w:proofErr w:type="spellEnd"/>
      <w:r w:rsidRPr="00740DFD">
        <w:rPr>
          <w:rFonts w:ascii="Times New Roman" w:hAnsi="Times New Roman"/>
          <w:sz w:val="16"/>
          <w:szCs w:val="16"/>
          <w:lang w:val="de-DE"/>
        </w:rPr>
        <w:t xml:space="preserve"> </w:t>
      </w:r>
      <w:proofErr w:type="spellStart"/>
      <w:r w:rsidRPr="00740DFD">
        <w:rPr>
          <w:rFonts w:ascii="Times New Roman" w:hAnsi="Times New Roman"/>
          <w:sz w:val="16"/>
          <w:szCs w:val="16"/>
          <w:lang w:val="de-DE"/>
        </w:rPr>
        <w:t>example</w:t>
      </w:r>
      <w:proofErr w:type="spellEnd"/>
      <w:r w:rsidRPr="00740DFD">
        <w:rPr>
          <w:rFonts w:ascii="Times New Roman" w:hAnsi="Times New Roman"/>
          <w:sz w:val="16"/>
          <w:szCs w:val="16"/>
          <w:lang w:val="de-DE"/>
        </w:rPr>
        <w:t xml:space="preserve"> </w:t>
      </w:r>
      <w:proofErr w:type="spellStart"/>
      <w:r w:rsidRPr="00740DFD">
        <w:rPr>
          <w:rFonts w:ascii="Times New Roman" w:hAnsi="Times New Roman"/>
          <w:sz w:val="16"/>
          <w:szCs w:val="16"/>
          <w:lang w:val="de-DE"/>
        </w:rPr>
        <w:t>of</w:t>
      </w:r>
      <w:proofErr w:type="spellEnd"/>
      <w:r w:rsidRPr="00740DFD">
        <w:rPr>
          <w:rFonts w:ascii="Times New Roman" w:hAnsi="Times New Roman"/>
          <w:sz w:val="16"/>
          <w:szCs w:val="16"/>
          <w:lang w:val="de-DE"/>
        </w:rPr>
        <w:t xml:space="preserve"> </w:t>
      </w:r>
      <w:proofErr w:type="spellStart"/>
      <w:r w:rsidRPr="00740DFD">
        <w:rPr>
          <w:rFonts w:ascii="Times New Roman" w:hAnsi="Times New Roman"/>
          <w:sz w:val="16"/>
          <w:szCs w:val="16"/>
          <w:lang w:val="de-DE"/>
        </w:rPr>
        <w:t>table</w:t>
      </w:r>
      <w:proofErr w:type="spellEnd"/>
      <w:r w:rsidRPr="00740DFD">
        <w:rPr>
          <w:rFonts w:ascii="Times New Roman" w:hAnsi="Times New Roman"/>
          <w:sz w:val="16"/>
          <w:szCs w:val="16"/>
          <w:lang w:val="de-DE"/>
        </w:rPr>
        <w:t xml:space="preserve"> </w:t>
      </w:r>
      <w:proofErr w:type="spellStart"/>
      <w:r w:rsidRPr="00740DFD">
        <w:rPr>
          <w:rFonts w:ascii="Times New Roman" w:hAnsi="Times New Roman"/>
          <w:sz w:val="16"/>
          <w:szCs w:val="16"/>
          <w:lang w:val="de-DE"/>
        </w:rPr>
        <w:t>footnote</w:t>
      </w:r>
      <w:proofErr w:type="spellEnd"/>
      <w:r w:rsidRPr="00740DFD">
        <w:rPr>
          <w:rFonts w:ascii="Times New Roman" w:hAnsi="Times New Roman"/>
          <w:sz w:val="16"/>
          <w:szCs w:val="16"/>
          <w:lang w:val="de-DE"/>
        </w:rPr>
        <w:t>.</w:t>
      </w:r>
    </w:p>
    <w:p w14:paraId="7573E081" w14:textId="77777777" w:rsidR="005B434B" w:rsidRPr="00740DFD" w:rsidRDefault="005B434B" w:rsidP="005B434B">
      <w:pPr>
        <w:pStyle w:val="Para"/>
        <w:rPr>
          <w:lang w:val="de-DE"/>
        </w:rPr>
      </w:pPr>
      <w:proofErr w:type="spellStart"/>
      <w:r w:rsidRPr="00740DFD">
        <w:rPr>
          <w:lang w:val="de-DE"/>
        </w:rPr>
        <w:t>Tables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very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difficult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people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using</w:t>
      </w:r>
      <w:proofErr w:type="spellEnd"/>
      <w:r w:rsidRPr="00740DFD">
        <w:rPr>
          <w:lang w:val="de-DE"/>
        </w:rPr>
        <w:t xml:space="preserve"> screen </w:t>
      </w:r>
      <w:proofErr w:type="spellStart"/>
      <w:r w:rsidRPr="00740DFD">
        <w:rPr>
          <w:lang w:val="de-DE"/>
        </w:rPr>
        <w:t>reader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technology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understand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unless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include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markup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explicitly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defines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relationships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between</w:t>
      </w:r>
      <w:proofErr w:type="spellEnd"/>
      <w:r w:rsidRPr="00740DFD">
        <w:rPr>
          <w:lang w:val="de-DE"/>
        </w:rPr>
        <w:t xml:space="preserve"> all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parts</w:t>
      </w:r>
      <w:proofErr w:type="spellEnd"/>
      <w:r w:rsidRPr="00740DFD">
        <w:rPr>
          <w:lang w:val="de-DE"/>
        </w:rPr>
        <w:t xml:space="preserve"> (i.e.: </w:t>
      </w:r>
      <w:proofErr w:type="spellStart"/>
      <w:r w:rsidRPr="00740DFD">
        <w:rPr>
          <w:lang w:val="de-DE"/>
        </w:rPr>
        <w:t>headers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data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cells</w:t>
      </w:r>
      <w:proofErr w:type="spellEnd"/>
      <w:r w:rsidRPr="00740DFD">
        <w:rPr>
          <w:lang w:val="de-DE"/>
        </w:rPr>
        <w:t xml:space="preserve">). </w:t>
      </w:r>
      <w:r w:rsidRPr="00740DFD">
        <w:rPr>
          <w:i/>
          <w:lang w:val="de-DE"/>
        </w:rPr>
        <w:t xml:space="preserve">A </w:t>
      </w:r>
      <w:proofErr w:type="spellStart"/>
      <w:r w:rsidRPr="00740DFD">
        <w:rPr>
          <w:i/>
          <w:lang w:val="de-DE"/>
        </w:rPr>
        <w:t>key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to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making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data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tables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accessible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to</w:t>
      </w:r>
      <w:proofErr w:type="spellEnd"/>
      <w:r w:rsidRPr="00740DFD">
        <w:rPr>
          <w:i/>
          <w:lang w:val="de-DE"/>
        </w:rPr>
        <w:t xml:space="preserve"> screen </w:t>
      </w:r>
      <w:proofErr w:type="spellStart"/>
      <w:r w:rsidRPr="00740DFD">
        <w:rPr>
          <w:i/>
          <w:lang w:val="de-DE"/>
        </w:rPr>
        <w:t>reader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users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is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to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clearly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identify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column</w:t>
      </w:r>
      <w:proofErr w:type="spellEnd"/>
      <w:r w:rsidRPr="00740DFD">
        <w:rPr>
          <w:i/>
          <w:lang w:val="de-DE"/>
        </w:rPr>
        <w:t xml:space="preserve"> and </w:t>
      </w:r>
      <w:proofErr w:type="spellStart"/>
      <w:r w:rsidRPr="00740DFD">
        <w:rPr>
          <w:i/>
          <w:lang w:val="de-DE"/>
        </w:rPr>
        <w:t>row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headers</w:t>
      </w:r>
      <w:proofErr w:type="spellEnd"/>
      <w:r w:rsidRPr="00740DFD">
        <w:rPr>
          <w:i/>
          <w:lang w:val="de-DE"/>
        </w:rPr>
        <w:t xml:space="preserve">. </w:t>
      </w:r>
      <w:r w:rsidRPr="00740DFD">
        <w:rPr>
          <w:lang w:val="de-DE"/>
        </w:rPr>
        <w:t xml:space="preserve">In Word, </w:t>
      </w:r>
      <w:proofErr w:type="spellStart"/>
      <w:r w:rsidRPr="00740DFD">
        <w:rPr>
          <w:lang w:val="de-DE"/>
        </w:rPr>
        <w:t>authors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should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identify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which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row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rows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contain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column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headers</w:t>
      </w:r>
      <w:proofErr w:type="spellEnd"/>
      <w:r w:rsidRPr="00740DFD">
        <w:rPr>
          <w:lang w:val="de-DE"/>
        </w:rPr>
        <w:t xml:space="preserve">. Below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steps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do </w:t>
      </w:r>
      <w:proofErr w:type="spellStart"/>
      <w:r w:rsidRPr="00740DFD">
        <w:rPr>
          <w:lang w:val="de-DE"/>
        </w:rPr>
        <w:t>this</w:t>
      </w:r>
      <w:proofErr w:type="spellEnd"/>
      <w:r w:rsidRPr="00740DFD">
        <w:rPr>
          <w:lang w:val="de-DE"/>
        </w:rPr>
        <w:t>:</w:t>
      </w:r>
    </w:p>
    <w:p w14:paraId="7978B0A4" w14:textId="77777777" w:rsidR="005B434B" w:rsidRPr="00740DFD" w:rsidRDefault="005B434B" w:rsidP="005B434B">
      <w:pPr>
        <w:pStyle w:val="ListParagraph"/>
        <w:rPr>
          <w:lang w:val="de-DE"/>
        </w:rPr>
      </w:pPr>
      <w:r w:rsidRPr="00740DFD">
        <w:rPr>
          <w:lang w:val="de-DE"/>
        </w:rPr>
        <w:t xml:space="preserve">Select </w:t>
      </w:r>
      <w:proofErr w:type="spellStart"/>
      <w:r w:rsidRPr="00740DFD">
        <w:rPr>
          <w:lang w:val="de-DE"/>
        </w:rPr>
        <w:t>that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table’s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row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then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right-click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row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select</w:t>
      </w:r>
      <w:proofErr w:type="spellEnd"/>
      <w:r w:rsidRPr="00740DFD">
        <w:rPr>
          <w:lang w:val="de-DE"/>
        </w:rPr>
        <w:t xml:space="preserve"> “Table Properties”;</w:t>
      </w:r>
    </w:p>
    <w:p w14:paraId="261D867B" w14:textId="77777777" w:rsidR="005B434B" w:rsidRPr="00740DFD" w:rsidRDefault="005B434B" w:rsidP="005B434B">
      <w:pPr>
        <w:pStyle w:val="ListParagraph"/>
        <w:rPr>
          <w:lang w:val="de-DE"/>
        </w:rPr>
      </w:pPr>
      <w:r w:rsidRPr="00740DFD">
        <w:rPr>
          <w:lang w:val="de-DE"/>
        </w:rPr>
        <w:t xml:space="preserve">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r w:rsidRPr="00740DFD">
        <w:rPr>
          <w:i/>
          <w:lang w:val="de-DE"/>
        </w:rPr>
        <w:t>Table Properties</w:t>
      </w:r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window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click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i/>
          <w:lang w:val="de-DE"/>
        </w:rPr>
        <w:t>Row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lang w:val="de-DE"/>
        </w:rPr>
        <w:t>tab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select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box </w:t>
      </w:r>
      <w:proofErr w:type="spellStart"/>
      <w:r w:rsidRPr="00740DFD">
        <w:rPr>
          <w:lang w:val="de-DE"/>
        </w:rPr>
        <w:t>that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says</w:t>
      </w:r>
      <w:proofErr w:type="spellEnd"/>
      <w:r w:rsidRPr="00740DFD">
        <w:rPr>
          <w:lang w:val="de-DE"/>
        </w:rPr>
        <w:t xml:space="preserve"> “Repeat </w:t>
      </w:r>
      <w:proofErr w:type="spellStart"/>
      <w:r w:rsidRPr="00740DFD">
        <w:rPr>
          <w:lang w:val="de-DE"/>
        </w:rPr>
        <w:t>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header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row</w:t>
      </w:r>
      <w:proofErr w:type="spellEnd"/>
      <w:r w:rsidRPr="00740DFD">
        <w:rPr>
          <w:lang w:val="de-DE"/>
        </w:rPr>
        <w:t xml:space="preserve"> at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top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each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page</w:t>
      </w:r>
      <w:proofErr w:type="spellEnd"/>
      <w:r w:rsidRPr="00740DFD">
        <w:rPr>
          <w:lang w:val="de-DE"/>
        </w:rPr>
        <w:t>.”</w:t>
      </w:r>
    </w:p>
    <w:p w14:paraId="55BCDCBF" w14:textId="77777777" w:rsidR="005B434B" w:rsidRPr="00740DFD" w:rsidRDefault="005B434B" w:rsidP="005B434B">
      <w:pPr>
        <w:pStyle w:val="Para"/>
        <w:rPr>
          <w:lang w:val="de-DE"/>
        </w:rPr>
      </w:pPr>
      <w:proofErr w:type="spellStart"/>
      <w:r w:rsidRPr="00740DFD">
        <w:rPr>
          <w:lang w:val="de-DE"/>
        </w:rPr>
        <w:t>Or</w:t>
      </w:r>
      <w:proofErr w:type="spellEnd"/>
    </w:p>
    <w:p w14:paraId="496D70D7" w14:textId="77777777" w:rsidR="005B434B" w:rsidRPr="00740DFD" w:rsidRDefault="005B434B" w:rsidP="005B434B">
      <w:pPr>
        <w:pStyle w:val="Para"/>
        <w:rPr>
          <w:lang w:val="de-DE"/>
        </w:rPr>
      </w:pPr>
      <w:proofErr w:type="spellStart"/>
      <w:r w:rsidRPr="00740DFD">
        <w:rPr>
          <w:lang w:val="de-DE"/>
        </w:rPr>
        <w:t>Apply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“</w:t>
      </w:r>
      <w:proofErr w:type="spellStart"/>
      <w:r w:rsidRPr="00740DFD">
        <w:rPr>
          <w:lang w:val="de-DE"/>
        </w:rPr>
        <w:t>table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head</w:t>
      </w:r>
      <w:proofErr w:type="spellEnd"/>
      <w:r w:rsidRPr="00740DFD">
        <w:rPr>
          <w:lang w:val="de-DE"/>
        </w:rPr>
        <w:t xml:space="preserve">” style by </w:t>
      </w:r>
      <w:proofErr w:type="spellStart"/>
      <w:r w:rsidRPr="00740DFD">
        <w:rPr>
          <w:lang w:val="de-DE"/>
        </w:rPr>
        <w:t>highlighting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respective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row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applying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“</w:t>
      </w:r>
      <w:proofErr w:type="spellStart"/>
      <w:r w:rsidRPr="00740DFD">
        <w:rPr>
          <w:b/>
          <w:lang w:val="de-DE"/>
        </w:rPr>
        <w:t>TableHead</w:t>
      </w:r>
      <w:proofErr w:type="spellEnd"/>
      <w:r w:rsidRPr="00740DFD">
        <w:rPr>
          <w:lang w:val="de-DE"/>
        </w:rPr>
        <w:t xml:space="preserve">” style </w:t>
      </w:r>
      <w:proofErr w:type="spellStart"/>
      <w:r w:rsidRPr="00740DFD">
        <w:rPr>
          <w:lang w:val="de-DE"/>
        </w:rPr>
        <w:t>found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“Body Element” </w:t>
      </w:r>
      <w:proofErr w:type="spellStart"/>
      <w:r w:rsidRPr="00740DFD">
        <w:rPr>
          <w:lang w:val="de-DE"/>
        </w:rPr>
        <w:t>section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ACM Master </w:t>
      </w:r>
      <w:proofErr w:type="spellStart"/>
      <w:r w:rsidRPr="00740DFD">
        <w:rPr>
          <w:lang w:val="de-DE"/>
        </w:rPr>
        <w:t>Article</w:t>
      </w:r>
      <w:proofErr w:type="spellEnd"/>
      <w:r w:rsidRPr="00740DFD">
        <w:rPr>
          <w:lang w:val="de-DE"/>
        </w:rPr>
        <w:t xml:space="preserve"> Template.</w:t>
      </w:r>
    </w:p>
    <w:p w14:paraId="068EBFB3" w14:textId="77777777" w:rsidR="005B434B" w:rsidRPr="00740DFD" w:rsidRDefault="005B434B" w:rsidP="005B434B">
      <w:pPr>
        <w:pStyle w:val="Head2"/>
        <w:tabs>
          <w:tab w:val="clear" w:pos="360"/>
        </w:tabs>
        <w:rPr>
          <w:lang w:val="de-DE"/>
        </w:rPr>
      </w:pPr>
      <w:proofErr w:type="spellStart"/>
      <w:r w:rsidRPr="00740DFD">
        <w:rPr>
          <w:lang w:val="de-DE"/>
        </w:rPr>
        <w:t>Figures</w:t>
      </w:r>
      <w:proofErr w:type="spellEnd"/>
    </w:p>
    <w:p w14:paraId="2D5CF678" w14:textId="77777777" w:rsidR="005B434B" w:rsidRPr="00740DFD" w:rsidRDefault="005B434B" w:rsidP="005B434B">
      <w:pPr>
        <w:pStyle w:val="PostHeadPara"/>
        <w:rPr>
          <w:lang w:val="de-DE"/>
        </w:rPr>
      </w:pPr>
      <w:proofErr w:type="spellStart"/>
      <w:r w:rsidRPr="00740DFD">
        <w:rPr>
          <w:lang w:val="de-DE"/>
        </w:rPr>
        <w:t>Figures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“</w:t>
      </w:r>
      <w:proofErr w:type="spellStart"/>
      <w:r w:rsidRPr="00740DFD">
        <w:rPr>
          <w:lang w:val="de-DE"/>
        </w:rPr>
        <w:t>float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elements</w:t>
      </w:r>
      <w:proofErr w:type="spellEnd"/>
      <w:r w:rsidRPr="00740DFD">
        <w:rPr>
          <w:lang w:val="de-DE"/>
        </w:rPr>
        <w:t xml:space="preserve">” </w:t>
      </w:r>
      <w:proofErr w:type="spellStart"/>
      <w:r w:rsidRPr="00740DFD">
        <w:rPr>
          <w:lang w:val="de-DE"/>
        </w:rPr>
        <w:t>which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should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inserted</w:t>
      </w:r>
      <w:proofErr w:type="spellEnd"/>
      <w:r w:rsidRPr="00740DFD">
        <w:rPr>
          <w:lang w:val="de-DE"/>
        </w:rPr>
        <w:t xml:space="preserve"> after </w:t>
      </w:r>
      <w:proofErr w:type="spellStart"/>
      <w:r w:rsidRPr="00740DFD">
        <w:rPr>
          <w:lang w:val="de-DE"/>
        </w:rPr>
        <w:t>their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first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reference</w:t>
      </w:r>
      <w:proofErr w:type="spellEnd"/>
      <w:r w:rsidRPr="00740DFD">
        <w:rPr>
          <w:lang w:val="de-DE"/>
        </w:rPr>
        <w:t xml:space="preserve">, and </w:t>
      </w:r>
      <w:proofErr w:type="spellStart"/>
      <w:r w:rsidRPr="00740DFD">
        <w:rPr>
          <w:lang w:val="de-DE"/>
        </w:rPr>
        <w:t>have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specific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styles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identification</w:t>
      </w:r>
      <w:proofErr w:type="spellEnd"/>
      <w:r w:rsidRPr="00740DFD">
        <w:rPr>
          <w:lang w:val="de-DE"/>
        </w:rPr>
        <w:t xml:space="preserve">. Insert a </w:t>
      </w:r>
      <w:proofErr w:type="spellStart"/>
      <w:r w:rsidRPr="00740DFD">
        <w:rPr>
          <w:lang w:val="de-DE"/>
        </w:rPr>
        <w:t>figure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apply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“</w:t>
      </w:r>
      <w:r w:rsidRPr="00740DFD">
        <w:rPr>
          <w:b/>
          <w:lang w:val="de-DE"/>
        </w:rPr>
        <w:t>Image</w:t>
      </w:r>
      <w:r w:rsidRPr="00740DFD">
        <w:rPr>
          <w:lang w:val="de-DE"/>
        </w:rPr>
        <w:t xml:space="preserve">” </w:t>
      </w:r>
      <w:proofErr w:type="spellStart"/>
      <w:r w:rsidRPr="00740DFD">
        <w:rPr>
          <w:lang w:val="de-DE"/>
        </w:rPr>
        <w:t>paragraph</w:t>
      </w:r>
      <w:proofErr w:type="spellEnd"/>
      <w:r w:rsidRPr="00740DFD">
        <w:rPr>
          <w:lang w:val="de-DE"/>
        </w:rPr>
        <w:t xml:space="preserve"> style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it.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figure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caption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apply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style “</w:t>
      </w:r>
      <w:proofErr w:type="spellStart"/>
      <w:r w:rsidRPr="00740DFD">
        <w:rPr>
          <w:b/>
          <w:lang w:val="de-DE"/>
        </w:rPr>
        <w:t>FigureCaption</w:t>
      </w:r>
      <w:proofErr w:type="spellEnd"/>
      <w:r w:rsidRPr="00740DFD">
        <w:rPr>
          <w:b/>
          <w:lang w:val="de-DE"/>
        </w:rPr>
        <w:t>.</w:t>
      </w:r>
      <w:r w:rsidRPr="00740DFD">
        <w:rPr>
          <w:lang w:val="de-DE"/>
        </w:rPr>
        <w:t xml:space="preserve">” </w:t>
      </w:r>
    </w:p>
    <w:p w14:paraId="62681529" w14:textId="77777777" w:rsidR="005B434B" w:rsidRPr="00740DFD" w:rsidRDefault="005B434B" w:rsidP="005B434B">
      <w:pPr>
        <w:pStyle w:val="Para"/>
        <w:rPr>
          <w:lang w:val="de-DE"/>
        </w:rPr>
      </w:pP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accommodate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readers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with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color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vision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differences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figures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should</w:t>
      </w:r>
      <w:proofErr w:type="spellEnd"/>
      <w:r w:rsidRPr="00740DFD">
        <w:rPr>
          <w:lang w:val="de-DE"/>
        </w:rPr>
        <w:t xml:space="preserve"> still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usable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when</w:t>
      </w:r>
      <w:proofErr w:type="spellEnd"/>
      <w:r w:rsidRPr="00740DFD">
        <w:rPr>
          <w:lang w:val="de-DE"/>
        </w:rPr>
        <w:t xml:space="preserve"> printed in </w:t>
      </w:r>
      <w:proofErr w:type="spellStart"/>
      <w:r w:rsidRPr="00740DFD">
        <w:rPr>
          <w:lang w:val="de-DE"/>
        </w:rPr>
        <w:t>grayscale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Refer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elements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figure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with</w:t>
      </w:r>
      <w:proofErr w:type="spellEnd"/>
      <w:r w:rsidRPr="00740DFD">
        <w:rPr>
          <w:lang w:val="de-DE"/>
        </w:rPr>
        <w:t xml:space="preserve"> non-color </w:t>
      </w:r>
      <w:proofErr w:type="spellStart"/>
      <w:r w:rsidRPr="00740DFD">
        <w:rPr>
          <w:lang w:val="de-DE"/>
        </w:rPr>
        <w:t>terms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example</w:t>
      </w:r>
      <w:proofErr w:type="spellEnd"/>
      <w:r w:rsidRPr="00740DFD">
        <w:rPr>
          <w:lang w:val="de-DE"/>
        </w:rPr>
        <w:t xml:space="preserve"> “</w:t>
      </w:r>
      <w:proofErr w:type="spellStart"/>
      <w:r w:rsidRPr="00740DFD">
        <w:rPr>
          <w:lang w:val="de-DE"/>
        </w:rPr>
        <w:t>indicated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squares</w:t>
      </w:r>
      <w:proofErr w:type="spellEnd"/>
      <w:r w:rsidRPr="00740DFD">
        <w:rPr>
          <w:lang w:val="de-DE"/>
        </w:rPr>
        <w:t xml:space="preserve">” </w:t>
      </w:r>
      <w:proofErr w:type="spellStart"/>
      <w:r w:rsidRPr="00740DFD">
        <w:rPr>
          <w:lang w:val="de-DE"/>
        </w:rPr>
        <w:t>instead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“</w:t>
      </w:r>
      <w:proofErr w:type="spellStart"/>
      <w:r w:rsidRPr="00740DFD">
        <w:rPr>
          <w:lang w:val="de-DE"/>
        </w:rPr>
        <w:t>indicated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blue</w:t>
      </w:r>
      <w:proofErr w:type="spellEnd"/>
      <w:r w:rsidRPr="00740DFD">
        <w:rPr>
          <w:lang w:val="de-DE"/>
        </w:rPr>
        <w:t xml:space="preserve">”. Use different </w:t>
      </w:r>
      <w:proofErr w:type="spellStart"/>
      <w:r w:rsidRPr="00740DFD">
        <w:rPr>
          <w:lang w:val="de-DE"/>
        </w:rPr>
        <w:t>patterns</w:t>
      </w:r>
      <w:proofErr w:type="spellEnd"/>
      <w:r w:rsidRPr="00740DFD">
        <w:rPr>
          <w:lang w:val="de-DE"/>
        </w:rPr>
        <w:t xml:space="preserve"> in bar </w:t>
      </w:r>
      <w:proofErr w:type="spellStart"/>
      <w:r w:rsidRPr="00740DFD">
        <w:rPr>
          <w:lang w:val="de-DE"/>
        </w:rPr>
        <w:t>charts</w:t>
      </w:r>
      <w:proofErr w:type="spellEnd"/>
      <w:r w:rsidRPr="00740DFD">
        <w:rPr>
          <w:lang w:val="de-DE"/>
        </w:rPr>
        <w:t xml:space="preserve">, different </w:t>
      </w:r>
      <w:proofErr w:type="spellStart"/>
      <w:r w:rsidRPr="00740DFD">
        <w:rPr>
          <w:lang w:val="de-DE"/>
        </w:rPr>
        <w:t>line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patterns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graphs</w:t>
      </w:r>
      <w:proofErr w:type="spellEnd"/>
      <w:r w:rsidRPr="00740DFD">
        <w:rPr>
          <w:lang w:val="de-DE"/>
        </w:rPr>
        <w:t xml:space="preserve">, and different </w:t>
      </w:r>
      <w:proofErr w:type="spellStart"/>
      <w:r w:rsidRPr="00740DFD">
        <w:rPr>
          <w:lang w:val="de-DE"/>
        </w:rPr>
        <w:t>shapes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plots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distinguish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groups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elements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reinforce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color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differences</w:t>
      </w:r>
      <w:proofErr w:type="spellEnd"/>
      <w:r w:rsidRPr="00740DFD">
        <w:rPr>
          <w:lang w:val="de-DE"/>
        </w:rPr>
        <w:t>.</w:t>
      </w:r>
    </w:p>
    <w:p w14:paraId="4E00AF3E" w14:textId="77777777" w:rsidR="005B434B" w:rsidRPr="00740DFD" w:rsidRDefault="005B434B" w:rsidP="005B434B">
      <w:pPr>
        <w:pStyle w:val="Head3"/>
        <w:rPr>
          <w:lang w:val="de-DE"/>
        </w:rPr>
      </w:pPr>
      <w:r w:rsidRPr="00740DFD">
        <w:rPr>
          <w:lang w:val="de-DE"/>
        </w:rPr>
        <w:t xml:space="preserve">Half Width </w:t>
      </w:r>
      <w:proofErr w:type="spellStart"/>
      <w:r w:rsidRPr="00740DFD">
        <w:rPr>
          <w:lang w:val="de-DE"/>
        </w:rPr>
        <w:t>Figures</w:t>
      </w:r>
      <w:proofErr w:type="spellEnd"/>
      <w:r w:rsidRPr="00740DFD">
        <w:rPr>
          <w:lang w:val="de-DE"/>
        </w:rPr>
        <w:t>.</w:t>
      </w:r>
    </w:p>
    <w:p w14:paraId="0B4FC634" w14:textId="77777777" w:rsidR="005B434B" w:rsidRPr="00740DFD" w:rsidRDefault="005B434B" w:rsidP="005B434B">
      <w:pPr>
        <w:pStyle w:val="PostHeadPara"/>
        <w:rPr>
          <w:lang w:val="de-DE"/>
        </w:rPr>
      </w:pPr>
      <w:r w:rsidRPr="00740DFD">
        <w:rPr>
          <w:lang w:val="de-DE"/>
        </w:rPr>
        <w:t xml:space="preserve">Figure 1 </w:t>
      </w:r>
      <w:proofErr w:type="spellStart"/>
      <w:r w:rsidRPr="00740DFD">
        <w:rPr>
          <w:lang w:val="de-DE"/>
        </w:rPr>
        <w:t>is</w:t>
      </w:r>
      <w:proofErr w:type="spellEnd"/>
      <w:r w:rsidRPr="00740DFD">
        <w:rPr>
          <w:lang w:val="de-DE"/>
        </w:rPr>
        <w:t xml:space="preserve"> an </w:t>
      </w:r>
      <w:proofErr w:type="spellStart"/>
      <w:r w:rsidRPr="00740DFD">
        <w:rPr>
          <w:lang w:val="de-DE"/>
        </w:rPr>
        <w:t>example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a </w:t>
      </w:r>
      <w:proofErr w:type="spellStart"/>
      <w:r w:rsidRPr="00740DFD">
        <w:rPr>
          <w:lang w:val="de-DE"/>
        </w:rPr>
        <w:t>figure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caption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spanning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half-page </w:t>
      </w:r>
      <w:proofErr w:type="spellStart"/>
      <w:r w:rsidRPr="00740DFD">
        <w:rPr>
          <w:lang w:val="de-DE"/>
        </w:rPr>
        <w:t>width</w:t>
      </w:r>
      <w:proofErr w:type="spellEnd"/>
      <w:r w:rsidRPr="00740DFD">
        <w:rPr>
          <w:lang w:val="de-DE"/>
        </w:rPr>
        <w:t xml:space="preserve"> (</w:t>
      </w:r>
      <w:proofErr w:type="spellStart"/>
      <w:r w:rsidRPr="00740DFD">
        <w:rPr>
          <w:lang w:val="de-DE"/>
        </w:rPr>
        <w:t>one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column</w:t>
      </w:r>
      <w:proofErr w:type="spellEnd"/>
      <w:r w:rsidRPr="00740DFD">
        <w:rPr>
          <w:lang w:val="de-DE"/>
        </w:rPr>
        <w:t xml:space="preserve"> in a </w:t>
      </w:r>
      <w:proofErr w:type="spellStart"/>
      <w:r w:rsidRPr="00740DFD">
        <w:rPr>
          <w:lang w:val="de-DE"/>
        </w:rPr>
        <w:t>two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column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format</w:t>
      </w:r>
      <w:proofErr w:type="spellEnd"/>
      <w:r w:rsidRPr="00740DFD">
        <w:rPr>
          <w:lang w:val="de-DE"/>
        </w:rPr>
        <w:t xml:space="preserve">) </w:t>
      </w:r>
      <w:proofErr w:type="spellStart"/>
      <w:r w:rsidRPr="00740DFD">
        <w:rPr>
          <w:lang w:val="de-DE"/>
        </w:rPr>
        <w:t>with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styles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applied</w:t>
      </w:r>
      <w:proofErr w:type="spellEnd"/>
      <w:r w:rsidRPr="00740DFD">
        <w:rPr>
          <w:lang w:val="de-DE"/>
        </w:rPr>
        <w:t xml:space="preserve">.  </w:t>
      </w:r>
      <w:proofErr w:type="spellStart"/>
      <w:r w:rsidRPr="00740DFD">
        <w:rPr>
          <w:lang w:val="de-DE"/>
        </w:rPr>
        <w:t>If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figure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contains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third</w:t>
      </w:r>
      <w:proofErr w:type="spellEnd"/>
      <w:r w:rsidRPr="00740DFD">
        <w:rPr>
          <w:lang w:val="de-DE"/>
        </w:rPr>
        <w:t xml:space="preserve">-party </w:t>
      </w:r>
      <w:proofErr w:type="spellStart"/>
      <w:r w:rsidRPr="00740DFD">
        <w:rPr>
          <w:lang w:val="de-DE"/>
        </w:rPr>
        <w:t>material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you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must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clearly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identify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as</w:t>
      </w:r>
      <w:proofErr w:type="spellEnd"/>
      <w:r w:rsidRPr="00740DFD">
        <w:rPr>
          <w:lang w:val="de-DE"/>
        </w:rPr>
        <w:t xml:space="preserve"> such, </w:t>
      </w:r>
      <w:proofErr w:type="spellStart"/>
      <w:r w:rsidRPr="00740DFD">
        <w:rPr>
          <w:lang w:val="de-DE"/>
        </w:rPr>
        <w:t>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shown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example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below</w:t>
      </w:r>
      <w:proofErr w:type="spellEnd"/>
      <w:r w:rsidRPr="00740DFD">
        <w:rPr>
          <w:lang w:val="de-DE"/>
        </w:rPr>
        <w:t>.</w:t>
      </w:r>
    </w:p>
    <w:p w14:paraId="0E7362DB" w14:textId="77777777" w:rsidR="005B434B" w:rsidRPr="00740DFD" w:rsidRDefault="005B434B" w:rsidP="005B434B">
      <w:pPr>
        <w:pStyle w:val="Image"/>
        <w:spacing w:before="120"/>
        <w:rPr>
          <w:lang w:val="de-DE"/>
        </w:rPr>
      </w:pPr>
      <w:r w:rsidRPr="00740DFD">
        <w:rPr>
          <w:lang w:val="de-DE"/>
        </w:rPr>
        <w:lastRenderedPageBreak/>
        <w:drawing>
          <wp:inline distT="0" distB="0" distL="0" distR="0" wp14:anchorId="77A1ABB3" wp14:editId="1044DA41">
            <wp:extent cx="2283295" cy="1793731"/>
            <wp:effectExtent l="0" t="0" r="3175" b="0"/>
            <wp:docPr id="4" name="Picture 4" descr="Figure 1: A woman and a girl in white dresses sit in an open car. The image is centered and occupies 1/3 of the page widt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ropbox\in\downloads\sample-frankl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111" cy="18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4143E" w14:textId="77777777" w:rsidR="005B434B" w:rsidRPr="00740DFD" w:rsidRDefault="005B434B" w:rsidP="005B434B">
      <w:pPr>
        <w:pStyle w:val="FigureCaption"/>
        <w:rPr>
          <w:lang w:val="de-DE"/>
        </w:rPr>
      </w:pPr>
      <w:r w:rsidRPr="00740DFD">
        <w:rPr>
          <w:lang w:val="de-DE"/>
        </w:rPr>
        <w:t xml:space="preserve">Figure 1: 1907 Franklin Model D </w:t>
      </w:r>
      <w:proofErr w:type="spellStart"/>
      <w:r w:rsidRPr="00740DFD">
        <w:rPr>
          <w:lang w:val="de-DE"/>
        </w:rPr>
        <w:t>roadster</w:t>
      </w:r>
      <w:proofErr w:type="spellEnd"/>
      <w:r w:rsidRPr="00740DFD">
        <w:rPr>
          <w:lang w:val="de-DE"/>
        </w:rPr>
        <w:t xml:space="preserve">. Photograph by Harris &amp; Ewing, Inc. [Public </w:t>
      </w:r>
      <w:proofErr w:type="spellStart"/>
      <w:r w:rsidRPr="00740DFD">
        <w:rPr>
          <w:lang w:val="de-DE"/>
        </w:rPr>
        <w:t>domain</w:t>
      </w:r>
      <w:proofErr w:type="spellEnd"/>
      <w:r w:rsidRPr="00740DFD">
        <w:rPr>
          <w:lang w:val="de-DE"/>
        </w:rPr>
        <w:t>], via Wikimedia Commons. (https://goo.gl/VLCRBB)</w:t>
      </w:r>
    </w:p>
    <w:p w14:paraId="60A98090" w14:textId="77777777" w:rsidR="005B434B" w:rsidRPr="00740DFD" w:rsidRDefault="005B434B" w:rsidP="005B434B">
      <w:pPr>
        <w:pStyle w:val="Head3"/>
        <w:rPr>
          <w:lang w:val="de-DE"/>
        </w:rPr>
      </w:pPr>
      <w:proofErr w:type="spellStart"/>
      <w:r w:rsidRPr="00740DFD">
        <w:rPr>
          <w:lang w:val="de-DE"/>
        </w:rPr>
        <w:t>Full</w:t>
      </w:r>
      <w:proofErr w:type="spellEnd"/>
      <w:r w:rsidRPr="00740DFD">
        <w:rPr>
          <w:lang w:val="de-DE"/>
        </w:rPr>
        <w:t xml:space="preserve"> Width </w:t>
      </w:r>
      <w:proofErr w:type="spellStart"/>
      <w:r w:rsidRPr="00740DFD">
        <w:rPr>
          <w:lang w:val="de-DE"/>
        </w:rPr>
        <w:t>Figures</w:t>
      </w:r>
      <w:proofErr w:type="spellEnd"/>
      <w:r w:rsidRPr="00740DFD">
        <w:rPr>
          <w:lang w:val="de-DE"/>
        </w:rPr>
        <w:t>.</w:t>
      </w:r>
    </w:p>
    <w:p w14:paraId="61B5FFD5" w14:textId="77777777" w:rsidR="005B434B" w:rsidRPr="00740DFD" w:rsidRDefault="005B434B" w:rsidP="005B434B">
      <w:pPr>
        <w:pStyle w:val="Para"/>
        <w:rPr>
          <w:lang w:val="de-DE"/>
        </w:rPr>
      </w:pPr>
      <w:r w:rsidRPr="00740DFD">
        <w:rPr>
          <w:lang w:val="de-DE"/>
        </w:rPr>
        <w:t xml:space="preserve">Figure 2 </w:t>
      </w:r>
      <w:proofErr w:type="spellStart"/>
      <w:r w:rsidRPr="00740DFD">
        <w:rPr>
          <w:lang w:val="de-DE"/>
        </w:rPr>
        <w:t>is</w:t>
      </w:r>
      <w:proofErr w:type="spellEnd"/>
      <w:r w:rsidRPr="00740DFD">
        <w:rPr>
          <w:lang w:val="de-DE"/>
        </w:rPr>
        <w:t xml:space="preserve"> an </w:t>
      </w:r>
      <w:proofErr w:type="spellStart"/>
      <w:r w:rsidRPr="00740DFD">
        <w:rPr>
          <w:lang w:val="de-DE"/>
        </w:rPr>
        <w:t>example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a </w:t>
      </w:r>
      <w:proofErr w:type="spellStart"/>
      <w:r w:rsidRPr="00740DFD">
        <w:rPr>
          <w:lang w:val="de-DE"/>
        </w:rPr>
        <w:t>figure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caption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spanning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full</w:t>
      </w:r>
      <w:proofErr w:type="spellEnd"/>
      <w:r w:rsidRPr="00740DFD">
        <w:rPr>
          <w:lang w:val="de-DE"/>
        </w:rPr>
        <w:t xml:space="preserve">-page </w:t>
      </w:r>
      <w:proofErr w:type="spellStart"/>
      <w:r w:rsidRPr="00740DFD">
        <w:rPr>
          <w:lang w:val="de-DE"/>
        </w:rPr>
        <w:t>width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with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styles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applied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If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figure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contains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third</w:t>
      </w:r>
      <w:proofErr w:type="spellEnd"/>
      <w:r w:rsidRPr="00740DFD">
        <w:rPr>
          <w:lang w:val="de-DE"/>
        </w:rPr>
        <w:t xml:space="preserve">-party </w:t>
      </w:r>
      <w:proofErr w:type="spellStart"/>
      <w:r w:rsidRPr="00740DFD">
        <w:rPr>
          <w:lang w:val="de-DE"/>
        </w:rPr>
        <w:t>material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you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must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clearly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identify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as</w:t>
      </w:r>
      <w:proofErr w:type="spellEnd"/>
      <w:r w:rsidRPr="00740DFD">
        <w:rPr>
          <w:lang w:val="de-DE"/>
        </w:rPr>
        <w:t xml:space="preserve"> such, </w:t>
      </w:r>
      <w:proofErr w:type="spellStart"/>
      <w:r w:rsidRPr="00740DFD">
        <w:rPr>
          <w:lang w:val="de-DE"/>
        </w:rPr>
        <w:t>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shown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examples</w:t>
      </w:r>
      <w:proofErr w:type="spellEnd"/>
      <w:r w:rsidRPr="00740DFD">
        <w:rPr>
          <w:lang w:val="de-DE"/>
        </w:rPr>
        <w:t>.</w:t>
      </w:r>
    </w:p>
    <w:p w14:paraId="1E248152" w14:textId="77777777" w:rsidR="005B434B" w:rsidRPr="00740DFD" w:rsidRDefault="005B434B" w:rsidP="005B434B">
      <w:pPr>
        <w:pStyle w:val="Image"/>
        <w:spacing w:before="120"/>
        <w:rPr>
          <w:lang w:val="de-DE"/>
        </w:rPr>
      </w:pPr>
      <w:r w:rsidRPr="00740DFD">
        <w:rPr>
          <w:lang w:val="de-DE"/>
        </w:rPr>
        <w:lastRenderedPageBreak/>
        <w:drawing>
          <wp:inline distT="0" distB="0" distL="0" distR="0" wp14:anchorId="3C75BC91" wp14:editId="0BCFCF0F">
            <wp:extent cx="5499395" cy="3800007"/>
            <wp:effectExtent l="0" t="0" r="0" b="0"/>
            <wp:docPr id="16" name="Picture 16" descr="Figure 2. A woman stands to the left of the Bombe Machine, which is roughly 2.1 meters wide and 2 meters tall.  There are nine rows of rotating drums, each holding twelve drum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ropbox\in\downloads\sample-frankl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95" b="-74"/>
                    <a:stretch/>
                  </pic:blipFill>
                  <pic:spPr bwMode="auto">
                    <a:xfrm>
                      <a:off x="0" y="0"/>
                      <a:ext cx="5502303" cy="380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1F2B0" w14:textId="77777777" w:rsidR="005B434B" w:rsidRPr="00740DFD" w:rsidRDefault="005B434B" w:rsidP="005B434B">
      <w:pPr>
        <w:pStyle w:val="FigureCaption"/>
        <w:rPr>
          <w:lang w:val="de-DE"/>
        </w:rPr>
      </w:pPr>
      <w:r w:rsidRPr="00740DFD">
        <w:rPr>
          <w:lang w:val="de-DE"/>
        </w:rPr>
        <w:t xml:space="preserve">Figure 2: Mockup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a bombe </w:t>
      </w:r>
      <w:proofErr w:type="spellStart"/>
      <w:r w:rsidRPr="00740DFD">
        <w:rPr>
          <w:lang w:val="de-DE"/>
        </w:rPr>
        <w:t>machine</w:t>
      </w:r>
      <w:proofErr w:type="spellEnd"/>
      <w:r w:rsidRPr="00740DFD">
        <w:rPr>
          <w:lang w:val="de-DE"/>
        </w:rPr>
        <w:t xml:space="preserve"> at Bletchley Part. Photograph by Sarah </w:t>
      </w:r>
      <w:proofErr w:type="spellStart"/>
      <w:r w:rsidRPr="00740DFD">
        <w:rPr>
          <w:lang w:val="de-DE"/>
        </w:rPr>
        <w:t>Hartwell</w:t>
      </w:r>
      <w:proofErr w:type="spellEnd"/>
      <w:r w:rsidRPr="00740DFD">
        <w:rPr>
          <w:lang w:val="de-DE"/>
        </w:rPr>
        <w:t xml:space="preserve">. [Public </w:t>
      </w:r>
      <w:proofErr w:type="spellStart"/>
      <w:r w:rsidRPr="00740DFD">
        <w:rPr>
          <w:lang w:val="de-DE"/>
        </w:rPr>
        <w:t>domain</w:t>
      </w:r>
      <w:proofErr w:type="spellEnd"/>
      <w:r w:rsidRPr="00740DFD">
        <w:rPr>
          <w:lang w:val="de-DE"/>
        </w:rPr>
        <w:t>], via Wikimedia Commons. (</w:t>
      </w:r>
      <w:hyperlink r:id="rId15" w:history="1">
        <w:r w:rsidRPr="00740DFD">
          <w:rPr>
            <w:rStyle w:val="Hyperlink"/>
            <w:rFonts w:ascii="Linux Biolinum O" w:hAnsi="Linux Biolinum O" w:cs="Linux Biolinum O"/>
            <w:lang w:val="de-DE"/>
          </w:rPr>
          <w:t>https://commons.wikimedia.org/wiki/File:TuringBombeBletchleyPark.jpg</w:t>
        </w:r>
      </w:hyperlink>
      <w:r w:rsidRPr="00740DFD">
        <w:rPr>
          <w:lang w:val="de-DE"/>
        </w:rPr>
        <w:t>)</w:t>
      </w:r>
    </w:p>
    <w:p w14:paraId="09484A38" w14:textId="77777777" w:rsidR="00E55E8D" w:rsidRPr="00740DFD" w:rsidRDefault="00DA1CE2" w:rsidP="00E55E8D">
      <w:pPr>
        <w:pStyle w:val="Head3"/>
        <w:rPr>
          <w:lang w:val="de-DE"/>
        </w:rPr>
      </w:pPr>
      <w:r w:rsidRPr="00740DFD">
        <w:rPr>
          <w:lang w:val="de-DE"/>
        </w:rPr>
        <w:t xml:space="preserve">Multi-part </w:t>
      </w:r>
      <w:proofErr w:type="spellStart"/>
      <w:r w:rsidRPr="00740DFD">
        <w:rPr>
          <w:lang w:val="de-DE"/>
        </w:rPr>
        <w:t>figure</w:t>
      </w:r>
      <w:proofErr w:type="spellEnd"/>
      <w:r w:rsidR="00E55E8D" w:rsidRPr="00740DFD">
        <w:rPr>
          <w:lang w:val="de-DE"/>
        </w:rPr>
        <w:t>.</w:t>
      </w:r>
    </w:p>
    <w:p w14:paraId="3553F89F" w14:textId="77777777" w:rsidR="00E55E8D" w:rsidRPr="00740DFD" w:rsidRDefault="00E55E8D" w:rsidP="00DA1CE2">
      <w:pPr>
        <w:pStyle w:val="PostHeadPara"/>
        <w:rPr>
          <w:lang w:val="de-DE"/>
        </w:rPr>
      </w:pPr>
      <w:proofErr w:type="spellStart"/>
      <w:r w:rsidRPr="00740DFD">
        <w:rPr>
          <w:lang w:val="de-DE"/>
        </w:rPr>
        <w:t>Authors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can</w:t>
      </w:r>
      <w:proofErr w:type="spellEnd"/>
      <w:r w:rsidRPr="00740DFD">
        <w:rPr>
          <w:lang w:val="de-DE"/>
        </w:rPr>
        <w:t xml:space="preserve"> also </w:t>
      </w:r>
      <w:proofErr w:type="spellStart"/>
      <w:r w:rsidRPr="00740DFD">
        <w:rPr>
          <w:lang w:val="de-DE"/>
        </w:rPr>
        <w:t>insert</w:t>
      </w:r>
      <w:proofErr w:type="spellEnd"/>
      <w:r w:rsidRPr="00740DFD">
        <w:rPr>
          <w:lang w:val="de-DE"/>
        </w:rPr>
        <w:t xml:space="preserve"> a multi-part </w:t>
      </w:r>
      <w:proofErr w:type="spellStart"/>
      <w:r w:rsidRPr="00740DFD">
        <w:rPr>
          <w:lang w:val="de-DE"/>
        </w:rPr>
        <w:t>figure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above</w:t>
      </w:r>
      <w:proofErr w:type="spellEnd"/>
      <w:r w:rsidRPr="00740DFD">
        <w:rPr>
          <w:lang w:val="de-DE"/>
        </w:rPr>
        <w:t xml:space="preserve"> a </w:t>
      </w:r>
      <w:proofErr w:type="spellStart"/>
      <w:r w:rsidRPr="00740DFD">
        <w:rPr>
          <w:lang w:val="de-DE"/>
        </w:rPr>
        <w:t>single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caption</w:t>
      </w:r>
      <w:proofErr w:type="spellEnd"/>
      <w:r w:rsidRPr="00740DFD">
        <w:rPr>
          <w:lang w:val="de-DE"/>
        </w:rPr>
        <w:t xml:space="preserve">. Every </w:t>
      </w:r>
      <w:proofErr w:type="spellStart"/>
      <w:r w:rsidRPr="00740DFD">
        <w:rPr>
          <w:lang w:val="de-DE"/>
        </w:rPr>
        <w:t>inserted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figure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must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have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“Image” style </w:t>
      </w:r>
      <w:proofErr w:type="spellStart"/>
      <w:r w:rsidRPr="00740DFD">
        <w:rPr>
          <w:lang w:val="de-DE"/>
        </w:rPr>
        <w:t>applied</w:t>
      </w:r>
      <w:proofErr w:type="spellEnd"/>
      <w:r w:rsidRPr="00740DFD">
        <w:rPr>
          <w:lang w:val="de-DE"/>
        </w:rPr>
        <w:t xml:space="preserve">. Below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instructions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regarding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how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insert</w:t>
      </w:r>
      <w:proofErr w:type="spellEnd"/>
      <w:r w:rsidRPr="00740DFD">
        <w:rPr>
          <w:lang w:val="de-DE"/>
        </w:rPr>
        <w:t xml:space="preserve"> a multi-part </w:t>
      </w:r>
      <w:proofErr w:type="spellStart"/>
      <w:r w:rsidRPr="00740DFD">
        <w:rPr>
          <w:lang w:val="de-DE"/>
        </w:rPr>
        <w:t>figure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paper</w:t>
      </w:r>
      <w:proofErr w:type="spellEnd"/>
      <w:r w:rsidRPr="00740DFD">
        <w:rPr>
          <w:lang w:val="de-DE"/>
        </w:rPr>
        <w:t>.</w:t>
      </w:r>
    </w:p>
    <w:p w14:paraId="7175C107" w14:textId="77777777" w:rsidR="00E55E8D" w:rsidRPr="00740DFD" w:rsidRDefault="00E55E8D" w:rsidP="00231DBC">
      <w:pPr>
        <w:pStyle w:val="ListParagraph"/>
        <w:numPr>
          <w:ilvl w:val="0"/>
          <w:numId w:val="15"/>
        </w:numPr>
        <w:ind w:left="480" w:hanging="240"/>
        <w:rPr>
          <w:lang w:val="de-DE"/>
        </w:rPr>
      </w:pPr>
      <w:proofErr w:type="spellStart"/>
      <w:r w:rsidRPr="00740DFD">
        <w:rPr>
          <w:lang w:val="de-DE"/>
        </w:rPr>
        <w:t>If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author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wants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insert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two</w:t>
      </w:r>
      <w:proofErr w:type="spellEnd"/>
      <w:r w:rsidRPr="00740DFD">
        <w:rPr>
          <w:lang w:val="de-DE"/>
        </w:rPr>
        <w:t xml:space="preserve"> multi-part </w:t>
      </w:r>
      <w:proofErr w:type="spellStart"/>
      <w:r w:rsidRPr="00740DFD">
        <w:rPr>
          <w:lang w:val="de-DE"/>
        </w:rPr>
        <w:t>images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they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must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draw</w:t>
      </w:r>
      <w:proofErr w:type="spellEnd"/>
      <w:r w:rsidRPr="00740DFD">
        <w:rPr>
          <w:lang w:val="de-DE"/>
        </w:rPr>
        <w:t xml:space="preserve"> a </w:t>
      </w:r>
      <w:proofErr w:type="spellStart"/>
      <w:r w:rsidRPr="00740DFD">
        <w:rPr>
          <w:lang w:val="de-DE"/>
        </w:rPr>
        <w:t>one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row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one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column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table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insert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images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one</w:t>
      </w:r>
      <w:proofErr w:type="spellEnd"/>
      <w:r w:rsidRPr="00740DFD">
        <w:rPr>
          <w:lang w:val="de-DE"/>
        </w:rPr>
        <w:t>-by-</w:t>
      </w:r>
      <w:proofErr w:type="spellStart"/>
      <w:r w:rsidRPr="00740DFD">
        <w:rPr>
          <w:lang w:val="de-DE"/>
        </w:rPr>
        <w:t>one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cells</w:t>
      </w:r>
      <w:proofErr w:type="spellEnd"/>
      <w:r w:rsidRPr="00740DFD">
        <w:rPr>
          <w:lang w:val="de-DE"/>
        </w:rPr>
        <w:t>.</w:t>
      </w:r>
    </w:p>
    <w:p w14:paraId="4D7B1E81" w14:textId="77777777" w:rsidR="00E55E8D" w:rsidRPr="00740DFD" w:rsidRDefault="00E55E8D" w:rsidP="00231DBC">
      <w:pPr>
        <w:pStyle w:val="ListParagraph"/>
        <w:numPr>
          <w:ilvl w:val="0"/>
          <w:numId w:val="15"/>
        </w:numPr>
        <w:ind w:left="480" w:hanging="240"/>
        <w:rPr>
          <w:lang w:val="de-DE"/>
        </w:rPr>
      </w:pPr>
      <w:proofErr w:type="spellStart"/>
      <w:r w:rsidRPr="00740DFD">
        <w:rPr>
          <w:lang w:val="de-DE"/>
        </w:rPr>
        <w:t>If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author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wants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insert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three</w:t>
      </w:r>
      <w:proofErr w:type="spellEnd"/>
      <w:r w:rsidRPr="00740DFD">
        <w:rPr>
          <w:lang w:val="de-DE"/>
        </w:rPr>
        <w:t xml:space="preserve"> multi-part </w:t>
      </w:r>
      <w:proofErr w:type="spellStart"/>
      <w:r w:rsidRPr="00740DFD">
        <w:rPr>
          <w:lang w:val="de-DE"/>
        </w:rPr>
        <w:t>images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they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must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draw</w:t>
      </w:r>
      <w:proofErr w:type="spellEnd"/>
      <w:r w:rsidRPr="00740DFD">
        <w:rPr>
          <w:lang w:val="de-DE"/>
        </w:rPr>
        <w:t xml:space="preserve"> a </w:t>
      </w:r>
      <w:proofErr w:type="spellStart"/>
      <w:r w:rsidRPr="00740DFD">
        <w:rPr>
          <w:lang w:val="de-DE"/>
        </w:rPr>
        <w:t>one-row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three-column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table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insert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images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one</w:t>
      </w:r>
      <w:proofErr w:type="spellEnd"/>
      <w:r w:rsidRPr="00740DFD">
        <w:rPr>
          <w:lang w:val="de-DE"/>
        </w:rPr>
        <w:t xml:space="preserve"> by </w:t>
      </w:r>
      <w:proofErr w:type="spellStart"/>
      <w:r w:rsidRPr="00740DFD">
        <w:rPr>
          <w:lang w:val="de-DE"/>
        </w:rPr>
        <w:t>one</w:t>
      </w:r>
      <w:proofErr w:type="spellEnd"/>
      <w:r w:rsidRPr="00740DFD">
        <w:rPr>
          <w:lang w:val="de-DE"/>
        </w:rPr>
        <w:t xml:space="preserve"> in all </w:t>
      </w:r>
      <w:proofErr w:type="spellStart"/>
      <w:r w:rsidRPr="00740DFD">
        <w:rPr>
          <w:lang w:val="de-DE"/>
        </w:rPr>
        <w:t>three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cells</w:t>
      </w:r>
      <w:proofErr w:type="spellEnd"/>
      <w:r w:rsidRPr="00740DFD">
        <w:rPr>
          <w:lang w:val="de-DE"/>
        </w:rPr>
        <w:t>.</w:t>
      </w:r>
    </w:p>
    <w:p w14:paraId="074E2989" w14:textId="77777777" w:rsidR="00E55E8D" w:rsidRPr="00740DFD" w:rsidRDefault="00E55E8D" w:rsidP="00231DBC">
      <w:pPr>
        <w:pStyle w:val="ListParagraph"/>
        <w:numPr>
          <w:ilvl w:val="0"/>
          <w:numId w:val="15"/>
        </w:numPr>
        <w:ind w:left="480" w:hanging="240"/>
        <w:rPr>
          <w:lang w:val="de-DE"/>
        </w:rPr>
      </w:pPr>
      <w:proofErr w:type="spellStart"/>
      <w:r w:rsidRPr="00740DFD">
        <w:rPr>
          <w:lang w:val="de-DE"/>
        </w:rPr>
        <w:t>If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author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wants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insert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four</w:t>
      </w:r>
      <w:proofErr w:type="spellEnd"/>
      <w:r w:rsidRPr="00740DFD">
        <w:rPr>
          <w:lang w:val="de-DE"/>
        </w:rPr>
        <w:t xml:space="preserve"> multi-part </w:t>
      </w:r>
      <w:proofErr w:type="spellStart"/>
      <w:r w:rsidRPr="00740DFD">
        <w:rPr>
          <w:lang w:val="de-DE"/>
        </w:rPr>
        <w:t>images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they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must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draw</w:t>
      </w:r>
      <w:proofErr w:type="spellEnd"/>
      <w:r w:rsidRPr="00740DFD">
        <w:rPr>
          <w:lang w:val="de-DE"/>
        </w:rPr>
        <w:t xml:space="preserve"> a </w:t>
      </w:r>
      <w:proofErr w:type="spellStart"/>
      <w:r w:rsidRPr="00740DFD">
        <w:rPr>
          <w:lang w:val="de-DE"/>
        </w:rPr>
        <w:t>two-row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two-column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table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insert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images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one</w:t>
      </w:r>
      <w:proofErr w:type="spellEnd"/>
      <w:r w:rsidRPr="00740DFD">
        <w:rPr>
          <w:lang w:val="de-DE"/>
        </w:rPr>
        <w:t>-by-</w:t>
      </w:r>
      <w:proofErr w:type="spellStart"/>
      <w:r w:rsidRPr="00740DFD">
        <w:rPr>
          <w:lang w:val="de-DE"/>
        </w:rPr>
        <w:t>one</w:t>
      </w:r>
      <w:proofErr w:type="spellEnd"/>
      <w:r w:rsidRPr="00740DFD">
        <w:rPr>
          <w:lang w:val="de-DE"/>
        </w:rPr>
        <w:t xml:space="preserve"> in all </w:t>
      </w:r>
      <w:proofErr w:type="spellStart"/>
      <w:r w:rsidRPr="00740DFD">
        <w:rPr>
          <w:lang w:val="de-DE"/>
        </w:rPr>
        <w:t>four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cells</w:t>
      </w:r>
      <w:proofErr w:type="spellEnd"/>
      <w:r w:rsidRPr="00740DFD">
        <w:rPr>
          <w:lang w:val="de-DE"/>
        </w:rPr>
        <w:t>. (</w:t>
      </w:r>
      <w:proofErr w:type="spellStart"/>
      <w:r w:rsidRPr="00740DFD">
        <w:rPr>
          <w:lang w:val="de-DE"/>
        </w:rPr>
        <w:t>see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following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example</w:t>
      </w:r>
      <w:proofErr w:type="spellEnd"/>
      <w:r w:rsidRPr="00740DFD">
        <w:rPr>
          <w:lang w:val="de-DE"/>
        </w:rPr>
        <w:t>):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916"/>
        <w:gridCol w:w="2516"/>
      </w:tblGrid>
      <w:tr w:rsidR="00E55E8D" w:rsidRPr="00740DFD" w14:paraId="101B5B7D" w14:textId="77777777" w:rsidTr="00E55E8D">
        <w:trPr>
          <w:cantSplit/>
          <w:trHeight w:val="1740"/>
          <w:tblHeader/>
        </w:trPr>
        <w:tc>
          <w:tcPr>
            <w:tcW w:w="2916" w:type="dxa"/>
            <w:hideMark/>
          </w:tcPr>
          <w:p w14:paraId="5C9C2B1C" w14:textId="77777777" w:rsidR="00E55E8D" w:rsidRPr="00740DFD" w:rsidRDefault="00E55E8D" w:rsidP="00040BF8">
            <w:pPr>
              <w:pStyle w:val="Image"/>
              <w:rPr>
                <w:rFonts w:ascii="Times New Roman" w:hAnsi="Times New Roman"/>
                <w:lang w:val="de-DE" w:eastAsia="it-IT"/>
              </w:rPr>
            </w:pPr>
            <w:r w:rsidRPr="00740DFD">
              <w:rPr>
                <w:rFonts w:ascii="Times New Roman" w:hAnsi="Times New Roman"/>
                <w:lang w:val="de-DE"/>
              </w:rPr>
              <w:lastRenderedPageBreak/>
              <w:drawing>
                <wp:inline distT="0" distB="0" distL="0" distR="0" wp14:anchorId="3E4737C2" wp14:editId="4D32E7FD">
                  <wp:extent cx="1360170" cy="862330"/>
                  <wp:effectExtent l="0" t="0" r="0" b="0"/>
                  <wp:docPr id="5" name="Picture 3" descr="Figure 2: The layout of multipart images should be as per the above example within the table in image 1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862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6" w:type="dxa"/>
            <w:hideMark/>
          </w:tcPr>
          <w:p w14:paraId="6E2EAFCE" w14:textId="77777777" w:rsidR="00E55E8D" w:rsidRPr="00740DFD" w:rsidRDefault="00E55E8D" w:rsidP="00040BF8">
            <w:pPr>
              <w:pStyle w:val="Image"/>
              <w:rPr>
                <w:rFonts w:ascii="Times New Roman" w:hAnsi="Times New Roman"/>
                <w:lang w:val="de-DE" w:eastAsia="it-IT"/>
              </w:rPr>
            </w:pPr>
            <w:r w:rsidRPr="00740DFD">
              <w:rPr>
                <w:rFonts w:ascii="Times New Roman" w:hAnsi="Times New Roman"/>
                <w:lang w:val="de-DE"/>
              </w:rPr>
              <w:drawing>
                <wp:inline distT="0" distB="0" distL="0" distR="0" wp14:anchorId="34FABEEF" wp14:editId="127BB17E">
                  <wp:extent cx="1336675" cy="856615"/>
                  <wp:effectExtent l="0" t="0" r="0" b="635"/>
                  <wp:docPr id="6" name="Picture 2" descr="Figure 2: The layout of multipart images should be as per the above example within the table in image 2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675" cy="856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E8D" w:rsidRPr="00740DFD" w14:paraId="09DECC8C" w14:textId="77777777" w:rsidTr="00E55E8D">
        <w:trPr>
          <w:cantSplit/>
          <w:trHeight w:val="691"/>
          <w:tblHeader/>
        </w:trPr>
        <w:tc>
          <w:tcPr>
            <w:tcW w:w="2916" w:type="dxa"/>
            <w:hideMark/>
          </w:tcPr>
          <w:p w14:paraId="04918263" w14:textId="77777777" w:rsidR="00E55E8D" w:rsidRPr="00740DFD" w:rsidRDefault="00E55E8D" w:rsidP="00040BF8">
            <w:pPr>
              <w:pStyle w:val="Image"/>
              <w:rPr>
                <w:rFonts w:ascii="Times New Roman" w:hAnsi="Times New Roman"/>
                <w:lang w:val="de-DE" w:eastAsia="it-IT"/>
              </w:rPr>
            </w:pPr>
            <w:r w:rsidRPr="00740DFD">
              <w:rPr>
                <w:rFonts w:ascii="Times New Roman" w:hAnsi="Times New Roman"/>
                <w:lang w:val="de-DE"/>
              </w:rPr>
              <w:drawing>
                <wp:inline distT="0" distB="0" distL="0" distR="0" wp14:anchorId="2E54DA02" wp14:editId="083C5127">
                  <wp:extent cx="1319530" cy="804545"/>
                  <wp:effectExtent l="0" t="0" r="0" b="0"/>
                  <wp:docPr id="7" name="Picture 4" descr="Figure 2: The layout of multipart images should be as per the above example within the table in image 3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530" cy="804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6" w:type="dxa"/>
            <w:hideMark/>
          </w:tcPr>
          <w:p w14:paraId="5D43B760" w14:textId="77777777" w:rsidR="00E55E8D" w:rsidRPr="00740DFD" w:rsidRDefault="00E55E8D" w:rsidP="00040BF8">
            <w:pPr>
              <w:pStyle w:val="Image"/>
              <w:rPr>
                <w:rFonts w:ascii="Times New Roman" w:eastAsia="Calibri" w:hAnsi="Times New Roman"/>
                <w:lang w:val="de-DE" w:eastAsia="it-IT"/>
              </w:rPr>
            </w:pPr>
            <w:r w:rsidRPr="00740DFD">
              <w:rPr>
                <w:rFonts w:ascii="Times New Roman" w:eastAsia="Calibri" w:hAnsi="Times New Roman"/>
                <w:lang w:val="de-DE"/>
              </w:rPr>
              <w:drawing>
                <wp:inline distT="0" distB="0" distL="0" distR="0" wp14:anchorId="0D01F128" wp14:editId="1E8D308C">
                  <wp:extent cx="1284605" cy="815975"/>
                  <wp:effectExtent l="0" t="0" r="0" b="3175"/>
                  <wp:docPr id="8" name="Picture 9" descr="Figure 2: The layout of multipart images should be as per the above example within the table in image 4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605" cy="81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9D533" w14:textId="77777777" w:rsidR="00E55E8D" w:rsidRPr="00740DFD" w:rsidRDefault="00E55E8D" w:rsidP="005B434B">
      <w:pPr>
        <w:pStyle w:val="FigureCaption"/>
        <w:rPr>
          <w:lang w:val="de-DE"/>
        </w:rPr>
      </w:pPr>
      <w:r w:rsidRPr="00740DFD">
        <w:rPr>
          <w:lang w:val="de-DE"/>
        </w:rPr>
        <w:t xml:space="preserve">Figure </w:t>
      </w:r>
      <w:r w:rsidR="00DA1CE2" w:rsidRPr="00740DFD">
        <w:rPr>
          <w:lang w:val="de-DE"/>
        </w:rPr>
        <w:t>3</w:t>
      </w:r>
      <w:r w:rsidRPr="00740DFD">
        <w:rPr>
          <w:lang w:val="de-DE"/>
        </w:rPr>
        <w:t xml:space="preserve">: The </w:t>
      </w:r>
      <w:proofErr w:type="spellStart"/>
      <w:r w:rsidRPr="00740DFD">
        <w:rPr>
          <w:lang w:val="de-DE"/>
        </w:rPr>
        <w:t>layout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multipart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images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should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as</w:t>
      </w:r>
      <w:proofErr w:type="spellEnd"/>
      <w:r w:rsidRPr="00740DFD">
        <w:rPr>
          <w:lang w:val="de-DE"/>
        </w:rPr>
        <w:t xml:space="preserve"> per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above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example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within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table</w:t>
      </w:r>
      <w:proofErr w:type="spellEnd"/>
      <w:r w:rsidRPr="00740DFD">
        <w:rPr>
          <w:lang w:val="de-DE"/>
        </w:rPr>
        <w:t xml:space="preserve">. All </w:t>
      </w:r>
      <w:proofErr w:type="spellStart"/>
      <w:r w:rsidRPr="00740DFD">
        <w:rPr>
          <w:lang w:val="de-DE"/>
        </w:rPr>
        <w:t>images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must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have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“Image” style </w:t>
      </w:r>
      <w:proofErr w:type="spellStart"/>
      <w:r w:rsidRPr="00740DFD">
        <w:rPr>
          <w:lang w:val="de-DE"/>
        </w:rPr>
        <w:t>applied</w:t>
      </w:r>
      <w:proofErr w:type="spellEnd"/>
      <w:r w:rsidRPr="00740DFD">
        <w:rPr>
          <w:lang w:val="de-DE"/>
        </w:rPr>
        <w:t>.</w:t>
      </w:r>
    </w:p>
    <w:p w14:paraId="6854E429" w14:textId="77777777" w:rsidR="005B434B" w:rsidRPr="00740DFD" w:rsidRDefault="005B434B" w:rsidP="005B434B">
      <w:pPr>
        <w:pStyle w:val="Head3"/>
        <w:rPr>
          <w:lang w:val="de-DE"/>
        </w:rPr>
      </w:pPr>
      <w:r w:rsidRPr="00740DFD">
        <w:rPr>
          <w:lang w:val="de-DE"/>
        </w:rPr>
        <w:t xml:space="preserve">Figure </w:t>
      </w:r>
      <w:proofErr w:type="spellStart"/>
      <w:r w:rsidRPr="00740DFD">
        <w:rPr>
          <w:lang w:val="de-DE"/>
        </w:rPr>
        <w:t>Descriptions</w:t>
      </w:r>
      <w:proofErr w:type="spellEnd"/>
      <w:r w:rsidRPr="00740DFD">
        <w:rPr>
          <w:lang w:val="de-DE"/>
        </w:rPr>
        <w:t>.</w:t>
      </w:r>
    </w:p>
    <w:p w14:paraId="1BC1E28C" w14:textId="77777777" w:rsidR="005B434B" w:rsidRPr="00740DFD" w:rsidRDefault="005B434B" w:rsidP="005B434B">
      <w:pPr>
        <w:pStyle w:val="PostHeadPara"/>
        <w:rPr>
          <w:lang w:val="de-DE"/>
        </w:rPr>
      </w:pPr>
      <w:r w:rsidRPr="00740DFD">
        <w:rPr>
          <w:lang w:val="de-DE"/>
        </w:rPr>
        <w:t xml:space="preserve">Every </w:t>
      </w:r>
      <w:proofErr w:type="spellStart"/>
      <w:r w:rsidRPr="00740DFD">
        <w:rPr>
          <w:lang w:val="de-DE"/>
        </w:rPr>
        <w:t>figure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should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have</w:t>
      </w:r>
      <w:proofErr w:type="spellEnd"/>
      <w:r w:rsidRPr="00740DFD">
        <w:rPr>
          <w:lang w:val="de-DE"/>
        </w:rPr>
        <w:t xml:space="preserve"> a </w:t>
      </w:r>
      <w:proofErr w:type="spellStart"/>
      <w:r w:rsidRPr="00740DFD">
        <w:rPr>
          <w:lang w:val="de-DE"/>
        </w:rPr>
        <w:t>figure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description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unless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purely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decorative</w:t>
      </w:r>
      <w:proofErr w:type="spellEnd"/>
      <w:r w:rsidRPr="00740DFD">
        <w:rPr>
          <w:lang w:val="de-DE"/>
        </w:rPr>
        <w:t xml:space="preserve">. These </w:t>
      </w:r>
      <w:proofErr w:type="spellStart"/>
      <w:r w:rsidRPr="00740DFD">
        <w:rPr>
          <w:lang w:val="de-DE"/>
        </w:rPr>
        <w:t>descriptions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convey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what’s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image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someone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who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cannot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see</w:t>
      </w:r>
      <w:proofErr w:type="spellEnd"/>
      <w:r w:rsidRPr="00740DFD">
        <w:rPr>
          <w:lang w:val="de-DE"/>
        </w:rPr>
        <w:t xml:space="preserve"> it. </w:t>
      </w:r>
      <w:proofErr w:type="spellStart"/>
      <w:r w:rsidRPr="00740DFD">
        <w:rPr>
          <w:lang w:val="de-DE"/>
        </w:rPr>
        <w:t>They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also </w:t>
      </w:r>
      <w:proofErr w:type="spellStart"/>
      <w:r w:rsidRPr="00740DFD">
        <w:rPr>
          <w:lang w:val="de-DE"/>
        </w:rPr>
        <w:t>used</w:t>
      </w:r>
      <w:proofErr w:type="spellEnd"/>
      <w:r w:rsidRPr="00740DFD">
        <w:rPr>
          <w:lang w:val="de-DE"/>
        </w:rPr>
        <w:t xml:space="preserve"> by </w:t>
      </w:r>
      <w:proofErr w:type="spellStart"/>
      <w:r w:rsidRPr="00740DFD">
        <w:rPr>
          <w:lang w:val="de-DE"/>
        </w:rPr>
        <w:t>search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engine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crawlers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indexing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images</w:t>
      </w:r>
      <w:proofErr w:type="spellEnd"/>
      <w:r w:rsidRPr="00740DFD">
        <w:rPr>
          <w:lang w:val="de-DE"/>
        </w:rPr>
        <w:t xml:space="preserve">, and </w:t>
      </w:r>
      <w:proofErr w:type="spellStart"/>
      <w:r w:rsidRPr="00740DFD">
        <w:rPr>
          <w:lang w:val="de-DE"/>
        </w:rPr>
        <w:t>when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images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cannot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loaded</w:t>
      </w:r>
      <w:proofErr w:type="spellEnd"/>
      <w:r w:rsidRPr="00740DFD">
        <w:rPr>
          <w:lang w:val="de-DE"/>
        </w:rPr>
        <w:t xml:space="preserve">. </w:t>
      </w:r>
    </w:p>
    <w:p w14:paraId="781CCCAE" w14:textId="77777777" w:rsidR="005B434B" w:rsidRPr="00740DFD" w:rsidRDefault="005B434B" w:rsidP="005B434B">
      <w:pPr>
        <w:pStyle w:val="Para"/>
        <w:rPr>
          <w:lang w:val="de-DE"/>
        </w:rPr>
      </w:pPr>
      <w:r w:rsidRPr="00740DFD">
        <w:rPr>
          <w:bCs/>
          <w:lang w:val="de-DE"/>
        </w:rPr>
        <w:t xml:space="preserve">A </w:t>
      </w:r>
      <w:proofErr w:type="spellStart"/>
      <w:r w:rsidRPr="00740DFD">
        <w:rPr>
          <w:bCs/>
          <w:lang w:val="de-DE"/>
        </w:rPr>
        <w:t>figure</w:t>
      </w:r>
      <w:proofErr w:type="spellEnd"/>
      <w:r w:rsidRPr="00740DFD">
        <w:rPr>
          <w:bCs/>
          <w:lang w:val="de-DE"/>
        </w:rPr>
        <w:t xml:space="preserve"> </w:t>
      </w:r>
      <w:proofErr w:type="spellStart"/>
      <w:r w:rsidRPr="00740DFD">
        <w:rPr>
          <w:bCs/>
          <w:lang w:val="de-DE"/>
        </w:rPr>
        <w:t>description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must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unformatted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plain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less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than</w:t>
      </w:r>
      <w:proofErr w:type="spellEnd"/>
      <w:r w:rsidRPr="00740DFD">
        <w:rPr>
          <w:lang w:val="de-DE"/>
        </w:rPr>
        <w:t xml:space="preserve"> xxx </w:t>
      </w:r>
      <w:proofErr w:type="spellStart"/>
      <w:r w:rsidRPr="00740DFD">
        <w:rPr>
          <w:lang w:val="de-DE"/>
        </w:rPr>
        <w:t>characters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long</w:t>
      </w:r>
      <w:proofErr w:type="spellEnd"/>
      <w:r w:rsidRPr="00740DFD">
        <w:rPr>
          <w:lang w:val="de-DE"/>
        </w:rPr>
        <w:t xml:space="preserve">.  </w:t>
      </w:r>
      <w:r w:rsidRPr="00740DFD">
        <w:rPr>
          <w:bCs/>
          <w:lang w:val="de-DE"/>
        </w:rPr>
        <w:t xml:space="preserve">Figure </w:t>
      </w:r>
      <w:proofErr w:type="spellStart"/>
      <w:r w:rsidRPr="00740DFD">
        <w:rPr>
          <w:bCs/>
          <w:lang w:val="de-DE"/>
        </w:rPr>
        <w:t>descriptions</w:t>
      </w:r>
      <w:proofErr w:type="spellEnd"/>
      <w:r w:rsidRPr="00740DFD">
        <w:rPr>
          <w:bCs/>
          <w:lang w:val="de-DE"/>
        </w:rPr>
        <w:t xml:space="preserve"> </w:t>
      </w:r>
      <w:proofErr w:type="spellStart"/>
      <w:r w:rsidRPr="00740DFD">
        <w:rPr>
          <w:lang w:val="de-DE"/>
        </w:rPr>
        <w:t>should</w:t>
      </w:r>
      <w:proofErr w:type="spellEnd"/>
      <w:r w:rsidRPr="00740DFD">
        <w:rPr>
          <w:lang w:val="de-DE"/>
        </w:rPr>
        <w:t xml:space="preserve"> not </w:t>
      </w:r>
      <w:proofErr w:type="spellStart"/>
      <w:r w:rsidRPr="00740DFD">
        <w:rPr>
          <w:lang w:val="de-DE"/>
        </w:rPr>
        <w:t>repeat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figure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caption</w:t>
      </w:r>
      <w:proofErr w:type="spellEnd"/>
      <w:r w:rsidRPr="00740DFD">
        <w:rPr>
          <w:lang w:val="de-DE"/>
        </w:rPr>
        <w:t xml:space="preserve"> – </w:t>
      </w:r>
      <w:proofErr w:type="spellStart"/>
      <w:r w:rsidRPr="00740DFD">
        <w:rPr>
          <w:lang w:val="de-DE"/>
        </w:rPr>
        <w:t>their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purpose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capture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important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information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is</w:t>
      </w:r>
      <w:proofErr w:type="spellEnd"/>
      <w:r w:rsidRPr="00740DFD">
        <w:rPr>
          <w:lang w:val="de-DE"/>
        </w:rPr>
        <w:t xml:space="preserve"> not </w:t>
      </w:r>
      <w:proofErr w:type="spellStart"/>
      <w:r w:rsidRPr="00740DFD">
        <w:rPr>
          <w:lang w:val="de-DE"/>
        </w:rPr>
        <w:t>already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provided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caption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main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paper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figures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convey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important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complex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new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information</w:t>
      </w:r>
      <w:proofErr w:type="spellEnd"/>
      <w:r w:rsidRPr="00740DFD">
        <w:rPr>
          <w:lang w:val="de-DE"/>
        </w:rPr>
        <w:t xml:space="preserve">, a </w:t>
      </w:r>
      <w:proofErr w:type="spellStart"/>
      <w:r w:rsidRPr="00740DFD">
        <w:rPr>
          <w:lang w:val="de-DE"/>
        </w:rPr>
        <w:t>short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plain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description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may</w:t>
      </w:r>
      <w:proofErr w:type="spellEnd"/>
      <w:r w:rsidRPr="00740DFD">
        <w:rPr>
          <w:lang w:val="de-DE"/>
        </w:rPr>
        <w:t xml:space="preserve"> not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adequate</w:t>
      </w:r>
      <w:proofErr w:type="spellEnd"/>
      <w:r w:rsidRPr="00740DFD">
        <w:rPr>
          <w:lang w:val="de-DE"/>
        </w:rPr>
        <w:t xml:space="preserve">. More </w:t>
      </w:r>
      <w:proofErr w:type="spellStart"/>
      <w:r w:rsidRPr="00740DFD">
        <w:rPr>
          <w:lang w:val="de-DE"/>
        </w:rPr>
        <w:t>complex</w:t>
      </w:r>
      <w:proofErr w:type="spellEnd"/>
      <w:r w:rsidRPr="00740DFD">
        <w:rPr>
          <w:lang w:val="de-DE"/>
        </w:rPr>
        <w:t xml:space="preserve"> alternative </w:t>
      </w:r>
      <w:proofErr w:type="spellStart"/>
      <w:r w:rsidRPr="00740DFD">
        <w:rPr>
          <w:lang w:val="de-DE"/>
        </w:rPr>
        <w:t>descriptions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placed</w:t>
      </w:r>
      <w:proofErr w:type="spellEnd"/>
      <w:r w:rsidRPr="00740DFD">
        <w:rPr>
          <w:lang w:val="de-DE"/>
        </w:rPr>
        <w:t xml:space="preserve"> in an </w:t>
      </w:r>
      <w:proofErr w:type="spellStart"/>
      <w:r w:rsidRPr="00740DFD">
        <w:rPr>
          <w:lang w:val="de-DE"/>
        </w:rPr>
        <w:t>appendix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referenced</w:t>
      </w:r>
      <w:proofErr w:type="spellEnd"/>
      <w:r w:rsidRPr="00740DFD">
        <w:rPr>
          <w:lang w:val="de-DE"/>
        </w:rPr>
        <w:t xml:space="preserve"> in a </w:t>
      </w:r>
      <w:proofErr w:type="spellStart"/>
      <w:r w:rsidRPr="00740DFD">
        <w:rPr>
          <w:lang w:val="de-DE"/>
        </w:rPr>
        <w:t>short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figure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description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example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provide</w:t>
      </w:r>
      <w:proofErr w:type="spellEnd"/>
      <w:r w:rsidRPr="00740DFD">
        <w:rPr>
          <w:lang w:val="de-DE"/>
        </w:rPr>
        <w:t xml:space="preserve"> a </w:t>
      </w:r>
      <w:proofErr w:type="spellStart"/>
      <w:r w:rsidRPr="00740DFD">
        <w:rPr>
          <w:lang w:val="de-DE"/>
        </w:rPr>
        <w:t>data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table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capturing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information</w:t>
      </w:r>
      <w:proofErr w:type="spellEnd"/>
      <w:r w:rsidRPr="00740DFD">
        <w:rPr>
          <w:lang w:val="de-DE"/>
        </w:rPr>
        <w:t xml:space="preserve"> in a bar </w:t>
      </w:r>
      <w:proofErr w:type="spellStart"/>
      <w:r w:rsidRPr="00740DFD">
        <w:rPr>
          <w:lang w:val="de-DE"/>
        </w:rPr>
        <w:t>chart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or</w:t>
      </w:r>
      <w:proofErr w:type="spellEnd"/>
      <w:r w:rsidRPr="00740DFD">
        <w:rPr>
          <w:lang w:val="de-DE"/>
        </w:rPr>
        <w:t xml:space="preserve"> a </w:t>
      </w:r>
      <w:proofErr w:type="spellStart"/>
      <w:r w:rsidRPr="00740DFD">
        <w:rPr>
          <w:lang w:val="de-DE"/>
        </w:rPr>
        <w:t>structured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list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representing</w:t>
      </w:r>
      <w:proofErr w:type="spellEnd"/>
      <w:r w:rsidRPr="00740DFD">
        <w:rPr>
          <w:lang w:val="de-DE"/>
        </w:rPr>
        <w:t xml:space="preserve"> a graph. 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additional </w:t>
      </w:r>
      <w:proofErr w:type="spellStart"/>
      <w:r w:rsidRPr="00740DFD">
        <w:rPr>
          <w:lang w:val="de-DE"/>
        </w:rPr>
        <w:t>information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regarding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how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write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figure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descriptions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why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is</w:t>
      </w:r>
      <w:proofErr w:type="spellEnd"/>
      <w:r w:rsidRPr="00740DFD">
        <w:rPr>
          <w:lang w:val="de-DE"/>
        </w:rPr>
        <w:t xml:space="preserve"> so </w:t>
      </w:r>
      <w:proofErr w:type="spellStart"/>
      <w:r w:rsidRPr="00740DFD">
        <w:rPr>
          <w:lang w:val="de-DE"/>
        </w:rPr>
        <w:t>important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please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see</w:t>
      </w:r>
      <w:proofErr w:type="spellEnd"/>
      <w:r w:rsidRPr="00740DFD">
        <w:rPr>
          <w:lang w:val="de-DE"/>
        </w:rPr>
        <w:t xml:space="preserve"> </w:t>
      </w:r>
      <w:hyperlink r:id="rId20" w:history="1">
        <w:r w:rsidRPr="00740DFD">
          <w:rPr>
            <w:rStyle w:val="Hyperlink"/>
            <w:lang w:val="de-DE"/>
          </w:rPr>
          <w:t>https://www.acm.org/accessibility.</w:t>
        </w:r>
      </w:hyperlink>
    </w:p>
    <w:p w14:paraId="03E5156B" w14:textId="77777777" w:rsidR="005B434B" w:rsidRPr="00740DFD" w:rsidRDefault="005B434B" w:rsidP="005B434B">
      <w:pPr>
        <w:pStyle w:val="Para"/>
        <w:rPr>
          <w:lang w:val="de-DE"/>
        </w:rPr>
      </w:pPr>
      <w:r w:rsidRPr="00740DFD">
        <w:rPr>
          <w:lang w:val="de-DE"/>
        </w:rPr>
        <w:t xml:space="preserve">The </w:t>
      </w:r>
      <w:proofErr w:type="spellStart"/>
      <w:r w:rsidRPr="00740DFD">
        <w:rPr>
          <w:lang w:val="de-DE"/>
        </w:rPr>
        <w:t>instructions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below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describe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required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steps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authors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follow in </w:t>
      </w:r>
      <w:proofErr w:type="spellStart"/>
      <w:r w:rsidRPr="00740DFD">
        <w:rPr>
          <w:lang w:val="de-DE"/>
        </w:rPr>
        <w:t>order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insert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descriptive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figures</w:t>
      </w:r>
      <w:proofErr w:type="spellEnd"/>
      <w:r w:rsidRPr="00740DFD">
        <w:rPr>
          <w:lang w:val="de-DE"/>
        </w:rPr>
        <w:t xml:space="preserve"> (alt-</w:t>
      </w:r>
      <w:proofErr w:type="spellStart"/>
      <w:r w:rsidRPr="00740DFD">
        <w:rPr>
          <w:lang w:val="de-DE"/>
        </w:rPr>
        <w:t>txt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value</w:t>
      </w:r>
      <w:proofErr w:type="spellEnd"/>
      <w:r w:rsidRPr="00740DFD">
        <w:rPr>
          <w:lang w:val="de-DE"/>
        </w:rPr>
        <w:t xml:space="preserve">) in </w:t>
      </w:r>
      <w:r w:rsidRPr="00740DFD">
        <w:rPr>
          <w:b/>
          <w:bCs/>
          <w:lang w:val="de-DE"/>
        </w:rPr>
        <w:t xml:space="preserve">MS Word 2019 on Windows </w:t>
      </w:r>
      <w:proofErr w:type="spellStart"/>
      <w:r w:rsidRPr="00740DFD">
        <w:rPr>
          <w:b/>
          <w:bCs/>
          <w:lang w:val="de-DE"/>
        </w:rPr>
        <w:t>or</w:t>
      </w:r>
      <w:proofErr w:type="spellEnd"/>
      <w:r w:rsidRPr="00740DFD">
        <w:rPr>
          <w:b/>
          <w:bCs/>
          <w:lang w:val="de-DE"/>
        </w:rPr>
        <w:t xml:space="preserve"> Word 2016 and </w:t>
      </w:r>
      <w:proofErr w:type="spellStart"/>
      <w:r w:rsidRPr="00740DFD">
        <w:rPr>
          <w:b/>
          <w:bCs/>
          <w:lang w:val="de-DE"/>
        </w:rPr>
        <w:t>later</w:t>
      </w:r>
      <w:proofErr w:type="spellEnd"/>
      <w:r w:rsidRPr="00740DFD">
        <w:rPr>
          <w:b/>
          <w:bCs/>
          <w:lang w:val="de-DE"/>
        </w:rPr>
        <w:t xml:space="preserve"> on Mac</w:t>
      </w:r>
      <w:r w:rsidRPr="00740DFD">
        <w:rPr>
          <w:lang w:val="de-DE"/>
        </w:rPr>
        <w:t>:</w:t>
      </w:r>
    </w:p>
    <w:p w14:paraId="0673540F" w14:textId="77777777" w:rsidR="005B434B" w:rsidRPr="00740DFD" w:rsidRDefault="005B434B" w:rsidP="005B434B">
      <w:pPr>
        <w:pStyle w:val="ListParagraph"/>
        <w:numPr>
          <w:ilvl w:val="0"/>
          <w:numId w:val="6"/>
        </w:numPr>
        <w:rPr>
          <w:lang w:val="de-DE"/>
        </w:rPr>
      </w:pPr>
      <w:r w:rsidRPr="00740DFD">
        <w:rPr>
          <w:lang w:val="de-DE"/>
        </w:rPr>
        <w:t xml:space="preserve">Insert a </w:t>
      </w:r>
      <w:proofErr w:type="spellStart"/>
      <w:r w:rsidRPr="00740DFD">
        <w:rPr>
          <w:lang w:val="de-DE"/>
        </w:rPr>
        <w:t>picture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document</w:t>
      </w:r>
      <w:proofErr w:type="spellEnd"/>
      <w:r w:rsidRPr="00740DFD">
        <w:rPr>
          <w:lang w:val="de-DE"/>
        </w:rPr>
        <w:t>.</w:t>
      </w:r>
    </w:p>
    <w:p w14:paraId="116C810B" w14:textId="77777777" w:rsidR="005B434B" w:rsidRPr="00740DFD" w:rsidRDefault="005B434B" w:rsidP="005B434B">
      <w:pPr>
        <w:pStyle w:val="ListParagraph"/>
        <w:numPr>
          <w:ilvl w:val="0"/>
          <w:numId w:val="6"/>
        </w:numPr>
        <w:rPr>
          <w:lang w:val="de-DE"/>
        </w:rPr>
      </w:pPr>
      <w:r w:rsidRPr="00740DFD">
        <w:rPr>
          <w:lang w:val="de-DE"/>
        </w:rPr>
        <w:t>Right-</w:t>
      </w:r>
      <w:proofErr w:type="spellStart"/>
      <w:r w:rsidRPr="00740DFD">
        <w:rPr>
          <w:lang w:val="de-DE"/>
        </w:rPr>
        <w:t>click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image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select</w:t>
      </w:r>
      <w:proofErr w:type="spellEnd"/>
      <w:r w:rsidRPr="00740DFD">
        <w:rPr>
          <w:lang w:val="de-DE"/>
        </w:rPr>
        <w:t xml:space="preserve"> “Edit Alt Text”. </w:t>
      </w:r>
    </w:p>
    <w:p w14:paraId="0A9F4250" w14:textId="77777777" w:rsidR="005B434B" w:rsidRPr="00740DFD" w:rsidRDefault="005B434B" w:rsidP="005B434B">
      <w:pPr>
        <w:pStyle w:val="ListParagraph"/>
        <w:numPr>
          <w:ilvl w:val="0"/>
          <w:numId w:val="6"/>
        </w:numPr>
        <w:rPr>
          <w:lang w:val="de-DE"/>
        </w:rPr>
      </w:pPr>
      <w:r w:rsidRPr="00740DFD">
        <w:rPr>
          <w:lang w:val="de-DE"/>
        </w:rPr>
        <w:t xml:space="preserve">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“alt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” </w:t>
      </w:r>
      <w:proofErr w:type="spellStart"/>
      <w:r w:rsidRPr="00740DFD">
        <w:rPr>
          <w:lang w:val="de-DE"/>
        </w:rPr>
        <w:t>section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provide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description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image</w:t>
      </w:r>
      <w:proofErr w:type="spellEnd"/>
      <w:r w:rsidRPr="00740DFD">
        <w:rPr>
          <w:lang w:val="de-DE"/>
        </w:rPr>
        <w:t xml:space="preserve">.  </w:t>
      </w:r>
    </w:p>
    <w:p w14:paraId="1ABFBD33" w14:textId="77777777" w:rsidR="005B434B" w:rsidRPr="00740DFD" w:rsidRDefault="005B434B" w:rsidP="005B434B">
      <w:pPr>
        <w:pStyle w:val="ParaContinue"/>
        <w:rPr>
          <w:lang w:val="de-DE"/>
        </w:rPr>
      </w:pPr>
      <w:r w:rsidRPr="00740DFD">
        <w:rPr>
          <w:lang w:val="de-DE"/>
        </w:rPr>
        <w:t xml:space="preserve">Below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steps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insert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figure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descriptions</w:t>
      </w:r>
      <w:proofErr w:type="spellEnd"/>
      <w:r w:rsidRPr="00740DFD">
        <w:rPr>
          <w:lang w:val="de-DE"/>
        </w:rPr>
        <w:t xml:space="preserve"> in </w:t>
      </w:r>
      <w:r w:rsidRPr="00740DFD">
        <w:rPr>
          <w:b/>
          <w:lang w:val="de-DE"/>
        </w:rPr>
        <w:t>MS Word 2013 and 2016</w:t>
      </w:r>
      <w:r w:rsidRPr="00740DFD">
        <w:rPr>
          <w:lang w:val="de-DE"/>
        </w:rPr>
        <w:t>:</w:t>
      </w:r>
    </w:p>
    <w:p w14:paraId="48CA019A" w14:textId="77777777" w:rsidR="005B434B" w:rsidRPr="00740DFD" w:rsidRDefault="005B434B" w:rsidP="005B434B">
      <w:pPr>
        <w:pStyle w:val="ListParagraph"/>
        <w:numPr>
          <w:ilvl w:val="0"/>
          <w:numId w:val="9"/>
        </w:numPr>
        <w:rPr>
          <w:lang w:val="de-DE"/>
        </w:rPr>
      </w:pPr>
      <w:r w:rsidRPr="00740DFD">
        <w:rPr>
          <w:lang w:val="de-DE"/>
        </w:rPr>
        <w:t xml:space="preserve">Insert a </w:t>
      </w:r>
      <w:proofErr w:type="spellStart"/>
      <w:r w:rsidRPr="00740DFD">
        <w:rPr>
          <w:lang w:val="de-DE"/>
        </w:rPr>
        <w:t>picture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document</w:t>
      </w:r>
      <w:proofErr w:type="spellEnd"/>
      <w:r w:rsidRPr="00740DFD">
        <w:rPr>
          <w:lang w:val="de-DE"/>
        </w:rPr>
        <w:t>.</w:t>
      </w:r>
    </w:p>
    <w:p w14:paraId="08AC5401" w14:textId="77777777" w:rsidR="005B434B" w:rsidRPr="00740DFD" w:rsidRDefault="005B434B" w:rsidP="005B434B">
      <w:pPr>
        <w:pStyle w:val="ListParagraph"/>
        <w:numPr>
          <w:ilvl w:val="0"/>
          <w:numId w:val="9"/>
        </w:numPr>
        <w:rPr>
          <w:lang w:val="de-DE"/>
        </w:rPr>
      </w:pPr>
      <w:r w:rsidRPr="00740DFD">
        <w:rPr>
          <w:lang w:val="de-DE"/>
        </w:rPr>
        <w:t xml:space="preserve">Right </w:t>
      </w:r>
      <w:proofErr w:type="spellStart"/>
      <w:r w:rsidRPr="00740DFD">
        <w:rPr>
          <w:lang w:val="de-DE"/>
        </w:rPr>
        <w:t>click</w:t>
      </w:r>
      <w:proofErr w:type="spellEnd"/>
      <w:r w:rsidRPr="00740DFD">
        <w:rPr>
          <w:lang w:val="de-DE"/>
        </w:rPr>
        <w:t xml:space="preserve"> on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inserted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picture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select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r w:rsidRPr="00740DFD">
        <w:rPr>
          <w:b/>
          <w:lang w:val="de-DE"/>
        </w:rPr>
        <w:t>Format Picture</w:t>
      </w:r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option</w:t>
      </w:r>
      <w:proofErr w:type="spellEnd"/>
      <w:r w:rsidRPr="00740DFD">
        <w:rPr>
          <w:lang w:val="de-DE"/>
        </w:rPr>
        <w:t>.</w:t>
      </w:r>
    </w:p>
    <w:p w14:paraId="561F62C9" w14:textId="77777777" w:rsidR="005B434B" w:rsidRPr="00740DFD" w:rsidRDefault="005B434B" w:rsidP="005B434B">
      <w:pPr>
        <w:pStyle w:val="ListParagraph"/>
        <w:numPr>
          <w:ilvl w:val="0"/>
          <w:numId w:val="9"/>
        </w:numPr>
        <w:rPr>
          <w:lang w:val="de-DE"/>
        </w:rPr>
      </w:pPr>
      <w:r w:rsidRPr="00740DFD">
        <w:rPr>
          <w:lang w:val="de-DE"/>
        </w:rPr>
        <w:t xml:space="preserve">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settings</w:t>
      </w:r>
      <w:proofErr w:type="spellEnd"/>
      <w:r w:rsidRPr="00740DFD">
        <w:rPr>
          <w:lang w:val="de-DE"/>
        </w:rPr>
        <w:t xml:space="preserve"> at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right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side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window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click</w:t>
      </w:r>
      <w:proofErr w:type="spellEnd"/>
      <w:r w:rsidRPr="00740DFD">
        <w:rPr>
          <w:lang w:val="de-DE"/>
        </w:rPr>
        <w:t xml:space="preserve"> on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“Layout &amp; Properties” </w:t>
      </w:r>
      <w:proofErr w:type="spellStart"/>
      <w:r w:rsidRPr="00740DFD">
        <w:rPr>
          <w:lang w:val="de-DE"/>
        </w:rPr>
        <w:t>icon</w:t>
      </w:r>
      <w:proofErr w:type="spellEnd"/>
      <w:r w:rsidRPr="00740DFD">
        <w:rPr>
          <w:lang w:val="de-DE"/>
        </w:rPr>
        <w:t xml:space="preserve"> (3rd </w:t>
      </w:r>
      <w:proofErr w:type="spellStart"/>
      <w:r w:rsidRPr="00740DFD">
        <w:rPr>
          <w:lang w:val="de-DE"/>
        </w:rPr>
        <w:t>option</w:t>
      </w:r>
      <w:proofErr w:type="spellEnd"/>
      <w:r w:rsidRPr="00740DFD">
        <w:rPr>
          <w:lang w:val="de-DE"/>
        </w:rPr>
        <w:t xml:space="preserve">). </w:t>
      </w:r>
    </w:p>
    <w:p w14:paraId="0D1D8A3F" w14:textId="77777777" w:rsidR="005B434B" w:rsidRPr="00740DFD" w:rsidRDefault="005B434B" w:rsidP="005B434B">
      <w:pPr>
        <w:pStyle w:val="ListParagraph"/>
        <w:numPr>
          <w:ilvl w:val="0"/>
          <w:numId w:val="9"/>
        </w:numPr>
        <w:rPr>
          <w:lang w:val="de-DE"/>
        </w:rPr>
      </w:pPr>
      <w:proofErr w:type="spellStart"/>
      <w:r w:rsidRPr="00740DFD">
        <w:rPr>
          <w:lang w:val="de-DE"/>
        </w:rPr>
        <w:t>Expand</w:t>
      </w:r>
      <w:proofErr w:type="spellEnd"/>
      <w:r w:rsidRPr="00740DFD">
        <w:rPr>
          <w:lang w:val="de-DE"/>
        </w:rPr>
        <w:t xml:space="preserve"> </w:t>
      </w:r>
      <w:r w:rsidRPr="00740DFD">
        <w:rPr>
          <w:b/>
          <w:lang w:val="de-DE"/>
        </w:rPr>
        <w:t xml:space="preserve">Alt </w:t>
      </w:r>
      <w:proofErr w:type="spellStart"/>
      <w:r w:rsidRPr="00740DFD">
        <w:rPr>
          <w:b/>
          <w:lang w:val="de-DE"/>
        </w:rPr>
        <w:t>Txt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option</w:t>
      </w:r>
      <w:proofErr w:type="spellEnd"/>
      <w:r w:rsidRPr="00740DFD">
        <w:rPr>
          <w:lang w:val="de-DE"/>
        </w:rPr>
        <w:t>.</w:t>
      </w:r>
    </w:p>
    <w:p w14:paraId="414D4277" w14:textId="77777777" w:rsidR="005B434B" w:rsidRPr="00740DFD" w:rsidRDefault="005B434B" w:rsidP="005B434B">
      <w:pPr>
        <w:pStyle w:val="ListParagraph"/>
        <w:numPr>
          <w:ilvl w:val="0"/>
          <w:numId w:val="9"/>
        </w:numPr>
        <w:rPr>
          <w:lang w:val="de-DE"/>
        </w:rPr>
      </w:pPr>
      <w:r w:rsidRPr="00740DFD">
        <w:rPr>
          <w:lang w:val="de-DE"/>
        </w:rPr>
        <w:t xml:space="preserve">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“Title” and “Description”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boxes</w:t>
      </w:r>
      <w:proofErr w:type="spellEnd"/>
      <w:r w:rsidRPr="00740DFD">
        <w:rPr>
          <w:lang w:val="de-DE"/>
        </w:rPr>
        <w:t xml:space="preserve">, type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want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represent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figure</w:t>
      </w:r>
      <w:proofErr w:type="spellEnd"/>
      <w:r w:rsidRPr="00740DFD">
        <w:rPr>
          <w:lang w:val="de-DE"/>
        </w:rPr>
        <w:t xml:space="preserve">, and </w:t>
      </w:r>
      <w:proofErr w:type="spellStart"/>
      <w:r w:rsidRPr="00740DFD">
        <w:rPr>
          <w:lang w:val="de-DE"/>
        </w:rPr>
        <w:t>then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click</w:t>
      </w:r>
      <w:proofErr w:type="spellEnd"/>
      <w:r w:rsidRPr="00740DFD">
        <w:rPr>
          <w:lang w:val="de-DE"/>
        </w:rPr>
        <w:t xml:space="preserve"> “Close.”</w:t>
      </w:r>
    </w:p>
    <w:p w14:paraId="4BFBB62E" w14:textId="77777777" w:rsidR="005B434B" w:rsidRPr="00740DFD" w:rsidRDefault="005B434B" w:rsidP="005B434B">
      <w:pPr>
        <w:pStyle w:val="Para"/>
        <w:rPr>
          <w:lang w:val="de-DE"/>
        </w:rPr>
      </w:pPr>
      <w:r w:rsidRPr="00740DFD">
        <w:rPr>
          <w:lang w:val="de-DE"/>
        </w:rPr>
        <w:t xml:space="preserve">Below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steps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insert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alt-</w:t>
      </w:r>
      <w:proofErr w:type="spellStart"/>
      <w:r w:rsidRPr="00740DFD">
        <w:rPr>
          <w:lang w:val="de-DE"/>
        </w:rPr>
        <w:t>txt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value</w:t>
      </w:r>
      <w:proofErr w:type="spellEnd"/>
      <w:r w:rsidRPr="00740DFD">
        <w:rPr>
          <w:lang w:val="de-DE"/>
        </w:rPr>
        <w:t xml:space="preserve"> in </w:t>
      </w:r>
      <w:r w:rsidRPr="00740DFD">
        <w:rPr>
          <w:b/>
          <w:lang w:val="de-DE"/>
        </w:rPr>
        <w:t xml:space="preserve">MS Word 2010/2011 </w:t>
      </w:r>
      <w:proofErr w:type="spellStart"/>
      <w:r w:rsidRPr="00740DFD">
        <w:rPr>
          <w:b/>
          <w:lang w:val="de-DE"/>
        </w:rPr>
        <w:t>for</w:t>
      </w:r>
      <w:proofErr w:type="spellEnd"/>
      <w:r w:rsidRPr="00740DFD">
        <w:rPr>
          <w:b/>
          <w:lang w:val="de-DE"/>
        </w:rPr>
        <w:t xml:space="preserve"> Windows*</w:t>
      </w:r>
      <w:r w:rsidRPr="00740DFD">
        <w:rPr>
          <w:lang w:val="de-DE"/>
        </w:rPr>
        <w:t>:</w:t>
      </w:r>
    </w:p>
    <w:p w14:paraId="1288F295" w14:textId="77777777" w:rsidR="005B434B" w:rsidRPr="00740DFD" w:rsidRDefault="005B434B" w:rsidP="005B434B">
      <w:pPr>
        <w:pStyle w:val="ListParagraph"/>
        <w:numPr>
          <w:ilvl w:val="0"/>
          <w:numId w:val="7"/>
        </w:numPr>
        <w:rPr>
          <w:lang w:val="de-DE"/>
        </w:rPr>
      </w:pPr>
      <w:r w:rsidRPr="00740DFD">
        <w:rPr>
          <w:lang w:val="de-DE"/>
        </w:rPr>
        <w:t xml:space="preserve">Insert a </w:t>
      </w:r>
      <w:proofErr w:type="spellStart"/>
      <w:r w:rsidRPr="00740DFD">
        <w:rPr>
          <w:lang w:val="de-DE"/>
        </w:rPr>
        <w:t>picture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document</w:t>
      </w:r>
      <w:proofErr w:type="spellEnd"/>
      <w:r w:rsidRPr="00740DFD">
        <w:rPr>
          <w:lang w:val="de-DE"/>
        </w:rPr>
        <w:t>.</w:t>
      </w:r>
    </w:p>
    <w:p w14:paraId="2ACEF8E0" w14:textId="77777777" w:rsidR="005B434B" w:rsidRPr="00740DFD" w:rsidRDefault="005B434B" w:rsidP="005B434B">
      <w:pPr>
        <w:pStyle w:val="ListParagraph"/>
        <w:numPr>
          <w:ilvl w:val="0"/>
          <w:numId w:val="7"/>
        </w:numPr>
        <w:rPr>
          <w:lang w:val="de-DE"/>
        </w:rPr>
      </w:pPr>
      <w:r w:rsidRPr="00740DFD">
        <w:rPr>
          <w:lang w:val="de-DE"/>
        </w:rPr>
        <w:lastRenderedPageBreak/>
        <w:t xml:space="preserve">Right </w:t>
      </w:r>
      <w:proofErr w:type="spellStart"/>
      <w:r w:rsidRPr="00740DFD">
        <w:rPr>
          <w:lang w:val="de-DE"/>
        </w:rPr>
        <w:t>click</w:t>
      </w:r>
      <w:proofErr w:type="spellEnd"/>
      <w:r w:rsidRPr="00740DFD">
        <w:rPr>
          <w:lang w:val="de-DE"/>
        </w:rPr>
        <w:t xml:space="preserve"> on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inserted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picture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select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r w:rsidRPr="00740DFD">
        <w:rPr>
          <w:b/>
          <w:lang w:val="de-DE"/>
        </w:rPr>
        <w:t>Format Picture</w:t>
      </w:r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option</w:t>
      </w:r>
      <w:proofErr w:type="spellEnd"/>
      <w:r w:rsidRPr="00740DFD">
        <w:rPr>
          <w:lang w:val="de-DE"/>
        </w:rPr>
        <w:t>.</w:t>
      </w:r>
    </w:p>
    <w:p w14:paraId="612E6C6F" w14:textId="77777777" w:rsidR="005B434B" w:rsidRPr="00740DFD" w:rsidRDefault="005B434B" w:rsidP="005B434B">
      <w:pPr>
        <w:pStyle w:val="ListParagraph"/>
        <w:numPr>
          <w:ilvl w:val="0"/>
          <w:numId w:val="7"/>
        </w:numPr>
        <w:rPr>
          <w:lang w:val="de-DE"/>
        </w:rPr>
      </w:pPr>
      <w:r w:rsidRPr="00740DFD">
        <w:rPr>
          <w:lang w:val="de-DE"/>
        </w:rPr>
        <w:t xml:space="preserve">Select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r w:rsidRPr="00740DFD">
        <w:rPr>
          <w:b/>
          <w:lang w:val="de-DE"/>
        </w:rPr>
        <w:t xml:space="preserve">Alt </w:t>
      </w:r>
      <w:proofErr w:type="spellStart"/>
      <w:r w:rsidRPr="00740DFD">
        <w:rPr>
          <w:b/>
          <w:lang w:val="de-DE"/>
        </w:rPr>
        <w:t>Txt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option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left-side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panel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options</w:t>
      </w:r>
      <w:proofErr w:type="spellEnd"/>
      <w:r w:rsidRPr="00740DFD">
        <w:rPr>
          <w:lang w:val="de-DE"/>
        </w:rPr>
        <w:t>.</w:t>
      </w:r>
    </w:p>
    <w:p w14:paraId="4D02CDF8" w14:textId="77777777" w:rsidR="005B434B" w:rsidRPr="00740DFD" w:rsidRDefault="005B434B" w:rsidP="005B434B">
      <w:pPr>
        <w:pStyle w:val="ListParagraph"/>
        <w:numPr>
          <w:ilvl w:val="0"/>
          <w:numId w:val="7"/>
        </w:numPr>
        <w:rPr>
          <w:lang w:val="de-DE"/>
        </w:rPr>
      </w:pPr>
      <w:r w:rsidRPr="00740DFD">
        <w:rPr>
          <w:lang w:val="de-DE"/>
        </w:rPr>
        <w:t xml:space="preserve">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“Title” and “Description”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boxes</w:t>
      </w:r>
      <w:proofErr w:type="spellEnd"/>
      <w:r w:rsidRPr="00740DFD">
        <w:rPr>
          <w:lang w:val="de-DE"/>
        </w:rPr>
        <w:t xml:space="preserve">, type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want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represent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picture</w:t>
      </w:r>
      <w:proofErr w:type="spellEnd"/>
      <w:r w:rsidRPr="00740DFD">
        <w:rPr>
          <w:lang w:val="de-DE"/>
        </w:rPr>
        <w:t xml:space="preserve">, and </w:t>
      </w:r>
      <w:proofErr w:type="spellStart"/>
      <w:r w:rsidRPr="00740DFD">
        <w:rPr>
          <w:lang w:val="de-DE"/>
        </w:rPr>
        <w:t>then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click</w:t>
      </w:r>
      <w:proofErr w:type="spellEnd"/>
      <w:r w:rsidRPr="00740DFD">
        <w:rPr>
          <w:lang w:val="de-DE"/>
        </w:rPr>
        <w:t xml:space="preserve"> “Close.”</w:t>
      </w:r>
      <w:r w:rsidRPr="00740DFD">
        <w:rPr>
          <w:lang w:val="de-DE"/>
        </w:rPr>
        <w:br/>
        <w:t xml:space="preserve">* The Mac 2011 </w:t>
      </w:r>
      <w:proofErr w:type="spellStart"/>
      <w:r w:rsidRPr="00740DFD">
        <w:rPr>
          <w:lang w:val="de-DE"/>
        </w:rPr>
        <w:t>version</w:t>
      </w:r>
      <w:proofErr w:type="spellEnd"/>
      <w:r w:rsidRPr="00740DFD">
        <w:rPr>
          <w:lang w:val="de-DE"/>
        </w:rPr>
        <w:t xml:space="preserve"> 14.0.0 and </w:t>
      </w:r>
      <w:proofErr w:type="spellStart"/>
      <w:r w:rsidRPr="00740DFD">
        <w:rPr>
          <w:lang w:val="de-DE"/>
        </w:rPr>
        <w:t>later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allows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option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inserting</w:t>
      </w:r>
      <w:proofErr w:type="spellEnd"/>
      <w:r w:rsidRPr="00740DFD">
        <w:rPr>
          <w:lang w:val="de-DE"/>
        </w:rPr>
        <w:t xml:space="preserve"> “alt-text.” 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MAC </w:t>
      </w:r>
      <w:proofErr w:type="spellStart"/>
      <w:r w:rsidRPr="00740DFD">
        <w:rPr>
          <w:lang w:val="de-DE"/>
        </w:rPr>
        <w:t>version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Word 2016, </w:t>
      </w:r>
      <w:proofErr w:type="spellStart"/>
      <w:r w:rsidRPr="00740DFD">
        <w:rPr>
          <w:lang w:val="de-DE"/>
        </w:rPr>
        <w:t>right-click</w:t>
      </w:r>
      <w:proofErr w:type="spellEnd"/>
      <w:r w:rsidRPr="00740DFD">
        <w:rPr>
          <w:lang w:val="de-DE"/>
        </w:rPr>
        <w:t xml:space="preserve"> on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image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select</w:t>
      </w:r>
      <w:proofErr w:type="spellEnd"/>
      <w:r w:rsidRPr="00740DFD">
        <w:rPr>
          <w:lang w:val="de-DE"/>
        </w:rPr>
        <w:t xml:space="preserve"> “Edit Alt Text”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pop-up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menu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then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enter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description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alt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. </w:t>
      </w:r>
    </w:p>
    <w:p w14:paraId="7FA46F4B" w14:textId="77777777" w:rsidR="005B434B" w:rsidRPr="00740DFD" w:rsidRDefault="005B434B" w:rsidP="005B434B">
      <w:pPr>
        <w:pStyle w:val="Head2"/>
        <w:tabs>
          <w:tab w:val="clear" w:pos="360"/>
        </w:tabs>
        <w:ind w:left="576" w:hanging="576"/>
        <w:rPr>
          <w:lang w:val="de-DE"/>
        </w:rPr>
      </w:pPr>
      <w:proofErr w:type="spellStart"/>
      <w:r w:rsidRPr="00740DFD">
        <w:rPr>
          <w:lang w:val="de-DE"/>
        </w:rPr>
        <w:t>Quotations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Extracts</w:t>
      </w:r>
      <w:proofErr w:type="spellEnd"/>
    </w:p>
    <w:p w14:paraId="624E8608" w14:textId="77777777" w:rsidR="005B434B" w:rsidRPr="00740DFD" w:rsidRDefault="005B434B" w:rsidP="005B434B">
      <w:pPr>
        <w:pStyle w:val="PostHeadPara"/>
        <w:rPr>
          <w:lang w:val="de-DE"/>
        </w:rPr>
      </w:pPr>
      <w:proofErr w:type="spellStart"/>
      <w:r w:rsidRPr="00740DFD">
        <w:rPr>
          <w:lang w:val="de-DE"/>
        </w:rPr>
        <w:t>There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styles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block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quotations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which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should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used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quotes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separated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in-line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.  Below </w:t>
      </w:r>
      <w:proofErr w:type="spellStart"/>
      <w:r w:rsidRPr="00740DFD">
        <w:rPr>
          <w:lang w:val="de-DE"/>
        </w:rPr>
        <w:t>is</w:t>
      </w:r>
      <w:proofErr w:type="spellEnd"/>
      <w:r w:rsidRPr="00740DFD">
        <w:rPr>
          <w:lang w:val="de-DE"/>
        </w:rPr>
        <w:t xml:space="preserve"> an </w:t>
      </w:r>
      <w:proofErr w:type="spellStart"/>
      <w:r w:rsidRPr="00740DFD">
        <w:rPr>
          <w:lang w:val="de-DE"/>
        </w:rPr>
        <w:t>example</w:t>
      </w:r>
      <w:proofErr w:type="spellEnd"/>
      <w:r w:rsidRPr="00740DFD">
        <w:rPr>
          <w:lang w:val="de-DE"/>
        </w:rPr>
        <w:t>.</w:t>
      </w:r>
    </w:p>
    <w:p w14:paraId="7978CF6C" w14:textId="77777777" w:rsidR="005B434B" w:rsidRPr="00740DFD" w:rsidRDefault="005B434B" w:rsidP="005B434B">
      <w:pPr>
        <w:pStyle w:val="Extract"/>
        <w:rPr>
          <w:lang w:val="de-DE"/>
        </w:rPr>
      </w:pPr>
      <w:r w:rsidRPr="00740DFD">
        <w:rPr>
          <w:lang w:val="de-DE"/>
        </w:rPr>
        <w:t xml:space="preserve">“Microsoft </w:t>
      </w:r>
      <w:proofErr w:type="spellStart"/>
      <w:r w:rsidRPr="00740DFD">
        <w:rPr>
          <w:lang w:val="de-DE"/>
        </w:rPr>
        <w:t>tried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revive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idea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an </w:t>
      </w:r>
      <w:proofErr w:type="spellStart"/>
      <w:r w:rsidRPr="00740DFD">
        <w:rPr>
          <w:lang w:val="de-DE"/>
        </w:rPr>
        <w:t>assistant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with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Clippy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who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began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popping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up</w:t>
      </w:r>
      <w:proofErr w:type="spellEnd"/>
      <w:r w:rsidRPr="00740DFD">
        <w:rPr>
          <w:lang w:val="de-DE"/>
        </w:rPr>
        <w:t xml:space="preserve"> in Microsoft Office </w:t>
      </w:r>
      <w:proofErr w:type="gramStart"/>
      <w:r w:rsidRPr="00740DFD">
        <w:rPr>
          <w:lang w:val="de-DE"/>
        </w:rPr>
        <w:t>in 1997</w:t>
      </w:r>
      <w:proofErr w:type="gramEnd"/>
      <w:r w:rsidRPr="00740DFD">
        <w:rPr>
          <w:lang w:val="de-DE"/>
        </w:rPr>
        <w:t xml:space="preserve">.  </w:t>
      </w:r>
      <w:proofErr w:type="spellStart"/>
      <w:r w:rsidRPr="00740DFD">
        <w:rPr>
          <w:lang w:val="de-DE"/>
        </w:rPr>
        <w:t>Its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creator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Kevan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Atteberry</w:t>
      </w:r>
      <w:proofErr w:type="spellEnd"/>
      <w:r w:rsidRPr="00740DFD">
        <w:rPr>
          <w:lang w:val="de-DE"/>
        </w:rPr>
        <w:t xml:space="preserve">, was </w:t>
      </w:r>
      <w:proofErr w:type="spellStart"/>
      <w:r w:rsidRPr="00740DFD">
        <w:rPr>
          <w:lang w:val="de-DE"/>
        </w:rPr>
        <w:t>actually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contracted</w:t>
      </w:r>
      <w:proofErr w:type="spellEnd"/>
      <w:r w:rsidRPr="00740DFD">
        <w:rPr>
          <w:lang w:val="de-DE"/>
        </w:rPr>
        <w:t xml:space="preserve"> by Microsoft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design </w:t>
      </w:r>
      <w:proofErr w:type="spellStart"/>
      <w:r w:rsidRPr="00740DFD">
        <w:rPr>
          <w:lang w:val="de-DE"/>
        </w:rPr>
        <w:t>Clippy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which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funnily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enough</w:t>
      </w:r>
      <w:proofErr w:type="spellEnd"/>
      <w:r w:rsidRPr="00740DFD">
        <w:rPr>
          <w:lang w:val="de-DE"/>
        </w:rPr>
        <w:t xml:space="preserve">, he </w:t>
      </w:r>
      <w:proofErr w:type="spellStart"/>
      <w:r w:rsidRPr="00740DFD">
        <w:rPr>
          <w:lang w:val="de-DE"/>
        </w:rPr>
        <w:t>did</w:t>
      </w:r>
      <w:proofErr w:type="spellEnd"/>
      <w:r w:rsidRPr="00740DFD">
        <w:rPr>
          <w:lang w:val="de-DE"/>
        </w:rPr>
        <w:t xml:space="preserve"> on a Mac …  Sure, </w:t>
      </w:r>
      <w:proofErr w:type="spellStart"/>
      <w:r w:rsidRPr="00740DFD">
        <w:rPr>
          <w:lang w:val="de-DE"/>
        </w:rPr>
        <w:t>people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could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disable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Clippy</w:t>
      </w:r>
      <w:proofErr w:type="spellEnd"/>
      <w:r w:rsidRPr="00740DFD">
        <w:rPr>
          <w:lang w:val="de-DE"/>
        </w:rPr>
        <w:t xml:space="preserve">, but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fact</w:t>
      </w:r>
      <w:proofErr w:type="spellEnd"/>
      <w:r w:rsidRPr="00740DFD">
        <w:rPr>
          <w:lang w:val="de-DE"/>
        </w:rPr>
        <w:t xml:space="preserve"> he was on by </w:t>
      </w:r>
      <w:proofErr w:type="spellStart"/>
      <w:r w:rsidRPr="00740DFD">
        <w:rPr>
          <w:lang w:val="de-DE"/>
        </w:rPr>
        <w:t>default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angered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people</w:t>
      </w:r>
      <w:proofErr w:type="spellEnd"/>
      <w:r w:rsidRPr="00740DFD">
        <w:rPr>
          <w:lang w:val="de-DE"/>
        </w:rPr>
        <w:t xml:space="preserve">.” [10] </w:t>
      </w:r>
    </w:p>
    <w:p w14:paraId="2ABA5F5E" w14:textId="77777777" w:rsidR="005B434B" w:rsidRPr="00740DFD" w:rsidRDefault="005B434B" w:rsidP="005B434B">
      <w:pPr>
        <w:pStyle w:val="Head2"/>
        <w:tabs>
          <w:tab w:val="clear" w:pos="360"/>
        </w:tabs>
        <w:ind w:left="576" w:hanging="576"/>
        <w:rPr>
          <w:lang w:val="de-DE"/>
        </w:rPr>
      </w:pPr>
      <w:proofErr w:type="spellStart"/>
      <w:r w:rsidRPr="00740DFD">
        <w:rPr>
          <w:lang w:val="de-DE"/>
        </w:rPr>
        <w:t>Equations</w:t>
      </w:r>
      <w:proofErr w:type="spellEnd"/>
    </w:p>
    <w:p w14:paraId="4AE959D0" w14:textId="77777777" w:rsidR="005B434B" w:rsidRPr="00740DFD" w:rsidRDefault="005B434B" w:rsidP="005B434B">
      <w:pPr>
        <w:pStyle w:val="PostHeadPara"/>
        <w:rPr>
          <w:lang w:val="de-DE"/>
        </w:rPr>
      </w:pPr>
      <w:proofErr w:type="spellStart"/>
      <w:r w:rsidRPr="00740DFD">
        <w:rPr>
          <w:lang w:val="de-DE"/>
        </w:rPr>
        <w:t>There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two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types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math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equations</w:t>
      </w:r>
      <w:proofErr w:type="spellEnd"/>
      <w:r w:rsidRPr="00740DFD">
        <w:rPr>
          <w:lang w:val="de-DE"/>
        </w:rPr>
        <w:t xml:space="preserve">: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i/>
          <w:lang w:val="de-DE"/>
        </w:rPr>
        <w:t>numbered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display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math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equation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i/>
          <w:lang w:val="de-DE"/>
        </w:rPr>
        <w:t>un-numbered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display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math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equation</w:t>
      </w:r>
      <w:proofErr w:type="spellEnd"/>
      <w:r w:rsidRPr="00740DFD">
        <w:rPr>
          <w:lang w:val="de-DE"/>
        </w:rPr>
        <w:t xml:space="preserve">. Below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examples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both</w:t>
      </w:r>
      <w:proofErr w:type="spellEnd"/>
      <w:r w:rsidRPr="00740DFD">
        <w:rPr>
          <w:lang w:val="de-DE"/>
        </w:rPr>
        <w:t>.</w:t>
      </w:r>
    </w:p>
    <w:p w14:paraId="75275108" w14:textId="77777777" w:rsidR="005B434B" w:rsidRPr="00740DFD" w:rsidRDefault="005B434B" w:rsidP="005B434B">
      <w:pPr>
        <w:pStyle w:val="Head3"/>
        <w:rPr>
          <w:rStyle w:val="Head3oldChar"/>
          <w:rFonts w:ascii="Linux Libertine O" w:hAnsi="Linux Libertine O" w:cs="Linux Libertine O"/>
          <w:b w:val="0"/>
          <w:lang w:val="de-DE" w:eastAsia="ja-JP"/>
        </w:rPr>
      </w:pPr>
      <w:proofErr w:type="spellStart"/>
      <w:r w:rsidRPr="00740DFD">
        <w:rPr>
          <w:rStyle w:val="Head3oldChar"/>
          <w:lang w:val="de-DE"/>
        </w:rPr>
        <w:t>DisplayFormula</w:t>
      </w:r>
      <w:proofErr w:type="spellEnd"/>
      <w:r w:rsidRPr="00740DFD">
        <w:rPr>
          <w:rStyle w:val="Head3oldChar"/>
          <w:lang w:val="de-DE"/>
        </w:rPr>
        <w:t>.</w:t>
      </w:r>
    </w:p>
    <w:p w14:paraId="005CA342" w14:textId="77777777" w:rsidR="005B434B" w:rsidRPr="00740DFD" w:rsidRDefault="005B434B" w:rsidP="005B434B">
      <w:pPr>
        <w:pStyle w:val="PostHeadPara"/>
        <w:rPr>
          <w:rStyle w:val="Parachar"/>
          <w:i w:val="0"/>
          <w:lang w:val="de-DE"/>
        </w:rPr>
      </w:pPr>
      <w:r w:rsidRPr="00740DFD">
        <w:rPr>
          <w:rStyle w:val="Parachar"/>
          <w:lang w:val="de-DE"/>
        </w:rPr>
        <w:t xml:space="preserve">The </w:t>
      </w:r>
      <w:proofErr w:type="spellStart"/>
      <w:r w:rsidRPr="00740DFD">
        <w:rPr>
          <w:rStyle w:val="Parachar"/>
          <w:b/>
          <w:lang w:val="de-DE"/>
        </w:rPr>
        <w:t>DisplayFormula</w:t>
      </w:r>
      <w:proofErr w:type="spellEnd"/>
      <w:r w:rsidRPr="00740DFD">
        <w:rPr>
          <w:rStyle w:val="Parachar"/>
          <w:lang w:val="de-DE"/>
        </w:rPr>
        <w:t xml:space="preserve"> style </w:t>
      </w:r>
      <w:proofErr w:type="spellStart"/>
      <w:r w:rsidRPr="00740DFD">
        <w:rPr>
          <w:rStyle w:val="Parachar"/>
          <w:lang w:val="de-DE"/>
        </w:rPr>
        <w:t>is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applied</w:t>
      </w:r>
      <w:proofErr w:type="spellEnd"/>
      <w:r w:rsidRPr="00740DFD">
        <w:rPr>
          <w:rStyle w:val="Parachar"/>
          <w:lang w:val="de-DE"/>
        </w:rPr>
        <w:t xml:space="preserve"> in </w:t>
      </w:r>
      <w:proofErr w:type="spellStart"/>
      <w:r w:rsidRPr="00740DFD">
        <w:rPr>
          <w:rStyle w:val="Parachar"/>
          <w:lang w:val="de-DE"/>
        </w:rPr>
        <w:t>the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numbered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math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equation</w:t>
      </w:r>
      <w:proofErr w:type="spellEnd"/>
      <w:r w:rsidRPr="00740DFD">
        <w:rPr>
          <w:rStyle w:val="Parachar"/>
          <w:lang w:val="de-DE"/>
        </w:rPr>
        <w:t xml:space="preserve">. A </w:t>
      </w:r>
      <w:proofErr w:type="spellStart"/>
      <w:r w:rsidRPr="00740DFD">
        <w:rPr>
          <w:rStyle w:val="Parachar"/>
          <w:lang w:val="de-DE"/>
        </w:rPr>
        <w:t>numbered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display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equation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always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has</w:t>
      </w:r>
      <w:proofErr w:type="spellEnd"/>
      <w:r w:rsidRPr="00740DFD">
        <w:rPr>
          <w:rStyle w:val="Parachar"/>
          <w:lang w:val="de-DE"/>
        </w:rPr>
        <w:t xml:space="preserve"> an </w:t>
      </w:r>
      <w:proofErr w:type="spellStart"/>
      <w:r w:rsidRPr="00740DFD">
        <w:rPr>
          <w:rStyle w:val="Parachar"/>
          <w:lang w:val="de-DE"/>
        </w:rPr>
        <w:t>equation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number</w:t>
      </w:r>
      <w:proofErr w:type="spellEnd"/>
      <w:r w:rsidRPr="00740DFD">
        <w:rPr>
          <w:rStyle w:val="Parachar"/>
          <w:lang w:val="de-DE"/>
        </w:rPr>
        <w:t xml:space="preserve"> (</w:t>
      </w:r>
      <w:proofErr w:type="spellStart"/>
      <w:r w:rsidRPr="00740DFD">
        <w:rPr>
          <w:rStyle w:val="Parachar"/>
          <w:lang w:val="de-DE"/>
        </w:rPr>
        <w:t>label</w:t>
      </w:r>
      <w:proofErr w:type="spellEnd"/>
      <w:r w:rsidRPr="00740DFD">
        <w:rPr>
          <w:rStyle w:val="Parachar"/>
          <w:lang w:val="de-DE"/>
        </w:rPr>
        <w:t xml:space="preserve">) on </w:t>
      </w:r>
      <w:proofErr w:type="spellStart"/>
      <w:r w:rsidRPr="00740DFD">
        <w:rPr>
          <w:rStyle w:val="Parachar"/>
          <w:lang w:val="de-DE"/>
        </w:rPr>
        <w:t>the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right</w:t>
      </w:r>
      <w:proofErr w:type="spellEnd"/>
      <w:r w:rsidRPr="00740DFD">
        <w:rPr>
          <w:rStyle w:val="Parachar"/>
          <w:lang w:val="de-DE"/>
        </w:rPr>
        <w:t>.</w:t>
      </w:r>
    </w:p>
    <w:p w14:paraId="7CEFDE7C" w14:textId="77777777" w:rsidR="005B434B" w:rsidRPr="00740DFD" w:rsidRDefault="00000000" w:rsidP="005B434B">
      <w:pPr>
        <w:pStyle w:val="DisplayFormula"/>
        <w:rPr>
          <w:lang w:val="de-DE"/>
        </w:rPr>
      </w:pPr>
      <m:oMath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x=-</m:t>
            </m:r>
            <m:r>
              <w:rPr>
                <w:rFonts w:ascii="Cambria Math" w:hAnsi="Cambria Math" w:cs="Cambria Math"/>
                <w:lang w:val="de-DE"/>
              </w:rPr>
              <m:t>b</m:t>
            </m:r>
            <m:r>
              <w:rPr>
                <w:rFonts w:ascii="Cambria Math" w:hAnsi="Cambria Math"/>
                <w:lang w:val="de-DE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lang w:val="de-DE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de-DE"/>
                  </w:rPr>
                  <m:t>-4</m:t>
                </m:r>
                <m:r>
                  <w:rPr>
                    <w:rFonts w:ascii="Cambria Math" w:hAnsi="Cambria Math" w:cs="Cambria Math"/>
                    <w:lang w:val="de-DE"/>
                  </w:rPr>
                  <m:t>ac</m:t>
                </m:r>
              </m:e>
            </m:rad>
          </m:num>
          <m:den>
            <m:r>
              <w:rPr>
                <w:rFonts w:ascii="Cambria Math" w:hAnsi="Cambria Math"/>
                <w:lang w:val="de-DE"/>
              </w:rPr>
              <m:t>2</m:t>
            </m:r>
            <m:r>
              <w:rPr>
                <w:rFonts w:ascii="Cambria Math" w:hAnsi="Cambria Math" w:cs="Cambria Math"/>
                <w:lang w:val="de-DE"/>
              </w:rPr>
              <m:t>a</m:t>
            </m:r>
          </m:den>
        </m:f>
      </m:oMath>
      <w:r w:rsidR="005B434B" w:rsidRPr="00740DFD">
        <w:rPr>
          <w:lang w:val="de-DE"/>
        </w:rPr>
        <w:tab/>
        <w:t>(1)</w:t>
      </w:r>
    </w:p>
    <w:p w14:paraId="19372E24" w14:textId="77777777" w:rsidR="005B434B" w:rsidRPr="00740DFD" w:rsidRDefault="005B434B" w:rsidP="005B434B">
      <w:pPr>
        <w:pStyle w:val="Head3"/>
        <w:rPr>
          <w:rStyle w:val="Head3oldChar"/>
          <w:rFonts w:ascii="Linux Libertine O" w:hAnsi="Linux Libertine O" w:cs="Linux Libertine O"/>
          <w:b w:val="0"/>
          <w:lang w:val="de-DE" w:eastAsia="ja-JP"/>
        </w:rPr>
      </w:pPr>
      <w:proofErr w:type="spellStart"/>
      <w:r w:rsidRPr="00740DFD">
        <w:rPr>
          <w:rFonts w:ascii="Linux Libertine O" w:hAnsi="Linux Libertine O" w:cs="Linux Libertine O"/>
          <w:lang w:val="de-DE"/>
        </w:rPr>
        <w:t>DisplayFormula.Unnum</w:t>
      </w:r>
      <w:proofErr w:type="spellEnd"/>
      <w:r w:rsidRPr="00740DFD">
        <w:rPr>
          <w:rStyle w:val="Head3oldChar"/>
          <w:lang w:val="de-DE"/>
        </w:rPr>
        <w:t>.</w:t>
      </w:r>
    </w:p>
    <w:p w14:paraId="74F1DCF0" w14:textId="77777777" w:rsidR="005B434B" w:rsidRPr="00740DFD" w:rsidRDefault="005B434B" w:rsidP="005B434B">
      <w:pPr>
        <w:pStyle w:val="PostHeadPara"/>
        <w:rPr>
          <w:rStyle w:val="Parachar"/>
          <w:i w:val="0"/>
          <w:lang w:val="de-DE"/>
        </w:rPr>
      </w:pPr>
      <w:r w:rsidRPr="00740DFD">
        <w:rPr>
          <w:rStyle w:val="Parachar"/>
          <w:lang w:val="de-DE"/>
        </w:rPr>
        <w:t xml:space="preserve">The </w:t>
      </w:r>
      <w:proofErr w:type="spellStart"/>
      <w:r w:rsidRPr="00740DFD">
        <w:rPr>
          <w:rStyle w:val="Parachar"/>
          <w:b/>
          <w:lang w:val="de-DE"/>
        </w:rPr>
        <w:t>DisplayFormulaUnnum</w:t>
      </w:r>
      <w:proofErr w:type="spellEnd"/>
      <w:r w:rsidRPr="00740DFD">
        <w:rPr>
          <w:rStyle w:val="Parachar"/>
          <w:lang w:val="de-DE"/>
        </w:rPr>
        <w:t xml:space="preserve"> style </w:t>
      </w:r>
      <w:proofErr w:type="spellStart"/>
      <w:r w:rsidRPr="00740DFD">
        <w:rPr>
          <w:rStyle w:val="Parachar"/>
          <w:lang w:val="de-DE"/>
        </w:rPr>
        <w:t>is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applied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only</w:t>
      </w:r>
      <w:proofErr w:type="spellEnd"/>
      <w:r w:rsidRPr="00740DFD">
        <w:rPr>
          <w:rStyle w:val="Parachar"/>
          <w:lang w:val="de-DE"/>
        </w:rPr>
        <w:t xml:space="preserve"> in </w:t>
      </w:r>
      <w:proofErr w:type="spellStart"/>
      <w:r w:rsidRPr="00740DFD">
        <w:rPr>
          <w:rStyle w:val="Parachar"/>
          <w:lang w:val="de-DE"/>
        </w:rPr>
        <w:t>unnumbered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equations</w:t>
      </w:r>
      <w:proofErr w:type="spellEnd"/>
      <w:r w:rsidRPr="00740DFD">
        <w:rPr>
          <w:rStyle w:val="Parachar"/>
          <w:lang w:val="de-DE"/>
        </w:rPr>
        <w:t xml:space="preserve">. An </w:t>
      </w:r>
      <w:proofErr w:type="spellStart"/>
      <w:r w:rsidRPr="00740DFD">
        <w:rPr>
          <w:rStyle w:val="Parachar"/>
          <w:lang w:val="de-DE"/>
        </w:rPr>
        <w:t>unnumbered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display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equation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never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contains</w:t>
      </w:r>
      <w:proofErr w:type="spellEnd"/>
      <w:r w:rsidRPr="00740DFD">
        <w:rPr>
          <w:rStyle w:val="Parachar"/>
          <w:lang w:val="de-DE"/>
        </w:rPr>
        <w:t xml:space="preserve"> an </w:t>
      </w:r>
      <w:proofErr w:type="spellStart"/>
      <w:r w:rsidRPr="00740DFD">
        <w:rPr>
          <w:rStyle w:val="Parachar"/>
          <w:lang w:val="de-DE"/>
        </w:rPr>
        <w:t>equation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number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Bertot</w:t>
      </w:r>
      <w:proofErr w:type="spellEnd"/>
      <w:r w:rsidRPr="00740DFD">
        <w:rPr>
          <w:rStyle w:val="Parachar"/>
          <w:lang w:val="de-DE"/>
        </w:rPr>
        <w:t xml:space="preserve"> and Grimes (2012) on </w:t>
      </w:r>
      <w:proofErr w:type="spellStart"/>
      <w:r w:rsidRPr="00740DFD">
        <w:rPr>
          <w:rStyle w:val="Parachar"/>
          <w:lang w:val="de-DE"/>
        </w:rPr>
        <w:t>the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right</w:t>
      </w:r>
      <w:proofErr w:type="spellEnd"/>
      <w:r w:rsidRPr="00740DFD">
        <w:rPr>
          <w:rStyle w:val="Parachar"/>
          <w:lang w:val="de-DE"/>
        </w:rPr>
        <w:t>—</w:t>
      </w:r>
      <w:proofErr w:type="spellStart"/>
      <w:r w:rsidRPr="00740DFD">
        <w:rPr>
          <w:rStyle w:val="Parachar"/>
          <w:lang w:val="de-DE"/>
        </w:rPr>
        <w:t>this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element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distinguishes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it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from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the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numbered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equation</w:t>
      </w:r>
      <w:proofErr w:type="spellEnd"/>
      <w:r w:rsidRPr="00740DFD">
        <w:rPr>
          <w:rStyle w:val="Parachar"/>
          <w:lang w:val="de-DE"/>
        </w:rPr>
        <w:t xml:space="preserve">. </w:t>
      </w:r>
    </w:p>
    <w:p w14:paraId="7DB5D66C" w14:textId="77777777" w:rsidR="005B434B" w:rsidRPr="00740DFD" w:rsidRDefault="00000000" w:rsidP="005B434B">
      <w:pPr>
        <w:pStyle w:val="DisplayFormulaUnnum"/>
        <w:rPr>
          <w:lang w:val="de-DE"/>
        </w:rPr>
      </w:pPr>
      <m:oMathPara>
        <m:oMath>
          <m:f>
            <m:fPr>
              <m:ctrlPr>
                <w:rPr>
                  <w:rFonts w:ascii="Cambria Math" w:hAnsi="Cambria Math"/>
                  <w:lang w:val="de-DE"/>
                </w:rPr>
              </m:ctrlPr>
            </m:fPr>
            <m:num>
              <m:r>
                <w:rPr>
                  <w:rFonts w:ascii="Cambria Math" w:hAnsi="Cambria Math" w:cs="Cambria Math"/>
                  <w:lang w:val="de-DE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=-</m:t>
              </m:r>
              <m:r>
                <w:rPr>
                  <w:rFonts w:ascii="Cambria Math" w:hAnsi="Cambria Math" w:cs="Cambria Math"/>
                  <w:lang w:val="de-DE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de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lang w:val="de-DE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-4</m:t>
                  </m:r>
                  <m:r>
                    <w:rPr>
                      <w:rFonts w:ascii="Cambria Math" w:hAnsi="Cambria Math" w:cs="Cambria Math"/>
                      <w:lang w:val="de-DE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2</m:t>
              </m:r>
              <m:r>
                <w:rPr>
                  <w:rFonts w:ascii="Cambria Math" w:hAnsi="Cambria Math" w:cs="Cambria Math"/>
                  <w:lang w:val="de-DE"/>
                </w:rPr>
                <m:t>a</m:t>
              </m:r>
            </m:den>
          </m:f>
        </m:oMath>
      </m:oMathPara>
    </w:p>
    <w:p w14:paraId="43EFFB86" w14:textId="77777777" w:rsidR="005B434B" w:rsidRPr="00740DFD" w:rsidRDefault="005B434B" w:rsidP="005B434B">
      <w:pPr>
        <w:pStyle w:val="ParaContinue"/>
        <w:ind w:firstLine="0"/>
        <w:rPr>
          <w:rStyle w:val="Parachar"/>
          <w:i w:val="0"/>
          <w:lang w:val="de-DE"/>
        </w:rPr>
      </w:pPr>
      <w:proofErr w:type="spellStart"/>
      <w:r w:rsidRPr="00740DFD">
        <w:rPr>
          <w:rStyle w:val="Parachar"/>
          <w:lang w:val="de-DE"/>
        </w:rPr>
        <w:t>Please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note</w:t>
      </w:r>
      <w:proofErr w:type="spellEnd"/>
      <w:r w:rsidRPr="00740DFD">
        <w:rPr>
          <w:rStyle w:val="Parachar"/>
          <w:lang w:val="de-DE"/>
        </w:rPr>
        <w:t xml:space="preserve">: </w:t>
      </w:r>
      <w:proofErr w:type="spellStart"/>
      <w:r w:rsidRPr="00740DFD">
        <w:rPr>
          <w:rStyle w:val="Parachar"/>
          <w:lang w:val="de-DE"/>
        </w:rPr>
        <w:t>the</w:t>
      </w:r>
      <w:proofErr w:type="spellEnd"/>
      <w:r w:rsidRPr="00740DFD">
        <w:rPr>
          <w:rStyle w:val="Parachar"/>
          <w:lang w:val="de-DE"/>
        </w:rPr>
        <w:t xml:space="preserve"> subsequent </w:t>
      </w:r>
      <w:proofErr w:type="spellStart"/>
      <w:r w:rsidRPr="00740DFD">
        <w:rPr>
          <w:rStyle w:val="Parachar"/>
          <w:lang w:val="de-DE"/>
        </w:rPr>
        <w:t>text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after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the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b/>
          <w:lang w:val="de-DE"/>
        </w:rPr>
        <w:t>DisplayFormula</w:t>
      </w:r>
      <w:proofErr w:type="spellEnd"/>
      <w:r w:rsidRPr="00740DFD">
        <w:rPr>
          <w:rStyle w:val="Parachar"/>
          <w:lang w:val="de-DE"/>
        </w:rPr>
        <w:t xml:space="preserve"> (</w:t>
      </w:r>
      <w:proofErr w:type="spellStart"/>
      <w:r w:rsidRPr="00740DFD">
        <w:rPr>
          <w:rStyle w:val="Parachar"/>
          <w:lang w:val="de-DE"/>
        </w:rPr>
        <w:t>numbered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equation</w:t>
      </w:r>
      <w:proofErr w:type="spellEnd"/>
      <w:r w:rsidRPr="00740DFD">
        <w:rPr>
          <w:rStyle w:val="Parachar"/>
          <w:lang w:val="de-DE"/>
        </w:rPr>
        <w:t xml:space="preserve">) </w:t>
      </w:r>
      <w:proofErr w:type="spellStart"/>
      <w:r w:rsidRPr="00740DFD">
        <w:rPr>
          <w:rStyle w:val="Parachar"/>
          <w:lang w:val="de-DE"/>
        </w:rPr>
        <w:t>or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b/>
          <w:lang w:val="de-DE"/>
        </w:rPr>
        <w:t>DisplayFormulaUnnum</w:t>
      </w:r>
      <w:proofErr w:type="spellEnd"/>
      <w:r w:rsidRPr="00740DFD">
        <w:rPr>
          <w:rStyle w:val="Parachar"/>
          <w:lang w:val="de-DE"/>
        </w:rPr>
        <w:t xml:space="preserve"> (</w:t>
      </w:r>
      <w:proofErr w:type="spellStart"/>
      <w:r w:rsidRPr="00740DFD">
        <w:rPr>
          <w:rStyle w:val="Parachar"/>
          <w:lang w:val="de-DE"/>
        </w:rPr>
        <w:t>unnumbered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equation</w:t>
      </w:r>
      <w:proofErr w:type="spellEnd"/>
      <w:r w:rsidRPr="00740DFD">
        <w:rPr>
          <w:rStyle w:val="Parachar"/>
          <w:lang w:val="de-DE"/>
        </w:rPr>
        <w:t xml:space="preserve">) </w:t>
      </w:r>
      <w:proofErr w:type="spellStart"/>
      <w:r w:rsidRPr="00740DFD">
        <w:rPr>
          <w:rStyle w:val="Parachar"/>
          <w:lang w:val="de-DE"/>
        </w:rPr>
        <w:t>must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have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the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paragraph</w:t>
      </w:r>
      <w:proofErr w:type="spellEnd"/>
      <w:r w:rsidRPr="00740DFD">
        <w:rPr>
          <w:rStyle w:val="Parachar"/>
          <w:lang w:val="de-DE"/>
        </w:rPr>
        <w:t xml:space="preserve"> style </w:t>
      </w:r>
      <w:proofErr w:type="spellStart"/>
      <w:r w:rsidRPr="00740DFD">
        <w:rPr>
          <w:rStyle w:val="Parachar"/>
          <w:b/>
          <w:lang w:val="de-DE"/>
        </w:rPr>
        <w:t>ParaContinue</w:t>
      </w:r>
      <w:proofErr w:type="spellEnd"/>
      <w:r w:rsidRPr="00740DFD">
        <w:rPr>
          <w:rStyle w:val="Parachar"/>
          <w:lang w:val="de-DE"/>
        </w:rPr>
        <w:t xml:space="preserve"> </w:t>
      </w:r>
      <w:proofErr w:type="spellStart"/>
      <w:r w:rsidRPr="00740DFD">
        <w:rPr>
          <w:rStyle w:val="Parachar"/>
          <w:lang w:val="de-DE"/>
        </w:rPr>
        <w:t>applied</w:t>
      </w:r>
      <w:proofErr w:type="spellEnd"/>
      <w:r w:rsidRPr="00740DFD">
        <w:rPr>
          <w:rStyle w:val="Parachar"/>
          <w:lang w:val="de-DE"/>
        </w:rPr>
        <w:t>.</w:t>
      </w:r>
    </w:p>
    <w:p w14:paraId="68911B1E" w14:textId="77777777" w:rsidR="005B434B" w:rsidRPr="00740DFD" w:rsidRDefault="005B434B" w:rsidP="005B434B">
      <w:pPr>
        <w:pStyle w:val="Head2"/>
        <w:tabs>
          <w:tab w:val="clear" w:pos="360"/>
        </w:tabs>
        <w:rPr>
          <w:lang w:val="de-DE"/>
        </w:rPr>
      </w:pPr>
      <w:r w:rsidRPr="00740DFD">
        <w:rPr>
          <w:lang w:val="de-DE"/>
        </w:rPr>
        <w:t xml:space="preserve">Math </w:t>
      </w:r>
      <w:proofErr w:type="spellStart"/>
      <w:r w:rsidRPr="00740DFD">
        <w:rPr>
          <w:lang w:val="de-DE"/>
        </w:rPr>
        <w:t>statements</w:t>
      </w:r>
      <w:proofErr w:type="spellEnd"/>
    </w:p>
    <w:p w14:paraId="21CA4D21" w14:textId="77777777" w:rsidR="005B434B" w:rsidRPr="00740DFD" w:rsidRDefault="005B434B" w:rsidP="005B434B">
      <w:pPr>
        <w:pStyle w:val="PostHeadPara"/>
        <w:rPr>
          <w:lang w:val="de-DE"/>
        </w:rPr>
      </w:pPr>
      <w:r w:rsidRPr="00740DFD">
        <w:rPr>
          <w:lang w:val="de-DE"/>
        </w:rPr>
        <w:t xml:space="preserve">Math </w:t>
      </w:r>
      <w:proofErr w:type="spellStart"/>
      <w:r w:rsidRPr="00740DFD">
        <w:rPr>
          <w:lang w:val="de-DE"/>
        </w:rPr>
        <w:t>statements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should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have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“Statement” style </w:t>
      </w:r>
      <w:proofErr w:type="spellStart"/>
      <w:r w:rsidRPr="00740DFD">
        <w:rPr>
          <w:lang w:val="de-DE"/>
        </w:rPr>
        <w:t>applied</w:t>
      </w:r>
      <w:proofErr w:type="spellEnd"/>
      <w:r w:rsidRPr="00740DFD">
        <w:rPr>
          <w:lang w:val="de-DE"/>
        </w:rPr>
        <w:t>.</w:t>
      </w:r>
    </w:p>
    <w:p w14:paraId="68FDAECC" w14:textId="77777777" w:rsidR="005B434B" w:rsidRPr="00740DFD" w:rsidRDefault="005B434B" w:rsidP="005B434B">
      <w:pPr>
        <w:pStyle w:val="Statements"/>
        <w:ind w:firstLine="245"/>
        <w:rPr>
          <w:rFonts w:ascii="Times New Roman" w:hAnsi="Times New Roman"/>
          <w:lang w:val="de-DE" w:eastAsia="ja-JP"/>
        </w:rPr>
      </w:pPr>
      <w:r w:rsidRPr="00740DFD">
        <w:rPr>
          <w:rFonts w:ascii="Times New Roman" w:hAnsi="Times New Roman"/>
          <w:b/>
          <w:lang w:val="de-DE" w:eastAsia="ja-JP"/>
        </w:rPr>
        <w:t>Theorem/Proof/Lemma.</w:t>
      </w:r>
      <w:r w:rsidRPr="00740DFD">
        <w:rPr>
          <w:rFonts w:ascii="Times New Roman" w:hAnsi="Times New Roman"/>
          <w:lang w:val="de-DE" w:eastAsia="ja-JP"/>
        </w:rPr>
        <w:t xml:space="preserve"> Math </w:t>
      </w:r>
      <w:proofErr w:type="spellStart"/>
      <w:r w:rsidRPr="00740DFD">
        <w:rPr>
          <w:rFonts w:ascii="Times New Roman" w:hAnsi="Times New Roman"/>
          <w:lang w:val="de-DE" w:eastAsia="ja-JP"/>
        </w:rPr>
        <w:t>statements</w:t>
      </w:r>
      <w:proofErr w:type="spellEnd"/>
      <w:r w:rsidRPr="00740DFD">
        <w:rPr>
          <w:rFonts w:ascii="Times New Roman" w:hAnsi="Times New Roman"/>
          <w:lang w:val="de-DE" w:eastAsia="ja-JP"/>
        </w:rPr>
        <w:t xml:space="preserve"> </w:t>
      </w:r>
      <w:proofErr w:type="spellStart"/>
      <w:r w:rsidRPr="00740DFD">
        <w:rPr>
          <w:rFonts w:ascii="Times New Roman" w:hAnsi="Times New Roman"/>
          <w:lang w:val="de-DE" w:eastAsia="ja-JP"/>
        </w:rPr>
        <w:t>should</w:t>
      </w:r>
      <w:proofErr w:type="spellEnd"/>
      <w:r w:rsidRPr="00740DFD">
        <w:rPr>
          <w:rFonts w:ascii="Times New Roman" w:hAnsi="Times New Roman"/>
          <w:lang w:val="de-DE" w:eastAsia="ja-JP"/>
        </w:rPr>
        <w:t xml:space="preserve"> </w:t>
      </w:r>
      <w:proofErr w:type="spellStart"/>
      <w:r w:rsidRPr="00740DFD">
        <w:rPr>
          <w:rFonts w:ascii="Times New Roman" w:hAnsi="Times New Roman"/>
          <w:lang w:val="de-DE" w:eastAsia="ja-JP"/>
        </w:rPr>
        <w:t>have</w:t>
      </w:r>
      <w:proofErr w:type="spellEnd"/>
      <w:r w:rsidRPr="00740DFD">
        <w:rPr>
          <w:rFonts w:ascii="Times New Roman" w:hAnsi="Times New Roman"/>
          <w:lang w:val="de-DE" w:eastAsia="ja-JP"/>
        </w:rPr>
        <w:t xml:space="preserve"> </w:t>
      </w:r>
      <w:proofErr w:type="spellStart"/>
      <w:r w:rsidRPr="00740DFD">
        <w:rPr>
          <w:rFonts w:ascii="Times New Roman" w:hAnsi="Times New Roman"/>
          <w:lang w:val="de-DE" w:eastAsia="ja-JP"/>
        </w:rPr>
        <w:t>the</w:t>
      </w:r>
      <w:proofErr w:type="spellEnd"/>
      <w:r w:rsidRPr="00740DFD">
        <w:rPr>
          <w:rFonts w:ascii="Times New Roman" w:hAnsi="Times New Roman"/>
          <w:lang w:val="de-DE" w:eastAsia="ja-JP"/>
        </w:rPr>
        <w:t xml:space="preserve"> “</w:t>
      </w:r>
      <w:r w:rsidRPr="00740DFD">
        <w:rPr>
          <w:rFonts w:ascii="Times New Roman" w:hAnsi="Times New Roman"/>
          <w:b/>
          <w:lang w:val="de-DE" w:eastAsia="ja-JP"/>
        </w:rPr>
        <w:t>Statement</w:t>
      </w:r>
      <w:r w:rsidRPr="00740DFD">
        <w:rPr>
          <w:rFonts w:ascii="Times New Roman" w:hAnsi="Times New Roman"/>
          <w:lang w:val="de-DE" w:eastAsia="ja-JP"/>
        </w:rPr>
        <w:t xml:space="preserve">” style </w:t>
      </w:r>
      <w:proofErr w:type="spellStart"/>
      <w:r w:rsidRPr="00740DFD">
        <w:rPr>
          <w:rFonts w:ascii="Times New Roman" w:hAnsi="Times New Roman"/>
          <w:lang w:val="de-DE" w:eastAsia="ja-JP"/>
        </w:rPr>
        <w:t>applied</w:t>
      </w:r>
      <w:proofErr w:type="spellEnd"/>
      <w:r w:rsidRPr="00740DFD">
        <w:rPr>
          <w:rFonts w:ascii="Times New Roman" w:hAnsi="Times New Roman"/>
          <w:lang w:val="de-DE" w:eastAsia="ja-JP"/>
        </w:rPr>
        <w:t xml:space="preserve">. This </w:t>
      </w:r>
      <w:proofErr w:type="spellStart"/>
      <w:r w:rsidRPr="00740DFD">
        <w:rPr>
          <w:rFonts w:ascii="Times New Roman" w:hAnsi="Times New Roman"/>
          <w:lang w:val="de-DE" w:eastAsia="ja-JP"/>
        </w:rPr>
        <w:t>paragraph</w:t>
      </w:r>
      <w:proofErr w:type="spellEnd"/>
      <w:r w:rsidRPr="00740DFD">
        <w:rPr>
          <w:rFonts w:ascii="Times New Roman" w:hAnsi="Times New Roman"/>
          <w:lang w:val="de-DE" w:eastAsia="ja-JP"/>
        </w:rPr>
        <w:t xml:space="preserve"> </w:t>
      </w:r>
      <w:proofErr w:type="spellStart"/>
      <w:r w:rsidRPr="00740DFD">
        <w:rPr>
          <w:rFonts w:ascii="Times New Roman" w:hAnsi="Times New Roman"/>
          <w:lang w:val="de-DE" w:eastAsia="ja-JP"/>
        </w:rPr>
        <w:t>is</w:t>
      </w:r>
      <w:proofErr w:type="spellEnd"/>
      <w:r w:rsidRPr="00740DFD">
        <w:rPr>
          <w:rFonts w:ascii="Times New Roman" w:hAnsi="Times New Roman"/>
          <w:lang w:val="de-DE" w:eastAsia="ja-JP"/>
        </w:rPr>
        <w:t xml:space="preserve"> an </w:t>
      </w:r>
      <w:proofErr w:type="spellStart"/>
      <w:r w:rsidRPr="00740DFD">
        <w:rPr>
          <w:rFonts w:ascii="Times New Roman" w:hAnsi="Times New Roman"/>
          <w:lang w:val="de-DE" w:eastAsia="ja-JP"/>
        </w:rPr>
        <w:t>example</w:t>
      </w:r>
      <w:proofErr w:type="spellEnd"/>
      <w:r w:rsidRPr="00740DFD">
        <w:rPr>
          <w:rFonts w:ascii="Times New Roman" w:hAnsi="Times New Roman"/>
          <w:lang w:val="de-DE" w:eastAsia="ja-JP"/>
        </w:rPr>
        <w:t xml:space="preserve"> </w:t>
      </w:r>
      <w:proofErr w:type="spellStart"/>
      <w:r w:rsidRPr="00740DFD">
        <w:rPr>
          <w:rFonts w:ascii="Times New Roman" w:hAnsi="Times New Roman"/>
          <w:lang w:val="de-DE" w:eastAsia="ja-JP"/>
        </w:rPr>
        <w:t>of</w:t>
      </w:r>
      <w:proofErr w:type="spellEnd"/>
      <w:r w:rsidRPr="00740DFD">
        <w:rPr>
          <w:rFonts w:ascii="Times New Roman" w:hAnsi="Times New Roman"/>
          <w:lang w:val="de-DE" w:eastAsia="ja-JP"/>
        </w:rPr>
        <w:t xml:space="preserve"> </w:t>
      </w:r>
      <w:proofErr w:type="spellStart"/>
      <w:r w:rsidRPr="00740DFD">
        <w:rPr>
          <w:rFonts w:ascii="Times New Roman" w:hAnsi="Times New Roman"/>
          <w:lang w:val="de-DE" w:eastAsia="ja-JP"/>
        </w:rPr>
        <w:t>the</w:t>
      </w:r>
      <w:proofErr w:type="spellEnd"/>
      <w:r w:rsidRPr="00740DFD">
        <w:rPr>
          <w:rFonts w:ascii="Times New Roman" w:hAnsi="Times New Roman"/>
          <w:lang w:val="de-DE" w:eastAsia="ja-JP"/>
        </w:rPr>
        <w:t xml:space="preserve"> “</w:t>
      </w:r>
      <w:r w:rsidRPr="00740DFD">
        <w:rPr>
          <w:rFonts w:ascii="Times New Roman" w:hAnsi="Times New Roman"/>
          <w:b/>
          <w:lang w:val="de-DE" w:eastAsia="ja-JP"/>
        </w:rPr>
        <w:t>Statement</w:t>
      </w:r>
      <w:r w:rsidRPr="00740DFD">
        <w:rPr>
          <w:rFonts w:ascii="Times New Roman" w:hAnsi="Times New Roman"/>
          <w:lang w:val="de-DE" w:eastAsia="ja-JP"/>
        </w:rPr>
        <w:t>” style.</w:t>
      </w:r>
    </w:p>
    <w:p w14:paraId="6727B0B5" w14:textId="77777777" w:rsidR="005B434B" w:rsidRPr="00740DFD" w:rsidRDefault="005B434B" w:rsidP="005B434B">
      <w:pPr>
        <w:pStyle w:val="Head2"/>
        <w:tabs>
          <w:tab w:val="clear" w:pos="360"/>
        </w:tabs>
        <w:rPr>
          <w:rFonts w:ascii="Times New Roman" w:hAnsi="Times New Roman"/>
          <w:lang w:val="de-DE" w:eastAsia="ja-JP"/>
        </w:rPr>
      </w:pPr>
      <w:proofErr w:type="spellStart"/>
      <w:r w:rsidRPr="00740DFD">
        <w:rPr>
          <w:rFonts w:ascii="Times New Roman" w:hAnsi="Times New Roman"/>
          <w:lang w:val="de-DE" w:eastAsia="ja-JP"/>
        </w:rPr>
        <w:lastRenderedPageBreak/>
        <w:t>Algorithms</w:t>
      </w:r>
      <w:proofErr w:type="spellEnd"/>
    </w:p>
    <w:p w14:paraId="78B2FF78" w14:textId="77777777" w:rsidR="005B434B" w:rsidRPr="00740DFD" w:rsidRDefault="005B434B" w:rsidP="005B434B">
      <w:pPr>
        <w:pStyle w:val="PostHeadPara"/>
        <w:rPr>
          <w:lang w:val="de-DE"/>
        </w:rPr>
      </w:pPr>
      <w:proofErr w:type="spellStart"/>
      <w:r w:rsidRPr="00740DFD">
        <w:rPr>
          <w:lang w:val="de-DE"/>
        </w:rPr>
        <w:t>Algorithms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use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styles</w:t>
      </w:r>
      <w:proofErr w:type="spellEnd"/>
      <w:r w:rsidRPr="00740DFD">
        <w:rPr>
          <w:lang w:val="de-DE"/>
        </w:rPr>
        <w:t xml:space="preserve"> “</w:t>
      </w:r>
      <w:proofErr w:type="spellStart"/>
      <w:r w:rsidRPr="00740DFD">
        <w:rPr>
          <w:lang w:val="de-DE"/>
        </w:rPr>
        <w:t>AlgorithmCaption</w:t>
      </w:r>
      <w:proofErr w:type="spellEnd"/>
      <w:r w:rsidRPr="00740DFD">
        <w:rPr>
          <w:lang w:val="de-DE"/>
        </w:rPr>
        <w:t>” and “</w:t>
      </w:r>
      <w:proofErr w:type="spellStart"/>
      <w:r w:rsidRPr="00740DFD">
        <w:rPr>
          <w:lang w:val="de-DE"/>
        </w:rPr>
        <w:t>Algorithm</w:t>
      </w:r>
      <w:proofErr w:type="spellEnd"/>
      <w:r w:rsidRPr="00740DFD">
        <w:rPr>
          <w:lang w:val="de-DE"/>
        </w:rPr>
        <w:t>”.</w:t>
      </w:r>
    </w:p>
    <w:p w14:paraId="05FF9822" w14:textId="77777777" w:rsidR="005B434B" w:rsidRPr="00740DFD" w:rsidRDefault="005B434B" w:rsidP="005B434B">
      <w:pPr>
        <w:pStyle w:val="AlgorithmCaption"/>
        <w:rPr>
          <w:rFonts w:ascii="Times New Roman" w:hAnsi="Times New Roman"/>
          <w:sz w:val="20"/>
          <w:szCs w:val="20"/>
          <w:lang w:val="de-DE" w:eastAsia="ja-JP"/>
        </w:rPr>
      </w:pPr>
      <w:r w:rsidRPr="00740DFD">
        <w:rPr>
          <w:rFonts w:ascii="Times New Roman" w:hAnsi="Times New Roman"/>
          <w:sz w:val="20"/>
          <w:szCs w:val="20"/>
          <w:lang w:val="de-DE" w:eastAsia="ja-JP"/>
        </w:rPr>
        <w:t xml:space="preserve">ALGORITHM 1: Iterative </w:t>
      </w:r>
      <w:proofErr w:type="spellStart"/>
      <w:r w:rsidRPr="00740DFD">
        <w:rPr>
          <w:rFonts w:ascii="Times New Roman" w:hAnsi="Times New Roman"/>
          <w:sz w:val="20"/>
          <w:szCs w:val="20"/>
          <w:lang w:val="de-DE" w:eastAsia="ja-JP"/>
        </w:rPr>
        <w:t>Algorithm</w:t>
      </w:r>
      <w:proofErr w:type="spellEnd"/>
    </w:p>
    <w:p w14:paraId="397BF571" w14:textId="77777777" w:rsidR="005B434B" w:rsidRPr="00740DFD" w:rsidRDefault="005B434B" w:rsidP="005B434B">
      <w:pPr>
        <w:pStyle w:val="Algorithm"/>
        <w:rPr>
          <w:lang w:val="de-DE"/>
        </w:rPr>
      </w:pPr>
      <w:proofErr w:type="spellStart"/>
      <w:r w:rsidRPr="00740DFD">
        <w:rPr>
          <w:lang w:val="de-DE"/>
        </w:rPr>
        <w:t>current_</w:t>
      </w:r>
      <w:proofErr w:type="gramStart"/>
      <w:r w:rsidRPr="00740DFD">
        <w:rPr>
          <w:lang w:val="de-DE"/>
        </w:rPr>
        <w:t>position</w:t>
      </w:r>
      <w:proofErr w:type="spellEnd"/>
      <w:r w:rsidRPr="00740DFD">
        <w:rPr>
          <w:lang w:val="de-DE"/>
        </w:rPr>
        <w:t xml:space="preserve">  </w:t>
      </w:r>
      <w:r w:rsidRPr="00740DFD">
        <w:rPr>
          <w:lang w:val="de-DE"/>
        </w:rPr>
        <w:tab/>
      </w:r>
      <w:proofErr w:type="gram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center</w:t>
      </w:r>
      <w:proofErr w:type="spellEnd"/>
    </w:p>
    <w:p w14:paraId="6383C684" w14:textId="77777777" w:rsidR="005B434B" w:rsidRPr="00740DFD" w:rsidRDefault="005B434B" w:rsidP="005B434B">
      <w:pPr>
        <w:pStyle w:val="Algorithm"/>
        <w:rPr>
          <w:rFonts w:cs="Linux Libertine O"/>
          <w:lang w:val="de-DE"/>
        </w:rPr>
      </w:pPr>
      <w:proofErr w:type="spellStart"/>
      <w:r w:rsidRPr="00740DFD">
        <w:rPr>
          <w:rFonts w:cs="Linux Libertine O"/>
          <w:lang w:val="de-DE"/>
        </w:rPr>
        <w:t>current_</w:t>
      </w:r>
      <w:proofErr w:type="gramStart"/>
      <w:r w:rsidRPr="00740DFD">
        <w:rPr>
          <w:rFonts w:cs="Linux Libertine O"/>
          <w:lang w:val="de-DE"/>
        </w:rPr>
        <w:t>direction</w:t>
      </w:r>
      <w:proofErr w:type="spellEnd"/>
      <w:r w:rsidRPr="00740DFD">
        <w:rPr>
          <w:rFonts w:cs="Linux Libertine O"/>
          <w:lang w:val="de-DE"/>
        </w:rPr>
        <w:t xml:space="preserve">  </w:t>
      </w:r>
      <w:r w:rsidRPr="00740DFD">
        <w:rPr>
          <w:rFonts w:cs="Linux Libertine O"/>
          <w:lang w:val="de-DE"/>
        </w:rPr>
        <w:tab/>
      </w:r>
      <w:proofErr w:type="gramEnd"/>
      <w:r w:rsidRPr="00740DFD">
        <w:rPr>
          <w:rFonts w:cs="Linux Libertine O"/>
          <w:lang w:val="de-DE"/>
        </w:rPr>
        <w:t xml:space="preserve"> </w:t>
      </w:r>
      <w:proofErr w:type="spellStart"/>
      <w:r w:rsidRPr="00740DFD">
        <w:rPr>
          <w:rFonts w:cs="Linux Libertine O"/>
          <w:lang w:val="de-DE"/>
        </w:rPr>
        <w:t>up</w:t>
      </w:r>
      <w:proofErr w:type="spellEnd"/>
    </w:p>
    <w:p w14:paraId="5163A752" w14:textId="77777777" w:rsidR="005B434B" w:rsidRPr="00740DFD" w:rsidRDefault="005B434B" w:rsidP="005B434B">
      <w:pPr>
        <w:pStyle w:val="Algorithm"/>
        <w:rPr>
          <w:rFonts w:cs="Linux Libertine O"/>
          <w:lang w:val="de-DE"/>
        </w:rPr>
      </w:pPr>
      <w:proofErr w:type="spellStart"/>
      <w:r w:rsidRPr="00740DFD">
        <w:rPr>
          <w:rFonts w:cs="Linux Libertine O"/>
          <w:lang w:val="de-DE"/>
        </w:rPr>
        <w:t>current_</w:t>
      </w:r>
      <w:proofErr w:type="gramStart"/>
      <w:r w:rsidRPr="00740DFD">
        <w:rPr>
          <w:rFonts w:cs="Linux Libertine O"/>
          <w:lang w:val="de-DE"/>
        </w:rPr>
        <w:t>position</w:t>
      </w:r>
      <w:proofErr w:type="spellEnd"/>
      <w:r w:rsidRPr="00740DFD">
        <w:rPr>
          <w:rFonts w:cs="Linux Libertine O"/>
          <w:lang w:val="de-DE"/>
        </w:rPr>
        <w:t xml:space="preserve">  </w:t>
      </w:r>
      <w:proofErr w:type="spellStart"/>
      <w:r w:rsidRPr="00740DFD">
        <w:rPr>
          <w:rFonts w:cs="Linux Libertine O"/>
          <w:lang w:val="de-DE"/>
        </w:rPr>
        <w:t>is</w:t>
      </w:r>
      <w:proofErr w:type="spellEnd"/>
      <w:proofErr w:type="gramEnd"/>
      <w:r w:rsidRPr="00740DFD">
        <w:rPr>
          <w:rFonts w:cs="Linux Libertine O"/>
          <w:lang w:val="de-DE"/>
        </w:rPr>
        <w:t xml:space="preserve"> </w:t>
      </w:r>
      <w:proofErr w:type="spellStart"/>
      <w:r w:rsidRPr="00740DFD">
        <w:rPr>
          <w:rFonts w:cs="Linux Libertine O"/>
          <w:lang w:val="de-DE"/>
        </w:rPr>
        <w:t>inside</w:t>
      </w:r>
      <w:proofErr w:type="spellEnd"/>
      <w:r w:rsidRPr="00740DFD">
        <w:rPr>
          <w:rFonts w:cs="Linux Libertine O"/>
          <w:lang w:val="de-DE"/>
        </w:rPr>
        <w:t xml:space="preserve"> </w:t>
      </w:r>
      <w:proofErr w:type="spellStart"/>
      <w:r w:rsidRPr="00740DFD">
        <w:rPr>
          <w:rFonts w:cs="Linux Libertine O"/>
          <w:lang w:val="de-DE"/>
        </w:rPr>
        <w:t>circle</w:t>
      </w:r>
      <w:proofErr w:type="spellEnd"/>
    </w:p>
    <w:p w14:paraId="7716C7CE" w14:textId="77777777" w:rsidR="005B434B" w:rsidRPr="00740DFD" w:rsidRDefault="005B434B" w:rsidP="005B434B">
      <w:pPr>
        <w:pStyle w:val="Algorithm"/>
        <w:rPr>
          <w:rFonts w:cs="Linux Libertine O"/>
          <w:lang w:val="de-DE"/>
        </w:rPr>
      </w:pPr>
      <w:proofErr w:type="spellStart"/>
      <w:r w:rsidRPr="00740DFD">
        <w:rPr>
          <w:rFonts w:cs="Linux Libertine O"/>
          <w:lang w:val="de-DE"/>
        </w:rPr>
        <w:t>while</w:t>
      </w:r>
      <w:proofErr w:type="spellEnd"/>
      <w:r w:rsidRPr="00740DFD">
        <w:rPr>
          <w:rFonts w:cs="Linux Libertine O"/>
          <w:lang w:val="de-DE"/>
        </w:rPr>
        <w:t xml:space="preserve"> </w:t>
      </w:r>
      <w:proofErr w:type="spellStart"/>
      <w:r w:rsidRPr="00740DFD">
        <w:rPr>
          <w:rFonts w:cs="Linux Libertine O"/>
          <w:lang w:val="de-DE"/>
        </w:rPr>
        <w:t>current_position</w:t>
      </w:r>
      <w:proofErr w:type="spellEnd"/>
      <w:r w:rsidRPr="00740DFD">
        <w:rPr>
          <w:rFonts w:cs="Linux Libertine O"/>
          <w:lang w:val="de-DE"/>
        </w:rPr>
        <w:t xml:space="preserve"> </w:t>
      </w:r>
      <w:proofErr w:type="spellStart"/>
      <w:r w:rsidRPr="00740DFD">
        <w:rPr>
          <w:rFonts w:cs="Linux Libertine O"/>
          <w:lang w:val="de-DE"/>
        </w:rPr>
        <w:t>is</w:t>
      </w:r>
      <w:proofErr w:type="spellEnd"/>
      <w:r w:rsidRPr="00740DFD">
        <w:rPr>
          <w:rFonts w:cs="Linux Libertine O"/>
          <w:lang w:val="de-DE"/>
        </w:rPr>
        <w:t xml:space="preserve"> </w:t>
      </w:r>
      <w:proofErr w:type="spellStart"/>
      <w:r w:rsidRPr="00740DFD">
        <w:rPr>
          <w:rFonts w:cs="Linux Libertine O"/>
          <w:lang w:val="de-DE"/>
        </w:rPr>
        <w:t>inside</w:t>
      </w:r>
      <w:proofErr w:type="spellEnd"/>
      <w:r w:rsidRPr="00740DFD">
        <w:rPr>
          <w:rFonts w:cs="Linux Libertine O"/>
          <w:lang w:val="de-DE"/>
        </w:rPr>
        <w:t xml:space="preserve"> </w:t>
      </w:r>
      <w:proofErr w:type="spellStart"/>
      <w:r w:rsidRPr="00740DFD">
        <w:rPr>
          <w:rFonts w:cs="Linux Libertine O"/>
          <w:lang w:val="de-DE"/>
        </w:rPr>
        <w:t>circle</w:t>
      </w:r>
      <w:proofErr w:type="spellEnd"/>
      <w:r w:rsidRPr="00740DFD">
        <w:rPr>
          <w:rFonts w:cs="Linux Libertine O"/>
          <w:lang w:val="de-DE"/>
        </w:rPr>
        <w:t>, do</w:t>
      </w:r>
    </w:p>
    <w:p w14:paraId="3FFC33EE" w14:textId="77777777" w:rsidR="005B434B" w:rsidRPr="00740DFD" w:rsidRDefault="005B434B" w:rsidP="005B434B">
      <w:pPr>
        <w:pStyle w:val="Algorithm"/>
        <w:rPr>
          <w:rFonts w:cs="Linux Libertine O"/>
          <w:lang w:val="de-DE"/>
        </w:rPr>
      </w:pPr>
      <w:r w:rsidRPr="00740DFD">
        <w:rPr>
          <w:rFonts w:cs="Linux Libertine O"/>
          <w:lang w:val="de-DE"/>
        </w:rPr>
        <w:tab/>
      </w:r>
      <w:proofErr w:type="spellStart"/>
      <w:r w:rsidRPr="00740DFD">
        <w:rPr>
          <w:rFonts w:cs="Linux Libertine O"/>
          <w:lang w:val="de-DE"/>
        </w:rPr>
        <w:t>neighborhood</w:t>
      </w:r>
      <w:proofErr w:type="spellEnd"/>
      <w:r w:rsidRPr="00740DFD">
        <w:rPr>
          <w:rFonts w:cs="Linux Libertine O"/>
          <w:lang w:val="de-DE"/>
        </w:rPr>
        <w:t xml:space="preserve"> all </w:t>
      </w:r>
      <w:proofErr w:type="spellStart"/>
      <w:r w:rsidRPr="00740DFD">
        <w:rPr>
          <w:rFonts w:cs="Linux Libertine O"/>
          <w:lang w:val="de-DE"/>
        </w:rPr>
        <w:t>grid</w:t>
      </w:r>
      <w:proofErr w:type="spellEnd"/>
      <w:r w:rsidRPr="00740DFD">
        <w:rPr>
          <w:rFonts w:cs="Linux Libertine O"/>
          <w:lang w:val="de-DE"/>
        </w:rPr>
        <w:t xml:space="preserve"> </w:t>
      </w:r>
      <w:proofErr w:type="spellStart"/>
      <w:r w:rsidRPr="00740DFD">
        <w:rPr>
          <w:rFonts w:cs="Linux Libertine O"/>
          <w:lang w:val="de-DE"/>
        </w:rPr>
        <w:t>hexes</w:t>
      </w:r>
      <w:proofErr w:type="spellEnd"/>
      <w:r w:rsidRPr="00740DFD">
        <w:rPr>
          <w:rFonts w:cs="Linux Libertine O"/>
          <w:lang w:val="de-DE"/>
        </w:rPr>
        <w:t xml:space="preserve"> </w:t>
      </w:r>
      <w:proofErr w:type="spellStart"/>
      <w:r w:rsidRPr="00740DFD">
        <w:rPr>
          <w:rFonts w:cs="Linux Libertine O"/>
          <w:lang w:val="de-DE"/>
        </w:rPr>
        <w:t>within</w:t>
      </w:r>
      <w:proofErr w:type="spellEnd"/>
      <w:r w:rsidRPr="00740DFD">
        <w:rPr>
          <w:rFonts w:cs="Linux Libertine O"/>
          <w:lang w:val="de-DE"/>
        </w:rPr>
        <w:t xml:space="preserve"> </w:t>
      </w:r>
      <w:proofErr w:type="spellStart"/>
      <w:r w:rsidRPr="00740DFD">
        <w:rPr>
          <w:rFonts w:cs="Linux Libertine O"/>
          <w:lang w:val="de-DE"/>
        </w:rPr>
        <w:t>two</w:t>
      </w:r>
      <w:proofErr w:type="spellEnd"/>
      <w:r w:rsidRPr="00740DFD">
        <w:rPr>
          <w:rFonts w:cs="Linux Libertine O"/>
          <w:lang w:val="de-DE"/>
        </w:rPr>
        <w:t xml:space="preserve"> </w:t>
      </w:r>
      <w:proofErr w:type="spellStart"/>
      <w:r w:rsidRPr="00740DFD">
        <w:rPr>
          <w:rFonts w:cs="Linux Libertine O"/>
          <w:lang w:val="de-DE"/>
        </w:rPr>
        <w:t>hexes</w:t>
      </w:r>
      <w:proofErr w:type="spellEnd"/>
      <w:r w:rsidRPr="00740DFD">
        <w:rPr>
          <w:rFonts w:cs="Linux Libertine O"/>
          <w:lang w:val="de-DE"/>
        </w:rPr>
        <w:t xml:space="preserve"> </w:t>
      </w:r>
      <w:proofErr w:type="spellStart"/>
      <w:r w:rsidRPr="00740DFD">
        <w:rPr>
          <w:rFonts w:cs="Linux Libertine O"/>
          <w:lang w:val="de-DE"/>
        </w:rPr>
        <w:t>from</w:t>
      </w:r>
      <w:proofErr w:type="spellEnd"/>
      <w:r w:rsidRPr="00740DFD">
        <w:rPr>
          <w:rFonts w:cs="Linux Libertine O"/>
          <w:lang w:val="de-DE"/>
        </w:rPr>
        <w:t xml:space="preserve"> </w:t>
      </w:r>
      <w:proofErr w:type="spellStart"/>
      <w:r w:rsidRPr="00740DFD">
        <w:rPr>
          <w:rFonts w:cs="Linux Libertine O"/>
          <w:lang w:val="de-DE"/>
        </w:rPr>
        <w:t>current_position</w:t>
      </w:r>
      <w:proofErr w:type="spellEnd"/>
    </w:p>
    <w:p w14:paraId="4961024F" w14:textId="77777777" w:rsidR="005B434B" w:rsidRPr="00740DFD" w:rsidRDefault="005B434B" w:rsidP="005B434B">
      <w:pPr>
        <w:pStyle w:val="Algorithm"/>
        <w:rPr>
          <w:rFonts w:cs="Linux Libertine O"/>
          <w:lang w:val="de-DE"/>
        </w:rPr>
      </w:pPr>
      <w:r w:rsidRPr="00740DFD">
        <w:rPr>
          <w:rFonts w:cs="Linux Libertine O"/>
          <w:lang w:val="de-DE"/>
        </w:rPr>
        <w:tab/>
      </w:r>
      <w:proofErr w:type="spellStart"/>
      <w:r w:rsidRPr="00740DFD">
        <w:rPr>
          <w:rFonts w:cs="Linux Libertine O"/>
          <w:lang w:val="de-DE"/>
        </w:rPr>
        <w:t>for</w:t>
      </w:r>
      <w:proofErr w:type="spellEnd"/>
      <w:r w:rsidRPr="00740DFD">
        <w:rPr>
          <w:rFonts w:cs="Linux Libertine O"/>
          <w:lang w:val="de-DE"/>
        </w:rPr>
        <w:t xml:space="preserve"> </w:t>
      </w:r>
      <w:proofErr w:type="spellStart"/>
      <w:r w:rsidRPr="00740DFD">
        <w:rPr>
          <w:rFonts w:cs="Linux Libertine O"/>
          <w:lang w:val="de-DE"/>
        </w:rPr>
        <w:t>each</w:t>
      </w:r>
      <w:proofErr w:type="spellEnd"/>
      <w:r w:rsidRPr="00740DFD">
        <w:rPr>
          <w:rFonts w:cs="Linux Libertine O"/>
          <w:lang w:val="de-DE"/>
        </w:rPr>
        <w:t xml:space="preserve"> hex in </w:t>
      </w:r>
      <w:proofErr w:type="spellStart"/>
      <w:r w:rsidRPr="00740DFD">
        <w:rPr>
          <w:rFonts w:cs="Linux Libertine O"/>
          <w:lang w:val="de-DE"/>
        </w:rPr>
        <w:t>neighborhood</w:t>
      </w:r>
      <w:proofErr w:type="spellEnd"/>
      <w:r w:rsidRPr="00740DFD">
        <w:rPr>
          <w:rFonts w:cs="Linux Libertine O"/>
          <w:lang w:val="de-DE"/>
        </w:rPr>
        <w:t xml:space="preserve">, do </w:t>
      </w:r>
    </w:p>
    <w:p w14:paraId="29A26A2A" w14:textId="77777777" w:rsidR="005B434B" w:rsidRPr="00740DFD" w:rsidRDefault="005B434B" w:rsidP="005B434B">
      <w:pPr>
        <w:pStyle w:val="Algorithm"/>
        <w:rPr>
          <w:rFonts w:cs="Linux Libertine O"/>
          <w:lang w:val="de-DE"/>
        </w:rPr>
      </w:pPr>
      <w:r w:rsidRPr="00740DFD">
        <w:rPr>
          <w:rFonts w:cs="Linux Libertine O"/>
          <w:lang w:val="de-DE"/>
        </w:rPr>
        <w:tab/>
      </w:r>
      <w:r w:rsidRPr="00740DFD">
        <w:rPr>
          <w:rFonts w:cs="Linux Libertine O"/>
          <w:lang w:val="de-DE"/>
        </w:rPr>
        <w:tab/>
      </w:r>
      <w:proofErr w:type="spellStart"/>
      <w:r w:rsidRPr="00740DFD">
        <w:rPr>
          <w:rFonts w:cs="Linux Libertine O"/>
          <w:lang w:val="de-DE"/>
        </w:rPr>
        <w:t>for</w:t>
      </w:r>
      <w:proofErr w:type="spellEnd"/>
      <w:r w:rsidRPr="00740DFD">
        <w:rPr>
          <w:rFonts w:cs="Linux Libertine O"/>
          <w:lang w:val="de-DE"/>
        </w:rPr>
        <w:t xml:space="preserve"> </w:t>
      </w:r>
      <w:proofErr w:type="spellStart"/>
      <w:r w:rsidRPr="00740DFD">
        <w:rPr>
          <w:rFonts w:cs="Linux Libertine O"/>
          <w:lang w:val="de-DE"/>
        </w:rPr>
        <w:t>each</w:t>
      </w:r>
      <w:proofErr w:type="spellEnd"/>
      <w:r w:rsidRPr="00740DFD">
        <w:rPr>
          <w:rFonts w:cs="Linux Libertine O"/>
          <w:lang w:val="de-DE"/>
        </w:rPr>
        <w:t xml:space="preserve"> </w:t>
      </w:r>
      <w:proofErr w:type="spellStart"/>
      <w:r w:rsidRPr="00740DFD">
        <w:rPr>
          <w:rFonts w:cs="Linux Libertine O"/>
          <w:lang w:val="de-DE"/>
        </w:rPr>
        <w:t>neuron</w:t>
      </w:r>
      <w:proofErr w:type="spellEnd"/>
      <w:r w:rsidRPr="00740DFD">
        <w:rPr>
          <w:rFonts w:cs="Linux Libertine O"/>
          <w:lang w:val="de-DE"/>
        </w:rPr>
        <w:t xml:space="preserve"> in hex do</w:t>
      </w:r>
    </w:p>
    <w:p w14:paraId="56CFA273" w14:textId="77777777" w:rsidR="005B434B" w:rsidRPr="00740DFD" w:rsidRDefault="005B434B" w:rsidP="005B434B">
      <w:pPr>
        <w:pStyle w:val="Algorithm"/>
        <w:rPr>
          <w:lang w:val="de-DE"/>
        </w:rPr>
      </w:pPr>
      <w:r w:rsidRPr="00740DFD">
        <w:rPr>
          <w:lang w:val="de-DE"/>
        </w:rPr>
        <w:tab/>
      </w:r>
      <w:r w:rsidRPr="00740DFD">
        <w:rPr>
          <w:lang w:val="de-DE"/>
        </w:rPr>
        <w:tab/>
        <w:t xml:space="preserve">      </w:t>
      </w:r>
      <w:proofErr w:type="spellStart"/>
      <w:r w:rsidRPr="00740DFD">
        <w:rPr>
          <w:lang w:val="de-DE"/>
        </w:rPr>
        <w:t>convert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neuron_orientation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vector</w:t>
      </w:r>
      <w:proofErr w:type="spellEnd"/>
    </w:p>
    <w:p w14:paraId="769803C5" w14:textId="77777777" w:rsidR="005B434B" w:rsidRPr="00740DFD" w:rsidRDefault="005B434B" w:rsidP="005B434B">
      <w:pPr>
        <w:pStyle w:val="Algorithm"/>
        <w:rPr>
          <w:rFonts w:cs="Linux Libertine O"/>
          <w:lang w:val="de-DE"/>
        </w:rPr>
      </w:pPr>
      <w:r w:rsidRPr="00740DFD">
        <w:rPr>
          <w:rFonts w:cs="Linux Libertine O"/>
          <w:lang w:val="de-DE"/>
        </w:rPr>
        <w:tab/>
      </w:r>
      <w:r w:rsidRPr="00740DFD">
        <w:rPr>
          <w:rFonts w:cs="Linux Libertine O"/>
          <w:lang w:val="de-DE"/>
        </w:rPr>
        <w:tab/>
        <w:t xml:space="preserve">      </w:t>
      </w:r>
      <w:proofErr w:type="spellStart"/>
      <w:r w:rsidRPr="00740DFD">
        <w:rPr>
          <w:rFonts w:cs="Linux Libertine O"/>
          <w:lang w:val="de-DE"/>
        </w:rPr>
        <w:t>scale</w:t>
      </w:r>
      <w:proofErr w:type="spellEnd"/>
      <w:r w:rsidRPr="00740DFD">
        <w:rPr>
          <w:rFonts w:cs="Linux Libertine O"/>
          <w:lang w:val="de-DE"/>
        </w:rPr>
        <w:t xml:space="preserve"> </w:t>
      </w:r>
      <w:proofErr w:type="spellStart"/>
      <w:r w:rsidRPr="00740DFD">
        <w:rPr>
          <w:rFonts w:cs="Linux Libertine O"/>
          <w:lang w:val="de-DE"/>
        </w:rPr>
        <w:t>vector</w:t>
      </w:r>
      <w:proofErr w:type="spellEnd"/>
      <w:r w:rsidRPr="00740DFD">
        <w:rPr>
          <w:rFonts w:cs="Linux Libertine O"/>
          <w:lang w:val="de-DE"/>
        </w:rPr>
        <w:t xml:space="preserve"> by </w:t>
      </w:r>
      <w:proofErr w:type="spellStart"/>
      <w:r w:rsidRPr="00740DFD">
        <w:rPr>
          <w:rFonts w:cs="Linux Libertine O"/>
          <w:lang w:val="de-DE"/>
        </w:rPr>
        <w:t>neuron_excitation</w:t>
      </w:r>
      <w:proofErr w:type="spellEnd"/>
    </w:p>
    <w:p w14:paraId="40D58F48" w14:textId="77777777" w:rsidR="005B434B" w:rsidRPr="00740DFD" w:rsidRDefault="005B434B" w:rsidP="005B434B">
      <w:pPr>
        <w:pStyle w:val="Algorithm"/>
        <w:rPr>
          <w:rFonts w:cs="Linux Libertine O"/>
          <w:lang w:val="de-DE"/>
        </w:rPr>
      </w:pPr>
      <w:r w:rsidRPr="00740DFD">
        <w:rPr>
          <w:rFonts w:cs="Linux Libertine O"/>
          <w:lang w:val="de-DE"/>
        </w:rPr>
        <w:tab/>
        <w:t xml:space="preserve">            </w:t>
      </w:r>
      <w:proofErr w:type="spellStart"/>
      <w:r w:rsidRPr="00740DFD">
        <w:rPr>
          <w:rFonts w:cs="Linux Libertine O"/>
          <w:lang w:val="de-DE"/>
        </w:rPr>
        <w:t>vector_sum</w:t>
      </w:r>
      <w:proofErr w:type="spellEnd"/>
      <w:r w:rsidRPr="00740DFD">
        <w:rPr>
          <w:rFonts w:cs="Linux Libertine O"/>
          <w:lang w:val="de-DE"/>
        </w:rPr>
        <w:t xml:space="preserve"> </w:t>
      </w:r>
      <w:proofErr w:type="spellStart"/>
      <w:r w:rsidRPr="00740DFD">
        <w:rPr>
          <w:rFonts w:cs="Linux Libertine O"/>
          <w:lang w:val="de-DE"/>
        </w:rPr>
        <w:t>vector_sum</w:t>
      </w:r>
      <w:proofErr w:type="spellEnd"/>
      <w:r w:rsidRPr="00740DFD">
        <w:rPr>
          <w:rFonts w:cs="Linux Libertine O"/>
          <w:lang w:val="de-DE"/>
        </w:rPr>
        <w:t xml:space="preserve"> + </w:t>
      </w:r>
      <w:proofErr w:type="spellStart"/>
      <w:r w:rsidRPr="00740DFD">
        <w:rPr>
          <w:rFonts w:cs="Linux Libertine O"/>
          <w:lang w:val="de-DE"/>
        </w:rPr>
        <w:t>vector</w:t>
      </w:r>
      <w:proofErr w:type="spellEnd"/>
    </w:p>
    <w:p w14:paraId="5BE69A97" w14:textId="77777777" w:rsidR="005B434B" w:rsidRPr="00740DFD" w:rsidRDefault="005B434B" w:rsidP="005B434B">
      <w:pPr>
        <w:pStyle w:val="Algorithm"/>
        <w:rPr>
          <w:rFonts w:cs="Linux Libertine O"/>
          <w:lang w:val="de-DE"/>
        </w:rPr>
      </w:pPr>
      <w:r w:rsidRPr="00740DFD">
        <w:rPr>
          <w:rFonts w:cs="Linux Libertine O"/>
          <w:lang w:val="de-DE"/>
        </w:rPr>
        <w:t xml:space="preserve">             end </w:t>
      </w:r>
    </w:p>
    <w:p w14:paraId="38C5801A" w14:textId="77777777" w:rsidR="005B434B" w:rsidRPr="00740DFD" w:rsidRDefault="005B434B" w:rsidP="005B434B">
      <w:pPr>
        <w:pStyle w:val="Algorithm"/>
        <w:rPr>
          <w:rFonts w:cs="Linux Libertine O"/>
          <w:lang w:val="de-DE"/>
        </w:rPr>
      </w:pPr>
      <w:r w:rsidRPr="00740DFD">
        <w:rPr>
          <w:rFonts w:cs="Linux Libertine O"/>
          <w:lang w:val="de-DE"/>
        </w:rPr>
        <w:t xml:space="preserve">      end</w:t>
      </w:r>
    </w:p>
    <w:p w14:paraId="0BD038D8" w14:textId="77777777" w:rsidR="005B434B" w:rsidRPr="00740DFD" w:rsidRDefault="005B434B" w:rsidP="005B434B">
      <w:pPr>
        <w:pStyle w:val="Algorithm"/>
        <w:rPr>
          <w:rFonts w:cs="Linux Libertine O"/>
          <w:lang w:val="de-DE"/>
        </w:rPr>
      </w:pPr>
      <w:r w:rsidRPr="00740DFD">
        <w:rPr>
          <w:rFonts w:cs="Linux Libertine O"/>
          <w:lang w:val="de-DE"/>
        </w:rPr>
        <w:t xml:space="preserve">     </w:t>
      </w:r>
      <w:proofErr w:type="spellStart"/>
      <w:r w:rsidRPr="00740DFD">
        <w:rPr>
          <w:rFonts w:cs="Linux Libertine O"/>
          <w:lang w:val="de-DE"/>
        </w:rPr>
        <w:t>normalize</w:t>
      </w:r>
      <w:proofErr w:type="spellEnd"/>
      <w:r w:rsidRPr="00740DFD">
        <w:rPr>
          <w:rFonts w:cs="Linux Libertine O"/>
          <w:lang w:val="de-DE"/>
        </w:rPr>
        <w:t xml:space="preserve"> </w:t>
      </w:r>
      <w:proofErr w:type="spellStart"/>
      <w:r w:rsidRPr="00740DFD">
        <w:rPr>
          <w:rFonts w:cs="Linux Libertine O"/>
          <w:lang w:val="de-DE"/>
        </w:rPr>
        <w:t>vector_sum</w:t>
      </w:r>
      <w:proofErr w:type="spellEnd"/>
    </w:p>
    <w:p w14:paraId="4E217050" w14:textId="77777777" w:rsidR="005B434B" w:rsidRPr="00740DFD" w:rsidRDefault="005B434B" w:rsidP="005B434B">
      <w:pPr>
        <w:pStyle w:val="Algorithm"/>
        <w:rPr>
          <w:lang w:val="de-DE"/>
        </w:rPr>
      </w:pPr>
      <w:r w:rsidRPr="00740DFD">
        <w:rPr>
          <w:lang w:val="de-DE"/>
        </w:rPr>
        <w:t>end</w:t>
      </w:r>
    </w:p>
    <w:p w14:paraId="73DE8F97" w14:textId="77777777" w:rsidR="001142BA" w:rsidRPr="00740DFD" w:rsidRDefault="001142BA" w:rsidP="001142BA">
      <w:pPr>
        <w:pStyle w:val="Head1"/>
        <w:rPr>
          <w:lang w:val="de-DE"/>
        </w:rPr>
      </w:pPr>
      <w:r w:rsidRPr="00740DFD">
        <w:rPr>
          <w:lang w:val="de-DE"/>
        </w:rPr>
        <w:t>COMPUTER CODE</w:t>
      </w:r>
    </w:p>
    <w:p w14:paraId="3C378E97" w14:textId="77777777" w:rsidR="00D07298" w:rsidRPr="00740DFD" w:rsidRDefault="00D07298" w:rsidP="00D07298">
      <w:pPr>
        <w:pStyle w:val="PostHeadPara"/>
        <w:rPr>
          <w:lang w:val="de-DE"/>
        </w:rPr>
      </w:pPr>
      <w:r w:rsidRPr="00740DFD">
        <w:rPr>
          <w:lang w:val="de-DE"/>
        </w:rPr>
        <w:t xml:space="preserve">Display Computer </w:t>
      </w:r>
      <w:proofErr w:type="spellStart"/>
      <w:r w:rsidRPr="00740DFD">
        <w:rPr>
          <w:lang w:val="de-DE"/>
        </w:rPr>
        <w:t>codes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inserted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using</w:t>
      </w:r>
      <w:proofErr w:type="spellEnd"/>
      <w:r w:rsidRPr="00740DFD">
        <w:rPr>
          <w:lang w:val="de-DE"/>
        </w:rPr>
        <w:t xml:space="preserve"> “</w:t>
      </w:r>
      <w:proofErr w:type="spellStart"/>
      <w:r w:rsidRPr="00740DFD">
        <w:rPr>
          <w:lang w:val="de-DE"/>
        </w:rPr>
        <w:t>ComputerCode</w:t>
      </w:r>
      <w:proofErr w:type="spellEnd"/>
      <w:r w:rsidRPr="00740DFD">
        <w:rPr>
          <w:lang w:val="de-DE"/>
        </w:rPr>
        <w:t>” style.</w:t>
      </w:r>
    </w:p>
    <w:p w14:paraId="3A65FEB6" w14:textId="77777777" w:rsidR="00D07298" w:rsidRPr="00740DFD" w:rsidRDefault="00D07298" w:rsidP="00D07298">
      <w:pPr>
        <w:pStyle w:val="ComputerCode"/>
        <w:rPr>
          <w:lang w:val="de-DE"/>
        </w:rPr>
      </w:pPr>
      <w:proofErr w:type="gramStart"/>
      <w:r w:rsidRPr="00740DFD">
        <w:rPr>
          <w:lang w:val="de-DE"/>
        </w:rPr>
        <w:t>CHAT Start</w:t>
      </w:r>
      <w:proofErr w:type="gramEnd"/>
    </w:p>
    <w:p w14:paraId="75E96D5F" w14:textId="77777777" w:rsidR="00D07298" w:rsidRPr="00740DFD" w:rsidRDefault="00D07298" w:rsidP="00D07298">
      <w:pPr>
        <w:pStyle w:val="ComputerCode"/>
        <w:rPr>
          <w:lang w:val="de-DE"/>
        </w:rPr>
      </w:pPr>
      <w:r w:rsidRPr="00740DFD">
        <w:rPr>
          <w:lang w:val="de-DE"/>
        </w:rPr>
        <w:t xml:space="preserve">SAY Welcome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world</w:t>
      </w:r>
      <w:proofErr w:type="spellEnd"/>
    </w:p>
    <w:p w14:paraId="1715CCE0" w14:textId="77777777" w:rsidR="00D07298" w:rsidRPr="00740DFD" w:rsidRDefault="00D07298" w:rsidP="00D07298">
      <w:pPr>
        <w:pStyle w:val="ComputerCode"/>
        <w:rPr>
          <w:lang w:val="de-DE"/>
        </w:rPr>
      </w:pPr>
      <w:r w:rsidRPr="00740DFD">
        <w:rPr>
          <w:lang w:val="de-DE"/>
        </w:rPr>
        <w:t>WAIT 1.2</w:t>
      </w:r>
    </w:p>
    <w:p w14:paraId="3A616E7D" w14:textId="77777777" w:rsidR="00D07298" w:rsidRPr="00740DFD" w:rsidRDefault="00D07298" w:rsidP="00D07298">
      <w:pPr>
        <w:pStyle w:val="ComputerCode"/>
        <w:rPr>
          <w:lang w:val="de-DE"/>
        </w:rPr>
      </w:pPr>
      <w:r w:rsidRPr="00740DFD">
        <w:rPr>
          <w:lang w:val="de-DE"/>
        </w:rPr>
        <w:t xml:space="preserve">SAY </w:t>
      </w:r>
      <w:proofErr w:type="spellStart"/>
      <w:r w:rsidRPr="00740DFD">
        <w:rPr>
          <w:lang w:val="de-DE"/>
        </w:rPr>
        <w:t>Thanks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Visiting</w:t>
      </w:r>
      <w:proofErr w:type="spellEnd"/>
    </w:p>
    <w:p w14:paraId="46D88554" w14:textId="77777777" w:rsidR="00D07298" w:rsidRPr="00740DFD" w:rsidRDefault="00D07298" w:rsidP="00D07298">
      <w:pPr>
        <w:pStyle w:val="ComputerCode"/>
        <w:rPr>
          <w:lang w:val="de-DE"/>
        </w:rPr>
      </w:pPr>
      <w:r w:rsidRPr="00740DFD">
        <w:rPr>
          <w:lang w:val="de-DE"/>
        </w:rPr>
        <w:t xml:space="preserve">ASK Do </w:t>
      </w:r>
      <w:proofErr w:type="spellStart"/>
      <w:r w:rsidRPr="00740DFD">
        <w:rPr>
          <w:lang w:val="de-DE"/>
        </w:rPr>
        <w:t>you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want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play</w:t>
      </w:r>
      <w:proofErr w:type="spellEnd"/>
      <w:r w:rsidRPr="00740DFD">
        <w:rPr>
          <w:lang w:val="de-DE"/>
        </w:rPr>
        <w:t xml:space="preserve"> a game?</w:t>
      </w:r>
    </w:p>
    <w:p w14:paraId="7B7FD223" w14:textId="77777777" w:rsidR="00D07298" w:rsidRPr="00740DFD" w:rsidRDefault="00D07298" w:rsidP="00D07298">
      <w:pPr>
        <w:pStyle w:val="ComputerCode"/>
        <w:rPr>
          <w:lang w:val="de-DE"/>
        </w:rPr>
      </w:pPr>
      <w:proofErr w:type="gramStart"/>
      <w:r w:rsidRPr="00740DFD">
        <w:rPr>
          <w:lang w:val="de-DE"/>
        </w:rPr>
        <w:t>OPT Sure</w:t>
      </w:r>
      <w:proofErr w:type="gramEnd"/>
    </w:p>
    <w:p w14:paraId="71AD74C2" w14:textId="77777777" w:rsidR="00D07298" w:rsidRPr="00740DFD" w:rsidRDefault="00D07298" w:rsidP="00D07298">
      <w:pPr>
        <w:pStyle w:val="ComputerCode"/>
        <w:rPr>
          <w:lang w:val="de-DE"/>
        </w:rPr>
      </w:pPr>
      <w:r w:rsidRPr="00740DFD">
        <w:rPr>
          <w:lang w:val="de-DE"/>
        </w:rPr>
        <w:t xml:space="preserve">OPT </w:t>
      </w:r>
      <w:proofErr w:type="spellStart"/>
      <w:r w:rsidRPr="00740DFD">
        <w:rPr>
          <w:lang w:val="de-DE"/>
        </w:rPr>
        <w:t>No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Thanks</w:t>
      </w:r>
      <w:proofErr w:type="spellEnd"/>
    </w:p>
    <w:p w14:paraId="266533FC" w14:textId="77777777" w:rsidR="00D07298" w:rsidRPr="00740DFD" w:rsidRDefault="00D07298" w:rsidP="00D07298">
      <w:pPr>
        <w:pStyle w:val="ComputerCode"/>
        <w:rPr>
          <w:rStyle w:val="In-textcode"/>
          <w:lang w:val="de-DE"/>
        </w:rPr>
      </w:pPr>
      <w:proofErr w:type="spellStart"/>
      <w:r w:rsidRPr="00740DFD">
        <w:rPr>
          <w:lang w:val="de-DE"/>
        </w:rPr>
        <w:t>Similary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rStyle w:val="In-textcode"/>
          <w:lang w:val="de-DE"/>
        </w:rPr>
        <w:t>this</w:t>
      </w:r>
      <w:proofErr w:type="spellEnd"/>
      <w:r w:rsidRPr="00740DFD">
        <w:rPr>
          <w:rStyle w:val="In-textcode"/>
          <w:lang w:val="de-DE"/>
        </w:rPr>
        <w:t xml:space="preserve"> </w:t>
      </w:r>
      <w:proofErr w:type="spellStart"/>
      <w:r w:rsidRPr="00740DFD">
        <w:rPr>
          <w:rStyle w:val="In-textcode"/>
          <w:lang w:val="de-DE"/>
        </w:rPr>
        <w:t>is</w:t>
      </w:r>
      <w:proofErr w:type="spellEnd"/>
      <w:r w:rsidRPr="00740DFD">
        <w:rPr>
          <w:rStyle w:val="In-textcode"/>
          <w:lang w:val="de-DE"/>
        </w:rPr>
        <w:t xml:space="preserve"> an </w:t>
      </w:r>
      <w:proofErr w:type="spellStart"/>
      <w:r w:rsidRPr="00740DFD">
        <w:rPr>
          <w:rStyle w:val="In-textcode"/>
          <w:lang w:val="de-DE"/>
        </w:rPr>
        <w:t>example</w:t>
      </w:r>
      <w:proofErr w:type="spellEnd"/>
      <w:r w:rsidRPr="00740DFD">
        <w:rPr>
          <w:rStyle w:val="In-textcode"/>
          <w:lang w:val="de-DE"/>
        </w:rPr>
        <w:t xml:space="preserve"> </w:t>
      </w:r>
      <w:proofErr w:type="spellStart"/>
      <w:r w:rsidRPr="00740DFD">
        <w:rPr>
          <w:rStyle w:val="In-textcode"/>
          <w:lang w:val="de-DE"/>
        </w:rPr>
        <w:t>of</w:t>
      </w:r>
      <w:proofErr w:type="spellEnd"/>
      <w:r w:rsidRPr="00740DFD">
        <w:rPr>
          <w:rStyle w:val="In-textcode"/>
          <w:lang w:val="de-DE"/>
        </w:rPr>
        <w:t xml:space="preserve"> </w:t>
      </w:r>
      <w:proofErr w:type="spellStart"/>
      <w:r w:rsidRPr="00740DFD">
        <w:rPr>
          <w:rStyle w:val="In-textcode"/>
          <w:lang w:val="de-DE"/>
        </w:rPr>
        <w:t>intext</w:t>
      </w:r>
      <w:proofErr w:type="spellEnd"/>
      <w:r w:rsidRPr="00740DFD">
        <w:rPr>
          <w:rStyle w:val="In-textcode"/>
          <w:lang w:val="de-DE"/>
        </w:rPr>
        <w:t xml:space="preserve"> code </w:t>
      </w:r>
      <w:proofErr w:type="spellStart"/>
      <w:r w:rsidRPr="00740DFD">
        <w:rPr>
          <w:rStyle w:val="In-textcode"/>
          <w:lang w:val="de-DE"/>
        </w:rPr>
        <w:t>text</w:t>
      </w:r>
      <w:proofErr w:type="spellEnd"/>
      <w:r w:rsidRPr="00740DFD">
        <w:rPr>
          <w:rStyle w:val="In-textcode"/>
          <w:lang w:val="de-DE"/>
        </w:rPr>
        <w:t>.</w:t>
      </w:r>
    </w:p>
    <w:p w14:paraId="1388079E" w14:textId="77777777" w:rsidR="00D07298" w:rsidRPr="00740DFD" w:rsidRDefault="00D07298" w:rsidP="00D07298">
      <w:pPr>
        <w:pStyle w:val="Para"/>
        <w:rPr>
          <w:lang w:val="de-DE"/>
        </w:rPr>
      </w:pPr>
      <w:proofErr w:type="spellStart"/>
      <w:r w:rsidRPr="00740DFD">
        <w:rPr>
          <w:lang w:val="de-DE"/>
        </w:rPr>
        <w:t>Similary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rStyle w:val="In-textcode"/>
          <w:lang w:val="de-DE"/>
        </w:rPr>
        <w:t>this</w:t>
      </w:r>
      <w:proofErr w:type="spellEnd"/>
      <w:r w:rsidRPr="00740DFD">
        <w:rPr>
          <w:rStyle w:val="In-textcode"/>
          <w:lang w:val="de-DE"/>
        </w:rPr>
        <w:t xml:space="preserve"> </w:t>
      </w:r>
      <w:proofErr w:type="spellStart"/>
      <w:r w:rsidRPr="00740DFD">
        <w:rPr>
          <w:rStyle w:val="In-textcode"/>
          <w:lang w:val="de-DE"/>
        </w:rPr>
        <w:t>is</w:t>
      </w:r>
      <w:proofErr w:type="spellEnd"/>
      <w:r w:rsidRPr="00740DFD">
        <w:rPr>
          <w:rStyle w:val="In-textcode"/>
          <w:lang w:val="de-DE"/>
        </w:rPr>
        <w:t xml:space="preserve"> an </w:t>
      </w:r>
      <w:proofErr w:type="spellStart"/>
      <w:r w:rsidRPr="00740DFD">
        <w:rPr>
          <w:rStyle w:val="In-textcode"/>
          <w:lang w:val="de-DE"/>
        </w:rPr>
        <w:t>example</w:t>
      </w:r>
      <w:proofErr w:type="spellEnd"/>
      <w:r w:rsidRPr="00740DFD">
        <w:rPr>
          <w:rStyle w:val="In-textcode"/>
          <w:lang w:val="de-DE"/>
        </w:rPr>
        <w:t xml:space="preserve"> </w:t>
      </w:r>
      <w:proofErr w:type="spellStart"/>
      <w:r w:rsidRPr="00740DFD">
        <w:rPr>
          <w:rStyle w:val="In-textcode"/>
          <w:lang w:val="de-DE"/>
        </w:rPr>
        <w:t>of</w:t>
      </w:r>
      <w:proofErr w:type="spellEnd"/>
      <w:r w:rsidRPr="00740DFD">
        <w:rPr>
          <w:rStyle w:val="In-textcode"/>
          <w:lang w:val="de-DE"/>
        </w:rPr>
        <w:t xml:space="preserve"> </w:t>
      </w:r>
      <w:proofErr w:type="spellStart"/>
      <w:r w:rsidRPr="00740DFD">
        <w:rPr>
          <w:rStyle w:val="In-textcode"/>
          <w:lang w:val="de-DE"/>
        </w:rPr>
        <w:t>intext</w:t>
      </w:r>
      <w:proofErr w:type="spellEnd"/>
      <w:r w:rsidRPr="00740DFD">
        <w:rPr>
          <w:rStyle w:val="In-textcode"/>
          <w:lang w:val="de-DE"/>
        </w:rPr>
        <w:t xml:space="preserve"> code </w:t>
      </w:r>
      <w:proofErr w:type="spellStart"/>
      <w:r w:rsidRPr="00740DFD">
        <w:rPr>
          <w:rStyle w:val="In-textcode"/>
          <w:lang w:val="de-DE"/>
        </w:rPr>
        <w:t>text</w:t>
      </w:r>
      <w:proofErr w:type="spellEnd"/>
      <w:r w:rsidRPr="00740DFD">
        <w:rPr>
          <w:rStyle w:val="In-textcode"/>
          <w:lang w:val="de-DE"/>
        </w:rPr>
        <w:t>.</w:t>
      </w:r>
    </w:p>
    <w:p w14:paraId="6498ED4C" w14:textId="77777777" w:rsidR="005B434B" w:rsidRPr="00740DFD" w:rsidRDefault="005B434B" w:rsidP="005B434B">
      <w:pPr>
        <w:pStyle w:val="Head1"/>
        <w:tabs>
          <w:tab w:val="clear" w:pos="360"/>
        </w:tabs>
        <w:ind w:left="432" w:hanging="432"/>
        <w:rPr>
          <w:lang w:val="de-DE"/>
        </w:rPr>
      </w:pPr>
      <w:r w:rsidRPr="00740DFD">
        <w:rPr>
          <w:lang w:val="de-DE"/>
        </w:rPr>
        <w:t>Citing Related Work</w:t>
      </w:r>
    </w:p>
    <w:p w14:paraId="59D45F97" w14:textId="77777777" w:rsidR="005B434B" w:rsidRPr="00740DFD" w:rsidRDefault="005B434B" w:rsidP="005B434B">
      <w:pPr>
        <w:pStyle w:val="PostHeadPara"/>
        <w:rPr>
          <w:lang w:val="de-DE"/>
        </w:rPr>
      </w:pPr>
      <w:r w:rsidRPr="00740DFD">
        <w:rPr>
          <w:lang w:val="de-DE"/>
        </w:rPr>
        <w:t xml:space="preserve">This </w:t>
      </w:r>
      <w:proofErr w:type="spellStart"/>
      <w:r w:rsidRPr="00740DFD">
        <w:rPr>
          <w:lang w:val="de-DE"/>
        </w:rPr>
        <w:t>section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cites</w:t>
      </w:r>
      <w:proofErr w:type="spellEnd"/>
      <w:r w:rsidRPr="00740DFD">
        <w:rPr>
          <w:lang w:val="de-DE"/>
        </w:rPr>
        <w:t xml:space="preserve"> a </w:t>
      </w:r>
      <w:proofErr w:type="spellStart"/>
      <w:r w:rsidRPr="00740DFD">
        <w:rPr>
          <w:lang w:val="de-DE"/>
        </w:rPr>
        <w:t>variety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journal</w:t>
      </w:r>
      <w:proofErr w:type="spellEnd"/>
      <w:r w:rsidRPr="00740DFD">
        <w:rPr>
          <w:lang w:val="de-DE"/>
        </w:rPr>
        <w:t xml:space="preserve"> [5, 15], </w:t>
      </w:r>
      <w:proofErr w:type="spellStart"/>
      <w:r w:rsidRPr="00740DFD">
        <w:rPr>
          <w:lang w:val="de-DE"/>
        </w:rPr>
        <w:t>conference</w:t>
      </w:r>
      <w:proofErr w:type="spellEnd"/>
      <w:r w:rsidRPr="00740DFD">
        <w:rPr>
          <w:lang w:val="de-DE"/>
        </w:rPr>
        <w:t xml:space="preserve"> [1, 6, 8, 12, 13], and </w:t>
      </w:r>
      <w:proofErr w:type="spellStart"/>
      <w:r w:rsidRPr="00740DFD">
        <w:rPr>
          <w:lang w:val="de-DE"/>
        </w:rPr>
        <w:t>magazine</w:t>
      </w:r>
      <w:proofErr w:type="spellEnd"/>
      <w:r w:rsidRPr="00740DFD">
        <w:rPr>
          <w:lang w:val="de-DE"/>
        </w:rPr>
        <w:t xml:space="preserve"> [3] </w:t>
      </w:r>
      <w:proofErr w:type="spellStart"/>
      <w:r w:rsidRPr="00740DFD">
        <w:rPr>
          <w:lang w:val="de-DE"/>
        </w:rPr>
        <w:t>articles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illustrate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how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appear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references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section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It</w:t>
      </w:r>
      <w:proofErr w:type="spellEnd"/>
      <w:r w:rsidRPr="00740DFD">
        <w:rPr>
          <w:lang w:val="de-DE"/>
        </w:rPr>
        <w:t xml:space="preserve"> also </w:t>
      </w:r>
      <w:proofErr w:type="spellStart"/>
      <w:r w:rsidRPr="00740DFD">
        <w:rPr>
          <w:lang w:val="de-DE"/>
        </w:rPr>
        <w:t>cites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books</w:t>
      </w:r>
      <w:proofErr w:type="spellEnd"/>
      <w:r w:rsidRPr="00740DFD">
        <w:rPr>
          <w:lang w:val="de-DE"/>
        </w:rPr>
        <w:t xml:space="preserve"> [9, 10], a </w:t>
      </w:r>
      <w:proofErr w:type="spellStart"/>
      <w:r w:rsidRPr="00740DFD">
        <w:rPr>
          <w:lang w:val="de-DE"/>
        </w:rPr>
        <w:t>technical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report</w:t>
      </w:r>
      <w:proofErr w:type="spellEnd"/>
      <w:r w:rsidRPr="00740DFD">
        <w:rPr>
          <w:lang w:val="de-DE"/>
        </w:rPr>
        <w:t xml:space="preserve"> [7], a PhD </w:t>
      </w:r>
      <w:proofErr w:type="spellStart"/>
      <w:r w:rsidRPr="00740DFD">
        <w:rPr>
          <w:lang w:val="de-DE"/>
        </w:rPr>
        <w:t>dissertation</w:t>
      </w:r>
      <w:proofErr w:type="spellEnd"/>
      <w:r w:rsidRPr="00740DFD">
        <w:rPr>
          <w:lang w:val="de-DE"/>
        </w:rPr>
        <w:t xml:space="preserve"> [4], an online </w:t>
      </w:r>
      <w:proofErr w:type="spellStart"/>
      <w:r w:rsidRPr="00740DFD">
        <w:rPr>
          <w:lang w:val="de-DE"/>
        </w:rPr>
        <w:t>reference</w:t>
      </w:r>
      <w:proofErr w:type="spellEnd"/>
      <w:r w:rsidRPr="00740DFD">
        <w:rPr>
          <w:lang w:val="de-DE"/>
        </w:rPr>
        <w:t xml:space="preserve"> [14], a </w:t>
      </w:r>
      <w:proofErr w:type="spellStart"/>
      <w:r w:rsidRPr="00740DFD">
        <w:rPr>
          <w:lang w:val="de-DE"/>
        </w:rPr>
        <w:t>software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artifact</w:t>
      </w:r>
      <w:proofErr w:type="spellEnd"/>
      <w:r w:rsidRPr="00740DFD">
        <w:rPr>
          <w:lang w:val="de-DE"/>
        </w:rPr>
        <w:t xml:space="preserve"> [11], and a </w:t>
      </w:r>
      <w:proofErr w:type="spellStart"/>
      <w:r w:rsidRPr="00740DFD">
        <w:rPr>
          <w:lang w:val="de-DE"/>
        </w:rPr>
        <w:t>dataset</w:t>
      </w:r>
      <w:proofErr w:type="spellEnd"/>
      <w:r w:rsidRPr="00740DFD">
        <w:rPr>
          <w:lang w:val="de-DE"/>
        </w:rPr>
        <w:t xml:space="preserve"> [2].</w:t>
      </w:r>
    </w:p>
    <w:p w14:paraId="4363FBAC" w14:textId="77777777" w:rsidR="00D07298" w:rsidRPr="00740DFD" w:rsidRDefault="00D07298" w:rsidP="00D07298">
      <w:pPr>
        <w:pStyle w:val="Para"/>
        <w:rPr>
          <w:lang w:val="de-DE" w:eastAsia="en-US"/>
        </w:rPr>
      </w:pPr>
      <w:r w:rsidRPr="00740DFD">
        <w:rPr>
          <w:lang w:val="de-DE" w:eastAsia="en-US"/>
        </w:rPr>
        <w:t xml:space="preserve">As </w:t>
      </w:r>
      <w:proofErr w:type="spellStart"/>
      <w:r w:rsidRPr="00740DFD">
        <w:rPr>
          <w:lang w:val="de-DE" w:eastAsia="en-US"/>
        </w:rPr>
        <w:t>you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build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your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article</w:t>
      </w:r>
      <w:proofErr w:type="spellEnd"/>
      <w:r w:rsidRPr="00740DFD">
        <w:rPr>
          <w:lang w:val="de-DE" w:eastAsia="en-US"/>
        </w:rPr>
        <w:t xml:space="preserve">, </w:t>
      </w:r>
      <w:proofErr w:type="spellStart"/>
      <w:r w:rsidRPr="00740DFD">
        <w:rPr>
          <w:lang w:val="de-DE" w:eastAsia="en-US"/>
        </w:rPr>
        <w:t>you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should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note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where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you</w:t>
      </w:r>
      <w:proofErr w:type="spellEnd"/>
      <w:r w:rsidRPr="00740DFD">
        <w:rPr>
          <w:lang w:val="de-DE" w:eastAsia="en-US"/>
        </w:rPr>
        <w:t xml:space="preserve"> will </w:t>
      </w:r>
      <w:proofErr w:type="spellStart"/>
      <w:r w:rsidRPr="00740DFD">
        <w:rPr>
          <w:lang w:val="de-DE" w:eastAsia="en-US"/>
        </w:rPr>
        <w:t>be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placing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citations</w:t>
      </w:r>
      <w:proofErr w:type="spellEnd"/>
      <w:r w:rsidRPr="00740DFD">
        <w:rPr>
          <w:lang w:val="de-DE" w:eastAsia="en-US"/>
        </w:rPr>
        <w:t xml:space="preserve">. </w:t>
      </w:r>
      <w:proofErr w:type="spellStart"/>
      <w:r w:rsidRPr="00740DFD">
        <w:rPr>
          <w:lang w:val="de-DE" w:eastAsia="en-US"/>
        </w:rPr>
        <w:t>If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you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are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using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numbered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citations</w:t>
      </w:r>
      <w:proofErr w:type="spellEnd"/>
      <w:r w:rsidRPr="00740DFD">
        <w:rPr>
          <w:lang w:val="de-DE" w:eastAsia="en-US"/>
        </w:rPr>
        <w:t xml:space="preserve"> and </w:t>
      </w:r>
      <w:proofErr w:type="spellStart"/>
      <w:r w:rsidRPr="00740DFD">
        <w:rPr>
          <w:lang w:val="de-DE" w:eastAsia="en-US"/>
        </w:rPr>
        <w:t>references</w:t>
      </w:r>
      <w:proofErr w:type="spellEnd"/>
      <w:r w:rsidRPr="00740DFD">
        <w:rPr>
          <w:lang w:val="de-DE" w:eastAsia="en-US"/>
        </w:rPr>
        <w:t xml:space="preserve">, </w:t>
      </w:r>
      <w:proofErr w:type="spellStart"/>
      <w:r w:rsidRPr="00740DFD">
        <w:rPr>
          <w:lang w:val="de-DE" w:eastAsia="en-US"/>
        </w:rPr>
        <w:t>the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reference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number</w:t>
      </w:r>
      <w:proofErr w:type="spellEnd"/>
      <w:r w:rsidRPr="00740DFD">
        <w:rPr>
          <w:lang w:val="de-DE" w:eastAsia="en-US"/>
        </w:rPr>
        <w:t xml:space="preserve"> - "...</w:t>
      </w:r>
      <w:proofErr w:type="spellStart"/>
      <w:r w:rsidRPr="00740DFD">
        <w:rPr>
          <w:lang w:val="de-DE" w:eastAsia="en-US"/>
        </w:rPr>
        <w:t>as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shown</w:t>
      </w:r>
      <w:proofErr w:type="spellEnd"/>
      <w:r w:rsidRPr="00740DFD">
        <w:rPr>
          <w:lang w:val="de-DE" w:eastAsia="en-US"/>
        </w:rPr>
        <w:t xml:space="preserve"> in [</w:t>
      </w:r>
      <w:proofErr w:type="gramStart"/>
      <w:r w:rsidRPr="00740DFD">
        <w:rPr>
          <w:lang w:val="de-DE" w:eastAsia="en-US"/>
        </w:rPr>
        <w:t>5]...</w:t>
      </w:r>
      <w:proofErr w:type="gramEnd"/>
      <w:r w:rsidRPr="00740DFD">
        <w:rPr>
          <w:lang w:val="de-DE" w:eastAsia="en-US"/>
        </w:rPr>
        <w:t xml:space="preserve">" </w:t>
      </w:r>
      <w:proofErr w:type="spellStart"/>
      <w:r w:rsidRPr="00740DFD">
        <w:rPr>
          <w:lang w:val="de-DE" w:eastAsia="en-US"/>
        </w:rPr>
        <w:t>is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sufficient</w:t>
      </w:r>
      <w:proofErr w:type="spellEnd"/>
      <w:r w:rsidRPr="00740DFD">
        <w:rPr>
          <w:lang w:val="de-DE" w:eastAsia="en-US"/>
        </w:rPr>
        <w:t xml:space="preserve">. </w:t>
      </w:r>
      <w:proofErr w:type="spellStart"/>
      <w:r w:rsidRPr="00740DFD">
        <w:rPr>
          <w:lang w:val="de-DE" w:eastAsia="en-US"/>
        </w:rPr>
        <w:t>If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you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are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using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the</w:t>
      </w:r>
      <w:proofErr w:type="spellEnd"/>
      <w:r w:rsidRPr="00740DFD">
        <w:rPr>
          <w:lang w:val="de-DE" w:eastAsia="en-US"/>
        </w:rPr>
        <w:t xml:space="preserve"> "</w:t>
      </w:r>
      <w:proofErr w:type="spellStart"/>
      <w:r w:rsidRPr="00740DFD">
        <w:rPr>
          <w:lang w:val="de-DE" w:eastAsia="en-US"/>
        </w:rPr>
        <w:t>author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year</w:t>
      </w:r>
      <w:proofErr w:type="spellEnd"/>
      <w:r w:rsidRPr="00740DFD">
        <w:rPr>
          <w:lang w:val="de-DE" w:eastAsia="en-US"/>
        </w:rPr>
        <w:t xml:space="preserve">" style, a </w:t>
      </w:r>
      <w:proofErr w:type="spellStart"/>
      <w:r w:rsidRPr="00740DFD">
        <w:rPr>
          <w:lang w:val="de-DE" w:eastAsia="en-US"/>
        </w:rPr>
        <w:t>reasonable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lastRenderedPageBreak/>
        <w:t>placeholder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is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the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primary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author's</w:t>
      </w:r>
      <w:proofErr w:type="spellEnd"/>
      <w:r w:rsidRPr="00740DFD">
        <w:rPr>
          <w:lang w:val="de-DE" w:eastAsia="en-US"/>
        </w:rPr>
        <w:t xml:space="preserve"> last </w:t>
      </w:r>
      <w:proofErr w:type="spellStart"/>
      <w:r w:rsidRPr="00740DFD">
        <w:rPr>
          <w:lang w:val="de-DE" w:eastAsia="en-US"/>
        </w:rPr>
        <w:t>name</w:t>
      </w:r>
      <w:proofErr w:type="spellEnd"/>
      <w:r w:rsidRPr="00740DFD">
        <w:rPr>
          <w:lang w:val="de-DE" w:eastAsia="en-US"/>
        </w:rPr>
        <w:t xml:space="preserve"> and </w:t>
      </w:r>
      <w:proofErr w:type="spellStart"/>
      <w:r w:rsidRPr="00740DFD">
        <w:rPr>
          <w:lang w:val="de-DE" w:eastAsia="en-US"/>
        </w:rPr>
        <w:t>the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year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of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publication</w:t>
      </w:r>
      <w:proofErr w:type="spellEnd"/>
      <w:r w:rsidRPr="00740DFD">
        <w:rPr>
          <w:lang w:val="de-DE" w:eastAsia="en-US"/>
        </w:rPr>
        <w:t xml:space="preserve"> - "...</w:t>
      </w:r>
      <w:proofErr w:type="spellStart"/>
      <w:r w:rsidRPr="00740DFD">
        <w:rPr>
          <w:lang w:val="de-DE" w:eastAsia="en-US"/>
        </w:rPr>
        <w:t>as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shown</w:t>
      </w:r>
      <w:proofErr w:type="spellEnd"/>
      <w:r w:rsidRPr="00740DFD">
        <w:rPr>
          <w:lang w:val="de-DE" w:eastAsia="en-US"/>
        </w:rPr>
        <w:t xml:space="preserve"> in [Harel </w:t>
      </w:r>
      <w:proofErr w:type="gramStart"/>
      <w:r w:rsidRPr="00740DFD">
        <w:rPr>
          <w:lang w:val="de-DE" w:eastAsia="en-US"/>
        </w:rPr>
        <w:t>1978]...</w:t>
      </w:r>
      <w:proofErr w:type="gramEnd"/>
      <w:r w:rsidRPr="00740DFD">
        <w:rPr>
          <w:lang w:val="de-DE" w:eastAsia="en-US"/>
        </w:rPr>
        <w:t xml:space="preserve">" - </w:t>
      </w:r>
      <w:proofErr w:type="spellStart"/>
      <w:r w:rsidRPr="00740DFD">
        <w:rPr>
          <w:lang w:val="de-DE" w:eastAsia="en-US"/>
        </w:rPr>
        <w:t>we</w:t>
      </w:r>
      <w:proofErr w:type="spellEnd"/>
      <w:r w:rsidRPr="00740DFD">
        <w:rPr>
          <w:lang w:val="de-DE" w:eastAsia="en-US"/>
        </w:rPr>
        <w:t xml:space="preserve"> will </w:t>
      </w:r>
      <w:proofErr w:type="spellStart"/>
      <w:r w:rsidRPr="00740DFD">
        <w:rPr>
          <w:lang w:val="de-DE" w:eastAsia="en-US"/>
        </w:rPr>
        <w:t>be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updating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this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placeholder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later</w:t>
      </w:r>
      <w:proofErr w:type="spellEnd"/>
      <w:r w:rsidRPr="00740DFD">
        <w:rPr>
          <w:lang w:val="de-DE" w:eastAsia="en-US"/>
        </w:rPr>
        <w:t xml:space="preserve"> in </w:t>
      </w:r>
      <w:proofErr w:type="spellStart"/>
      <w:r w:rsidRPr="00740DFD">
        <w:rPr>
          <w:lang w:val="de-DE" w:eastAsia="en-US"/>
        </w:rPr>
        <w:t>the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process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with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the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citation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label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as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generated</w:t>
      </w:r>
      <w:proofErr w:type="spellEnd"/>
      <w:r w:rsidRPr="00740DFD">
        <w:rPr>
          <w:lang w:val="de-DE" w:eastAsia="en-US"/>
        </w:rPr>
        <w:t xml:space="preserve"> by </w:t>
      </w:r>
      <w:proofErr w:type="spellStart"/>
      <w:r w:rsidRPr="00740DFD">
        <w:rPr>
          <w:lang w:val="de-DE" w:eastAsia="en-US"/>
        </w:rPr>
        <w:t>the</w:t>
      </w:r>
      <w:proofErr w:type="spellEnd"/>
      <w:r w:rsidRPr="00740DFD">
        <w:rPr>
          <w:lang w:val="de-DE" w:eastAsia="en-US"/>
        </w:rPr>
        <w:t xml:space="preserve"> Word </w:t>
      </w:r>
      <w:proofErr w:type="spellStart"/>
      <w:r w:rsidRPr="00740DFD">
        <w:rPr>
          <w:lang w:val="de-DE" w:eastAsia="en-US"/>
        </w:rPr>
        <w:t>macros</w:t>
      </w:r>
      <w:proofErr w:type="spellEnd"/>
      <w:r w:rsidRPr="00740DFD">
        <w:rPr>
          <w:lang w:val="de-DE" w:eastAsia="en-US"/>
        </w:rPr>
        <w:t xml:space="preserve"> in </w:t>
      </w:r>
      <w:proofErr w:type="spellStart"/>
      <w:r w:rsidRPr="00740DFD">
        <w:rPr>
          <w:lang w:val="de-DE" w:eastAsia="en-US"/>
        </w:rPr>
        <w:t>the</w:t>
      </w:r>
      <w:proofErr w:type="spellEnd"/>
      <w:r w:rsidRPr="00740DFD">
        <w:rPr>
          <w:lang w:val="de-DE" w:eastAsia="en-US"/>
        </w:rPr>
        <w:t xml:space="preserve"> "</w:t>
      </w:r>
      <w:proofErr w:type="spellStart"/>
      <w:r w:rsidRPr="00740DFD">
        <w:rPr>
          <w:lang w:val="de-DE" w:eastAsia="en-US"/>
        </w:rPr>
        <w:t>master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template</w:t>
      </w:r>
      <w:proofErr w:type="spellEnd"/>
      <w:r w:rsidRPr="00740DFD">
        <w:rPr>
          <w:lang w:val="de-DE" w:eastAsia="en-US"/>
        </w:rPr>
        <w:t>.</w:t>
      </w:r>
    </w:p>
    <w:p w14:paraId="6DBACAD3" w14:textId="77777777" w:rsidR="005B434B" w:rsidRPr="00740DFD" w:rsidRDefault="005B434B" w:rsidP="005B434B">
      <w:pPr>
        <w:pStyle w:val="AckHead"/>
        <w:rPr>
          <w:lang w:val="de-DE" w:eastAsia="en-US"/>
        </w:rPr>
      </w:pPr>
      <w:r w:rsidRPr="00740DFD">
        <w:rPr>
          <w:lang w:val="de-DE"/>
        </w:rPr>
        <w:t>ACKNOWLEDGMENTS</w:t>
      </w:r>
    </w:p>
    <w:p w14:paraId="3203FC96" w14:textId="77777777" w:rsidR="005B434B" w:rsidRPr="00740DFD" w:rsidRDefault="005B434B" w:rsidP="005B434B">
      <w:pPr>
        <w:pStyle w:val="AckPara"/>
        <w:rPr>
          <w:lang w:val="de-DE"/>
        </w:rPr>
      </w:pPr>
      <w:proofErr w:type="spellStart"/>
      <w:r w:rsidRPr="00740DFD">
        <w:rPr>
          <w:lang w:val="de-DE"/>
        </w:rPr>
        <w:t>Acknowledgments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placed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before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references</w:t>
      </w:r>
      <w:proofErr w:type="spellEnd"/>
      <w:r w:rsidRPr="00740DFD">
        <w:rPr>
          <w:lang w:val="de-DE"/>
        </w:rPr>
        <w:t xml:space="preserve">. Add </w:t>
      </w:r>
      <w:proofErr w:type="spellStart"/>
      <w:r w:rsidRPr="00740DFD">
        <w:rPr>
          <w:lang w:val="de-DE"/>
        </w:rPr>
        <w:t>information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about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grants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awards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other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types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funding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have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received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support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research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Author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capture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b/>
          <w:lang w:val="de-DE"/>
        </w:rPr>
        <w:t>grant</w:t>
      </w:r>
      <w:proofErr w:type="spellEnd"/>
      <w:r w:rsidRPr="00740DFD">
        <w:rPr>
          <w:b/>
          <w:lang w:val="de-DE"/>
        </w:rPr>
        <w:t xml:space="preserve"> sponsor </w:t>
      </w:r>
      <w:proofErr w:type="spellStart"/>
      <w:r w:rsidRPr="00740DFD">
        <w:rPr>
          <w:b/>
          <w:lang w:val="de-DE"/>
        </w:rPr>
        <w:t>information</w:t>
      </w:r>
      <w:proofErr w:type="spellEnd"/>
      <w:r w:rsidRPr="00740DFD">
        <w:rPr>
          <w:lang w:val="de-DE"/>
        </w:rPr>
        <w:t xml:space="preserve">, by </w:t>
      </w:r>
      <w:proofErr w:type="spellStart"/>
      <w:r w:rsidRPr="00740DFD">
        <w:rPr>
          <w:lang w:val="de-DE"/>
        </w:rPr>
        <w:t>selecting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grant</w:t>
      </w:r>
      <w:proofErr w:type="spellEnd"/>
      <w:r w:rsidRPr="00740DFD">
        <w:rPr>
          <w:lang w:val="de-DE"/>
        </w:rPr>
        <w:t xml:space="preserve"> sponsor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apply</w:t>
      </w:r>
      <w:proofErr w:type="spellEnd"/>
      <w:r w:rsidRPr="00740DFD">
        <w:rPr>
          <w:lang w:val="de-DE"/>
        </w:rPr>
        <w:t xml:space="preserve"> style ‘</w:t>
      </w:r>
      <w:proofErr w:type="spellStart"/>
      <w:r w:rsidRPr="00740DFD">
        <w:rPr>
          <w:lang w:val="de-DE"/>
        </w:rPr>
        <w:t>GrantSponsor</w:t>
      </w:r>
      <w:proofErr w:type="spellEnd"/>
      <w:r w:rsidRPr="00740DFD">
        <w:rPr>
          <w:lang w:val="de-DE"/>
        </w:rPr>
        <w:t xml:space="preserve">’. After </w:t>
      </w:r>
      <w:proofErr w:type="spellStart"/>
      <w:r w:rsidRPr="00740DFD">
        <w:rPr>
          <w:lang w:val="de-DE"/>
        </w:rPr>
        <w:t>this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select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grant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no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apply</w:t>
      </w:r>
      <w:proofErr w:type="spellEnd"/>
      <w:r w:rsidRPr="00740DFD">
        <w:rPr>
          <w:lang w:val="de-DE"/>
        </w:rPr>
        <w:t xml:space="preserve"> ‘</w:t>
      </w:r>
      <w:proofErr w:type="spellStart"/>
      <w:r w:rsidRPr="00740DFD">
        <w:rPr>
          <w:lang w:val="de-DE"/>
        </w:rPr>
        <w:t>GrantNumber</w:t>
      </w:r>
      <w:proofErr w:type="spellEnd"/>
      <w:r w:rsidRPr="00740DFD">
        <w:rPr>
          <w:lang w:val="de-DE"/>
        </w:rPr>
        <w:t xml:space="preserve">’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style </w:t>
      </w:r>
      <w:proofErr w:type="spellStart"/>
      <w:r w:rsidRPr="00740DFD">
        <w:rPr>
          <w:lang w:val="de-DE"/>
        </w:rPr>
        <w:t>panel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Example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Grant sponsor: </w:t>
      </w:r>
      <w:proofErr w:type="spellStart"/>
      <w:r w:rsidRPr="00740DFD">
        <w:rPr>
          <w:rStyle w:val="GrantSponsor"/>
          <w:lang w:val="de-DE"/>
        </w:rPr>
        <w:t>Competitive</w:t>
      </w:r>
      <w:proofErr w:type="spellEnd"/>
      <w:r w:rsidRPr="00740DFD">
        <w:rPr>
          <w:rStyle w:val="GrantSponsor"/>
          <w:lang w:val="de-DE"/>
        </w:rPr>
        <w:t xml:space="preserve"> Research Programme</w:t>
      </w:r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example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Grant </w:t>
      </w:r>
      <w:proofErr w:type="spellStart"/>
      <w:r w:rsidRPr="00740DFD">
        <w:rPr>
          <w:lang w:val="de-DE"/>
        </w:rPr>
        <w:t>no</w:t>
      </w:r>
      <w:proofErr w:type="spellEnd"/>
      <w:r w:rsidRPr="00740DFD">
        <w:rPr>
          <w:lang w:val="de-DE"/>
        </w:rPr>
        <w:t xml:space="preserve">: </w:t>
      </w:r>
      <w:r w:rsidRPr="00740DFD">
        <w:rPr>
          <w:rStyle w:val="GrantNumber"/>
          <w:lang w:val="de-DE"/>
        </w:rPr>
        <w:t>CRP 10-2012-03</w:t>
      </w:r>
      <w:r w:rsidRPr="00740DFD">
        <w:rPr>
          <w:lang w:val="de-DE"/>
        </w:rPr>
        <w:t>.</w:t>
      </w:r>
    </w:p>
    <w:p w14:paraId="5DFDCAC0" w14:textId="77777777" w:rsidR="006B5C30" w:rsidRPr="00740DFD" w:rsidRDefault="006B5C30" w:rsidP="006B5C30">
      <w:pPr>
        <w:pStyle w:val="Head1"/>
        <w:rPr>
          <w:rFonts w:eastAsiaTheme="minorHAnsi"/>
          <w:sz w:val="22"/>
          <w:szCs w:val="22"/>
          <w:lang w:val="de-DE"/>
        </w:rPr>
      </w:pPr>
      <w:r w:rsidRPr="00740DFD">
        <w:rPr>
          <w:lang w:val="de-DE"/>
        </w:rPr>
        <w:t>HISTORY DATES</w:t>
      </w:r>
    </w:p>
    <w:p w14:paraId="6C5813CB" w14:textId="77777777" w:rsidR="006B5C30" w:rsidRPr="00740DFD" w:rsidRDefault="006B5C30" w:rsidP="006B5C30">
      <w:pPr>
        <w:pStyle w:val="Para"/>
        <w:rPr>
          <w:rFonts w:eastAsiaTheme="minorHAnsi"/>
          <w:sz w:val="22"/>
          <w:szCs w:val="22"/>
          <w:lang w:val="de-DE"/>
        </w:rPr>
      </w:pPr>
      <w:r w:rsidRPr="00740DFD">
        <w:rPr>
          <w:lang w:val="de-DE"/>
        </w:rPr>
        <w:t xml:space="preserve">In </w:t>
      </w:r>
      <w:proofErr w:type="spellStart"/>
      <w:r w:rsidRPr="00740DFD">
        <w:rPr>
          <w:lang w:val="de-DE"/>
        </w:rPr>
        <w:t>case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submissions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prepared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Journals </w:t>
      </w:r>
      <w:proofErr w:type="spellStart"/>
      <w:r w:rsidRPr="00740DFD">
        <w:rPr>
          <w:lang w:val="de-DE"/>
        </w:rPr>
        <w:t>or</w:t>
      </w:r>
      <w:proofErr w:type="spellEnd"/>
      <w:r w:rsidRPr="00740DFD">
        <w:rPr>
          <w:lang w:val="de-DE"/>
        </w:rPr>
        <w:t xml:space="preserve"> PACMs, </w:t>
      </w:r>
      <w:proofErr w:type="spellStart"/>
      <w:r w:rsidRPr="00740DFD">
        <w:rPr>
          <w:lang w:val="de-DE"/>
        </w:rPr>
        <w:t>please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u w:val="single"/>
          <w:lang w:val="de-DE"/>
        </w:rPr>
        <w:t>add</w:t>
      </w:r>
      <w:proofErr w:type="spellEnd"/>
      <w:r w:rsidRPr="00740DFD">
        <w:rPr>
          <w:u w:val="single"/>
          <w:lang w:val="de-DE"/>
        </w:rPr>
        <w:t xml:space="preserve"> </w:t>
      </w:r>
      <w:proofErr w:type="spellStart"/>
      <w:r w:rsidRPr="00740DFD">
        <w:rPr>
          <w:u w:val="single"/>
          <w:lang w:val="de-DE"/>
        </w:rPr>
        <w:t>history</w:t>
      </w:r>
      <w:proofErr w:type="spellEnd"/>
      <w:r w:rsidRPr="00740DFD">
        <w:rPr>
          <w:u w:val="single"/>
          <w:lang w:val="de-DE"/>
        </w:rPr>
        <w:t xml:space="preserve"> </w:t>
      </w:r>
      <w:proofErr w:type="spellStart"/>
      <w:r w:rsidRPr="00740DFD">
        <w:rPr>
          <w:u w:val="single"/>
          <w:lang w:val="de-DE"/>
        </w:rPr>
        <w:t>dates</w:t>
      </w:r>
      <w:proofErr w:type="spellEnd"/>
      <w:r w:rsidRPr="00740DFD">
        <w:rPr>
          <w:u w:val="single"/>
          <w:lang w:val="de-DE"/>
        </w:rPr>
        <w:t xml:space="preserve"> after References</w:t>
      </w:r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as</w:t>
      </w:r>
      <w:proofErr w:type="spellEnd"/>
      <w:r w:rsidRPr="00740DFD">
        <w:rPr>
          <w:lang w:val="de-DE"/>
        </w:rPr>
        <w:t xml:space="preserve"> (</w:t>
      </w:r>
      <w:proofErr w:type="spellStart"/>
      <w:r w:rsidRPr="00740DFD">
        <w:rPr>
          <w:i/>
          <w:lang w:val="de-DE"/>
        </w:rPr>
        <w:t>please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note</w:t>
      </w:r>
      <w:proofErr w:type="spellEnd"/>
      <w:r w:rsidRPr="00740DFD">
        <w:rPr>
          <w:i/>
          <w:lang w:val="de-DE"/>
        </w:rPr>
        <w:t xml:space="preserve"> </w:t>
      </w:r>
      <w:proofErr w:type="spellStart"/>
      <w:r w:rsidRPr="00740DFD">
        <w:rPr>
          <w:i/>
          <w:lang w:val="de-DE"/>
        </w:rPr>
        <w:t>revised</w:t>
      </w:r>
      <w:proofErr w:type="spellEnd"/>
      <w:r w:rsidRPr="00740DFD">
        <w:rPr>
          <w:i/>
          <w:lang w:val="de-DE"/>
        </w:rPr>
        <w:t xml:space="preserve"> date </w:t>
      </w:r>
      <w:proofErr w:type="spellStart"/>
      <w:r w:rsidRPr="00740DFD">
        <w:rPr>
          <w:i/>
          <w:lang w:val="de-DE"/>
        </w:rPr>
        <w:t>is</w:t>
      </w:r>
      <w:proofErr w:type="spellEnd"/>
      <w:r w:rsidRPr="00740DFD">
        <w:rPr>
          <w:i/>
          <w:lang w:val="de-DE"/>
        </w:rPr>
        <w:t xml:space="preserve"> optional</w:t>
      </w:r>
      <w:r w:rsidRPr="00740DFD">
        <w:rPr>
          <w:lang w:val="de-DE"/>
        </w:rPr>
        <w:t>):</w:t>
      </w:r>
    </w:p>
    <w:p w14:paraId="09FC501B" w14:textId="77777777" w:rsidR="006B5C30" w:rsidRPr="00740DFD" w:rsidRDefault="006B5C30" w:rsidP="00884E06">
      <w:pPr>
        <w:pStyle w:val="Para"/>
        <w:rPr>
          <w:lang w:val="de-DE"/>
        </w:rPr>
      </w:pPr>
      <w:proofErr w:type="spellStart"/>
      <w:r w:rsidRPr="00740DFD">
        <w:rPr>
          <w:lang w:val="de-DE"/>
        </w:rPr>
        <w:t>Received</w:t>
      </w:r>
      <w:proofErr w:type="spellEnd"/>
      <w:r w:rsidRPr="00740DFD">
        <w:rPr>
          <w:lang w:val="de-DE"/>
        </w:rPr>
        <w:t xml:space="preserve"> November 2019; </w:t>
      </w:r>
      <w:proofErr w:type="spellStart"/>
      <w:r w:rsidRPr="00740DFD">
        <w:rPr>
          <w:lang w:val="de-DE"/>
        </w:rPr>
        <w:t>revised</w:t>
      </w:r>
      <w:proofErr w:type="spellEnd"/>
      <w:r w:rsidRPr="00740DFD">
        <w:rPr>
          <w:lang w:val="de-DE"/>
        </w:rPr>
        <w:t xml:space="preserve"> August 2020; </w:t>
      </w:r>
      <w:proofErr w:type="spellStart"/>
      <w:r w:rsidRPr="00740DFD">
        <w:rPr>
          <w:lang w:val="de-DE"/>
        </w:rPr>
        <w:t>accepted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December</w:t>
      </w:r>
      <w:proofErr w:type="spellEnd"/>
      <w:r w:rsidRPr="00740DFD">
        <w:rPr>
          <w:lang w:val="de-DE"/>
        </w:rPr>
        <w:t xml:space="preserve"> 2020</w:t>
      </w:r>
    </w:p>
    <w:p w14:paraId="2F99CAF1" w14:textId="77777777" w:rsidR="005B434B" w:rsidRPr="00740DFD" w:rsidRDefault="005B434B" w:rsidP="005B434B">
      <w:pPr>
        <w:pStyle w:val="ReferenceHead"/>
        <w:rPr>
          <w:lang w:val="de-DE"/>
        </w:rPr>
      </w:pPr>
      <w:r w:rsidRPr="00740DFD">
        <w:rPr>
          <w:lang w:val="de-DE"/>
        </w:rPr>
        <w:t>REFERENCES</w:t>
      </w:r>
    </w:p>
    <w:p w14:paraId="3A0B3CB1" w14:textId="77777777" w:rsidR="005B434B" w:rsidRPr="00740DFD" w:rsidRDefault="005B434B" w:rsidP="005B434B">
      <w:pPr>
        <w:pStyle w:val="Bibentry"/>
        <w:rPr>
          <w:lang w:val="de-DE"/>
        </w:rPr>
      </w:pPr>
      <w:proofErr w:type="spellStart"/>
      <w:r w:rsidRPr="00740DFD">
        <w:rPr>
          <w:lang w:val="de-DE"/>
        </w:rPr>
        <w:t>Atul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Adya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Paramvir</w:t>
      </w:r>
      <w:proofErr w:type="spellEnd"/>
      <w:r w:rsidRPr="00740DFD">
        <w:rPr>
          <w:lang w:val="de-DE"/>
        </w:rPr>
        <w:t xml:space="preserve"> Bahl, </w:t>
      </w:r>
      <w:proofErr w:type="spellStart"/>
      <w:r w:rsidRPr="00740DFD">
        <w:rPr>
          <w:lang w:val="de-DE"/>
        </w:rPr>
        <w:t>Jitendra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Padhye</w:t>
      </w:r>
      <w:proofErr w:type="spellEnd"/>
      <w:r w:rsidRPr="00740DFD">
        <w:rPr>
          <w:lang w:val="de-DE"/>
        </w:rPr>
        <w:t xml:space="preserve">, Alec </w:t>
      </w:r>
      <w:proofErr w:type="spellStart"/>
      <w:r w:rsidRPr="00740DFD">
        <w:rPr>
          <w:lang w:val="de-DE"/>
        </w:rPr>
        <w:t>Wolman</w:t>
      </w:r>
      <w:proofErr w:type="spellEnd"/>
      <w:r w:rsidRPr="00740DFD">
        <w:rPr>
          <w:lang w:val="de-DE"/>
        </w:rPr>
        <w:t xml:space="preserve">, and </w:t>
      </w:r>
      <w:proofErr w:type="spellStart"/>
      <w:r w:rsidRPr="00740DFD">
        <w:rPr>
          <w:lang w:val="de-DE"/>
        </w:rPr>
        <w:t>Lidong</w:t>
      </w:r>
      <w:proofErr w:type="spellEnd"/>
      <w:r w:rsidRPr="00740DFD">
        <w:rPr>
          <w:lang w:val="de-DE"/>
        </w:rPr>
        <w:t xml:space="preserve"> Zhou. 2004. A multi-radio </w:t>
      </w:r>
      <w:proofErr w:type="spellStart"/>
      <w:r w:rsidRPr="00740DFD">
        <w:rPr>
          <w:lang w:val="de-DE"/>
        </w:rPr>
        <w:t>unification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protocol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IEEE 802.11 </w:t>
      </w:r>
      <w:proofErr w:type="spellStart"/>
      <w:r w:rsidRPr="00740DFD">
        <w:rPr>
          <w:lang w:val="de-DE"/>
        </w:rPr>
        <w:t>wireless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networks</w:t>
      </w:r>
      <w:proofErr w:type="spellEnd"/>
      <w:r w:rsidRPr="00740DFD">
        <w:rPr>
          <w:lang w:val="de-DE"/>
        </w:rPr>
        <w:t xml:space="preserve">. In Proceedings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IEEE 1st International Conference on </w:t>
      </w:r>
      <w:proofErr w:type="spellStart"/>
      <w:r w:rsidRPr="00740DFD">
        <w:rPr>
          <w:lang w:val="de-DE"/>
        </w:rPr>
        <w:t>Broadnets</w:t>
      </w:r>
      <w:proofErr w:type="spellEnd"/>
      <w:r w:rsidRPr="00740DFD">
        <w:rPr>
          <w:lang w:val="de-DE"/>
        </w:rPr>
        <w:t xml:space="preserve"> Networks (BroadNets’04</w:t>
      </w:r>
      <w:proofErr w:type="gramStart"/>
      <w:r w:rsidRPr="00740DFD">
        <w:rPr>
          <w:lang w:val="de-DE"/>
        </w:rPr>
        <w:t>) .</w:t>
      </w:r>
      <w:proofErr w:type="gramEnd"/>
      <w:r w:rsidRPr="00740DFD">
        <w:rPr>
          <w:lang w:val="de-DE"/>
        </w:rPr>
        <w:t xml:space="preserve"> IEEE, Los </w:t>
      </w:r>
      <w:proofErr w:type="spellStart"/>
      <w:r w:rsidRPr="00740DFD">
        <w:rPr>
          <w:lang w:val="de-DE"/>
        </w:rPr>
        <w:t>Alamitos</w:t>
      </w:r>
      <w:proofErr w:type="spellEnd"/>
      <w:r w:rsidRPr="00740DFD">
        <w:rPr>
          <w:lang w:val="de-DE"/>
        </w:rPr>
        <w:t>, CA, 210–217. https://doi.org/10.1109/BROADNETS.2004.8</w:t>
      </w:r>
    </w:p>
    <w:p w14:paraId="5C243488" w14:textId="77777777" w:rsidR="005B434B" w:rsidRPr="00740DFD" w:rsidRDefault="005B434B" w:rsidP="005B434B">
      <w:pPr>
        <w:pStyle w:val="Bibentry"/>
        <w:rPr>
          <w:lang w:val="de-DE"/>
        </w:rPr>
      </w:pPr>
      <w:r w:rsidRPr="00740DFD">
        <w:rPr>
          <w:lang w:val="de-DE"/>
        </w:rPr>
        <w:t xml:space="preserve">Sam </w:t>
      </w:r>
      <w:proofErr w:type="spellStart"/>
      <w:r w:rsidRPr="00740DFD">
        <w:rPr>
          <w:lang w:val="de-DE"/>
        </w:rPr>
        <w:t>Anzaroot</w:t>
      </w:r>
      <w:proofErr w:type="spellEnd"/>
      <w:r w:rsidRPr="00740DFD">
        <w:rPr>
          <w:lang w:val="de-DE"/>
        </w:rPr>
        <w:t xml:space="preserve"> and Andrew </w:t>
      </w:r>
      <w:proofErr w:type="spellStart"/>
      <w:r w:rsidRPr="00740DFD">
        <w:rPr>
          <w:lang w:val="de-DE"/>
        </w:rPr>
        <w:t>McCallum</w:t>
      </w:r>
      <w:proofErr w:type="spellEnd"/>
      <w:r w:rsidRPr="00740DFD">
        <w:rPr>
          <w:lang w:val="de-DE"/>
        </w:rPr>
        <w:t xml:space="preserve">. 2013. </w:t>
      </w:r>
      <w:proofErr w:type="spellStart"/>
      <w:r w:rsidRPr="00740DFD">
        <w:rPr>
          <w:lang w:val="de-DE"/>
        </w:rPr>
        <w:t>UMass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Citation</w:t>
      </w:r>
      <w:proofErr w:type="spellEnd"/>
      <w:r w:rsidRPr="00740DFD">
        <w:rPr>
          <w:lang w:val="de-DE"/>
        </w:rPr>
        <w:t xml:space="preserve"> Field </w:t>
      </w:r>
      <w:proofErr w:type="spellStart"/>
      <w:r w:rsidRPr="00740DFD">
        <w:rPr>
          <w:lang w:val="de-DE"/>
        </w:rPr>
        <w:t>Extraction</w:t>
      </w:r>
      <w:proofErr w:type="spellEnd"/>
      <w:r w:rsidRPr="00740DFD">
        <w:rPr>
          <w:lang w:val="de-DE"/>
        </w:rPr>
        <w:t xml:space="preserve"> Dataset. </w:t>
      </w:r>
      <w:proofErr w:type="spellStart"/>
      <w:r w:rsidRPr="00740DFD">
        <w:rPr>
          <w:lang w:val="de-DE"/>
        </w:rPr>
        <w:t>Retrieved</w:t>
      </w:r>
      <w:proofErr w:type="spellEnd"/>
      <w:r w:rsidRPr="00740DFD">
        <w:rPr>
          <w:lang w:val="de-DE"/>
        </w:rPr>
        <w:t xml:space="preserve"> May 27, 2019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</w:t>
      </w:r>
      <w:hyperlink r:id="rId21" w:history="1">
        <w:r w:rsidRPr="00740DFD">
          <w:rPr>
            <w:rStyle w:val="Hyperlink"/>
            <w:color w:val="auto"/>
            <w:u w:val="none"/>
            <w:lang w:val="de-DE"/>
          </w:rPr>
          <w:t>http://www.iesl.cs.umass.edu/data/data-umasscitationfield</w:t>
        </w:r>
      </w:hyperlink>
    </w:p>
    <w:p w14:paraId="74002443" w14:textId="77777777" w:rsidR="005B434B" w:rsidRPr="00740DFD" w:rsidRDefault="005B434B" w:rsidP="005B434B">
      <w:pPr>
        <w:pStyle w:val="Bibentry"/>
        <w:rPr>
          <w:lang w:val="de-DE"/>
        </w:rPr>
      </w:pPr>
      <w:r w:rsidRPr="00740DFD">
        <w:rPr>
          <w:lang w:val="de-DE"/>
        </w:rPr>
        <w:t xml:space="preserve">Martin A. Fischler and Robert C. Bolles. 1981. Random sample </w:t>
      </w:r>
      <w:proofErr w:type="spellStart"/>
      <w:r w:rsidRPr="00740DFD">
        <w:rPr>
          <w:lang w:val="de-DE"/>
        </w:rPr>
        <w:t>consensus</w:t>
      </w:r>
      <w:proofErr w:type="spellEnd"/>
      <w:r w:rsidRPr="00740DFD">
        <w:rPr>
          <w:lang w:val="de-DE"/>
        </w:rPr>
        <w:t xml:space="preserve">: a </w:t>
      </w:r>
      <w:proofErr w:type="spellStart"/>
      <w:r w:rsidRPr="00740DFD">
        <w:rPr>
          <w:lang w:val="de-DE"/>
        </w:rPr>
        <w:t>paradigm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model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fitting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with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applications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image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analysis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automated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cartography</w:t>
      </w:r>
      <w:proofErr w:type="spellEnd"/>
      <w:r w:rsidRPr="00740DFD">
        <w:rPr>
          <w:lang w:val="de-DE"/>
        </w:rPr>
        <w:t xml:space="preserve">. Commun. ACM 24, 6 (June 1981), 381–395. https://doi.org/10.1145/358669.358692 </w:t>
      </w:r>
    </w:p>
    <w:p w14:paraId="447C1CE5" w14:textId="77777777" w:rsidR="005B434B" w:rsidRPr="00740DFD" w:rsidRDefault="005B434B" w:rsidP="005B434B">
      <w:pPr>
        <w:pStyle w:val="Bibentry"/>
        <w:rPr>
          <w:lang w:val="de-DE"/>
        </w:rPr>
      </w:pPr>
      <w:r w:rsidRPr="00740DFD">
        <w:rPr>
          <w:lang w:val="de-DE"/>
        </w:rPr>
        <w:t xml:space="preserve">Chelsea Finn. 2018. Learning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Learn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with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Gradients</w:t>
      </w:r>
      <w:proofErr w:type="spellEnd"/>
      <w:r w:rsidRPr="00740DFD">
        <w:rPr>
          <w:lang w:val="de-DE"/>
        </w:rPr>
        <w:t xml:space="preserve">. PhD Thesis, </w:t>
      </w:r>
      <w:proofErr w:type="gramStart"/>
      <w:r w:rsidRPr="00740DFD">
        <w:rPr>
          <w:lang w:val="de-DE"/>
        </w:rPr>
        <w:t>EECS Department</w:t>
      </w:r>
      <w:proofErr w:type="gramEnd"/>
      <w:r w:rsidRPr="00740DFD">
        <w:rPr>
          <w:lang w:val="de-DE"/>
        </w:rPr>
        <w:t xml:space="preserve">, University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Berkeley.</w:t>
      </w:r>
    </w:p>
    <w:p w14:paraId="686D4F16" w14:textId="77777777" w:rsidR="005B434B" w:rsidRPr="00740DFD" w:rsidRDefault="005B434B" w:rsidP="005B434B">
      <w:pPr>
        <w:pStyle w:val="Bibentry"/>
        <w:rPr>
          <w:lang w:val="de-DE"/>
        </w:rPr>
      </w:pPr>
      <w:r w:rsidRPr="00740DFD">
        <w:rPr>
          <w:lang w:val="de-DE"/>
        </w:rPr>
        <w:t xml:space="preserve">Jon M. Kleinberg. 1999. </w:t>
      </w:r>
      <w:proofErr w:type="spellStart"/>
      <w:r w:rsidRPr="00740DFD">
        <w:rPr>
          <w:lang w:val="de-DE"/>
        </w:rPr>
        <w:t>Authoritative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sources</w:t>
      </w:r>
      <w:proofErr w:type="spellEnd"/>
      <w:r w:rsidRPr="00740DFD">
        <w:rPr>
          <w:lang w:val="de-DE"/>
        </w:rPr>
        <w:t xml:space="preserve"> in a </w:t>
      </w:r>
      <w:proofErr w:type="spellStart"/>
      <w:r w:rsidRPr="00740DFD">
        <w:rPr>
          <w:lang w:val="de-DE"/>
        </w:rPr>
        <w:t>hyperlinked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environment</w:t>
      </w:r>
      <w:proofErr w:type="spellEnd"/>
      <w:r w:rsidRPr="00740DFD">
        <w:rPr>
          <w:lang w:val="de-DE"/>
        </w:rPr>
        <w:t>. J. ACM 46, 5 (September 1999), 604–632. https://doi.org/10.1145/324133.324140</w:t>
      </w:r>
    </w:p>
    <w:p w14:paraId="447FED49" w14:textId="77777777" w:rsidR="005B434B" w:rsidRPr="00740DFD" w:rsidRDefault="005B434B" w:rsidP="005B434B">
      <w:pPr>
        <w:pStyle w:val="Bibentry"/>
        <w:rPr>
          <w:lang w:val="de-DE"/>
        </w:rPr>
      </w:pPr>
      <w:r w:rsidRPr="00740DFD">
        <w:rPr>
          <w:lang w:val="de-DE"/>
        </w:rPr>
        <w:t xml:space="preserve">Matthew Van </w:t>
      </w:r>
      <w:proofErr w:type="spellStart"/>
      <w:r w:rsidRPr="00740DFD">
        <w:rPr>
          <w:lang w:val="de-DE"/>
        </w:rPr>
        <w:t>Gundy</w:t>
      </w:r>
      <w:proofErr w:type="spellEnd"/>
      <w:r w:rsidRPr="00740DFD">
        <w:rPr>
          <w:lang w:val="de-DE"/>
        </w:rPr>
        <w:t xml:space="preserve">, Davide </w:t>
      </w:r>
      <w:proofErr w:type="spellStart"/>
      <w:r w:rsidRPr="00740DFD">
        <w:rPr>
          <w:lang w:val="de-DE"/>
        </w:rPr>
        <w:t>Balzarotti</w:t>
      </w:r>
      <w:proofErr w:type="spellEnd"/>
      <w:r w:rsidRPr="00740DFD">
        <w:rPr>
          <w:lang w:val="de-DE"/>
        </w:rPr>
        <w:t xml:space="preserve">, and Giovanni </w:t>
      </w:r>
      <w:proofErr w:type="spellStart"/>
      <w:r w:rsidRPr="00740DFD">
        <w:rPr>
          <w:lang w:val="de-DE"/>
        </w:rPr>
        <w:t>Vigna</w:t>
      </w:r>
      <w:proofErr w:type="spellEnd"/>
      <w:r w:rsidRPr="00740DFD">
        <w:rPr>
          <w:lang w:val="de-DE"/>
        </w:rPr>
        <w:t xml:space="preserve">. 2007. Catch </w:t>
      </w:r>
      <w:proofErr w:type="spellStart"/>
      <w:r w:rsidRPr="00740DFD">
        <w:rPr>
          <w:lang w:val="de-DE"/>
        </w:rPr>
        <w:t>me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if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can</w:t>
      </w:r>
      <w:proofErr w:type="spellEnd"/>
      <w:r w:rsidRPr="00740DFD">
        <w:rPr>
          <w:lang w:val="de-DE"/>
        </w:rPr>
        <w:t xml:space="preserve">: </w:t>
      </w:r>
      <w:proofErr w:type="spellStart"/>
      <w:r w:rsidRPr="00740DFD">
        <w:rPr>
          <w:lang w:val="de-DE"/>
        </w:rPr>
        <w:t>Evading</w:t>
      </w:r>
      <w:proofErr w:type="spellEnd"/>
      <w:r w:rsidRPr="00740DFD">
        <w:rPr>
          <w:lang w:val="de-DE"/>
        </w:rPr>
        <w:t xml:space="preserve"> network </w:t>
      </w:r>
      <w:proofErr w:type="spellStart"/>
      <w:r w:rsidRPr="00740DFD">
        <w:rPr>
          <w:lang w:val="de-DE"/>
        </w:rPr>
        <w:t>signatures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with</w:t>
      </w:r>
      <w:proofErr w:type="spellEnd"/>
      <w:r w:rsidRPr="00740DFD">
        <w:rPr>
          <w:lang w:val="de-DE"/>
        </w:rPr>
        <w:t xml:space="preserve"> web-</w:t>
      </w:r>
      <w:proofErr w:type="spellStart"/>
      <w:r w:rsidRPr="00740DFD">
        <w:rPr>
          <w:lang w:val="de-DE"/>
        </w:rPr>
        <w:t>based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polymorphic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worms</w:t>
      </w:r>
      <w:proofErr w:type="spellEnd"/>
      <w:r w:rsidRPr="00740DFD">
        <w:rPr>
          <w:lang w:val="de-DE"/>
        </w:rPr>
        <w:t xml:space="preserve">. In Proceedings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first</w:t>
      </w:r>
      <w:proofErr w:type="spellEnd"/>
      <w:r w:rsidRPr="00740DFD">
        <w:rPr>
          <w:lang w:val="de-DE"/>
        </w:rPr>
        <w:t xml:space="preserve"> USENIX </w:t>
      </w:r>
      <w:proofErr w:type="spellStart"/>
      <w:r w:rsidRPr="00740DFD">
        <w:rPr>
          <w:lang w:val="de-DE"/>
        </w:rPr>
        <w:t>workshop</w:t>
      </w:r>
      <w:proofErr w:type="spellEnd"/>
      <w:r w:rsidRPr="00740DFD">
        <w:rPr>
          <w:lang w:val="de-DE"/>
        </w:rPr>
        <w:t xml:space="preserve"> on Offensive Technologies (WOOT ’07</w:t>
      </w:r>
      <w:proofErr w:type="gramStart"/>
      <w:r w:rsidRPr="00740DFD">
        <w:rPr>
          <w:lang w:val="de-DE"/>
        </w:rPr>
        <w:t>) .</w:t>
      </w:r>
      <w:proofErr w:type="gramEnd"/>
      <w:r w:rsidRPr="00740DFD">
        <w:rPr>
          <w:lang w:val="de-DE"/>
        </w:rPr>
        <w:t xml:space="preserve"> USENIX </w:t>
      </w:r>
      <w:proofErr w:type="spellStart"/>
      <w:r w:rsidRPr="00740DFD">
        <w:rPr>
          <w:lang w:val="de-DE"/>
        </w:rPr>
        <w:t>Association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Berkley</w:t>
      </w:r>
      <w:proofErr w:type="spellEnd"/>
      <w:r w:rsidRPr="00740DFD">
        <w:rPr>
          <w:lang w:val="de-DE"/>
        </w:rPr>
        <w:t xml:space="preserve">, CA, </w:t>
      </w:r>
      <w:proofErr w:type="spellStart"/>
      <w:r w:rsidRPr="00740DFD">
        <w:rPr>
          <w:lang w:val="de-DE"/>
        </w:rPr>
        <w:t>Article</w:t>
      </w:r>
      <w:proofErr w:type="spellEnd"/>
      <w:r w:rsidRPr="00740DFD">
        <w:rPr>
          <w:lang w:val="de-DE"/>
        </w:rPr>
        <w:t xml:space="preserve"> 7, 9 </w:t>
      </w:r>
      <w:proofErr w:type="spellStart"/>
      <w:r w:rsidRPr="00740DFD">
        <w:rPr>
          <w:lang w:val="de-DE"/>
        </w:rPr>
        <w:t>pages</w:t>
      </w:r>
      <w:proofErr w:type="spellEnd"/>
      <w:r w:rsidRPr="00740DFD">
        <w:rPr>
          <w:lang w:val="de-DE"/>
        </w:rPr>
        <w:t>.</w:t>
      </w:r>
    </w:p>
    <w:p w14:paraId="7ABEF1BE" w14:textId="77777777" w:rsidR="005B434B" w:rsidRPr="00740DFD" w:rsidRDefault="005B434B" w:rsidP="005B434B">
      <w:pPr>
        <w:pStyle w:val="Bibentry"/>
        <w:rPr>
          <w:lang w:val="de-DE"/>
        </w:rPr>
      </w:pPr>
      <w:r w:rsidRPr="00740DFD">
        <w:rPr>
          <w:lang w:val="de-DE"/>
        </w:rPr>
        <w:t xml:space="preserve">James W. Demmel, </w:t>
      </w:r>
      <w:proofErr w:type="spellStart"/>
      <w:r w:rsidRPr="00740DFD">
        <w:rPr>
          <w:lang w:val="de-DE"/>
        </w:rPr>
        <w:t>Yozo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Hida</w:t>
      </w:r>
      <w:proofErr w:type="spellEnd"/>
      <w:r w:rsidRPr="00740DFD">
        <w:rPr>
          <w:lang w:val="de-DE"/>
        </w:rPr>
        <w:t xml:space="preserve">, William </w:t>
      </w:r>
      <w:proofErr w:type="gramStart"/>
      <w:r w:rsidRPr="00740DFD">
        <w:rPr>
          <w:lang w:val="de-DE"/>
        </w:rPr>
        <w:t xml:space="preserve">Kahan,  </w:t>
      </w:r>
      <w:proofErr w:type="spellStart"/>
      <w:r w:rsidRPr="00740DFD">
        <w:rPr>
          <w:lang w:val="de-DE"/>
        </w:rPr>
        <w:t>Xiaoye</w:t>
      </w:r>
      <w:proofErr w:type="spellEnd"/>
      <w:proofErr w:type="gramEnd"/>
      <w:r w:rsidRPr="00740DFD">
        <w:rPr>
          <w:lang w:val="de-DE"/>
        </w:rPr>
        <w:t xml:space="preserve"> S. Li, </w:t>
      </w:r>
      <w:proofErr w:type="spellStart"/>
      <w:r w:rsidRPr="00740DFD">
        <w:rPr>
          <w:lang w:val="de-DE"/>
        </w:rPr>
        <w:t>Soni</w:t>
      </w:r>
      <w:proofErr w:type="spellEnd"/>
      <w:r w:rsidRPr="00740DFD">
        <w:rPr>
          <w:lang w:val="de-DE"/>
        </w:rPr>
        <w:t xml:space="preserve"> Mukherjee, and Jason </w:t>
      </w:r>
      <w:proofErr w:type="spellStart"/>
      <w:r w:rsidRPr="00740DFD">
        <w:rPr>
          <w:lang w:val="de-DE"/>
        </w:rPr>
        <w:t>Riedy</w:t>
      </w:r>
      <w:proofErr w:type="spellEnd"/>
      <w:r w:rsidRPr="00740DFD">
        <w:rPr>
          <w:lang w:val="de-DE"/>
        </w:rPr>
        <w:t xml:space="preserve">. 2005. Error Bounds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Extra </w:t>
      </w:r>
      <w:proofErr w:type="spellStart"/>
      <w:r w:rsidRPr="00740DFD">
        <w:rPr>
          <w:lang w:val="de-DE"/>
        </w:rPr>
        <w:t>Precise</w:t>
      </w:r>
      <w:proofErr w:type="spellEnd"/>
      <w:r w:rsidRPr="00740DFD">
        <w:rPr>
          <w:lang w:val="de-DE"/>
        </w:rPr>
        <w:t xml:space="preserve"> Iterative </w:t>
      </w:r>
      <w:proofErr w:type="spellStart"/>
      <w:r w:rsidRPr="00740DFD">
        <w:rPr>
          <w:lang w:val="de-DE"/>
        </w:rPr>
        <w:t>Refinement</w:t>
      </w:r>
      <w:proofErr w:type="spellEnd"/>
      <w:r w:rsidRPr="00740DFD">
        <w:rPr>
          <w:lang w:val="de-DE"/>
        </w:rPr>
        <w:t xml:space="preserve">. Technical Report </w:t>
      </w:r>
      <w:proofErr w:type="spellStart"/>
      <w:r w:rsidRPr="00740DFD">
        <w:rPr>
          <w:lang w:val="de-DE"/>
        </w:rPr>
        <w:t>No</w:t>
      </w:r>
      <w:proofErr w:type="spellEnd"/>
      <w:r w:rsidRPr="00740DFD">
        <w:rPr>
          <w:lang w:val="de-DE"/>
        </w:rPr>
        <w:t xml:space="preserve">. UCB/CSD-04-1344. University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California, Berkeley.</w:t>
      </w:r>
    </w:p>
    <w:p w14:paraId="0A4CF944" w14:textId="77777777" w:rsidR="005B434B" w:rsidRPr="00740DFD" w:rsidRDefault="005B434B" w:rsidP="005B434B">
      <w:pPr>
        <w:pStyle w:val="Bibentry"/>
        <w:rPr>
          <w:lang w:val="de-DE"/>
        </w:rPr>
      </w:pPr>
      <w:r w:rsidRPr="00740DFD">
        <w:rPr>
          <w:lang w:val="de-DE"/>
        </w:rPr>
        <w:t xml:space="preserve">David Harel. 1979. First-Order Dynamic </w:t>
      </w:r>
      <w:proofErr w:type="spellStart"/>
      <w:r w:rsidRPr="00740DFD">
        <w:rPr>
          <w:lang w:val="de-DE"/>
        </w:rPr>
        <w:t>Logic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Lecture</w:t>
      </w:r>
      <w:proofErr w:type="spellEnd"/>
      <w:r w:rsidRPr="00740DFD">
        <w:rPr>
          <w:lang w:val="de-DE"/>
        </w:rPr>
        <w:t xml:space="preserve"> Notes in Computer Science, Vol. 68. Springer-Verlag, New York, NY.  </w:t>
      </w:r>
      <w:hyperlink r:id="rId22" w:history="1">
        <w:r w:rsidRPr="00740DFD">
          <w:rPr>
            <w:rStyle w:val="Hyperlink"/>
            <w:color w:val="auto"/>
            <w:u w:val="none"/>
            <w:lang w:val="de-DE"/>
          </w:rPr>
          <w:t>https://doi.org/10.1007/3-540-09237-4</w:t>
        </w:r>
      </w:hyperlink>
    </w:p>
    <w:p w14:paraId="46036744" w14:textId="77777777" w:rsidR="005B434B" w:rsidRPr="00740DFD" w:rsidRDefault="005B434B" w:rsidP="005B434B">
      <w:pPr>
        <w:pStyle w:val="Bibentry"/>
        <w:rPr>
          <w:lang w:val="de-DE"/>
        </w:rPr>
      </w:pPr>
      <w:r w:rsidRPr="00740DFD">
        <w:rPr>
          <w:lang w:val="de-DE"/>
        </w:rPr>
        <w:t xml:space="preserve">Jason </w:t>
      </w:r>
      <w:proofErr w:type="spellStart"/>
      <w:r w:rsidRPr="00740DFD">
        <w:rPr>
          <w:lang w:val="de-DE"/>
        </w:rPr>
        <w:t>Jerald</w:t>
      </w:r>
      <w:proofErr w:type="spellEnd"/>
      <w:r w:rsidRPr="00740DFD">
        <w:rPr>
          <w:lang w:val="de-DE"/>
        </w:rPr>
        <w:t>. 2015. The VR Book: Human-</w:t>
      </w:r>
      <w:proofErr w:type="spellStart"/>
      <w:r w:rsidRPr="00740DFD">
        <w:rPr>
          <w:lang w:val="de-DE"/>
        </w:rPr>
        <w:t>Centered</w:t>
      </w:r>
      <w:proofErr w:type="spellEnd"/>
      <w:r w:rsidRPr="00740DFD">
        <w:rPr>
          <w:lang w:val="de-DE"/>
        </w:rPr>
        <w:t xml:space="preserve"> Design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Virtual Reality. </w:t>
      </w:r>
      <w:proofErr w:type="spellStart"/>
      <w:r w:rsidRPr="00740DFD">
        <w:rPr>
          <w:lang w:val="de-DE"/>
        </w:rPr>
        <w:t>Association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Computing Machinery and Morgan &amp; </w:t>
      </w:r>
      <w:proofErr w:type="spellStart"/>
      <w:r w:rsidRPr="00740DFD">
        <w:rPr>
          <w:lang w:val="de-DE"/>
        </w:rPr>
        <w:t>Claypool</w:t>
      </w:r>
      <w:proofErr w:type="spellEnd"/>
      <w:r w:rsidRPr="00740DFD">
        <w:rPr>
          <w:lang w:val="de-DE"/>
        </w:rPr>
        <w:t>.</w:t>
      </w:r>
    </w:p>
    <w:p w14:paraId="0B9D7313" w14:textId="77777777" w:rsidR="005B434B" w:rsidRPr="00740DFD" w:rsidRDefault="005B434B" w:rsidP="005B434B">
      <w:pPr>
        <w:pStyle w:val="Bibentry"/>
        <w:rPr>
          <w:lang w:val="de-DE"/>
        </w:rPr>
      </w:pPr>
      <w:r w:rsidRPr="00740DFD">
        <w:rPr>
          <w:lang w:val="de-DE"/>
        </w:rPr>
        <w:t>Prokop, Emily. 2018. The Story Behind. Mango Publishing Group.  Florida, USA.</w:t>
      </w:r>
    </w:p>
    <w:p w14:paraId="32544B70" w14:textId="77777777" w:rsidR="005B434B" w:rsidRPr="00740DFD" w:rsidRDefault="005B434B" w:rsidP="005B434B">
      <w:pPr>
        <w:pStyle w:val="Bibentry"/>
        <w:rPr>
          <w:lang w:val="de-DE"/>
        </w:rPr>
      </w:pPr>
      <w:r w:rsidRPr="00740DFD">
        <w:rPr>
          <w:lang w:val="de-DE"/>
        </w:rPr>
        <w:t xml:space="preserve">R Core Team. 2019. R: A Language and Environment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Statistical Computing.  R </w:t>
      </w:r>
      <w:proofErr w:type="spellStart"/>
      <w:r w:rsidRPr="00740DFD">
        <w:rPr>
          <w:lang w:val="de-DE"/>
        </w:rPr>
        <w:t>Foundation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Statistical Computing, Vienna, Austria.   https://www.R-project.org/</w:t>
      </w:r>
    </w:p>
    <w:p w14:paraId="66DECF9E" w14:textId="77777777" w:rsidR="005B434B" w:rsidRPr="00740DFD" w:rsidRDefault="005B434B" w:rsidP="005B434B">
      <w:pPr>
        <w:pStyle w:val="Bibentry"/>
        <w:rPr>
          <w:lang w:val="de-DE"/>
        </w:rPr>
      </w:pPr>
      <w:r w:rsidRPr="00740DFD">
        <w:rPr>
          <w:lang w:val="de-DE"/>
        </w:rPr>
        <w:t xml:space="preserve">Brian K. Reid. 1980.   A high-level </w:t>
      </w:r>
      <w:proofErr w:type="spellStart"/>
      <w:r w:rsidRPr="00740DFD">
        <w:rPr>
          <w:lang w:val="de-DE"/>
        </w:rPr>
        <w:t>approach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computer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document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formatting</w:t>
      </w:r>
      <w:proofErr w:type="spellEnd"/>
      <w:r w:rsidRPr="00740DFD">
        <w:rPr>
          <w:lang w:val="de-DE"/>
        </w:rPr>
        <w:t xml:space="preserve">. In Proceedings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7th Annual Symposium on </w:t>
      </w:r>
      <w:proofErr w:type="spellStart"/>
      <w:r w:rsidRPr="00740DFD">
        <w:rPr>
          <w:lang w:val="de-DE"/>
        </w:rPr>
        <w:t>Principles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Programming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Languages</w:t>
      </w:r>
      <w:proofErr w:type="spellEnd"/>
      <w:r w:rsidRPr="00740DFD">
        <w:rPr>
          <w:lang w:val="de-DE"/>
        </w:rPr>
        <w:t xml:space="preserve">. ACM, New York, 24–31. </w:t>
      </w:r>
      <w:hyperlink r:id="rId23" w:history="1">
        <w:r w:rsidRPr="00740DFD">
          <w:rPr>
            <w:lang w:val="de-DE"/>
          </w:rPr>
          <w:t>https://doi.org/10.1145/567446.567449</w:t>
        </w:r>
      </w:hyperlink>
    </w:p>
    <w:p w14:paraId="0CCFC8A1" w14:textId="77777777" w:rsidR="005B434B" w:rsidRPr="00740DFD" w:rsidRDefault="005B434B" w:rsidP="005B434B">
      <w:pPr>
        <w:pStyle w:val="Bibentry"/>
        <w:rPr>
          <w:lang w:val="de-DE"/>
        </w:rPr>
      </w:pPr>
      <w:r w:rsidRPr="00740DFD">
        <w:rPr>
          <w:lang w:val="de-DE"/>
        </w:rPr>
        <w:t xml:space="preserve">John R. Smith and Shih-Fu Chang. 1997. </w:t>
      </w:r>
      <w:r w:rsidR="007B36F5" w:rsidRPr="00740DFD">
        <w:rPr>
          <w:lang w:val="de-DE"/>
        </w:rPr>
        <w:t xml:space="preserve">Visual </w:t>
      </w:r>
      <w:proofErr w:type="spellStart"/>
      <w:r w:rsidR="007B36F5" w:rsidRPr="00740DFD">
        <w:rPr>
          <w:lang w:val="de-DE"/>
        </w:rPr>
        <w:t>Seek</w:t>
      </w:r>
      <w:proofErr w:type="spellEnd"/>
      <w:r w:rsidRPr="00740DFD">
        <w:rPr>
          <w:lang w:val="de-DE"/>
        </w:rPr>
        <w:t xml:space="preserve">: a fully </w:t>
      </w:r>
      <w:proofErr w:type="spellStart"/>
      <w:r w:rsidRPr="00740DFD">
        <w:rPr>
          <w:lang w:val="de-DE"/>
        </w:rPr>
        <w:t>automated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content-based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image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query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system</w:t>
      </w:r>
      <w:proofErr w:type="spellEnd"/>
      <w:r w:rsidRPr="00740DFD">
        <w:rPr>
          <w:lang w:val="de-DE"/>
        </w:rPr>
        <w:t xml:space="preserve">. In Proceedings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fourth</w:t>
      </w:r>
      <w:proofErr w:type="spellEnd"/>
      <w:r w:rsidRPr="00740DFD">
        <w:rPr>
          <w:lang w:val="de-DE"/>
        </w:rPr>
        <w:t xml:space="preserve"> ACM international </w:t>
      </w:r>
      <w:proofErr w:type="spellStart"/>
      <w:r w:rsidRPr="00740DFD">
        <w:rPr>
          <w:lang w:val="de-DE"/>
        </w:rPr>
        <w:t>conference</w:t>
      </w:r>
      <w:proofErr w:type="spellEnd"/>
      <w:r w:rsidRPr="00740DFD">
        <w:rPr>
          <w:lang w:val="de-DE"/>
        </w:rPr>
        <w:t xml:space="preserve"> on Multimedia (MULTIMEDIA ’96). </w:t>
      </w:r>
      <w:proofErr w:type="spellStart"/>
      <w:r w:rsidRPr="00740DFD">
        <w:rPr>
          <w:lang w:val="de-DE"/>
        </w:rPr>
        <w:t>Association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Computing Machinery, New York, NY, USA, 87–98. https://doi.org/10.1145/244130.244151</w:t>
      </w:r>
    </w:p>
    <w:p w14:paraId="1A506F01" w14:textId="77777777" w:rsidR="005B434B" w:rsidRPr="00740DFD" w:rsidRDefault="005B434B" w:rsidP="005B434B">
      <w:pPr>
        <w:pStyle w:val="Bibentry"/>
        <w:rPr>
          <w:rStyle w:val="Hyperlink"/>
          <w:color w:val="auto"/>
          <w:u w:val="none"/>
          <w:lang w:val="de-DE"/>
        </w:rPr>
      </w:pPr>
      <w:r w:rsidRPr="00740DFD">
        <w:rPr>
          <w:lang w:val="de-DE"/>
        </w:rPr>
        <w:t xml:space="preserve">TUG 2017. </w:t>
      </w:r>
      <w:proofErr w:type="spellStart"/>
      <w:r w:rsidRPr="00740DFD">
        <w:rPr>
          <w:lang w:val="de-DE"/>
        </w:rPr>
        <w:t>Institutional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members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LaTeX</w:t>
      </w:r>
      <w:proofErr w:type="spellEnd"/>
      <w:r w:rsidRPr="00740DFD">
        <w:rPr>
          <w:lang w:val="de-DE"/>
        </w:rPr>
        <w:t xml:space="preserve"> Users Group.  </w:t>
      </w:r>
      <w:proofErr w:type="spellStart"/>
      <w:r w:rsidRPr="00740DFD">
        <w:rPr>
          <w:lang w:val="de-DE"/>
        </w:rPr>
        <w:t>Retrieved</w:t>
      </w:r>
      <w:proofErr w:type="spellEnd"/>
      <w:r w:rsidRPr="00740DFD">
        <w:rPr>
          <w:lang w:val="de-DE"/>
        </w:rPr>
        <w:t xml:space="preserve"> May 27, 2017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</w:t>
      </w:r>
      <w:hyperlink r:id="rId24" w:history="1">
        <w:r w:rsidRPr="00740DFD">
          <w:rPr>
            <w:rStyle w:val="Hyperlink"/>
            <w:color w:val="auto"/>
            <w:u w:val="none"/>
            <w:lang w:val="de-DE"/>
          </w:rPr>
          <w:t>http://wwtug.org/instmem.html</w:t>
        </w:r>
      </w:hyperlink>
    </w:p>
    <w:p w14:paraId="1ABF3AC7" w14:textId="77777777" w:rsidR="005B434B" w:rsidRPr="00740DFD" w:rsidRDefault="005B434B" w:rsidP="005B434B">
      <w:pPr>
        <w:pStyle w:val="Bibentry"/>
        <w:rPr>
          <w:lang w:val="de-DE"/>
        </w:rPr>
      </w:pPr>
      <w:r w:rsidRPr="00740DFD">
        <w:rPr>
          <w:lang w:val="de-DE"/>
        </w:rPr>
        <w:t xml:space="preserve">Alper Yilmaz, Omar </w:t>
      </w:r>
      <w:proofErr w:type="spellStart"/>
      <w:r w:rsidRPr="00740DFD">
        <w:rPr>
          <w:lang w:val="de-DE"/>
        </w:rPr>
        <w:t>Javed</w:t>
      </w:r>
      <w:proofErr w:type="spellEnd"/>
      <w:r w:rsidRPr="00740DFD">
        <w:rPr>
          <w:lang w:val="de-DE"/>
        </w:rPr>
        <w:t xml:space="preserve">, and Mubarak Shah. 2006. </w:t>
      </w:r>
      <w:proofErr w:type="spellStart"/>
      <w:r w:rsidRPr="00740DFD">
        <w:rPr>
          <w:lang w:val="de-DE"/>
        </w:rPr>
        <w:t>Object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tracking</w:t>
      </w:r>
      <w:proofErr w:type="spellEnd"/>
      <w:r w:rsidRPr="00740DFD">
        <w:rPr>
          <w:lang w:val="de-DE"/>
        </w:rPr>
        <w:t xml:space="preserve">: A </w:t>
      </w:r>
      <w:proofErr w:type="spellStart"/>
      <w:r w:rsidRPr="00740DFD">
        <w:rPr>
          <w:lang w:val="de-DE"/>
        </w:rPr>
        <w:t>survey</w:t>
      </w:r>
      <w:proofErr w:type="spellEnd"/>
      <w:r w:rsidRPr="00740DFD">
        <w:rPr>
          <w:lang w:val="de-DE"/>
        </w:rPr>
        <w:t xml:space="preserve">. ACM </w:t>
      </w:r>
      <w:proofErr w:type="spellStart"/>
      <w:r w:rsidRPr="00740DFD">
        <w:rPr>
          <w:lang w:val="de-DE"/>
        </w:rPr>
        <w:t>Comput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Surv</w:t>
      </w:r>
      <w:proofErr w:type="spellEnd"/>
      <w:r w:rsidRPr="00740DFD">
        <w:rPr>
          <w:lang w:val="de-DE"/>
        </w:rPr>
        <w:t>. 38, 4 (</w:t>
      </w:r>
      <w:proofErr w:type="spellStart"/>
      <w:r w:rsidRPr="00740DFD">
        <w:rPr>
          <w:lang w:val="de-DE"/>
        </w:rPr>
        <w:t>December</w:t>
      </w:r>
      <w:proofErr w:type="spellEnd"/>
      <w:r w:rsidRPr="00740DFD">
        <w:rPr>
          <w:lang w:val="de-DE"/>
        </w:rPr>
        <w:t xml:space="preserve"> 2006), 13–es. https://doi.org/10.1145/1177352.1177355</w:t>
      </w:r>
    </w:p>
    <w:p w14:paraId="353EADB9" w14:textId="77777777" w:rsidR="00D07298" w:rsidRPr="00740DFD" w:rsidRDefault="00D07298" w:rsidP="0023048B">
      <w:pPr>
        <w:rPr>
          <w:lang w:val="de-DE"/>
        </w:rPr>
      </w:pPr>
    </w:p>
    <w:p w14:paraId="409B6C59" w14:textId="77777777" w:rsidR="00D07298" w:rsidRPr="00740DFD" w:rsidRDefault="00D07298" w:rsidP="00D07298">
      <w:pPr>
        <w:pStyle w:val="Bibentry"/>
        <w:numPr>
          <w:ilvl w:val="0"/>
          <w:numId w:val="0"/>
        </w:numPr>
        <w:ind w:left="360" w:hanging="360"/>
        <w:rPr>
          <w:lang w:val="de-DE"/>
        </w:rPr>
      </w:pPr>
      <w:r w:rsidRPr="00740DFD">
        <w:rPr>
          <w:lang w:val="de-DE"/>
        </w:rPr>
        <w:t xml:space="preserve">Patricia S. </w:t>
      </w:r>
      <w:proofErr w:type="spellStart"/>
      <w:r w:rsidRPr="00740DFD">
        <w:rPr>
          <w:lang w:val="de-DE"/>
        </w:rPr>
        <w:t>Abril</w:t>
      </w:r>
      <w:proofErr w:type="spellEnd"/>
      <w:r w:rsidRPr="00740DFD">
        <w:rPr>
          <w:lang w:val="de-DE"/>
        </w:rPr>
        <w:t xml:space="preserve"> and Robert Plant. 2007. The patent </w:t>
      </w:r>
      <w:proofErr w:type="spellStart"/>
      <w:r w:rsidRPr="00740DFD">
        <w:rPr>
          <w:lang w:val="de-DE"/>
        </w:rPr>
        <w:t>holder's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dilemma</w:t>
      </w:r>
      <w:proofErr w:type="spellEnd"/>
      <w:r w:rsidRPr="00740DFD">
        <w:rPr>
          <w:lang w:val="de-DE"/>
        </w:rPr>
        <w:t xml:space="preserve">: Buy, </w:t>
      </w:r>
      <w:proofErr w:type="spellStart"/>
      <w:r w:rsidRPr="00740DFD">
        <w:rPr>
          <w:lang w:val="de-DE"/>
        </w:rPr>
        <w:t>sell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or</w:t>
      </w:r>
      <w:proofErr w:type="spellEnd"/>
      <w:r w:rsidRPr="00740DFD">
        <w:rPr>
          <w:lang w:val="de-DE"/>
        </w:rPr>
        <w:t xml:space="preserve"> troll? Commun. ACM 50, 1 (Jan. 2007), 36-44. DOI: </w:t>
      </w:r>
      <w:hyperlink r:id="rId25" w:history="1">
        <w:r w:rsidRPr="00740DFD">
          <w:rPr>
            <w:lang w:val="de-DE"/>
          </w:rPr>
          <w:t>https://doi.org/10.1145/1188913.1188915</w:t>
        </w:r>
      </w:hyperlink>
    </w:p>
    <w:p w14:paraId="25985984" w14:textId="77777777" w:rsidR="00D07298" w:rsidRPr="00740DFD" w:rsidRDefault="00D07298" w:rsidP="00D07298">
      <w:pPr>
        <w:pStyle w:val="Bibentry"/>
        <w:numPr>
          <w:ilvl w:val="0"/>
          <w:numId w:val="0"/>
        </w:numPr>
        <w:ind w:left="360" w:hanging="360"/>
        <w:rPr>
          <w:lang w:val="de-DE"/>
        </w:rPr>
      </w:pPr>
      <w:r w:rsidRPr="00740DFD">
        <w:rPr>
          <w:lang w:val="de-DE"/>
        </w:rPr>
        <w:t xml:space="preserve">Sarah Cohen, Werner Nutt, and </w:t>
      </w:r>
      <w:proofErr w:type="spellStart"/>
      <w:r w:rsidRPr="00740DFD">
        <w:rPr>
          <w:lang w:val="de-DE"/>
        </w:rPr>
        <w:t>Yehoshua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Sagic</w:t>
      </w:r>
      <w:proofErr w:type="spellEnd"/>
      <w:r w:rsidRPr="00740DFD">
        <w:rPr>
          <w:lang w:val="de-DE"/>
        </w:rPr>
        <w:t xml:space="preserve">. 2007. </w:t>
      </w:r>
      <w:proofErr w:type="spellStart"/>
      <w:r w:rsidRPr="00740DFD">
        <w:rPr>
          <w:lang w:val="de-DE"/>
        </w:rPr>
        <w:t>Deciding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equivalences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among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conjunctive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aggregate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queries</w:t>
      </w:r>
      <w:proofErr w:type="spellEnd"/>
      <w:r w:rsidRPr="00740DFD">
        <w:rPr>
          <w:lang w:val="de-DE"/>
        </w:rPr>
        <w:t xml:space="preserve">. J. ACM 54, 2, </w:t>
      </w:r>
      <w:proofErr w:type="spellStart"/>
      <w:r w:rsidRPr="00740DFD">
        <w:rPr>
          <w:lang w:val="de-DE"/>
        </w:rPr>
        <w:t>Article</w:t>
      </w:r>
      <w:proofErr w:type="spellEnd"/>
      <w:r w:rsidRPr="00740DFD">
        <w:rPr>
          <w:lang w:val="de-DE"/>
        </w:rPr>
        <w:t xml:space="preserve"> 5 (April 2007), </w:t>
      </w:r>
      <w:r w:rsidRPr="00740DFD">
        <w:rPr>
          <w:lang w:val="de-DE"/>
        </w:rPr>
        <w:lastRenderedPageBreak/>
        <w:t xml:space="preserve">50 </w:t>
      </w:r>
      <w:proofErr w:type="spellStart"/>
      <w:r w:rsidRPr="00740DFD">
        <w:rPr>
          <w:lang w:val="de-DE"/>
        </w:rPr>
        <w:t>pages</w:t>
      </w:r>
      <w:proofErr w:type="spellEnd"/>
      <w:r w:rsidRPr="00740DFD">
        <w:rPr>
          <w:lang w:val="de-DE"/>
        </w:rPr>
        <w:t>. DOI: https://doi.org/10.1145/1219092.1219093</w:t>
      </w:r>
    </w:p>
    <w:p w14:paraId="60AEE5DB" w14:textId="77777777" w:rsidR="00D07298" w:rsidRPr="00740DFD" w:rsidRDefault="00D07298" w:rsidP="00D07298">
      <w:pPr>
        <w:pStyle w:val="Bibentry"/>
        <w:numPr>
          <w:ilvl w:val="0"/>
          <w:numId w:val="0"/>
        </w:numPr>
        <w:ind w:left="360" w:hanging="360"/>
        <w:rPr>
          <w:lang w:val="de-DE"/>
        </w:rPr>
      </w:pPr>
      <w:r w:rsidRPr="00740DFD">
        <w:rPr>
          <w:lang w:val="de-DE"/>
        </w:rPr>
        <w:t xml:space="preserve">David </w:t>
      </w:r>
      <w:proofErr w:type="spellStart"/>
      <w:r w:rsidRPr="00740DFD">
        <w:rPr>
          <w:lang w:val="de-DE"/>
        </w:rPr>
        <w:t>Kosiur</w:t>
      </w:r>
      <w:proofErr w:type="spellEnd"/>
      <w:r w:rsidRPr="00740DFD">
        <w:rPr>
          <w:lang w:val="de-DE"/>
        </w:rPr>
        <w:t>. 2001. Understanding Policy-</w:t>
      </w:r>
      <w:proofErr w:type="spellStart"/>
      <w:r w:rsidRPr="00740DFD">
        <w:rPr>
          <w:lang w:val="de-DE"/>
        </w:rPr>
        <w:t>Based</w:t>
      </w:r>
      <w:proofErr w:type="spellEnd"/>
      <w:r w:rsidRPr="00740DFD">
        <w:rPr>
          <w:lang w:val="de-DE"/>
        </w:rPr>
        <w:t xml:space="preserve"> Networking (2nd. </w:t>
      </w:r>
      <w:proofErr w:type="spellStart"/>
      <w:r w:rsidRPr="00740DFD">
        <w:rPr>
          <w:lang w:val="de-DE"/>
        </w:rPr>
        <w:t>ed</w:t>
      </w:r>
      <w:proofErr w:type="spellEnd"/>
      <w:r w:rsidRPr="00740DFD">
        <w:rPr>
          <w:lang w:val="de-DE"/>
        </w:rPr>
        <w:t>.). Wiley, New York, NY.</w:t>
      </w:r>
    </w:p>
    <w:p w14:paraId="30B4F8A6" w14:textId="77777777" w:rsidR="00D07298" w:rsidRPr="00740DFD" w:rsidRDefault="00D07298" w:rsidP="00D07298">
      <w:pPr>
        <w:pStyle w:val="Bibentry"/>
        <w:numPr>
          <w:ilvl w:val="0"/>
          <w:numId w:val="0"/>
        </w:numPr>
        <w:ind w:left="360" w:hanging="360"/>
        <w:rPr>
          <w:lang w:val="de-DE"/>
        </w:rPr>
      </w:pPr>
      <w:r w:rsidRPr="00740DFD">
        <w:rPr>
          <w:lang w:val="de-DE"/>
        </w:rPr>
        <w:t xml:space="preserve">Ian Editor (Ed.). 2007. The title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book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one</w:t>
      </w:r>
      <w:proofErr w:type="spellEnd"/>
      <w:r w:rsidRPr="00740DFD">
        <w:rPr>
          <w:lang w:val="de-DE"/>
        </w:rPr>
        <w:t xml:space="preserve"> (1st. </w:t>
      </w:r>
      <w:proofErr w:type="spellStart"/>
      <w:r w:rsidRPr="00740DFD">
        <w:rPr>
          <w:lang w:val="de-DE"/>
        </w:rPr>
        <w:t>ed</w:t>
      </w:r>
      <w:proofErr w:type="spellEnd"/>
      <w:r w:rsidRPr="00740DFD">
        <w:rPr>
          <w:lang w:val="de-DE"/>
        </w:rPr>
        <w:t xml:space="preserve">.). The </w:t>
      </w:r>
      <w:proofErr w:type="spellStart"/>
      <w:r w:rsidRPr="00740DFD">
        <w:rPr>
          <w:lang w:val="de-DE"/>
        </w:rPr>
        <w:t>name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series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one</w:t>
      </w:r>
      <w:proofErr w:type="spellEnd"/>
      <w:r w:rsidRPr="00740DFD">
        <w:rPr>
          <w:lang w:val="de-DE"/>
        </w:rPr>
        <w:t xml:space="preserve">, Vol. 9. University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Chicago Press, Chicago. DOI:</w:t>
      </w:r>
      <w:r w:rsidR="007B36F5" w:rsidRPr="00740DFD">
        <w:rPr>
          <w:lang w:val="de-DE"/>
        </w:rPr>
        <w:t xml:space="preserve"> </w:t>
      </w:r>
      <w:r w:rsidRPr="00740DFD">
        <w:rPr>
          <w:lang w:val="de-DE"/>
        </w:rPr>
        <w:t>https://doi.org/10.1007/3-540-09237-4</w:t>
      </w:r>
    </w:p>
    <w:p w14:paraId="29B3B5F9" w14:textId="77777777" w:rsidR="00D07298" w:rsidRPr="00740DFD" w:rsidRDefault="00D07298" w:rsidP="00D07298">
      <w:pPr>
        <w:pStyle w:val="Bibentry"/>
        <w:numPr>
          <w:ilvl w:val="0"/>
          <w:numId w:val="0"/>
        </w:numPr>
        <w:ind w:left="360" w:hanging="360"/>
        <w:rPr>
          <w:lang w:val="de-DE"/>
        </w:rPr>
      </w:pPr>
      <w:r w:rsidRPr="00740DFD">
        <w:rPr>
          <w:lang w:val="de-DE"/>
        </w:rPr>
        <w:t xml:space="preserve">Donald E. Knuth. 1997. The Art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Computer </w:t>
      </w:r>
      <w:proofErr w:type="spellStart"/>
      <w:r w:rsidRPr="00740DFD">
        <w:rPr>
          <w:lang w:val="de-DE"/>
        </w:rPr>
        <w:t>Programming</w:t>
      </w:r>
      <w:proofErr w:type="spellEnd"/>
      <w:r w:rsidRPr="00740DFD">
        <w:rPr>
          <w:lang w:val="de-DE"/>
        </w:rPr>
        <w:t xml:space="preserve">, Vol. 1: Fundamental </w:t>
      </w:r>
      <w:proofErr w:type="spellStart"/>
      <w:r w:rsidRPr="00740DFD">
        <w:rPr>
          <w:lang w:val="de-DE"/>
        </w:rPr>
        <w:t>Algorithms</w:t>
      </w:r>
      <w:proofErr w:type="spellEnd"/>
      <w:r w:rsidRPr="00740DFD">
        <w:rPr>
          <w:lang w:val="de-DE"/>
        </w:rPr>
        <w:t xml:space="preserve"> (3rd. </w:t>
      </w:r>
      <w:proofErr w:type="spellStart"/>
      <w:r w:rsidRPr="00740DFD">
        <w:rPr>
          <w:lang w:val="de-DE"/>
        </w:rPr>
        <w:t>ed</w:t>
      </w:r>
      <w:proofErr w:type="spellEnd"/>
      <w:r w:rsidRPr="00740DFD">
        <w:rPr>
          <w:lang w:val="de-DE"/>
        </w:rPr>
        <w:t>.). Addison Wesley Longman Publishing Co., Inc.</w:t>
      </w:r>
    </w:p>
    <w:p w14:paraId="6E58D7BD" w14:textId="77777777" w:rsidR="00D07298" w:rsidRPr="00740DFD" w:rsidRDefault="00D07298" w:rsidP="00D07298">
      <w:pPr>
        <w:pStyle w:val="Bibentry"/>
        <w:numPr>
          <w:ilvl w:val="0"/>
          <w:numId w:val="0"/>
        </w:numPr>
        <w:ind w:left="360" w:hanging="360"/>
        <w:rPr>
          <w:lang w:val="de-DE"/>
        </w:rPr>
      </w:pPr>
      <w:r w:rsidRPr="00740DFD">
        <w:rPr>
          <w:lang w:val="de-DE"/>
        </w:rPr>
        <w:t xml:space="preserve">Sten </w:t>
      </w:r>
      <w:proofErr w:type="spellStart"/>
      <w:r w:rsidRPr="00740DFD">
        <w:rPr>
          <w:lang w:val="de-DE"/>
        </w:rPr>
        <w:t>Andler</w:t>
      </w:r>
      <w:proofErr w:type="spellEnd"/>
      <w:r w:rsidRPr="00740DFD">
        <w:rPr>
          <w:lang w:val="de-DE"/>
        </w:rPr>
        <w:t xml:space="preserve">. 1979. </w:t>
      </w:r>
      <w:proofErr w:type="spellStart"/>
      <w:r w:rsidRPr="00740DFD">
        <w:rPr>
          <w:lang w:val="de-DE"/>
        </w:rPr>
        <w:t>Predicate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path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expressions</w:t>
      </w:r>
      <w:proofErr w:type="spellEnd"/>
      <w:r w:rsidRPr="00740DFD">
        <w:rPr>
          <w:lang w:val="de-DE"/>
        </w:rPr>
        <w:t xml:space="preserve">. In Proceedings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6th. ACM SIGACT-SIGPLAN Symposium on </w:t>
      </w:r>
      <w:proofErr w:type="spellStart"/>
      <w:r w:rsidRPr="00740DFD">
        <w:rPr>
          <w:lang w:val="de-DE"/>
        </w:rPr>
        <w:t>Principles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Programming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Languages</w:t>
      </w:r>
      <w:proofErr w:type="spellEnd"/>
      <w:r w:rsidRPr="00740DFD">
        <w:rPr>
          <w:lang w:val="de-DE"/>
        </w:rPr>
        <w:t xml:space="preserve"> (POPL '79), </w:t>
      </w:r>
      <w:proofErr w:type="spellStart"/>
      <w:r w:rsidRPr="00740DFD">
        <w:rPr>
          <w:lang w:val="de-DE"/>
        </w:rPr>
        <w:t>January</w:t>
      </w:r>
      <w:proofErr w:type="spellEnd"/>
      <w:r w:rsidRPr="00740DFD">
        <w:rPr>
          <w:lang w:val="de-DE"/>
        </w:rPr>
        <w:t xml:space="preserve"> 29 - 31, 1979, San Antonio, Texas. ACM Inc., New York, NY, 226-236. </w:t>
      </w:r>
      <w:hyperlink r:id="rId26" w:history="1">
        <w:r w:rsidRPr="00740DFD">
          <w:rPr>
            <w:lang w:val="de-DE"/>
          </w:rPr>
          <w:t>https://doi.org/10.1145/567752.567774</w:t>
        </w:r>
      </w:hyperlink>
    </w:p>
    <w:p w14:paraId="61595609" w14:textId="77777777" w:rsidR="00D07298" w:rsidRPr="00740DFD" w:rsidRDefault="00D07298" w:rsidP="00D07298">
      <w:pPr>
        <w:pStyle w:val="Bibentry"/>
        <w:numPr>
          <w:ilvl w:val="0"/>
          <w:numId w:val="0"/>
        </w:numPr>
        <w:ind w:left="360" w:hanging="360"/>
        <w:rPr>
          <w:lang w:val="de-DE"/>
        </w:rPr>
      </w:pPr>
      <w:r w:rsidRPr="00740DFD">
        <w:rPr>
          <w:lang w:val="de-DE"/>
        </w:rPr>
        <w:t xml:space="preserve">Joseph Scientist. 2009. The </w:t>
      </w:r>
      <w:proofErr w:type="spellStart"/>
      <w:r w:rsidRPr="00740DFD">
        <w:rPr>
          <w:lang w:val="de-DE"/>
        </w:rPr>
        <w:t>fountain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youth</w:t>
      </w:r>
      <w:proofErr w:type="spellEnd"/>
      <w:r w:rsidRPr="00740DFD">
        <w:rPr>
          <w:lang w:val="de-DE"/>
        </w:rPr>
        <w:t xml:space="preserve">. (Aug. 2009). Patent </w:t>
      </w:r>
      <w:proofErr w:type="spellStart"/>
      <w:r w:rsidRPr="00740DFD">
        <w:rPr>
          <w:lang w:val="de-DE"/>
        </w:rPr>
        <w:t>No</w:t>
      </w:r>
      <w:proofErr w:type="spellEnd"/>
      <w:r w:rsidRPr="00740DFD">
        <w:rPr>
          <w:lang w:val="de-DE"/>
        </w:rPr>
        <w:t xml:space="preserve">. 12345, </w:t>
      </w:r>
      <w:proofErr w:type="spellStart"/>
      <w:r w:rsidRPr="00740DFD">
        <w:rPr>
          <w:lang w:val="de-DE"/>
        </w:rPr>
        <w:t>Filed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July</w:t>
      </w:r>
      <w:proofErr w:type="spellEnd"/>
      <w:r w:rsidRPr="00740DFD">
        <w:rPr>
          <w:lang w:val="de-DE"/>
        </w:rPr>
        <w:t xml:space="preserve"> 1st., 2008, </w:t>
      </w:r>
      <w:proofErr w:type="spellStart"/>
      <w:r w:rsidRPr="00740DFD">
        <w:rPr>
          <w:lang w:val="de-DE"/>
        </w:rPr>
        <w:t>Issued</w:t>
      </w:r>
      <w:proofErr w:type="spellEnd"/>
      <w:r w:rsidRPr="00740DFD">
        <w:rPr>
          <w:lang w:val="de-DE"/>
        </w:rPr>
        <w:t xml:space="preserve"> Aug. 9th., 2009.</w:t>
      </w:r>
    </w:p>
    <w:p w14:paraId="3B467228" w14:textId="77777777" w:rsidR="00D07298" w:rsidRPr="00740DFD" w:rsidRDefault="00D07298" w:rsidP="00D07298">
      <w:pPr>
        <w:pStyle w:val="Bibentry"/>
        <w:numPr>
          <w:ilvl w:val="0"/>
          <w:numId w:val="0"/>
        </w:numPr>
        <w:ind w:left="360" w:hanging="360"/>
        <w:rPr>
          <w:lang w:val="de-DE"/>
        </w:rPr>
      </w:pPr>
      <w:r w:rsidRPr="00740DFD">
        <w:rPr>
          <w:lang w:val="de-DE"/>
        </w:rPr>
        <w:t xml:space="preserve">David Harel. 1978. LOGICS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Programs</w:t>
      </w:r>
      <w:proofErr w:type="spellEnd"/>
      <w:r w:rsidRPr="00740DFD">
        <w:rPr>
          <w:lang w:val="de-DE"/>
        </w:rPr>
        <w:t xml:space="preserve">: AXIOMATICS and DESCRIPTIVE POWER. MIT Research Lab Technical Report TR-200. Massachusetts Institute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Technology, Cambridge, MA.</w:t>
      </w:r>
    </w:p>
    <w:p w14:paraId="18964F09" w14:textId="77777777" w:rsidR="00D07298" w:rsidRPr="00740DFD" w:rsidRDefault="00D07298" w:rsidP="00D07298">
      <w:pPr>
        <w:pStyle w:val="Bibentry"/>
        <w:numPr>
          <w:ilvl w:val="0"/>
          <w:numId w:val="0"/>
        </w:numPr>
        <w:ind w:left="360" w:hanging="360"/>
        <w:rPr>
          <w:lang w:val="de-DE"/>
        </w:rPr>
      </w:pPr>
      <w:r w:rsidRPr="00740DFD">
        <w:rPr>
          <w:lang w:val="de-DE"/>
        </w:rPr>
        <w:t xml:space="preserve">Kenneth L. Clarkson. 1985. </w:t>
      </w:r>
      <w:proofErr w:type="spellStart"/>
      <w:r w:rsidRPr="00740DFD">
        <w:rPr>
          <w:lang w:val="de-DE"/>
        </w:rPr>
        <w:t>Algorithms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Closest</w:t>
      </w:r>
      <w:proofErr w:type="spellEnd"/>
      <w:r w:rsidRPr="00740DFD">
        <w:rPr>
          <w:lang w:val="de-DE"/>
        </w:rPr>
        <w:t xml:space="preserve">-Point Problems (Computational </w:t>
      </w:r>
      <w:proofErr w:type="spellStart"/>
      <w:r w:rsidRPr="00740DFD">
        <w:rPr>
          <w:lang w:val="de-DE"/>
        </w:rPr>
        <w:t>Geometry</w:t>
      </w:r>
      <w:proofErr w:type="spellEnd"/>
      <w:r w:rsidRPr="00740DFD">
        <w:rPr>
          <w:lang w:val="de-DE"/>
        </w:rPr>
        <w:t xml:space="preserve">). </w:t>
      </w:r>
      <w:proofErr w:type="spellStart"/>
      <w:r w:rsidRPr="00740DFD">
        <w:rPr>
          <w:lang w:val="de-DE"/>
        </w:rPr>
        <w:t>Ph.D</w:t>
      </w:r>
      <w:proofErr w:type="spellEnd"/>
      <w:r w:rsidRPr="00740DFD">
        <w:rPr>
          <w:lang w:val="de-DE"/>
        </w:rPr>
        <w:t xml:space="preserve">. Dissertation. Stanford University, Palo Alto, CA. UMI Order </w:t>
      </w:r>
      <w:proofErr w:type="spellStart"/>
      <w:r w:rsidRPr="00740DFD">
        <w:rPr>
          <w:lang w:val="de-DE"/>
        </w:rPr>
        <w:t>Number</w:t>
      </w:r>
      <w:proofErr w:type="spellEnd"/>
      <w:r w:rsidRPr="00740DFD">
        <w:rPr>
          <w:lang w:val="de-DE"/>
        </w:rPr>
        <w:t>: AAT 8506171.</w:t>
      </w:r>
    </w:p>
    <w:p w14:paraId="5962D254" w14:textId="77777777" w:rsidR="00D07298" w:rsidRPr="00740DFD" w:rsidRDefault="00D07298" w:rsidP="00D07298">
      <w:pPr>
        <w:pStyle w:val="Bibentry"/>
        <w:numPr>
          <w:ilvl w:val="0"/>
          <w:numId w:val="0"/>
        </w:numPr>
        <w:ind w:left="360" w:hanging="360"/>
        <w:rPr>
          <w:lang w:val="de-DE"/>
        </w:rPr>
      </w:pPr>
      <w:r w:rsidRPr="00740DFD">
        <w:rPr>
          <w:lang w:val="de-DE"/>
        </w:rPr>
        <w:t xml:space="preserve">David A. </w:t>
      </w:r>
      <w:proofErr w:type="spellStart"/>
      <w:r w:rsidRPr="00740DFD">
        <w:rPr>
          <w:lang w:val="de-DE"/>
        </w:rPr>
        <w:t>Anisi</w:t>
      </w:r>
      <w:proofErr w:type="spellEnd"/>
      <w:r w:rsidRPr="00740DFD">
        <w:rPr>
          <w:lang w:val="de-DE"/>
        </w:rPr>
        <w:t xml:space="preserve">. 2003. Optimal Motion Control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a Ground Vehicle. </w:t>
      </w:r>
      <w:proofErr w:type="spellStart"/>
      <w:r w:rsidRPr="00740DFD">
        <w:rPr>
          <w:lang w:val="de-DE"/>
        </w:rPr>
        <w:t>Master's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thesis</w:t>
      </w:r>
      <w:proofErr w:type="spellEnd"/>
      <w:r w:rsidRPr="00740DFD">
        <w:rPr>
          <w:lang w:val="de-DE"/>
        </w:rPr>
        <w:t xml:space="preserve">. Royal Institute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Technology (KTH), Stockholm, </w:t>
      </w:r>
      <w:proofErr w:type="spellStart"/>
      <w:r w:rsidRPr="00740DFD">
        <w:rPr>
          <w:lang w:val="de-DE"/>
        </w:rPr>
        <w:t>Sweden</w:t>
      </w:r>
      <w:proofErr w:type="spellEnd"/>
      <w:r w:rsidRPr="00740DFD">
        <w:rPr>
          <w:lang w:val="de-DE"/>
        </w:rPr>
        <w:t>.</w:t>
      </w:r>
    </w:p>
    <w:p w14:paraId="3F2BB3FC" w14:textId="77777777" w:rsidR="00D07298" w:rsidRPr="00740DFD" w:rsidRDefault="00D07298" w:rsidP="00D07298">
      <w:pPr>
        <w:pStyle w:val="Bibentry"/>
        <w:numPr>
          <w:ilvl w:val="0"/>
          <w:numId w:val="0"/>
        </w:numPr>
        <w:ind w:left="360" w:hanging="360"/>
        <w:rPr>
          <w:lang w:val="de-DE"/>
        </w:rPr>
      </w:pPr>
      <w:r w:rsidRPr="00740DFD">
        <w:rPr>
          <w:lang w:val="de-DE"/>
        </w:rPr>
        <w:t xml:space="preserve">Harry </w:t>
      </w:r>
      <w:proofErr w:type="spellStart"/>
      <w:r w:rsidRPr="00740DFD">
        <w:rPr>
          <w:lang w:val="de-DE"/>
        </w:rPr>
        <w:t>Thornburg</w:t>
      </w:r>
      <w:proofErr w:type="spellEnd"/>
      <w:r w:rsidRPr="00740DFD">
        <w:rPr>
          <w:lang w:val="de-DE"/>
        </w:rPr>
        <w:t xml:space="preserve">. 2001. </w:t>
      </w:r>
      <w:proofErr w:type="spellStart"/>
      <w:r w:rsidRPr="00740DFD">
        <w:rPr>
          <w:lang w:val="de-DE"/>
        </w:rPr>
        <w:t>Introduction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Bayesian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Statistics</w:t>
      </w:r>
      <w:proofErr w:type="spellEnd"/>
      <w:r w:rsidRPr="00740DFD">
        <w:rPr>
          <w:lang w:val="de-DE"/>
        </w:rPr>
        <w:t xml:space="preserve">. (March 2001). </w:t>
      </w:r>
      <w:proofErr w:type="spellStart"/>
      <w:r w:rsidRPr="00740DFD">
        <w:rPr>
          <w:lang w:val="de-DE"/>
        </w:rPr>
        <w:t>Retrieved</w:t>
      </w:r>
      <w:proofErr w:type="spellEnd"/>
      <w:r w:rsidRPr="00740DFD">
        <w:rPr>
          <w:lang w:val="de-DE"/>
        </w:rPr>
        <w:t xml:space="preserve"> March 2, 2005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http://ccrma.stanford.edu/~jos/bayes/bayes.html</w:t>
      </w:r>
    </w:p>
    <w:p w14:paraId="0AA4B1BA" w14:textId="77777777" w:rsidR="00D07298" w:rsidRPr="00740DFD" w:rsidRDefault="00D07298" w:rsidP="00D07298">
      <w:pPr>
        <w:pStyle w:val="Bibentry"/>
        <w:numPr>
          <w:ilvl w:val="0"/>
          <w:numId w:val="0"/>
        </w:numPr>
        <w:ind w:left="360" w:hanging="360"/>
        <w:rPr>
          <w:lang w:val="de-DE"/>
        </w:rPr>
      </w:pPr>
      <w:r w:rsidRPr="00740DFD">
        <w:rPr>
          <w:lang w:val="de-DE"/>
        </w:rPr>
        <w:t xml:space="preserve">ACM. </w:t>
      </w:r>
      <w:proofErr w:type="spellStart"/>
      <w:r w:rsidRPr="00740DFD">
        <w:rPr>
          <w:lang w:val="de-DE"/>
        </w:rPr>
        <w:t>Association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Computing Machinery: </w:t>
      </w:r>
      <w:proofErr w:type="spellStart"/>
      <w:r w:rsidRPr="00740DFD">
        <w:rPr>
          <w:lang w:val="de-DE"/>
        </w:rPr>
        <w:t>Advancing</w:t>
      </w:r>
      <w:proofErr w:type="spellEnd"/>
      <w:r w:rsidRPr="00740DFD">
        <w:rPr>
          <w:lang w:val="de-DE"/>
        </w:rPr>
        <w:t xml:space="preserve"> Computing </w:t>
      </w:r>
      <w:proofErr w:type="spellStart"/>
      <w:r w:rsidRPr="00740DFD">
        <w:rPr>
          <w:lang w:val="de-DE"/>
        </w:rPr>
        <w:t>as</w:t>
      </w:r>
      <w:proofErr w:type="spellEnd"/>
      <w:r w:rsidRPr="00740DFD">
        <w:rPr>
          <w:lang w:val="de-DE"/>
        </w:rPr>
        <w:t xml:space="preserve"> a Science &amp; Profession. </w:t>
      </w:r>
      <w:proofErr w:type="spellStart"/>
      <w:r w:rsidRPr="00740DFD">
        <w:rPr>
          <w:lang w:val="de-DE"/>
        </w:rPr>
        <w:t>Retrieved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http://www.acm.org/.</w:t>
      </w:r>
    </w:p>
    <w:p w14:paraId="6B42E49D" w14:textId="77777777" w:rsidR="00D07298" w:rsidRPr="00740DFD" w:rsidRDefault="00D07298" w:rsidP="00D07298">
      <w:pPr>
        <w:pStyle w:val="Bibentry"/>
        <w:numPr>
          <w:ilvl w:val="0"/>
          <w:numId w:val="0"/>
        </w:numPr>
        <w:ind w:left="360" w:hanging="360"/>
        <w:rPr>
          <w:lang w:val="de-DE"/>
        </w:rPr>
      </w:pPr>
      <w:r w:rsidRPr="00740DFD">
        <w:rPr>
          <w:lang w:val="de-DE"/>
        </w:rPr>
        <w:t xml:space="preserve">Wikipedia. 2017. </w:t>
      </w:r>
      <w:r w:rsidR="007B36F5" w:rsidRPr="00740DFD">
        <w:rPr>
          <w:lang w:val="de-DE"/>
        </w:rPr>
        <w:t>Wikipedia</w:t>
      </w:r>
      <w:r w:rsidRPr="00740DFD">
        <w:rPr>
          <w:lang w:val="de-DE"/>
        </w:rPr>
        <w:t xml:space="preserve">: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Free Encyclopedia. </w:t>
      </w:r>
      <w:proofErr w:type="spellStart"/>
      <w:r w:rsidRPr="00740DFD">
        <w:rPr>
          <w:lang w:val="de-DE"/>
        </w:rPr>
        <w:t>Retrieved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https://www.wikipedia.org/.</w:t>
      </w:r>
    </w:p>
    <w:p w14:paraId="00495626" w14:textId="77777777" w:rsidR="00D07298" w:rsidRPr="00740DFD" w:rsidRDefault="00D07298" w:rsidP="00D07298">
      <w:pPr>
        <w:pStyle w:val="Bibentry"/>
        <w:numPr>
          <w:ilvl w:val="0"/>
          <w:numId w:val="0"/>
        </w:numPr>
        <w:ind w:left="360" w:hanging="360"/>
        <w:rPr>
          <w:lang w:val="de-DE"/>
        </w:rPr>
      </w:pPr>
      <w:r w:rsidRPr="00740DFD">
        <w:rPr>
          <w:lang w:val="de-DE"/>
        </w:rPr>
        <w:t xml:space="preserve">Dave Novak. 2003. </w:t>
      </w:r>
      <w:proofErr w:type="spellStart"/>
      <w:r w:rsidRPr="00740DFD">
        <w:rPr>
          <w:lang w:val="de-DE"/>
        </w:rPr>
        <w:t>Solder</w:t>
      </w:r>
      <w:proofErr w:type="spellEnd"/>
      <w:r w:rsidRPr="00740DFD">
        <w:rPr>
          <w:lang w:val="de-DE"/>
        </w:rPr>
        <w:t xml:space="preserve"> man. Video. In ACM SIGGRAPH 2003 </w:t>
      </w:r>
      <w:proofErr w:type="gramStart"/>
      <w:r w:rsidRPr="00740DFD">
        <w:rPr>
          <w:lang w:val="de-DE"/>
        </w:rPr>
        <w:t>Video Review</w:t>
      </w:r>
      <w:proofErr w:type="gramEnd"/>
      <w:r w:rsidRPr="00740DFD">
        <w:rPr>
          <w:lang w:val="de-DE"/>
        </w:rPr>
        <w:t xml:space="preserve"> on Animation </w:t>
      </w:r>
      <w:proofErr w:type="spellStart"/>
      <w:r w:rsidRPr="00740DFD">
        <w:rPr>
          <w:lang w:val="de-DE"/>
        </w:rPr>
        <w:t>theater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Program</w:t>
      </w:r>
      <w:proofErr w:type="spellEnd"/>
      <w:r w:rsidRPr="00740DFD">
        <w:rPr>
          <w:lang w:val="de-DE"/>
        </w:rPr>
        <w:t>: Part I - Vol. 145 (</w:t>
      </w:r>
      <w:proofErr w:type="spellStart"/>
      <w:r w:rsidRPr="00740DFD">
        <w:rPr>
          <w:lang w:val="de-DE"/>
        </w:rPr>
        <w:t>July</w:t>
      </w:r>
      <w:proofErr w:type="spellEnd"/>
      <w:r w:rsidRPr="00740DFD">
        <w:rPr>
          <w:lang w:val="de-DE"/>
        </w:rPr>
        <w:t xml:space="preserve"> 27-27, 2003). ACM Press, New York, NY, 4. DOI:</w:t>
      </w:r>
      <w:r w:rsidR="007B36F5" w:rsidRPr="00740DFD">
        <w:rPr>
          <w:lang w:val="de-DE"/>
        </w:rPr>
        <w:t xml:space="preserve"> </w:t>
      </w:r>
      <w:r w:rsidRPr="00740DFD">
        <w:rPr>
          <w:lang w:val="de-DE"/>
        </w:rPr>
        <w:t>https://doi.org/99.9999/woot07-S422</w:t>
      </w:r>
    </w:p>
    <w:p w14:paraId="187A8DB4" w14:textId="77777777" w:rsidR="00D07298" w:rsidRPr="00740DFD" w:rsidRDefault="00D07298" w:rsidP="00D07298">
      <w:pPr>
        <w:pStyle w:val="Bibentry"/>
        <w:numPr>
          <w:ilvl w:val="0"/>
          <w:numId w:val="0"/>
        </w:numPr>
        <w:ind w:left="360" w:hanging="360"/>
        <w:rPr>
          <w:lang w:val="de-DE"/>
        </w:rPr>
      </w:pPr>
      <w:r w:rsidRPr="00740DFD">
        <w:rPr>
          <w:lang w:val="de-DE"/>
        </w:rPr>
        <w:t xml:space="preserve">Barack Obama. 2008. A </w:t>
      </w:r>
      <w:proofErr w:type="spellStart"/>
      <w:r w:rsidRPr="00740DFD">
        <w:rPr>
          <w:lang w:val="de-DE"/>
        </w:rPr>
        <w:t>more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perfect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union</w:t>
      </w:r>
      <w:proofErr w:type="spellEnd"/>
      <w:r w:rsidRPr="00740DFD">
        <w:rPr>
          <w:lang w:val="de-DE"/>
        </w:rPr>
        <w:t xml:space="preserve">. Video. (5 March 2008). </w:t>
      </w:r>
      <w:proofErr w:type="spellStart"/>
      <w:r w:rsidRPr="00740DFD">
        <w:rPr>
          <w:lang w:val="de-DE"/>
        </w:rPr>
        <w:t>Retrieved</w:t>
      </w:r>
      <w:proofErr w:type="spellEnd"/>
      <w:r w:rsidRPr="00740DFD">
        <w:rPr>
          <w:lang w:val="de-DE"/>
        </w:rPr>
        <w:t xml:space="preserve"> March 21, 2008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http://video.google.com/videoplay?docid=6528042696351994555</w:t>
      </w:r>
    </w:p>
    <w:p w14:paraId="309AF814" w14:textId="77777777" w:rsidR="00D07298" w:rsidRPr="00740DFD" w:rsidRDefault="00D07298" w:rsidP="00D07298">
      <w:pPr>
        <w:pStyle w:val="Bibentry"/>
        <w:numPr>
          <w:ilvl w:val="0"/>
          <w:numId w:val="0"/>
        </w:numPr>
        <w:ind w:left="360" w:hanging="360"/>
        <w:rPr>
          <w:lang w:val="de-DE"/>
        </w:rPr>
      </w:pPr>
      <w:r w:rsidRPr="00740DFD">
        <w:rPr>
          <w:lang w:val="de-DE"/>
        </w:rPr>
        <w:t xml:space="preserve">Martha </w:t>
      </w:r>
      <w:proofErr w:type="spellStart"/>
      <w:r w:rsidRPr="00740DFD">
        <w:rPr>
          <w:lang w:val="de-DE"/>
        </w:rPr>
        <w:t>Constantinou</w:t>
      </w:r>
      <w:proofErr w:type="spellEnd"/>
      <w:r w:rsidRPr="00740DFD">
        <w:rPr>
          <w:lang w:val="de-DE"/>
        </w:rPr>
        <w:t xml:space="preserve">. 2016. New </w:t>
      </w:r>
      <w:proofErr w:type="spellStart"/>
      <w:r w:rsidRPr="00740DFD">
        <w:rPr>
          <w:lang w:val="de-DE"/>
        </w:rPr>
        <w:t>physics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searches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nucleon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matrix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elements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lattice</w:t>
      </w:r>
      <w:proofErr w:type="spellEnd"/>
      <w:r w:rsidRPr="00740DFD">
        <w:rPr>
          <w:lang w:val="de-DE"/>
        </w:rPr>
        <w:t xml:space="preserve"> QCD.  arXiv:1701.00133. </w:t>
      </w:r>
      <w:proofErr w:type="spellStart"/>
      <w:r w:rsidRPr="00740DFD">
        <w:rPr>
          <w:lang w:val="de-DE"/>
        </w:rPr>
        <w:t>Retrieved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</w:t>
      </w:r>
      <w:hyperlink r:id="rId27" w:history="1">
        <w:r w:rsidR="00B40EB1" w:rsidRPr="00740DFD">
          <w:rPr>
            <w:rStyle w:val="Hyperlink"/>
            <w:lang w:val="de-DE"/>
          </w:rPr>
          <w:t>https://arxiv.org/abs/1701.00133</w:t>
        </w:r>
      </w:hyperlink>
    </w:p>
    <w:p w14:paraId="442BD643" w14:textId="77777777" w:rsidR="005B434B" w:rsidRPr="00740DFD" w:rsidRDefault="005B434B" w:rsidP="005B434B">
      <w:pPr>
        <w:pStyle w:val="AppendixH1"/>
        <w:rPr>
          <w:lang w:val="de-DE"/>
        </w:rPr>
      </w:pPr>
      <w:r w:rsidRPr="00740DFD">
        <w:rPr>
          <w:lang w:val="de-DE"/>
        </w:rPr>
        <w:t>A</w:t>
      </w:r>
      <w:r w:rsidRPr="00740DFD">
        <w:rPr>
          <w:lang w:val="de-DE"/>
        </w:rPr>
        <w:t> </w:t>
      </w:r>
      <w:r w:rsidRPr="00740DFD">
        <w:rPr>
          <w:lang w:val="de-DE"/>
        </w:rPr>
        <w:t xml:space="preserve"> APPENDICES</w:t>
      </w:r>
    </w:p>
    <w:p w14:paraId="60C7A0D4" w14:textId="77777777" w:rsidR="005B434B" w:rsidRPr="00740DFD" w:rsidRDefault="005B434B" w:rsidP="005B434B">
      <w:pPr>
        <w:pStyle w:val="PostHeadPara"/>
        <w:rPr>
          <w:lang w:val="de-DE"/>
        </w:rPr>
      </w:pPr>
      <w:r w:rsidRPr="00740DFD">
        <w:rPr>
          <w:lang w:val="de-DE"/>
        </w:rPr>
        <w:t xml:space="preserve">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appendix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section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three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levels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Appendix </w:t>
      </w:r>
      <w:proofErr w:type="spellStart"/>
      <w:r w:rsidRPr="00740DFD">
        <w:rPr>
          <w:lang w:val="de-DE"/>
        </w:rPr>
        <w:t>headings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available</w:t>
      </w:r>
      <w:proofErr w:type="spellEnd"/>
      <w:r w:rsidRPr="00740DFD">
        <w:rPr>
          <w:lang w:val="de-DE"/>
        </w:rPr>
        <w:t>.</w:t>
      </w:r>
    </w:p>
    <w:p w14:paraId="6571D2B5" w14:textId="77777777" w:rsidR="005B434B" w:rsidRPr="00740DFD" w:rsidRDefault="005B434B" w:rsidP="005B434B">
      <w:pPr>
        <w:pStyle w:val="AppendixH2"/>
        <w:rPr>
          <w:lang w:val="de-DE"/>
        </w:rPr>
      </w:pPr>
      <w:r w:rsidRPr="00740DFD">
        <w:rPr>
          <w:lang w:val="de-DE"/>
        </w:rPr>
        <w:t>A.1</w:t>
      </w:r>
      <w:r w:rsidRPr="00740DFD">
        <w:rPr>
          <w:lang w:val="de-DE"/>
        </w:rPr>
        <w:t> </w:t>
      </w:r>
      <w:r w:rsidRPr="00740DFD">
        <w:rPr>
          <w:lang w:val="de-DE"/>
        </w:rPr>
        <w:t>General Guidelines (AppendixH2)</w:t>
      </w:r>
    </w:p>
    <w:p w14:paraId="5AAD66F5" w14:textId="77777777" w:rsidR="005B434B" w:rsidRPr="00740DFD" w:rsidRDefault="005B434B" w:rsidP="005B434B">
      <w:pPr>
        <w:pStyle w:val="ListParagraph"/>
        <w:numPr>
          <w:ilvl w:val="0"/>
          <w:numId w:val="4"/>
        </w:numPr>
        <w:ind w:left="480" w:hanging="240"/>
        <w:rPr>
          <w:lang w:val="de-DE"/>
        </w:rPr>
      </w:pPr>
      <w:r w:rsidRPr="00740DFD">
        <w:rPr>
          <w:lang w:val="de-DE"/>
        </w:rPr>
        <w:t xml:space="preserve">Save </w:t>
      </w:r>
      <w:proofErr w:type="spellStart"/>
      <w:r w:rsidRPr="00740DFD">
        <w:rPr>
          <w:lang w:val="de-DE"/>
        </w:rPr>
        <w:t>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go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backup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regularly</w:t>
      </w:r>
      <w:proofErr w:type="spellEnd"/>
      <w:r w:rsidRPr="00740DFD">
        <w:rPr>
          <w:lang w:val="de-DE"/>
        </w:rPr>
        <w:t>.</w:t>
      </w:r>
    </w:p>
    <w:p w14:paraId="4953B2D9" w14:textId="77777777" w:rsidR="005B434B" w:rsidRPr="00740DFD" w:rsidRDefault="005B434B" w:rsidP="005B434B">
      <w:pPr>
        <w:pStyle w:val="ListParagraph"/>
        <w:numPr>
          <w:ilvl w:val="0"/>
          <w:numId w:val="4"/>
        </w:numPr>
        <w:ind w:left="480" w:hanging="240"/>
        <w:rPr>
          <w:lang w:val="de-DE"/>
        </w:rPr>
      </w:pPr>
      <w:r w:rsidRPr="00740DFD">
        <w:rPr>
          <w:lang w:val="de-DE"/>
        </w:rPr>
        <w:t xml:space="preserve">Do not </w:t>
      </w:r>
      <w:proofErr w:type="spellStart"/>
      <w:r w:rsidRPr="00740DFD">
        <w:rPr>
          <w:lang w:val="de-DE"/>
        </w:rPr>
        <w:t>work</w:t>
      </w:r>
      <w:proofErr w:type="spellEnd"/>
      <w:r w:rsidRPr="00740DFD">
        <w:rPr>
          <w:lang w:val="de-DE"/>
        </w:rPr>
        <w:t xml:space="preserve"> on </w:t>
      </w:r>
      <w:proofErr w:type="spellStart"/>
      <w:r w:rsidRPr="00740DFD">
        <w:rPr>
          <w:lang w:val="de-DE"/>
        </w:rPr>
        <w:t>files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saved</w:t>
      </w:r>
      <w:proofErr w:type="spellEnd"/>
      <w:r w:rsidRPr="00740DFD">
        <w:rPr>
          <w:lang w:val="de-DE"/>
        </w:rPr>
        <w:t xml:space="preserve"> in a </w:t>
      </w:r>
      <w:proofErr w:type="spellStart"/>
      <w:r w:rsidRPr="00740DFD">
        <w:rPr>
          <w:lang w:val="de-DE"/>
        </w:rPr>
        <w:t>cloud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directory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avoid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problems</w:t>
      </w:r>
      <w:proofErr w:type="spellEnd"/>
      <w:r w:rsidRPr="00740DFD">
        <w:rPr>
          <w:lang w:val="de-DE"/>
        </w:rPr>
        <w:t xml:space="preserve"> such </w:t>
      </w:r>
      <w:proofErr w:type="spellStart"/>
      <w:r w:rsidRPr="00740DFD">
        <w:rPr>
          <w:lang w:val="de-DE"/>
        </w:rPr>
        <w:t>as</w:t>
      </w:r>
      <w:proofErr w:type="spellEnd"/>
      <w:r w:rsidRPr="00740DFD">
        <w:rPr>
          <w:lang w:val="de-DE"/>
        </w:rPr>
        <w:t xml:space="preserve"> MS Word </w:t>
      </w:r>
      <w:proofErr w:type="spellStart"/>
      <w:r w:rsidRPr="00740DFD">
        <w:rPr>
          <w:lang w:val="de-DE"/>
        </w:rPr>
        <w:t>crashing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please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only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work</w:t>
      </w:r>
      <w:proofErr w:type="spellEnd"/>
      <w:r w:rsidRPr="00740DFD">
        <w:rPr>
          <w:lang w:val="de-DE"/>
        </w:rPr>
        <w:t xml:space="preserve"> on </w:t>
      </w:r>
      <w:proofErr w:type="spellStart"/>
      <w:r w:rsidRPr="00740DFD">
        <w:rPr>
          <w:lang w:val="de-DE"/>
        </w:rPr>
        <w:t>files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saved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locally</w:t>
      </w:r>
      <w:proofErr w:type="spellEnd"/>
      <w:r w:rsidRPr="00740DFD">
        <w:rPr>
          <w:lang w:val="de-DE"/>
        </w:rPr>
        <w:t xml:space="preserve"> on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machine</w:t>
      </w:r>
      <w:proofErr w:type="spellEnd"/>
      <w:r w:rsidRPr="00740DFD">
        <w:rPr>
          <w:lang w:val="de-DE"/>
        </w:rPr>
        <w:t>.</w:t>
      </w:r>
    </w:p>
    <w:p w14:paraId="2B01139D" w14:textId="77777777" w:rsidR="005B434B" w:rsidRPr="00740DFD" w:rsidRDefault="005B434B" w:rsidP="005B434B">
      <w:pPr>
        <w:pStyle w:val="ListParagraph"/>
        <w:numPr>
          <w:ilvl w:val="0"/>
          <w:numId w:val="4"/>
        </w:numPr>
        <w:ind w:left="480" w:hanging="240"/>
        <w:rPr>
          <w:lang w:val="de-DE"/>
        </w:rPr>
      </w:pPr>
      <w:proofErr w:type="spellStart"/>
      <w:r w:rsidRPr="00740DFD">
        <w:rPr>
          <w:lang w:val="de-DE"/>
        </w:rPr>
        <w:t>Equations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should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created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with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built</w:t>
      </w:r>
      <w:proofErr w:type="spellEnd"/>
      <w:r w:rsidRPr="00740DFD">
        <w:rPr>
          <w:lang w:val="de-DE"/>
        </w:rPr>
        <w:t xml:space="preserve">-in Microsoft® </w:t>
      </w:r>
      <w:proofErr w:type="spellStart"/>
      <w:r w:rsidRPr="00740DFD">
        <w:rPr>
          <w:lang w:val="de-DE"/>
        </w:rPr>
        <w:t>Equation</w:t>
      </w:r>
      <w:proofErr w:type="spellEnd"/>
      <w:r w:rsidRPr="00740DFD">
        <w:rPr>
          <w:lang w:val="de-DE"/>
        </w:rPr>
        <w:t xml:space="preserve"> Editor </w:t>
      </w:r>
      <w:proofErr w:type="spellStart"/>
      <w:r w:rsidRPr="00740DFD">
        <w:rPr>
          <w:lang w:val="de-DE"/>
        </w:rPr>
        <w:t>included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with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version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Word. (</w:t>
      </w:r>
      <w:proofErr w:type="spellStart"/>
      <w:r w:rsidRPr="00740DFD">
        <w:rPr>
          <w:lang w:val="de-DE"/>
        </w:rPr>
        <w:t>Please</w:t>
      </w:r>
      <w:proofErr w:type="spellEnd"/>
      <w:r w:rsidRPr="00740DFD">
        <w:rPr>
          <w:lang w:val="de-DE"/>
        </w:rPr>
        <w:t xml:space="preserve"> check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compatibility</w:t>
      </w:r>
      <w:proofErr w:type="spellEnd"/>
      <w:r w:rsidRPr="00740DFD">
        <w:rPr>
          <w:lang w:val="de-DE"/>
        </w:rPr>
        <w:t xml:space="preserve"> at </w:t>
      </w:r>
      <w:hyperlink r:id="rId28" w:history="1">
        <w:r w:rsidRPr="00740DFD">
          <w:rPr>
            <w:rStyle w:val="Hyperlink"/>
            <w:lang w:val="de-DE"/>
          </w:rPr>
          <w:t>http://tinyurl.com/lzny753</w:t>
        </w:r>
      </w:hyperlink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using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MathType</w:t>
      </w:r>
      <w:proofErr w:type="spellEnd"/>
      <w:r w:rsidRPr="00740DFD">
        <w:rPr>
          <w:lang w:val="de-DE"/>
        </w:rPr>
        <w:t>.)</w:t>
      </w:r>
    </w:p>
    <w:p w14:paraId="635A2D46" w14:textId="77777777" w:rsidR="005B434B" w:rsidRPr="00740DFD" w:rsidRDefault="005B434B" w:rsidP="005B434B">
      <w:pPr>
        <w:pStyle w:val="ListParagraph"/>
        <w:numPr>
          <w:ilvl w:val="0"/>
          <w:numId w:val="4"/>
        </w:numPr>
        <w:ind w:left="480" w:hanging="240"/>
        <w:rPr>
          <w:lang w:val="de-DE"/>
        </w:rPr>
      </w:pPr>
      <w:proofErr w:type="spellStart"/>
      <w:r w:rsidRPr="00740DFD">
        <w:rPr>
          <w:lang w:val="de-DE"/>
        </w:rPr>
        <w:t>Please</w:t>
      </w:r>
      <w:proofErr w:type="spellEnd"/>
      <w:r w:rsidRPr="00740DFD">
        <w:rPr>
          <w:lang w:val="de-DE"/>
        </w:rPr>
        <w:t xml:space="preserve"> save all </w:t>
      </w:r>
      <w:proofErr w:type="spellStart"/>
      <w:r w:rsidRPr="00740DFD">
        <w:rPr>
          <w:lang w:val="de-DE"/>
        </w:rPr>
        <w:t>files</w:t>
      </w:r>
      <w:proofErr w:type="spellEnd"/>
      <w:r w:rsidRPr="00740DFD">
        <w:rPr>
          <w:lang w:val="de-DE"/>
        </w:rPr>
        <w:t xml:space="preserve"> in DOCX </w:t>
      </w:r>
      <w:proofErr w:type="spellStart"/>
      <w:r w:rsidRPr="00740DFD">
        <w:rPr>
          <w:lang w:val="de-DE"/>
        </w:rPr>
        <w:t>format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DOC </w:t>
      </w:r>
      <w:proofErr w:type="spellStart"/>
      <w:r w:rsidRPr="00740DFD">
        <w:rPr>
          <w:lang w:val="de-DE"/>
        </w:rPr>
        <w:t>format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only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supported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Mac 2011 </w:t>
      </w:r>
      <w:proofErr w:type="spellStart"/>
      <w:r w:rsidRPr="00740DFD">
        <w:rPr>
          <w:lang w:val="de-DE"/>
        </w:rPr>
        <w:t>version</w:t>
      </w:r>
      <w:proofErr w:type="spellEnd"/>
      <w:r w:rsidRPr="00740DFD">
        <w:rPr>
          <w:lang w:val="de-DE"/>
        </w:rPr>
        <w:t xml:space="preserve">. </w:t>
      </w:r>
    </w:p>
    <w:p w14:paraId="1587BBF6" w14:textId="77777777" w:rsidR="005B434B" w:rsidRPr="00740DFD" w:rsidRDefault="005B434B" w:rsidP="005B434B">
      <w:pPr>
        <w:pStyle w:val="ListParagraph"/>
        <w:numPr>
          <w:ilvl w:val="0"/>
          <w:numId w:val="4"/>
        </w:numPr>
        <w:ind w:left="480" w:hanging="240"/>
        <w:rPr>
          <w:lang w:val="de-DE"/>
        </w:rPr>
      </w:pPr>
      <w:proofErr w:type="spellStart"/>
      <w:r w:rsidRPr="00740DFD">
        <w:rPr>
          <w:lang w:val="de-DE"/>
        </w:rPr>
        <w:t>Tables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should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created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with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Word’s</w:t>
      </w:r>
      <w:proofErr w:type="spellEnd"/>
      <w:r w:rsidRPr="00740DFD">
        <w:rPr>
          <w:lang w:val="de-DE"/>
        </w:rPr>
        <w:t xml:space="preserve"> “Insert Table” </w:t>
      </w:r>
      <w:proofErr w:type="spellStart"/>
      <w:r w:rsidRPr="00740DFD">
        <w:rPr>
          <w:lang w:val="de-DE"/>
        </w:rPr>
        <w:t>tool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placed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within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document</w:t>
      </w:r>
      <w:proofErr w:type="spellEnd"/>
      <w:r w:rsidRPr="00740DFD">
        <w:rPr>
          <w:lang w:val="de-DE"/>
        </w:rPr>
        <w:t>. (</w:t>
      </w:r>
      <w:proofErr w:type="spellStart"/>
      <w:r w:rsidRPr="00740DFD">
        <w:rPr>
          <w:lang w:val="de-DE"/>
        </w:rPr>
        <w:t>Tables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created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with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spaces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tabs</w:t>
      </w:r>
      <w:proofErr w:type="spellEnd"/>
      <w:r w:rsidRPr="00740DFD">
        <w:rPr>
          <w:lang w:val="de-DE"/>
        </w:rPr>
        <w:t xml:space="preserve"> will </w:t>
      </w:r>
      <w:proofErr w:type="spellStart"/>
      <w:r w:rsidRPr="00740DFD">
        <w:rPr>
          <w:lang w:val="de-DE"/>
        </w:rPr>
        <w:t>have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problems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properly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typeset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ensure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table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published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correctly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Word’s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table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tool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must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used</w:t>
      </w:r>
      <w:proofErr w:type="spellEnd"/>
      <w:r w:rsidRPr="00740DFD">
        <w:rPr>
          <w:lang w:val="de-DE"/>
        </w:rPr>
        <w:t>.)</w:t>
      </w:r>
    </w:p>
    <w:p w14:paraId="13428491" w14:textId="77777777" w:rsidR="005B434B" w:rsidRPr="00740DFD" w:rsidRDefault="005B434B" w:rsidP="005B434B">
      <w:pPr>
        <w:pStyle w:val="ListParagraph"/>
        <w:numPr>
          <w:ilvl w:val="0"/>
          <w:numId w:val="4"/>
        </w:numPr>
        <w:ind w:left="480" w:hanging="240"/>
        <w:rPr>
          <w:lang w:val="de-DE"/>
        </w:rPr>
      </w:pPr>
      <w:r w:rsidRPr="00740DFD">
        <w:rPr>
          <w:lang w:val="de-DE"/>
        </w:rPr>
        <w:t xml:space="preserve">Do not </w:t>
      </w:r>
      <w:proofErr w:type="spellStart"/>
      <w:r w:rsidRPr="00740DFD">
        <w:rPr>
          <w:lang w:val="de-DE"/>
        </w:rPr>
        <w:t>copy</w:t>
      </w:r>
      <w:proofErr w:type="spellEnd"/>
      <w:r w:rsidRPr="00740DFD">
        <w:rPr>
          <w:lang w:val="de-DE"/>
        </w:rPr>
        <w:t xml:space="preserve">-and-paste </w:t>
      </w:r>
      <w:proofErr w:type="spellStart"/>
      <w:r w:rsidRPr="00740DFD">
        <w:rPr>
          <w:lang w:val="de-DE"/>
        </w:rPr>
        <w:t>elements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submission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document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Excel such </w:t>
      </w:r>
      <w:proofErr w:type="spellStart"/>
      <w:r w:rsidRPr="00740DFD">
        <w:rPr>
          <w:lang w:val="de-DE"/>
        </w:rPr>
        <w:t>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charts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tables</w:t>
      </w:r>
      <w:proofErr w:type="spellEnd"/>
      <w:r w:rsidRPr="00740DFD">
        <w:rPr>
          <w:lang w:val="de-DE"/>
        </w:rPr>
        <w:t>.</w:t>
      </w:r>
    </w:p>
    <w:p w14:paraId="79E46AFD" w14:textId="77777777" w:rsidR="005B434B" w:rsidRPr="00740DFD" w:rsidRDefault="005B434B" w:rsidP="005B434B">
      <w:pPr>
        <w:pStyle w:val="ListParagraph"/>
        <w:numPr>
          <w:ilvl w:val="0"/>
          <w:numId w:val="4"/>
        </w:numPr>
        <w:ind w:left="480" w:hanging="240"/>
        <w:rPr>
          <w:lang w:val="de-DE"/>
        </w:rPr>
      </w:pPr>
      <w:proofErr w:type="spellStart"/>
      <w:r w:rsidRPr="00740DFD">
        <w:rPr>
          <w:lang w:val="de-DE"/>
        </w:rPr>
        <w:t>Footnotes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should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inserted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using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Word’s</w:t>
      </w:r>
      <w:proofErr w:type="spellEnd"/>
      <w:r w:rsidRPr="00740DFD">
        <w:rPr>
          <w:lang w:val="de-DE"/>
        </w:rPr>
        <w:t xml:space="preserve"> “Insert </w:t>
      </w:r>
      <w:proofErr w:type="spellStart"/>
      <w:r w:rsidRPr="00740DFD">
        <w:rPr>
          <w:lang w:val="de-DE"/>
        </w:rPr>
        <w:t>Footnote</w:t>
      </w:r>
      <w:proofErr w:type="spellEnd"/>
      <w:r w:rsidRPr="00740DFD">
        <w:rPr>
          <w:lang w:val="de-DE"/>
        </w:rPr>
        <w:t>” feature.</w:t>
      </w:r>
    </w:p>
    <w:p w14:paraId="4AE97494" w14:textId="77777777" w:rsidR="005B434B" w:rsidRPr="00740DFD" w:rsidRDefault="005B434B" w:rsidP="005B434B">
      <w:pPr>
        <w:pStyle w:val="ListParagraph"/>
        <w:numPr>
          <w:ilvl w:val="0"/>
          <w:numId w:val="4"/>
        </w:numPr>
        <w:ind w:left="480" w:hanging="240"/>
        <w:rPr>
          <w:lang w:val="de-DE"/>
        </w:rPr>
      </w:pPr>
      <w:r w:rsidRPr="00740DFD">
        <w:rPr>
          <w:lang w:val="de-DE"/>
        </w:rPr>
        <w:t xml:space="preserve">Do not </w:t>
      </w:r>
      <w:proofErr w:type="spellStart"/>
      <w:r w:rsidRPr="00740DFD">
        <w:rPr>
          <w:lang w:val="de-DE"/>
        </w:rPr>
        <w:t>use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Word’s</w:t>
      </w:r>
      <w:proofErr w:type="spellEnd"/>
      <w:r w:rsidRPr="00740DFD">
        <w:rPr>
          <w:lang w:val="de-DE"/>
        </w:rPr>
        <w:t xml:space="preserve"> “Insert Shape” </w:t>
      </w:r>
      <w:proofErr w:type="spellStart"/>
      <w:r w:rsidRPr="00740DFD">
        <w:rPr>
          <w:lang w:val="de-DE"/>
        </w:rPr>
        <w:t>function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create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diagrams</w:t>
      </w:r>
      <w:proofErr w:type="spellEnd"/>
      <w:r w:rsidRPr="00740DFD">
        <w:rPr>
          <w:lang w:val="de-DE"/>
        </w:rPr>
        <w:t>, etc.</w:t>
      </w:r>
    </w:p>
    <w:p w14:paraId="792A3797" w14:textId="77777777" w:rsidR="005B434B" w:rsidRPr="00740DFD" w:rsidRDefault="005B434B" w:rsidP="005B434B">
      <w:pPr>
        <w:pStyle w:val="ListParagraph"/>
        <w:numPr>
          <w:ilvl w:val="0"/>
          <w:numId w:val="4"/>
        </w:numPr>
        <w:ind w:left="480" w:hanging="240"/>
        <w:rPr>
          <w:lang w:val="de-DE"/>
        </w:rPr>
      </w:pPr>
      <w:r w:rsidRPr="00740DFD">
        <w:rPr>
          <w:lang w:val="de-DE"/>
        </w:rPr>
        <w:t xml:space="preserve">Do not </w:t>
      </w:r>
      <w:proofErr w:type="spellStart"/>
      <w:r w:rsidRPr="00740DFD">
        <w:rPr>
          <w:lang w:val="de-DE"/>
        </w:rPr>
        <w:t>have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references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appear</w:t>
      </w:r>
      <w:proofErr w:type="spellEnd"/>
      <w:r w:rsidRPr="00740DFD">
        <w:rPr>
          <w:lang w:val="de-DE"/>
        </w:rPr>
        <w:t xml:space="preserve"> in a </w:t>
      </w:r>
      <w:proofErr w:type="spellStart"/>
      <w:r w:rsidRPr="00740DFD">
        <w:rPr>
          <w:lang w:val="de-DE"/>
        </w:rPr>
        <w:t>table</w:t>
      </w:r>
      <w:proofErr w:type="spellEnd"/>
      <w:r w:rsidRPr="00740DFD">
        <w:rPr>
          <w:lang w:val="de-DE"/>
        </w:rPr>
        <w:t>/</w:t>
      </w:r>
      <w:proofErr w:type="spellStart"/>
      <w:r w:rsidRPr="00740DFD">
        <w:rPr>
          <w:lang w:val="de-DE"/>
        </w:rPr>
        <w:t>cells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format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it</w:t>
      </w:r>
      <w:proofErr w:type="spellEnd"/>
      <w:r w:rsidRPr="00740DFD">
        <w:rPr>
          <w:lang w:val="de-DE"/>
        </w:rPr>
        <w:t xml:space="preserve"> will </w:t>
      </w:r>
      <w:proofErr w:type="spellStart"/>
      <w:r w:rsidRPr="00740DFD">
        <w:rPr>
          <w:lang w:val="de-DE"/>
        </w:rPr>
        <w:t>produce</w:t>
      </w:r>
      <w:proofErr w:type="spellEnd"/>
      <w:r w:rsidRPr="00740DFD">
        <w:rPr>
          <w:lang w:val="de-DE"/>
        </w:rPr>
        <w:t xml:space="preserve"> an </w:t>
      </w:r>
      <w:proofErr w:type="spellStart"/>
      <w:r w:rsidRPr="00740DFD">
        <w:rPr>
          <w:lang w:val="de-DE"/>
        </w:rPr>
        <w:t>error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during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layout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generation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process</w:t>
      </w:r>
      <w:proofErr w:type="spellEnd"/>
      <w:r w:rsidRPr="00740DFD">
        <w:rPr>
          <w:lang w:val="de-DE"/>
        </w:rPr>
        <w:t>.</w:t>
      </w:r>
    </w:p>
    <w:p w14:paraId="63A39649" w14:textId="77777777" w:rsidR="005B434B" w:rsidRPr="00740DFD" w:rsidRDefault="005B434B" w:rsidP="005B434B">
      <w:pPr>
        <w:pStyle w:val="ListParagraph"/>
        <w:numPr>
          <w:ilvl w:val="0"/>
          <w:numId w:val="4"/>
        </w:numPr>
        <w:ind w:left="480" w:hanging="240"/>
        <w:rPr>
          <w:lang w:val="de-DE"/>
        </w:rPr>
      </w:pPr>
      <w:r w:rsidRPr="00740DFD">
        <w:rPr>
          <w:lang w:val="de-DE"/>
        </w:rPr>
        <w:t xml:space="preserve">MS Word </w:t>
      </w:r>
      <w:proofErr w:type="spellStart"/>
      <w:r w:rsidRPr="00740DFD">
        <w:rPr>
          <w:lang w:val="de-DE"/>
        </w:rPr>
        <w:t>does</w:t>
      </w:r>
      <w:proofErr w:type="spellEnd"/>
      <w:r w:rsidRPr="00740DFD">
        <w:rPr>
          <w:lang w:val="de-DE"/>
        </w:rPr>
        <w:t xml:space="preserve"> not </w:t>
      </w:r>
      <w:proofErr w:type="spellStart"/>
      <w:r w:rsidRPr="00740DFD">
        <w:rPr>
          <w:lang w:val="de-DE"/>
        </w:rPr>
        <w:t>consistently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allow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original </w:t>
      </w:r>
      <w:proofErr w:type="spellStart"/>
      <w:r w:rsidRPr="00740DFD">
        <w:rPr>
          <w:lang w:val="de-DE"/>
        </w:rPr>
        <w:t>formatting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modified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. In </w:t>
      </w:r>
      <w:proofErr w:type="spellStart"/>
      <w:r w:rsidRPr="00740DFD">
        <w:rPr>
          <w:lang w:val="de-DE"/>
        </w:rPr>
        <w:t>these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cases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copy</w:t>
      </w:r>
      <w:proofErr w:type="spellEnd"/>
      <w:r w:rsidRPr="00740DFD">
        <w:rPr>
          <w:lang w:val="de-DE"/>
        </w:rPr>
        <w:t xml:space="preserve"> all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document’s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specific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file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paste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into</w:t>
      </w:r>
      <w:proofErr w:type="spellEnd"/>
      <w:r w:rsidRPr="00740DFD">
        <w:rPr>
          <w:lang w:val="de-DE"/>
        </w:rPr>
        <w:t xml:space="preserve"> a </w:t>
      </w:r>
      <w:proofErr w:type="spellStart"/>
      <w:r w:rsidRPr="00740DFD">
        <w:rPr>
          <w:lang w:val="de-DE"/>
        </w:rPr>
        <w:t>new</w:t>
      </w:r>
      <w:proofErr w:type="spellEnd"/>
      <w:r w:rsidRPr="00740DFD">
        <w:rPr>
          <w:lang w:val="de-DE"/>
        </w:rPr>
        <w:t xml:space="preserve"> MS Word </w:t>
      </w:r>
      <w:proofErr w:type="spellStart"/>
      <w:r w:rsidRPr="00740DFD">
        <w:rPr>
          <w:lang w:val="de-DE"/>
        </w:rPr>
        <w:t>document</w:t>
      </w:r>
      <w:proofErr w:type="spellEnd"/>
      <w:r w:rsidRPr="00740DFD">
        <w:rPr>
          <w:lang w:val="de-DE"/>
        </w:rPr>
        <w:t xml:space="preserve"> and </w:t>
      </w:r>
      <w:proofErr w:type="spellStart"/>
      <w:r w:rsidRPr="00740DFD">
        <w:rPr>
          <w:lang w:val="de-DE"/>
        </w:rPr>
        <w:t>then</w:t>
      </w:r>
      <w:proofErr w:type="spellEnd"/>
      <w:r w:rsidRPr="00740DFD">
        <w:rPr>
          <w:lang w:val="de-DE"/>
        </w:rPr>
        <w:t xml:space="preserve"> save it.</w:t>
      </w:r>
    </w:p>
    <w:p w14:paraId="15C9673B" w14:textId="77777777" w:rsidR="005B434B" w:rsidRPr="00740DFD" w:rsidRDefault="005B434B" w:rsidP="005B434B">
      <w:pPr>
        <w:pStyle w:val="ListParagraph"/>
        <w:numPr>
          <w:ilvl w:val="0"/>
          <w:numId w:val="4"/>
        </w:numPr>
        <w:ind w:left="480" w:hanging="240"/>
        <w:rPr>
          <w:lang w:val="de-DE"/>
        </w:rPr>
      </w:pPr>
      <w:r w:rsidRPr="00740DFD">
        <w:rPr>
          <w:lang w:val="de-DE"/>
        </w:rPr>
        <w:t xml:space="preserve">At </w:t>
      </w:r>
      <w:proofErr w:type="spellStart"/>
      <w:r w:rsidRPr="00740DFD">
        <w:rPr>
          <w:lang w:val="de-DE"/>
        </w:rPr>
        <w:t>times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there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problems</w:t>
      </w:r>
      <w:proofErr w:type="spellEnd"/>
      <w:r w:rsidRPr="00740DFD">
        <w:rPr>
          <w:lang w:val="de-DE"/>
        </w:rPr>
        <w:t xml:space="preserve"> such </w:t>
      </w:r>
      <w:proofErr w:type="spellStart"/>
      <w:r w:rsidRPr="00740DFD">
        <w:rPr>
          <w:lang w:val="de-DE"/>
        </w:rPr>
        <w:t>as</w:t>
      </w:r>
      <w:proofErr w:type="spellEnd"/>
      <w:r w:rsidRPr="00740DFD">
        <w:rPr>
          <w:lang w:val="de-DE"/>
        </w:rPr>
        <w:t xml:space="preserve"> “</w:t>
      </w:r>
      <w:proofErr w:type="spellStart"/>
      <w:r w:rsidRPr="00740DFD">
        <w:rPr>
          <w:lang w:val="de-DE"/>
        </w:rPr>
        <w:t>odd</w:t>
      </w:r>
      <w:proofErr w:type="spellEnd"/>
      <w:r w:rsidRPr="00740DFD">
        <w:rPr>
          <w:lang w:val="de-DE"/>
        </w:rPr>
        <w:t xml:space="preserve">” </w:t>
      </w:r>
      <w:proofErr w:type="spellStart"/>
      <w:r w:rsidRPr="00740DFD">
        <w:rPr>
          <w:lang w:val="de-DE"/>
        </w:rPr>
        <w:t>stuff</w:t>
      </w:r>
      <w:proofErr w:type="spellEnd"/>
      <w:r w:rsidRPr="00740DFD">
        <w:rPr>
          <w:lang w:val="de-DE"/>
        </w:rPr>
        <w:t>/</w:t>
      </w:r>
      <w:proofErr w:type="spellStart"/>
      <w:r w:rsidRPr="00740DFD">
        <w:rPr>
          <w:lang w:val="de-DE"/>
        </w:rPr>
        <w:t>junk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characters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that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appear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usually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references</w:t>
      </w:r>
      <w:proofErr w:type="spellEnd"/>
      <w:r w:rsidRPr="00740DFD">
        <w:rPr>
          <w:lang w:val="de-DE"/>
        </w:rPr>
        <w:t xml:space="preserve">. This </w:t>
      </w:r>
      <w:proofErr w:type="spellStart"/>
      <w:r w:rsidRPr="00740DFD">
        <w:rPr>
          <w:lang w:val="de-DE"/>
        </w:rPr>
        <w:t>can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caused</w:t>
      </w:r>
      <w:proofErr w:type="spellEnd"/>
      <w:r w:rsidRPr="00740DFD">
        <w:rPr>
          <w:lang w:val="de-DE"/>
        </w:rPr>
        <w:t xml:space="preserve"> by a </w:t>
      </w:r>
      <w:proofErr w:type="spellStart"/>
      <w:r w:rsidRPr="00740DFD">
        <w:rPr>
          <w:lang w:val="de-DE"/>
        </w:rPr>
        <w:t>variety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of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reasons</w:t>
      </w:r>
      <w:proofErr w:type="spellEnd"/>
      <w:r w:rsidRPr="00740DFD">
        <w:rPr>
          <w:lang w:val="de-DE"/>
        </w:rPr>
        <w:t xml:space="preserve"> such </w:t>
      </w:r>
      <w:proofErr w:type="spellStart"/>
      <w:r w:rsidRPr="00740DFD">
        <w:rPr>
          <w:lang w:val="de-DE"/>
        </w:rPr>
        <w:t>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copying</w:t>
      </w:r>
      <w:proofErr w:type="spellEnd"/>
      <w:r w:rsidRPr="00740DFD">
        <w:rPr>
          <w:lang w:val="de-DE"/>
        </w:rPr>
        <w:t>-and-</w:t>
      </w:r>
      <w:proofErr w:type="spellStart"/>
      <w:r w:rsidRPr="00740DFD">
        <w:rPr>
          <w:lang w:val="de-DE"/>
        </w:rPr>
        <w:t>pasting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from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another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file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file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transfers</w:t>
      </w:r>
      <w:proofErr w:type="spellEnd"/>
      <w:r w:rsidRPr="00740DFD">
        <w:rPr>
          <w:lang w:val="de-DE"/>
        </w:rPr>
        <w:t xml:space="preserve">, etc. </w:t>
      </w:r>
      <w:proofErr w:type="spellStart"/>
      <w:r w:rsidRPr="00740DFD">
        <w:rPr>
          <w:lang w:val="de-DE"/>
        </w:rPr>
        <w:t>Please</w:t>
      </w:r>
      <w:proofErr w:type="spellEnd"/>
      <w:r w:rsidRPr="00740DFD">
        <w:rPr>
          <w:lang w:val="de-DE"/>
        </w:rPr>
        <w:t xml:space="preserve"> review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text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prior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submission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make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sure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reads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correctly</w:t>
      </w:r>
      <w:proofErr w:type="spellEnd"/>
      <w:r w:rsidRPr="00740DFD">
        <w:rPr>
          <w:lang w:val="de-DE"/>
        </w:rPr>
        <w:t>.</w:t>
      </w:r>
    </w:p>
    <w:p w14:paraId="6A8A0DCF" w14:textId="77777777" w:rsidR="005B434B" w:rsidRPr="00740DFD" w:rsidRDefault="005B434B" w:rsidP="005B434B">
      <w:pPr>
        <w:pStyle w:val="AppendixH3"/>
        <w:rPr>
          <w:lang w:val="de-DE"/>
        </w:rPr>
      </w:pPr>
      <w:r w:rsidRPr="00740DFD">
        <w:rPr>
          <w:lang w:val="de-DE"/>
        </w:rPr>
        <w:lastRenderedPageBreak/>
        <w:t>A.1.1</w:t>
      </w:r>
      <w:r w:rsidRPr="00740DFD">
        <w:rPr>
          <w:lang w:val="de-DE"/>
        </w:rPr>
        <w:t> </w:t>
      </w:r>
      <w:proofErr w:type="spellStart"/>
      <w:r w:rsidRPr="00740DFD">
        <w:rPr>
          <w:lang w:val="de-DE"/>
        </w:rPr>
        <w:t>Preparing</w:t>
      </w:r>
      <w:proofErr w:type="spellEnd"/>
      <w:r w:rsidRPr="00740DFD">
        <w:rPr>
          <w:lang w:val="de-DE"/>
        </w:rPr>
        <w:t xml:space="preserve"> Graphics (AppendixH3)</w:t>
      </w:r>
    </w:p>
    <w:p w14:paraId="4D40B410" w14:textId="77777777" w:rsidR="005B434B" w:rsidRPr="00740DFD" w:rsidRDefault="005B434B" w:rsidP="005B434B">
      <w:pPr>
        <w:pStyle w:val="ListParagraph"/>
        <w:numPr>
          <w:ilvl w:val="0"/>
          <w:numId w:val="8"/>
        </w:numPr>
        <w:rPr>
          <w:lang w:val="de-DE"/>
        </w:rPr>
      </w:pPr>
      <w:proofErr w:type="spellStart"/>
      <w:r w:rsidRPr="00740DFD">
        <w:rPr>
          <w:lang w:val="de-DE"/>
        </w:rPr>
        <w:t>Accepted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image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formats</w:t>
      </w:r>
      <w:proofErr w:type="spellEnd"/>
      <w:r w:rsidRPr="00740DFD">
        <w:rPr>
          <w:lang w:val="de-DE"/>
        </w:rPr>
        <w:t>: TIFF (.</w:t>
      </w:r>
      <w:proofErr w:type="spellStart"/>
      <w:r w:rsidRPr="00740DFD">
        <w:rPr>
          <w:lang w:val="de-DE"/>
        </w:rPr>
        <w:t>tif</w:t>
      </w:r>
      <w:proofErr w:type="spellEnd"/>
      <w:r w:rsidRPr="00740DFD">
        <w:rPr>
          <w:lang w:val="de-DE"/>
        </w:rPr>
        <w:t>), JPEG (.</w:t>
      </w:r>
      <w:proofErr w:type="spellStart"/>
      <w:r w:rsidRPr="00740DFD">
        <w:rPr>
          <w:lang w:val="de-DE"/>
        </w:rPr>
        <w:t>jpg</w:t>
      </w:r>
      <w:proofErr w:type="spellEnd"/>
      <w:r w:rsidRPr="00740DFD">
        <w:rPr>
          <w:lang w:val="de-DE"/>
        </w:rPr>
        <w:t>).</w:t>
      </w:r>
    </w:p>
    <w:p w14:paraId="464898F0" w14:textId="77777777" w:rsidR="005B434B" w:rsidRPr="00740DFD" w:rsidRDefault="005B434B" w:rsidP="005B434B">
      <w:pPr>
        <w:pStyle w:val="ListParagraph"/>
        <w:numPr>
          <w:ilvl w:val="0"/>
          <w:numId w:val="8"/>
        </w:numPr>
        <w:rPr>
          <w:lang w:val="de-DE"/>
        </w:rPr>
      </w:pPr>
      <w:proofErr w:type="spellStart"/>
      <w:r w:rsidRPr="00740DFD">
        <w:rPr>
          <w:lang w:val="de-DE"/>
        </w:rPr>
        <w:t>Scalable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vector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formats</w:t>
      </w:r>
      <w:proofErr w:type="spellEnd"/>
      <w:r w:rsidRPr="00740DFD">
        <w:rPr>
          <w:lang w:val="de-DE"/>
        </w:rPr>
        <w:t xml:space="preserve"> (i.e., SVG, EPS and PS)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greatly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preferred</w:t>
      </w:r>
      <w:proofErr w:type="spellEnd"/>
      <w:r w:rsidRPr="00740DFD">
        <w:rPr>
          <w:lang w:val="de-DE"/>
        </w:rPr>
        <w:t xml:space="preserve">. </w:t>
      </w:r>
    </w:p>
    <w:p w14:paraId="6A2001D5" w14:textId="77777777" w:rsidR="005B434B" w:rsidRPr="00740DFD" w:rsidRDefault="005B434B" w:rsidP="005B434B">
      <w:pPr>
        <w:pStyle w:val="ListParagraph"/>
        <w:numPr>
          <w:ilvl w:val="0"/>
          <w:numId w:val="8"/>
        </w:numPr>
        <w:rPr>
          <w:lang w:val="de-DE"/>
        </w:rPr>
      </w:pPr>
      <w:proofErr w:type="spellStart"/>
      <w:r w:rsidRPr="00740DFD">
        <w:rPr>
          <w:lang w:val="de-DE"/>
        </w:rPr>
        <w:t>Application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files</w:t>
      </w:r>
      <w:proofErr w:type="spellEnd"/>
      <w:r w:rsidRPr="00740DFD">
        <w:rPr>
          <w:lang w:val="de-DE"/>
        </w:rPr>
        <w:t xml:space="preserve"> (e.g., Corel Draw, MS Word, MS Excel, PPT, etc.)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NOT </w:t>
      </w:r>
      <w:proofErr w:type="spellStart"/>
      <w:r w:rsidRPr="00740DFD">
        <w:rPr>
          <w:lang w:val="de-DE"/>
        </w:rPr>
        <w:t>recommended</w:t>
      </w:r>
      <w:proofErr w:type="spellEnd"/>
      <w:r w:rsidRPr="00740DFD">
        <w:rPr>
          <w:lang w:val="de-DE"/>
        </w:rPr>
        <w:t>.</w:t>
      </w:r>
    </w:p>
    <w:p w14:paraId="68F32FA1" w14:textId="77777777" w:rsidR="005B434B" w:rsidRPr="00740DFD" w:rsidRDefault="005B434B" w:rsidP="005B434B">
      <w:pPr>
        <w:pStyle w:val="ListParagraph"/>
        <w:numPr>
          <w:ilvl w:val="0"/>
          <w:numId w:val="8"/>
        </w:numPr>
        <w:rPr>
          <w:lang w:val="de-DE"/>
        </w:rPr>
      </w:pPr>
      <w:r w:rsidRPr="00740DFD">
        <w:rPr>
          <w:lang w:val="de-DE"/>
        </w:rPr>
        <w:t xml:space="preserve">Images </w:t>
      </w:r>
      <w:proofErr w:type="spellStart"/>
      <w:r w:rsidRPr="00740DFD">
        <w:rPr>
          <w:lang w:val="de-DE"/>
        </w:rPr>
        <w:t>created</w:t>
      </w:r>
      <w:proofErr w:type="spellEnd"/>
      <w:r w:rsidRPr="00740DFD">
        <w:rPr>
          <w:lang w:val="de-DE"/>
        </w:rPr>
        <w:t xml:space="preserve"> in Microsoft Word </w:t>
      </w:r>
      <w:proofErr w:type="spellStart"/>
      <w:r w:rsidRPr="00740DFD">
        <w:rPr>
          <w:lang w:val="de-DE"/>
        </w:rPr>
        <w:t>using</w:t>
      </w:r>
      <w:proofErr w:type="spellEnd"/>
      <w:r w:rsidRPr="00740DFD">
        <w:rPr>
          <w:lang w:val="de-DE"/>
        </w:rPr>
        <w:t xml:space="preserve"> text-box, </w:t>
      </w:r>
      <w:proofErr w:type="spellStart"/>
      <w:r w:rsidRPr="00740DFD">
        <w:rPr>
          <w:lang w:val="de-DE"/>
        </w:rPr>
        <w:t>shapes</w:t>
      </w:r>
      <w:proofErr w:type="spellEnd"/>
      <w:r w:rsidRPr="00740DFD">
        <w:rPr>
          <w:lang w:val="de-DE"/>
        </w:rPr>
        <w:t xml:space="preserve">, clip-art </w:t>
      </w:r>
      <w:proofErr w:type="spellStart"/>
      <w:r w:rsidRPr="00740DFD">
        <w:rPr>
          <w:lang w:val="de-DE"/>
        </w:rPr>
        <w:t>are</w:t>
      </w:r>
      <w:proofErr w:type="spellEnd"/>
      <w:r w:rsidRPr="00740DFD">
        <w:rPr>
          <w:lang w:val="de-DE"/>
        </w:rPr>
        <w:t xml:space="preserve"> NOT </w:t>
      </w:r>
      <w:proofErr w:type="spellStart"/>
      <w:r w:rsidRPr="00740DFD">
        <w:rPr>
          <w:lang w:val="de-DE"/>
        </w:rPr>
        <w:t>recommended</w:t>
      </w:r>
      <w:proofErr w:type="spellEnd"/>
      <w:r w:rsidRPr="00740DFD">
        <w:rPr>
          <w:lang w:val="de-DE"/>
        </w:rPr>
        <w:t>.</w:t>
      </w:r>
    </w:p>
    <w:p w14:paraId="547718DE" w14:textId="77777777" w:rsidR="005B434B" w:rsidRPr="00740DFD" w:rsidRDefault="005B434B" w:rsidP="005B434B">
      <w:pPr>
        <w:pStyle w:val="ListParagraph"/>
        <w:numPr>
          <w:ilvl w:val="0"/>
          <w:numId w:val="8"/>
        </w:numPr>
        <w:rPr>
          <w:lang w:val="de-DE"/>
        </w:rPr>
      </w:pPr>
      <w:r w:rsidRPr="00740DFD">
        <w:rPr>
          <w:lang w:val="de-DE"/>
        </w:rPr>
        <w:t xml:space="preserve">IMPORTANT: All </w:t>
      </w:r>
      <w:proofErr w:type="spellStart"/>
      <w:r w:rsidRPr="00740DFD">
        <w:rPr>
          <w:lang w:val="de-DE"/>
        </w:rPr>
        <w:t>fonts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must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embedded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your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figure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files</w:t>
      </w:r>
      <w:proofErr w:type="spellEnd"/>
      <w:r w:rsidRPr="00740DFD">
        <w:rPr>
          <w:lang w:val="de-DE"/>
        </w:rPr>
        <w:t>.</w:t>
      </w:r>
    </w:p>
    <w:p w14:paraId="7801CD45" w14:textId="77777777" w:rsidR="005B434B" w:rsidRPr="00740DFD" w:rsidRDefault="005B434B" w:rsidP="005B434B">
      <w:pPr>
        <w:pStyle w:val="ListParagraph"/>
        <w:numPr>
          <w:ilvl w:val="0"/>
          <w:numId w:val="8"/>
        </w:numPr>
        <w:rPr>
          <w:lang w:val="de-DE"/>
        </w:rPr>
      </w:pPr>
      <w:r w:rsidRPr="00740DFD">
        <w:rPr>
          <w:lang w:val="de-DE"/>
        </w:rPr>
        <w:t xml:space="preserve">Set </w:t>
      </w:r>
      <w:proofErr w:type="spellStart"/>
      <w:r w:rsidRPr="00740DFD">
        <w:rPr>
          <w:lang w:val="de-DE"/>
        </w:rPr>
        <w:t>the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correct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orientation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each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graphics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file</w:t>
      </w:r>
      <w:proofErr w:type="spellEnd"/>
      <w:r w:rsidRPr="00740DFD">
        <w:rPr>
          <w:lang w:val="de-DE"/>
        </w:rPr>
        <w:t>.</w:t>
      </w:r>
    </w:p>
    <w:p w14:paraId="782CBAFC" w14:textId="77777777" w:rsidR="005B434B" w:rsidRPr="00740DFD" w:rsidRDefault="005B434B" w:rsidP="005B434B">
      <w:pPr>
        <w:pStyle w:val="AppendixH2"/>
        <w:rPr>
          <w:lang w:val="de-DE"/>
        </w:rPr>
      </w:pPr>
      <w:r w:rsidRPr="00740DFD">
        <w:rPr>
          <w:lang w:val="de-DE"/>
        </w:rPr>
        <w:t>A.2</w:t>
      </w:r>
      <w:r w:rsidRPr="00740DFD">
        <w:rPr>
          <w:lang w:val="de-DE"/>
        </w:rPr>
        <w:t> </w:t>
      </w:r>
      <w:proofErr w:type="spellStart"/>
      <w:r w:rsidRPr="00740DFD">
        <w:rPr>
          <w:lang w:val="de-DE"/>
        </w:rPr>
        <w:t>Placeholder</w:t>
      </w:r>
      <w:proofErr w:type="spellEnd"/>
      <w:r w:rsidRPr="00740DFD">
        <w:rPr>
          <w:lang w:val="de-DE"/>
        </w:rPr>
        <w:t xml:space="preserve"> Text</w:t>
      </w:r>
    </w:p>
    <w:p w14:paraId="670E5D8A" w14:textId="77777777" w:rsidR="005B434B" w:rsidRPr="00740DFD" w:rsidRDefault="005B434B" w:rsidP="005B434B">
      <w:pPr>
        <w:pStyle w:val="PostHeadPara"/>
        <w:rPr>
          <w:lang w:val="de-DE"/>
        </w:rPr>
      </w:pPr>
      <w:proofErr w:type="spellStart"/>
      <w:r w:rsidRPr="00740DFD">
        <w:rPr>
          <w:lang w:val="de-DE"/>
        </w:rPr>
        <w:t>Lorem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ipsum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dolor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amet</w:t>
      </w:r>
      <w:proofErr w:type="spellEnd"/>
      <w:r w:rsidRPr="00740DFD">
        <w:rPr>
          <w:lang w:val="de-DE"/>
        </w:rPr>
        <w:t xml:space="preserve">, </w:t>
      </w:r>
      <w:proofErr w:type="spellStart"/>
      <w:r w:rsidRPr="00740DFD">
        <w:rPr>
          <w:lang w:val="de-DE"/>
        </w:rPr>
        <w:t>consectetur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adipiscing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elit</w:t>
      </w:r>
      <w:proofErr w:type="spellEnd"/>
      <w:r w:rsidRPr="00740DFD">
        <w:rPr>
          <w:lang w:val="de-DE"/>
        </w:rPr>
        <w:t xml:space="preserve">, sed do </w:t>
      </w:r>
      <w:proofErr w:type="spellStart"/>
      <w:r w:rsidRPr="00740DFD">
        <w:rPr>
          <w:lang w:val="de-DE"/>
        </w:rPr>
        <w:t>eiusmod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tempor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incididunt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labore</w:t>
      </w:r>
      <w:proofErr w:type="spellEnd"/>
      <w:r w:rsidRPr="00740DFD">
        <w:rPr>
          <w:lang w:val="de-DE"/>
        </w:rPr>
        <w:t xml:space="preserve"> et </w:t>
      </w:r>
      <w:proofErr w:type="spellStart"/>
      <w:r w:rsidRPr="00740DFD">
        <w:rPr>
          <w:lang w:val="de-DE"/>
        </w:rPr>
        <w:t>dolore</w:t>
      </w:r>
      <w:proofErr w:type="spellEnd"/>
      <w:r w:rsidRPr="00740DFD">
        <w:rPr>
          <w:lang w:val="de-DE"/>
        </w:rPr>
        <w:t xml:space="preserve"> magna </w:t>
      </w:r>
      <w:proofErr w:type="spellStart"/>
      <w:r w:rsidRPr="00740DFD">
        <w:rPr>
          <w:lang w:val="de-DE"/>
        </w:rPr>
        <w:t>aliqua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Vulputate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sapien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sagittis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aliquam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Malesuada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fames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turpis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egestas</w:t>
      </w:r>
      <w:proofErr w:type="spellEnd"/>
      <w:r w:rsidRPr="00740DFD">
        <w:rPr>
          <w:lang w:val="de-DE"/>
        </w:rPr>
        <w:t xml:space="preserve"> sed </w:t>
      </w:r>
      <w:proofErr w:type="spellStart"/>
      <w:r w:rsidRPr="00740DFD">
        <w:rPr>
          <w:lang w:val="de-DE"/>
        </w:rPr>
        <w:t>tempus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urna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Posuere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sollicitudin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aliquam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ultrices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sagittis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orci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Consequat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porta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nibh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venenatis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cras</w:t>
      </w:r>
      <w:proofErr w:type="spellEnd"/>
      <w:r w:rsidRPr="00740DFD">
        <w:rPr>
          <w:lang w:val="de-DE"/>
        </w:rPr>
        <w:t xml:space="preserve"> sed </w:t>
      </w:r>
      <w:proofErr w:type="spellStart"/>
      <w:r w:rsidRPr="00740DFD">
        <w:rPr>
          <w:lang w:val="de-DE"/>
        </w:rPr>
        <w:t>felis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eget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Pellentesque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tincidunt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tortor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aliquam</w:t>
      </w:r>
      <w:proofErr w:type="spellEnd"/>
      <w:r w:rsidRPr="00740DFD">
        <w:rPr>
          <w:lang w:val="de-DE"/>
        </w:rPr>
        <w:t xml:space="preserve"> nulla </w:t>
      </w:r>
      <w:proofErr w:type="spellStart"/>
      <w:r w:rsidRPr="00740DFD">
        <w:rPr>
          <w:lang w:val="de-DE"/>
        </w:rPr>
        <w:t>facilisi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cras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fermentum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odio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Tincidunt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nunc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pulvinar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sapien</w:t>
      </w:r>
      <w:proofErr w:type="spellEnd"/>
      <w:r w:rsidRPr="00740DFD">
        <w:rPr>
          <w:lang w:val="de-DE"/>
        </w:rPr>
        <w:t xml:space="preserve"> et </w:t>
      </w:r>
      <w:proofErr w:type="spellStart"/>
      <w:r w:rsidRPr="00740DFD">
        <w:rPr>
          <w:lang w:val="de-DE"/>
        </w:rPr>
        <w:t>ligula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ullamcorper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malesuada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proin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Tincidunt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lobortis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feugiat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vivamus</w:t>
      </w:r>
      <w:proofErr w:type="spellEnd"/>
      <w:r w:rsidRPr="00740DFD">
        <w:rPr>
          <w:lang w:val="de-DE"/>
        </w:rPr>
        <w:t xml:space="preserve"> at </w:t>
      </w:r>
      <w:proofErr w:type="spellStart"/>
      <w:r w:rsidRPr="00740DFD">
        <w:rPr>
          <w:lang w:val="de-DE"/>
        </w:rPr>
        <w:t>augue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Eget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nunc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lobortis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mattis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aliquam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faucibus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Egestas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diam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arcu</w:t>
      </w:r>
      <w:proofErr w:type="spellEnd"/>
      <w:r w:rsidRPr="00740DFD">
        <w:rPr>
          <w:lang w:val="de-DE"/>
        </w:rPr>
        <w:t xml:space="preserve"> cursus </w:t>
      </w:r>
      <w:proofErr w:type="spellStart"/>
      <w:r w:rsidRPr="00740DFD">
        <w:rPr>
          <w:lang w:val="de-DE"/>
        </w:rPr>
        <w:t>euismod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quis</w:t>
      </w:r>
      <w:proofErr w:type="spellEnd"/>
      <w:r w:rsidRPr="00740DFD">
        <w:rPr>
          <w:lang w:val="de-DE"/>
        </w:rPr>
        <w:t>.</w:t>
      </w:r>
    </w:p>
    <w:p w14:paraId="2D276B0C" w14:textId="77777777" w:rsidR="005B434B" w:rsidRPr="00740DFD" w:rsidRDefault="005B434B" w:rsidP="005B434B">
      <w:pPr>
        <w:pStyle w:val="Para"/>
        <w:rPr>
          <w:lang w:val="de-DE"/>
        </w:rPr>
      </w:pPr>
      <w:r w:rsidRPr="00740DFD">
        <w:rPr>
          <w:lang w:val="de-DE"/>
        </w:rPr>
        <w:t xml:space="preserve">Erat </w:t>
      </w:r>
      <w:proofErr w:type="spellStart"/>
      <w:r w:rsidRPr="00740DFD">
        <w:rPr>
          <w:lang w:val="de-DE"/>
        </w:rPr>
        <w:t>pellentesque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adipiscing</w:t>
      </w:r>
      <w:proofErr w:type="spellEnd"/>
      <w:r w:rsidRPr="00740DFD">
        <w:rPr>
          <w:lang w:val="de-DE"/>
        </w:rPr>
        <w:t xml:space="preserve"> commodo </w:t>
      </w:r>
      <w:proofErr w:type="spellStart"/>
      <w:r w:rsidRPr="00740DFD">
        <w:rPr>
          <w:lang w:val="de-DE"/>
        </w:rPr>
        <w:t>elit</w:t>
      </w:r>
      <w:proofErr w:type="spellEnd"/>
      <w:r w:rsidRPr="00740DFD">
        <w:rPr>
          <w:lang w:val="de-DE"/>
        </w:rPr>
        <w:t xml:space="preserve"> at </w:t>
      </w:r>
      <w:proofErr w:type="spellStart"/>
      <w:r w:rsidRPr="00740DFD">
        <w:rPr>
          <w:lang w:val="de-DE"/>
        </w:rPr>
        <w:t>imperdiet</w:t>
      </w:r>
      <w:proofErr w:type="spellEnd"/>
      <w:r w:rsidRPr="00740DFD">
        <w:rPr>
          <w:lang w:val="de-DE"/>
        </w:rPr>
        <w:t xml:space="preserve">. In </w:t>
      </w:r>
      <w:proofErr w:type="spellStart"/>
      <w:r w:rsidRPr="00740DFD">
        <w:rPr>
          <w:lang w:val="de-DE"/>
        </w:rPr>
        <w:t>hac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habitasse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platea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dictumst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quisque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sagittis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purus</w:t>
      </w:r>
      <w:proofErr w:type="spellEnd"/>
      <w:r w:rsidRPr="00740DFD">
        <w:rPr>
          <w:lang w:val="de-DE"/>
        </w:rPr>
        <w:t xml:space="preserve">. At </w:t>
      </w:r>
      <w:proofErr w:type="spellStart"/>
      <w:r w:rsidRPr="00740DFD">
        <w:rPr>
          <w:lang w:val="de-DE"/>
        </w:rPr>
        <w:t>lectus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urna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duis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convallis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Eu</w:t>
      </w:r>
      <w:proofErr w:type="spellEnd"/>
      <w:r w:rsidRPr="00740DFD">
        <w:rPr>
          <w:lang w:val="de-DE"/>
        </w:rPr>
        <w:t xml:space="preserve"> mi </w:t>
      </w:r>
      <w:proofErr w:type="spellStart"/>
      <w:r w:rsidRPr="00740DFD">
        <w:rPr>
          <w:lang w:val="de-DE"/>
        </w:rPr>
        <w:t>bibendum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egestas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congue</w:t>
      </w:r>
      <w:proofErr w:type="spellEnd"/>
      <w:r w:rsidRPr="00740DFD">
        <w:rPr>
          <w:lang w:val="de-DE"/>
        </w:rPr>
        <w:t xml:space="preserve">. Est </w:t>
      </w:r>
      <w:proofErr w:type="spellStart"/>
      <w:r w:rsidRPr="00740DFD">
        <w:rPr>
          <w:lang w:val="de-DE"/>
        </w:rPr>
        <w:t>ullamcorper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eget</w:t>
      </w:r>
      <w:proofErr w:type="spellEnd"/>
      <w:r w:rsidRPr="00740DFD">
        <w:rPr>
          <w:lang w:val="de-DE"/>
        </w:rPr>
        <w:t xml:space="preserve"> nulla </w:t>
      </w:r>
      <w:proofErr w:type="spellStart"/>
      <w:r w:rsidRPr="00740DFD">
        <w:rPr>
          <w:lang w:val="de-DE"/>
        </w:rPr>
        <w:t>facilisi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etiam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dignissim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diam</w:t>
      </w:r>
      <w:proofErr w:type="spellEnd"/>
      <w:r w:rsidRPr="00740DFD">
        <w:rPr>
          <w:lang w:val="de-DE"/>
        </w:rPr>
        <w:t xml:space="preserve">. Sed </w:t>
      </w:r>
      <w:proofErr w:type="spellStart"/>
      <w:r w:rsidRPr="00740DFD">
        <w:rPr>
          <w:lang w:val="de-DE"/>
        </w:rPr>
        <w:t>ullamcorper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morbi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tincidunt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ornare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massa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eget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Aenean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vel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elit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scelerisque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mauris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pellentesque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Ullamcorper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dignissim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cras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tincidunt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lobortis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feugiat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vivamus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Cras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fermentum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odio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feugiat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pretium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nibh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Congue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consequat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felis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donec</w:t>
      </w:r>
      <w:proofErr w:type="spellEnd"/>
      <w:r w:rsidRPr="00740DFD">
        <w:rPr>
          <w:lang w:val="de-DE"/>
        </w:rPr>
        <w:t xml:space="preserve"> et </w:t>
      </w:r>
      <w:proofErr w:type="spellStart"/>
      <w:r w:rsidRPr="00740DFD">
        <w:rPr>
          <w:lang w:val="de-DE"/>
        </w:rPr>
        <w:t>odio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pellentesque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diam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Velit</w:t>
      </w:r>
      <w:proofErr w:type="spellEnd"/>
      <w:r w:rsidRPr="00740DFD">
        <w:rPr>
          <w:lang w:val="de-DE"/>
        </w:rPr>
        <w:t xml:space="preserve"> sed </w:t>
      </w:r>
      <w:proofErr w:type="spellStart"/>
      <w:r w:rsidRPr="00740DFD">
        <w:rPr>
          <w:lang w:val="de-DE"/>
        </w:rPr>
        <w:t>ullamcorper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morbi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tincidunt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ornare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massa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eget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egestas</w:t>
      </w:r>
      <w:proofErr w:type="spellEnd"/>
      <w:r w:rsidRPr="00740DFD">
        <w:rPr>
          <w:lang w:val="de-DE"/>
        </w:rPr>
        <w:t xml:space="preserve">. In </w:t>
      </w:r>
      <w:proofErr w:type="spellStart"/>
      <w:r w:rsidRPr="00740DFD">
        <w:rPr>
          <w:lang w:val="de-DE"/>
        </w:rPr>
        <w:t>metus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vulputate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scelerisque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felis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imperdiet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proin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fermentum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leo</w:t>
      </w:r>
      <w:proofErr w:type="spellEnd"/>
      <w:r w:rsidRPr="00740DFD">
        <w:rPr>
          <w:lang w:val="de-DE"/>
        </w:rPr>
        <w:t xml:space="preserve">. Nulla </w:t>
      </w:r>
      <w:proofErr w:type="spellStart"/>
      <w:r w:rsidRPr="00740DFD">
        <w:rPr>
          <w:lang w:val="de-DE"/>
        </w:rPr>
        <w:t>malesuada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pellentesque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elit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eget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gravida</w:t>
      </w:r>
      <w:proofErr w:type="spellEnd"/>
      <w:r w:rsidRPr="00740DFD">
        <w:rPr>
          <w:lang w:val="de-DE"/>
        </w:rPr>
        <w:t xml:space="preserve"> cum.</w:t>
      </w:r>
    </w:p>
    <w:p w14:paraId="5C42851F" w14:textId="77777777" w:rsidR="005B434B" w:rsidRPr="00740DFD" w:rsidRDefault="005B434B" w:rsidP="005B434B">
      <w:pPr>
        <w:pStyle w:val="Para"/>
        <w:rPr>
          <w:lang w:val="de-DE"/>
        </w:rPr>
      </w:pPr>
      <w:proofErr w:type="spellStart"/>
      <w:r w:rsidRPr="00740DFD">
        <w:rPr>
          <w:lang w:val="de-DE"/>
        </w:rPr>
        <w:t>Nullam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tortor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vitae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purus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faucibus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ornare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suspendisse</w:t>
      </w:r>
      <w:proofErr w:type="spellEnd"/>
      <w:r w:rsidRPr="00740DFD">
        <w:rPr>
          <w:lang w:val="de-DE"/>
        </w:rPr>
        <w:t xml:space="preserve">. Libero </w:t>
      </w:r>
      <w:proofErr w:type="spellStart"/>
      <w:r w:rsidRPr="00740DFD">
        <w:rPr>
          <w:lang w:val="de-DE"/>
        </w:rPr>
        <w:t>enim</w:t>
      </w:r>
      <w:proofErr w:type="spellEnd"/>
      <w:r w:rsidRPr="00740DFD">
        <w:rPr>
          <w:lang w:val="de-DE"/>
        </w:rPr>
        <w:t xml:space="preserve"> sed </w:t>
      </w:r>
      <w:proofErr w:type="spellStart"/>
      <w:r w:rsidRPr="00740DFD">
        <w:rPr>
          <w:lang w:val="de-DE"/>
        </w:rPr>
        <w:t>faucibus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turpis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eu</w:t>
      </w:r>
      <w:proofErr w:type="spellEnd"/>
      <w:r w:rsidRPr="00740DFD">
        <w:rPr>
          <w:lang w:val="de-DE"/>
        </w:rPr>
        <w:t xml:space="preserve"> mi </w:t>
      </w:r>
      <w:proofErr w:type="spellStart"/>
      <w:r w:rsidRPr="00740DFD">
        <w:rPr>
          <w:lang w:val="de-DE"/>
        </w:rPr>
        <w:t>bibendum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neque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Sodales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etiam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amet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nisl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purus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Egestas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diam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arcu</w:t>
      </w:r>
      <w:proofErr w:type="spellEnd"/>
      <w:r w:rsidRPr="00740DFD">
        <w:rPr>
          <w:lang w:val="de-DE"/>
        </w:rPr>
        <w:t xml:space="preserve"> cursus. </w:t>
      </w:r>
      <w:proofErr w:type="spellStart"/>
      <w:r w:rsidRPr="00740DFD">
        <w:rPr>
          <w:lang w:val="de-DE"/>
        </w:rPr>
        <w:t>Aliquet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porttitor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lacus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luctus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accumsan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tortor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Pharetra</w:t>
      </w:r>
      <w:proofErr w:type="spellEnd"/>
      <w:r w:rsidRPr="00740DFD">
        <w:rPr>
          <w:lang w:val="de-DE"/>
        </w:rPr>
        <w:t xml:space="preserve"> magna </w:t>
      </w:r>
      <w:proofErr w:type="spellStart"/>
      <w:r w:rsidRPr="00740DFD">
        <w:rPr>
          <w:lang w:val="de-DE"/>
        </w:rPr>
        <w:t>ac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placerat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vestibulum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lectus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Sit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amet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mauris</w:t>
      </w:r>
      <w:proofErr w:type="spellEnd"/>
      <w:r w:rsidRPr="00740DFD">
        <w:rPr>
          <w:lang w:val="de-DE"/>
        </w:rPr>
        <w:t xml:space="preserve"> commodo </w:t>
      </w:r>
      <w:proofErr w:type="spellStart"/>
      <w:r w:rsidRPr="00740DFD">
        <w:rPr>
          <w:lang w:val="de-DE"/>
        </w:rPr>
        <w:t>quis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imperdiet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massa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tincidunt</w:t>
      </w:r>
      <w:proofErr w:type="spellEnd"/>
      <w:r w:rsidRPr="00740DFD">
        <w:rPr>
          <w:lang w:val="de-DE"/>
        </w:rPr>
        <w:t xml:space="preserve">. In </w:t>
      </w:r>
      <w:proofErr w:type="spellStart"/>
      <w:r w:rsidRPr="00740DFD">
        <w:rPr>
          <w:lang w:val="de-DE"/>
        </w:rPr>
        <w:t>nisl</w:t>
      </w:r>
      <w:proofErr w:type="spellEnd"/>
      <w:r w:rsidRPr="00740DFD">
        <w:rPr>
          <w:lang w:val="de-DE"/>
        </w:rPr>
        <w:t xml:space="preserve"> nisi </w:t>
      </w:r>
      <w:proofErr w:type="spellStart"/>
      <w:r w:rsidRPr="00740DFD">
        <w:rPr>
          <w:lang w:val="de-DE"/>
        </w:rPr>
        <w:t>scelerisque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ultrices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vitae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auctor</w:t>
      </w:r>
      <w:proofErr w:type="spellEnd"/>
      <w:r w:rsidRPr="00740DFD">
        <w:rPr>
          <w:lang w:val="de-DE"/>
        </w:rPr>
        <w:t xml:space="preserve">. Nisi </w:t>
      </w:r>
      <w:proofErr w:type="spellStart"/>
      <w:r w:rsidRPr="00740DFD">
        <w:rPr>
          <w:lang w:val="de-DE"/>
        </w:rPr>
        <w:t>vitae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suscipit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tellus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mauris</w:t>
      </w:r>
      <w:proofErr w:type="spellEnd"/>
      <w:r w:rsidRPr="00740DFD">
        <w:rPr>
          <w:lang w:val="de-DE"/>
        </w:rPr>
        <w:t xml:space="preserve"> a </w:t>
      </w:r>
      <w:proofErr w:type="spellStart"/>
      <w:r w:rsidRPr="00740DFD">
        <w:rPr>
          <w:lang w:val="de-DE"/>
        </w:rPr>
        <w:t>diam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Dui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vivamus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arcu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felis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bibendum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tristique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Laoreet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suspendisse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interdum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consectetur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libero</w:t>
      </w:r>
      <w:proofErr w:type="spellEnd"/>
      <w:r w:rsidRPr="00740DFD">
        <w:rPr>
          <w:lang w:val="de-DE"/>
        </w:rPr>
        <w:t xml:space="preserve"> id.</w:t>
      </w:r>
    </w:p>
    <w:p w14:paraId="7EF9E753" w14:textId="77777777" w:rsidR="005B434B" w:rsidRPr="00740DFD" w:rsidRDefault="005B434B" w:rsidP="005B434B">
      <w:pPr>
        <w:pStyle w:val="Para"/>
        <w:rPr>
          <w:lang w:val="de-DE"/>
        </w:rPr>
      </w:pPr>
      <w:proofErr w:type="spellStart"/>
      <w:r w:rsidRPr="00740DFD">
        <w:rPr>
          <w:lang w:val="de-DE"/>
        </w:rPr>
        <w:t>Enim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turpis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egestas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pretium</w:t>
      </w:r>
      <w:proofErr w:type="spellEnd"/>
      <w:r w:rsidRPr="00740DFD">
        <w:rPr>
          <w:lang w:val="de-DE"/>
        </w:rPr>
        <w:t xml:space="preserve">. Nulla </w:t>
      </w:r>
      <w:proofErr w:type="spellStart"/>
      <w:r w:rsidRPr="00740DFD">
        <w:rPr>
          <w:lang w:val="de-DE"/>
        </w:rPr>
        <w:t>aliquet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enim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tortor</w:t>
      </w:r>
      <w:proofErr w:type="spellEnd"/>
      <w:r w:rsidRPr="00740DFD">
        <w:rPr>
          <w:lang w:val="de-DE"/>
        </w:rPr>
        <w:t xml:space="preserve"> at </w:t>
      </w:r>
      <w:proofErr w:type="spellStart"/>
      <w:r w:rsidRPr="00740DFD">
        <w:rPr>
          <w:lang w:val="de-DE"/>
        </w:rPr>
        <w:t>auctor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urna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Id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aliquet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risus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feugiat</w:t>
      </w:r>
      <w:proofErr w:type="spellEnd"/>
      <w:r w:rsidRPr="00740DFD">
        <w:rPr>
          <w:lang w:val="de-DE"/>
        </w:rPr>
        <w:t xml:space="preserve"> in. Non </w:t>
      </w:r>
      <w:proofErr w:type="spellStart"/>
      <w:r w:rsidRPr="00740DFD">
        <w:rPr>
          <w:lang w:val="de-DE"/>
        </w:rPr>
        <w:t>enim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praesent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elementum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facilisis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leo</w:t>
      </w:r>
      <w:proofErr w:type="spellEnd"/>
      <w:r w:rsidRPr="00740DFD">
        <w:rPr>
          <w:lang w:val="de-DE"/>
        </w:rPr>
        <w:t xml:space="preserve">. Integer </w:t>
      </w:r>
      <w:proofErr w:type="spellStart"/>
      <w:r w:rsidRPr="00740DFD">
        <w:rPr>
          <w:lang w:val="de-DE"/>
        </w:rPr>
        <w:t>feugiat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scelerisque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varius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morbi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enim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nunc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faucibus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Egestas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dui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ornare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arcu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odio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sem</w:t>
      </w:r>
      <w:proofErr w:type="spellEnd"/>
      <w:r w:rsidRPr="00740DFD">
        <w:rPr>
          <w:lang w:val="de-DE"/>
        </w:rPr>
        <w:t xml:space="preserve"> nulla </w:t>
      </w:r>
      <w:proofErr w:type="spellStart"/>
      <w:r w:rsidRPr="00740DFD">
        <w:rPr>
          <w:lang w:val="de-DE"/>
        </w:rPr>
        <w:t>pharetra</w:t>
      </w:r>
      <w:proofErr w:type="spellEnd"/>
      <w:r w:rsidRPr="00740DFD">
        <w:rPr>
          <w:lang w:val="de-DE"/>
        </w:rPr>
        <w:t xml:space="preserve">. Montes </w:t>
      </w:r>
      <w:proofErr w:type="spellStart"/>
      <w:r w:rsidRPr="00740DFD">
        <w:rPr>
          <w:lang w:val="de-DE"/>
        </w:rPr>
        <w:t>nascetur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ridiculus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mauris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Orci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dapibus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ultrices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iaculis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Enim</w:t>
      </w:r>
      <w:proofErr w:type="spellEnd"/>
      <w:r w:rsidRPr="00740DFD">
        <w:rPr>
          <w:lang w:val="de-DE"/>
        </w:rPr>
        <w:t xml:space="preserve"> sed </w:t>
      </w:r>
      <w:proofErr w:type="spellStart"/>
      <w:r w:rsidRPr="00740DFD">
        <w:rPr>
          <w:lang w:val="de-DE"/>
        </w:rPr>
        <w:t>faucibus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turpis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eu</w:t>
      </w:r>
      <w:proofErr w:type="spellEnd"/>
      <w:r w:rsidRPr="00740DFD">
        <w:rPr>
          <w:lang w:val="de-DE"/>
        </w:rPr>
        <w:t xml:space="preserve"> mi </w:t>
      </w:r>
      <w:proofErr w:type="spellStart"/>
      <w:r w:rsidRPr="00740DFD">
        <w:rPr>
          <w:lang w:val="de-DE"/>
        </w:rPr>
        <w:t>bibendum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neque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Faucibus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pulvinar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elementum</w:t>
      </w:r>
      <w:proofErr w:type="spellEnd"/>
      <w:r w:rsidRPr="00740DFD">
        <w:rPr>
          <w:lang w:val="de-DE"/>
        </w:rPr>
        <w:t xml:space="preserve"> integer </w:t>
      </w:r>
      <w:proofErr w:type="spellStart"/>
      <w:r w:rsidRPr="00740DFD">
        <w:rPr>
          <w:lang w:val="de-DE"/>
        </w:rPr>
        <w:t>enim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volutpat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tincidunt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vitae</w:t>
      </w:r>
      <w:proofErr w:type="spellEnd"/>
      <w:r w:rsidRPr="00740DFD">
        <w:rPr>
          <w:lang w:val="de-DE"/>
        </w:rPr>
        <w:t xml:space="preserve">. Et </w:t>
      </w:r>
      <w:proofErr w:type="spellStart"/>
      <w:r w:rsidRPr="00740DFD">
        <w:rPr>
          <w:lang w:val="de-DE"/>
        </w:rPr>
        <w:t>ultrices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ornare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aenean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euismod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elementum</w:t>
      </w:r>
      <w:proofErr w:type="spellEnd"/>
      <w:r w:rsidRPr="00740DFD">
        <w:rPr>
          <w:lang w:val="de-DE"/>
        </w:rPr>
        <w:t xml:space="preserve">. Et </w:t>
      </w:r>
      <w:proofErr w:type="spellStart"/>
      <w:r w:rsidRPr="00740DFD">
        <w:rPr>
          <w:lang w:val="de-DE"/>
        </w:rPr>
        <w:t>pharetra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pharetra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massa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massa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ultricies</w:t>
      </w:r>
      <w:proofErr w:type="spellEnd"/>
      <w:r w:rsidRPr="00740DFD">
        <w:rPr>
          <w:lang w:val="de-DE"/>
        </w:rPr>
        <w:t xml:space="preserve"> mi </w:t>
      </w:r>
      <w:proofErr w:type="spellStart"/>
      <w:r w:rsidRPr="00740DFD">
        <w:rPr>
          <w:lang w:val="de-DE"/>
        </w:rPr>
        <w:t>quis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hendrerit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dolor</w:t>
      </w:r>
      <w:proofErr w:type="spellEnd"/>
      <w:r w:rsidRPr="00740DFD">
        <w:rPr>
          <w:lang w:val="de-DE"/>
        </w:rPr>
        <w:t xml:space="preserve">. Tempus </w:t>
      </w:r>
      <w:proofErr w:type="spellStart"/>
      <w:r w:rsidRPr="00740DFD">
        <w:rPr>
          <w:lang w:val="de-DE"/>
        </w:rPr>
        <w:t>iaculis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urna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volutpat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lacus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laoreet</w:t>
      </w:r>
      <w:proofErr w:type="spellEnd"/>
      <w:r w:rsidRPr="00740DFD">
        <w:rPr>
          <w:lang w:val="de-DE"/>
        </w:rPr>
        <w:t xml:space="preserve"> non </w:t>
      </w:r>
      <w:proofErr w:type="spellStart"/>
      <w:r w:rsidRPr="00740DFD">
        <w:rPr>
          <w:lang w:val="de-DE"/>
        </w:rPr>
        <w:t>curabitur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gravida</w:t>
      </w:r>
      <w:proofErr w:type="spellEnd"/>
      <w:r w:rsidRPr="00740DFD">
        <w:rPr>
          <w:lang w:val="de-DE"/>
        </w:rPr>
        <w:t xml:space="preserve">. Est </w:t>
      </w:r>
      <w:proofErr w:type="spellStart"/>
      <w:r w:rsidRPr="00740DFD">
        <w:rPr>
          <w:lang w:val="de-DE"/>
        </w:rPr>
        <w:t>velit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egestas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dui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ornare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arcu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odio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Eu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facilisis</w:t>
      </w:r>
      <w:proofErr w:type="spellEnd"/>
      <w:r w:rsidRPr="00740DFD">
        <w:rPr>
          <w:lang w:val="de-DE"/>
        </w:rPr>
        <w:t xml:space="preserve"> sed </w:t>
      </w:r>
      <w:proofErr w:type="spellStart"/>
      <w:r w:rsidRPr="00740DFD">
        <w:rPr>
          <w:lang w:val="de-DE"/>
        </w:rPr>
        <w:t>odio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morbi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quis</w:t>
      </w:r>
      <w:proofErr w:type="spellEnd"/>
      <w:r w:rsidRPr="00740DFD">
        <w:rPr>
          <w:lang w:val="de-DE"/>
        </w:rPr>
        <w:t xml:space="preserve"> commodo </w:t>
      </w:r>
      <w:proofErr w:type="spellStart"/>
      <w:r w:rsidRPr="00740DFD">
        <w:rPr>
          <w:lang w:val="de-DE"/>
        </w:rPr>
        <w:t>odio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Lectus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vestibulum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mattis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ullamcorper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velit</w:t>
      </w:r>
      <w:proofErr w:type="spellEnd"/>
      <w:r w:rsidRPr="00740DFD">
        <w:rPr>
          <w:lang w:val="de-DE"/>
        </w:rPr>
        <w:t xml:space="preserve"> sed </w:t>
      </w:r>
      <w:proofErr w:type="spellStart"/>
      <w:r w:rsidRPr="00740DFD">
        <w:rPr>
          <w:lang w:val="de-DE"/>
        </w:rPr>
        <w:t>ullamcorper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morbi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tincidunt</w:t>
      </w:r>
      <w:proofErr w:type="spellEnd"/>
      <w:r w:rsidRPr="00740DFD">
        <w:rPr>
          <w:lang w:val="de-DE"/>
        </w:rPr>
        <w:t>.</w:t>
      </w:r>
    </w:p>
    <w:p w14:paraId="542C5F06" w14:textId="77777777" w:rsidR="005B434B" w:rsidRPr="00740DFD" w:rsidRDefault="005B434B" w:rsidP="005B434B">
      <w:pPr>
        <w:pStyle w:val="Para"/>
        <w:rPr>
          <w:lang w:val="de-DE"/>
        </w:rPr>
      </w:pPr>
      <w:proofErr w:type="spellStart"/>
      <w:r w:rsidRPr="00740DFD">
        <w:rPr>
          <w:lang w:val="de-DE"/>
        </w:rPr>
        <w:t>Eu</w:t>
      </w:r>
      <w:proofErr w:type="spellEnd"/>
      <w:r w:rsidRPr="00740DFD">
        <w:rPr>
          <w:lang w:val="de-DE"/>
        </w:rPr>
        <w:t xml:space="preserve"> non </w:t>
      </w:r>
      <w:proofErr w:type="spellStart"/>
      <w:r w:rsidRPr="00740DFD">
        <w:rPr>
          <w:lang w:val="de-DE"/>
        </w:rPr>
        <w:t>diam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phasellus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vestibulum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lorem</w:t>
      </w:r>
      <w:proofErr w:type="spellEnd"/>
      <w:r w:rsidRPr="00740DFD">
        <w:rPr>
          <w:lang w:val="de-DE"/>
        </w:rPr>
        <w:t xml:space="preserve"> sed </w:t>
      </w:r>
      <w:proofErr w:type="spellStart"/>
      <w:r w:rsidRPr="00740DFD">
        <w:rPr>
          <w:lang w:val="de-DE"/>
        </w:rPr>
        <w:t>risus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ultricies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Convallis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aenean</w:t>
      </w:r>
      <w:proofErr w:type="spellEnd"/>
      <w:r w:rsidRPr="00740DFD">
        <w:rPr>
          <w:lang w:val="de-DE"/>
        </w:rPr>
        <w:t xml:space="preserve"> et </w:t>
      </w:r>
      <w:proofErr w:type="spellStart"/>
      <w:r w:rsidRPr="00740DFD">
        <w:rPr>
          <w:lang w:val="de-DE"/>
        </w:rPr>
        <w:t>tortor</w:t>
      </w:r>
      <w:proofErr w:type="spellEnd"/>
      <w:r w:rsidRPr="00740DFD">
        <w:rPr>
          <w:lang w:val="de-DE"/>
        </w:rPr>
        <w:t xml:space="preserve"> at </w:t>
      </w:r>
      <w:proofErr w:type="spellStart"/>
      <w:r w:rsidRPr="00740DFD">
        <w:rPr>
          <w:lang w:val="de-DE"/>
        </w:rPr>
        <w:t>risus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viverra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adipiscing</w:t>
      </w:r>
      <w:proofErr w:type="spellEnd"/>
      <w:r w:rsidRPr="00740DFD">
        <w:rPr>
          <w:lang w:val="de-DE"/>
        </w:rPr>
        <w:t xml:space="preserve"> at. Mauris </w:t>
      </w:r>
      <w:proofErr w:type="spellStart"/>
      <w:r w:rsidRPr="00740DFD">
        <w:rPr>
          <w:lang w:val="de-DE"/>
        </w:rPr>
        <w:t>pellentesque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pulvinar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pellentesque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habitant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morbi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Elementum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sagittis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vitae</w:t>
      </w:r>
      <w:proofErr w:type="spellEnd"/>
      <w:r w:rsidRPr="00740DFD">
        <w:rPr>
          <w:lang w:val="de-DE"/>
        </w:rPr>
        <w:t xml:space="preserve"> et </w:t>
      </w:r>
      <w:proofErr w:type="spellStart"/>
      <w:r w:rsidRPr="00740DFD">
        <w:rPr>
          <w:lang w:val="de-DE"/>
        </w:rPr>
        <w:t>leo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duis</w:t>
      </w:r>
      <w:proofErr w:type="spellEnd"/>
      <w:r w:rsidRPr="00740DFD">
        <w:rPr>
          <w:lang w:val="de-DE"/>
        </w:rPr>
        <w:t xml:space="preserve">. Massa </w:t>
      </w:r>
      <w:proofErr w:type="spellStart"/>
      <w:r w:rsidRPr="00740DFD">
        <w:rPr>
          <w:lang w:val="de-DE"/>
        </w:rPr>
        <w:t>enim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dui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nunc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Nisl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tincidunt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eget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nullam</w:t>
      </w:r>
      <w:proofErr w:type="spellEnd"/>
      <w:r w:rsidRPr="00740DFD">
        <w:rPr>
          <w:lang w:val="de-DE"/>
        </w:rPr>
        <w:t xml:space="preserve"> non nisi </w:t>
      </w:r>
      <w:proofErr w:type="spellStart"/>
      <w:r w:rsidRPr="00740DFD">
        <w:rPr>
          <w:lang w:val="de-DE"/>
        </w:rPr>
        <w:t>est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amet</w:t>
      </w:r>
      <w:proofErr w:type="spellEnd"/>
      <w:r w:rsidRPr="00740DFD">
        <w:rPr>
          <w:lang w:val="de-DE"/>
        </w:rPr>
        <w:t xml:space="preserve">. Amet </w:t>
      </w:r>
      <w:proofErr w:type="spellStart"/>
      <w:r w:rsidRPr="00740DFD">
        <w:rPr>
          <w:lang w:val="de-DE"/>
        </w:rPr>
        <w:t>nisl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purus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mollis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nunc</w:t>
      </w:r>
      <w:proofErr w:type="spellEnd"/>
      <w:r w:rsidRPr="00740DFD">
        <w:rPr>
          <w:lang w:val="de-DE"/>
        </w:rPr>
        <w:t xml:space="preserve"> sed </w:t>
      </w:r>
      <w:proofErr w:type="spellStart"/>
      <w:r w:rsidRPr="00740DFD">
        <w:rPr>
          <w:lang w:val="de-DE"/>
        </w:rPr>
        <w:t>id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semper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Fermentum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leo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vel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orci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porta</w:t>
      </w:r>
      <w:proofErr w:type="spellEnd"/>
      <w:r w:rsidRPr="00740DFD">
        <w:rPr>
          <w:lang w:val="de-DE"/>
        </w:rPr>
        <w:t xml:space="preserve"> non </w:t>
      </w:r>
      <w:proofErr w:type="spellStart"/>
      <w:r w:rsidRPr="00740DFD">
        <w:rPr>
          <w:lang w:val="de-DE"/>
        </w:rPr>
        <w:t>pulvinar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laoreet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suspendisse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Diam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vel</w:t>
      </w:r>
      <w:proofErr w:type="spellEnd"/>
      <w:r w:rsidRPr="00740DFD">
        <w:rPr>
          <w:lang w:val="de-DE"/>
        </w:rPr>
        <w:t xml:space="preserve"> quam </w:t>
      </w:r>
      <w:proofErr w:type="spellStart"/>
      <w:r w:rsidRPr="00740DFD">
        <w:rPr>
          <w:lang w:val="de-DE"/>
        </w:rPr>
        <w:t>elementum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pulvinar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etiam</w:t>
      </w:r>
      <w:proofErr w:type="spellEnd"/>
      <w:r w:rsidRPr="00740DFD">
        <w:rPr>
          <w:lang w:val="de-DE"/>
        </w:rPr>
        <w:t xml:space="preserve"> non quam. </w:t>
      </w:r>
      <w:proofErr w:type="spellStart"/>
      <w:r w:rsidRPr="00740DFD">
        <w:rPr>
          <w:lang w:val="de-DE"/>
        </w:rPr>
        <w:t>Sagittis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orci</w:t>
      </w:r>
      <w:proofErr w:type="spellEnd"/>
      <w:r w:rsidRPr="00740DFD">
        <w:rPr>
          <w:lang w:val="de-DE"/>
        </w:rPr>
        <w:t xml:space="preserve"> a </w:t>
      </w:r>
      <w:proofErr w:type="spellStart"/>
      <w:r w:rsidRPr="00740DFD">
        <w:rPr>
          <w:lang w:val="de-DE"/>
        </w:rPr>
        <w:t>scelerisque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purus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semper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eget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Aliquet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porttitor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lacus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luctus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accumsan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tortor</w:t>
      </w:r>
      <w:proofErr w:type="spellEnd"/>
      <w:r w:rsidRPr="00740DFD">
        <w:rPr>
          <w:lang w:val="de-DE"/>
        </w:rPr>
        <w:t xml:space="preserve">. Integer </w:t>
      </w:r>
      <w:proofErr w:type="spellStart"/>
      <w:r w:rsidRPr="00740DFD">
        <w:rPr>
          <w:lang w:val="de-DE"/>
        </w:rPr>
        <w:t>vitae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justo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eget</w:t>
      </w:r>
      <w:proofErr w:type="spellEnd"/>
      <w:r w:rsidRPr="00740DFD">
        <w:rPr>
          <w:lang w:val="de-DE"/>
        </w:rPr>
        <w:t xml:space="preserve"> magna </w:t>
      </w:r>
      <w:proofErr w:type="spellStart"/>
      <w:r w:rsidRPr="00740DFD">
        <w:rPr>
          <w:lang w:val="de-DE"/>
        </w:rPr>
        <w:t>fermentum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iaculis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eu</w:t>
      </w:r>
      <w:proofErr w:type="spellEnd"/>
      <w:r w:rsidRPr="00740DFD">
        <w:rPr>
          <w:lang w:val="de-DE"/>
        </w:rPr>
        <w:t xml:space="preserve"> non </w:t>
      </w:r>
      <w:proofErr w:type="spellStart"/>
      <w:r w:rsidRPr="00740DFD">
        <w:rPr>
          <w:lang w:val="de-DE"/>
        </w:rPr>
        <w:t>diam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Egestas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pretium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aenean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pharetra</w:t>
      </w:r>
      <w:proofErr w:type="spellEnd"/>
      <w:r w:rsidRPr="00740DFD">
        <w:rPr>
          <w:lang w:val="de-DE"/>
        </w:rPr>
        <w:t xml:space="preserve"> magna </w:t>
      </w:r>
      <w:proofErr w:type="spellStart"/>
      <w:r w:rsidRPr="00740DFD">
        <w:rPr>
          <w:lang w:val="de-DE"/>
        </w:rPr>
        <w:t>ac</w:t>
      </w:r>
      <w:proofErr w:type="spellEnd"/>
      <w:r w:rsidRPr="00740DFD">
        <w:rPr>
          <w:lang w:val="de-DE"/>
        </w:rPr>
        <w:t xml:space="preserve">. Cursus </w:t>
      </w:r>
      <w:proofErr w:type="spellStart"/>
      <w:r w:rsidRPr="00740DFD">
        <w:rPr>
          <w:lang w:val="de-DE"/>
        </w:rPr>
        <w:t>metus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aliquam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eleifend</w:t>
      </w:r>
      <w:proofErr w:type="spellEnd"/>
      <w:r w:rsidRPr="00740DFD">
        <w:rPr>
          <w:lang w:val="de-DE"/>
        </w:rPr>
        <w:t xml:space="preserve"> mi in nulla. Cursus </w:t>
      </w:r>
      <w:proofErr w:type="spellStart"/>
      <w:r w:rsidRPr="00740DFD">
        <w:rPr>
          <w:lang w:val="de-DE"/>
        </w:rPr>
        <w:t>mattis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molestie</w:t>
      </w:r>
      <w:proofErr w:type="spellEnd"/>
      <w:r w:rsidRPr="00740DFD">
        <w:rPr>
          <w:lang w:val="de-DE"/>
        </w:rPr>
        <w:t xml:space="preserve"> a </w:t>
      </w:r>
      <w:proofErr w:type="spellStart"/>
      <w:r w:rsidRPr="00740DFD">
        <w:rPr>
          <w:lang w:val="de-DE"/>
        </w:rPr>
        <w:t>iaculis</w:t>
      </w:r>
      <w:proofErr w:type="spellEnd"/>
      <w:r w:rsidRPr="00740DFD">
        <w:rPr>
          <w:lang w:val="de-DE"/>
        </w:rPr>
        <w:t xml:space="preserve"> at erat </w:t>
      </w:r>
      <w:proofErr w:type="spellStart"/>
      <w:r w:rsidRPr="00740DFD">
        <w:rPr>
          <w:lang w:val="de-DE"/>
        </w:rPr>
        <w:t>pellentesque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adipiscing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Pulvinar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pellentesque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habitant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morbi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tristique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senectus</w:t>
      </w:r>
      <w:proofErr w:type="spellEnd"/>
      <w:r w:rsidRPr="00740DFD">
        <w:rPr>
          <w:lang w:val="de-DE"/>
        </w:rPr>
        <w:t xml:space="preserve">. Gravida cum </w:t>
      </w:r>
      <w:proofErr w:type="spellStart"/>
      <w:r w:rsidRPr="00740DFD">
        <w:rPr>
          <w:lang w:val="de-DE"/>
        </w:rPr>
        <w:t>sociis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natoque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penatibus</w:t>
      </w:r>
      <w:proofErr w:type="spellEnd"/>
      <w:r w:rsidRPr="00740DFD">
        <w:rPr>
          <w:lang w:val="de-DE"/>
        </w:rPr>
        <w:t xml:space="preserve"> et </w:t>
      </w:r>
      <w:proofErr w:type="spellStart"/>
      <w:r w:rsidRPr="00740DFD">
        <w:rPr>
          <w:lang w:val="de-DE"/>
        </w:rPr>
        <w:t>magnis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parturient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montes</w:t>
      </w:r>
      <w:proofErr w:type="spellEnd"/>
      <w:r w:rsidRPr="00740DFD">
        <w:rPr>
          <w:lang w:val="de-DE"/>
        </w:rPr>
        <w:t xml:space="preserve">. In </w:t>
      </w:r>
      <w:proofErr w:type="spellStart"/>
      <w:r w:rsidRPr="00740DFD">
        <w:rPr>
          <w:lang w:val="de-DE"/>
        </w:rPr>
        <w:t>aliquam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fringilla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ut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consequat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semper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viverra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nam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libero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justo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laoreet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Pellentesque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diam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volutpat</w:t>
      </w:r>
      <w:proofErr w:type="spellEnd"/>
      <w:r w:rsidRPr="00740DFD">
        <w:rPr>
          <w:lang w:val="de-DE"/>
        </w:rPr>
        <w:t xml:space="preserve"> commodo sed </w:t>
      </w:r>
      <w:proofErr w:type="spellStart"/>
      <w:r w:rsidRPr="00740DFD">
        <w:rPr>
          <w:lang w:val="de-DE"/>
        </w:rPr>
        <w:t>egestas</w:t>
      </w:r>
      <w:proofErr w:type="spellEnd"/>
      <w:r w:rsidRPr="00740DFD">
        <w:rPr>
          <w:lang w:val="de-DE"/>
        </w:rPr>
        <w:t>.</w:t>
      </w:r>
    </w:p>
    <w:p w14:paraId="45465D65" w14:textId="77777777" w:rsidR="005B434B" w:rsidRPr="00740DFD" w:rsidRDefault="005B434B" w:rsidP="005B434B">
      <w:pPr>
        <w:pStyle w:val="Para"/>
        <w:rPr>
          <w:lang w:val="de-DE"/>
        </w:rPr>
      </w:pPr>
      <w:proofErr w:type="spellStart"/>
      <w:r w:rsidRPr="00740DFD">
        <w:rPr>
          <w:lang w:val="de-DE"/>
        </w:rPr>
        <w:lastRenderedPageBreak/>
        <w:t>Ornare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arcu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odio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sem</w:t>
      </w:r>
      <w:proofErr w:type="spellEnd"/>
      <w:r w:rsidRPr="00740DFD">
        <w:rPr>
          <w:lang w:val="de-DE"/>
        </w:rPr>
        <w:t xml:space="preserve"> nulla </w:t>
      </w:r>
      <w:proofErr w:type="spellStart"/>
      <w:r w:rsidRPr="00740DFD">
        <w:rPr>
          <w:lang w:val="de-DE"/>
        </w:rPr>
        <w:t>pharetra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diam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enim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blandit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volutpat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maecenas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volutpat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blandit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aliquam</w:t>
      </w:r>
      <w:proofErr w:type="spellEnd"/>
      <w:r w:rsidRPr="00740DFD">
        <w:rPr>
          <w:lang w:val="de-DE"/>
        </w:rPr>
        <w:t xml:space="preserve">. Tempus </w:t>
      </w:r>
      <w:proofErr w:type="spellStart"/>
      <w:r w:rsidRPr="00740DFD">
        <w:rPr>
          <w:lang w:val="de-DE"/>
        </w:rPr>
        <w:t>iaculis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urna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volutpat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lacus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Nascetur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ridiculus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mauris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vitae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Venenatis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cras</w:t>
      </w:r>
      <w:proofErr w:type="spellEnd"/>
      <w:r w:rsidRPr="00740DFD">
        <w:rPr>
          <w:lang w:val="de-DE"/>
        </w:rPr>
        <w:t xml:space="preserve"> sed </w:t>
      </w:r>
      <w:proofErr w:type="spellStart"/>
      <w:r w:rsidRPr="00740DFD">
        <w:rPr>
          <w:lang w:val="de-DE"/>
        </w:rPr>
        <w:t>felis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eget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velit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aliquet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sagittis</w:t>
      </w:r>
      <w:proofErr w:type="spellEnd"/>
      <w:r w:rsidRPr="00740DFD">
        <w:rPr>
          <w:lang w:val="de-DE"/>
        </w:rPr>
        <w:t xml:space="preserve"> id. </w:t>
      </w:r>
      <w:proofErr w:type="spellStart"/>
      <w:r w:rsidRPr="00740DFD">
        <w:rPr>
          <w:lang w:val="de-DE"/>
        </w:rPr>
        <w:t>Laoreet</w:t>
      </w:r>
      <w:proofErr w:type="spellEnd"/>
      <w:r w:rsidRPr="00740DFD">
        <w:rPr>
          <w:lang w:val="de-DE"/>
        </w:rPr>
        <w:t xml:space="preserve"> non </w:t>
      </w:r>
      <w:proofErr w:type="spellStart"/>
      <w:r w:rsidRPr="00740DFD">
        <w:rPr>
          <w:lang w:val="de-DE"/>
        </w:rPr>
        <w:t>curabitur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gravida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arcu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tortor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dignissim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convallis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aenean</w:t>
      </w:r>
      <w:proofErr w:type="spellEnd"/>
      <w:r w:rsidRPr="00740DFD">
        <w:rPr>
          <w:lang w:val="de-DE"/>
        </w:rPr>
        <w:t xml:space="preserve">. Maecenas </w:t>
      </w:r>
      <w:proofErr w:type="spellStart"/>
      <w:r w:rsidRPr="00740DFD">
        <w:rPr>
          <w:lang w:val="de-DE"/>
        </w:rPr>
        <w:t>ultricies</w:t>
      </w:r>
      <w:proofErr w:type="spellEnd"/>
      <w:r w:rsidRPr="00740DFD">
        <w:rPr>
          <w:lang w:val="de-DE"/>
        </w:rPr>
        <w:t xml:space="preserve"> mi </w:t>
      </w:r>
      <w:proofErr w:type="spellStart"/>
      <w:r w:rsidRPr="00740DFD">
        <w:rPr>
          <w:lang w:val="de-DE"/>
        </w:rPr>
        <w:t>eget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mauris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pharetra</w:t>
      </w:r>
      <w:proofErr w:type="spellEnd"/>
      <w:r w:rsidRPr="00740DFD">
        <w:rPr>
          <w:lang w:val="de-DE"/>
        </w:rPr>
        <w:t xml:space="preserve"> et </w:t>
      </w:r>
      <w:proofErr w:type="spellStart"/>
      <w:r w:rsidRPr="00740DFD">
        <w:rPr>
          <w:lang w:val="de-DE"/>
        </w:rPr>
        <w:t>ultrices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ornare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Egestas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purus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viverra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accumsan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nisl</w:t>
      </w:r>
      <w:proofErr w:type="spellEnd"/>
      <w:r w:rsidRPr="00740DFD">
        <w:rPr>
          <w:lang w:val="de-DE"/>
        </w:rPr>
        <w:t xml:space="preserve"> nisi </w:t>
      </w:r>
      <w:proofErr w:type="spellStart"/>
      <w:r w:rsidRPr="00740DFD">
        <w:rPr>
          <w:lang w:val="de-DE"/>
        </w:rPr>
        <w:t>scelerisque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ultrices</w:t>
      </w:r>
      <w:proofErr w:type="spellEnd"/>
      <w:r w:rsidRPr="00740DFD">
        <w:rPr>
          <w:lang w:val="de-DE"/>
        </w:rPr>
        <w:t xml:space="preserve">. Tempus </w:t>
      </w:r>
      <w:proofErr w:type="spellStart"/>
      <w:r w:rsidRPr="00740DFD">
        <w:rPr>
          <w:lang w:val="de-DE"/>
        </w:rPr>
        <w:t>urna</w:t>
      </w:r>
      <w:proofErr w:type="spellEnd"/>
      <w:r w:rsidRPr="00740DFD">
        <w:rPr>
          <w:lang w:val="de-DE"/>
        </w:rPr>
        <w:t xml:space="preserve"> et </w:t>
      </w:r>
      <w:proofErr w:type="spellStart"/>
      <w:r w:rsidRPr="00740DFD">
        <w:rPr>
          <w:lang w:val="de-DE"/>
        </w:rPr>
        <w:t>pharetra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pharetra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massa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massa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Pulvinar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laoreet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suspendisse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interdum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consectetur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libero</w:t>
      </w:r>
      <w:proofErr w:type="spellEnd"/>
      <w:r w:rsidRPr="00740DFD">
        <w:rPr>
          <w:lang w:val="de-DE"/>
        </w:rPr>
        <w:t xml:space="preserve"> id.</w:t>
      </w:r>
    </w:p>
    <w:p w14:paraId="3779BAF7" w14:textId="77777777" w:rsidR="005B434B" w:rsidRPr="00740DFD" w:rsidRDefault="005B434B" w:rsidP="005B434B">
      <w:pPr>
        <w:pStyle w:val="Para"/>
        <w:rPr>
          <w:lang w:val="de-DE"/>
        </w:rPr>
      </w:pPr>
      <w:proofErr w:type="spellStart"/>
      <w:r w:rsidRPr="00740DFD">
        <w:rPr>
          <w:lang w:val="de-DE"/>
        </w:rPr>
        <w:t>Nisl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rhoncus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mattis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rhoncus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urna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viverra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justo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ultrices</w:t>
      </w:r>
      <w:proofErr w:type="spellEnd"/>
      <w:r w:rsidRPr="00740DFD">
        <w:rPr>
          <w:lang w:val="de-DE"/>
        </w:rPr>
        <w:t xml:space="preserve">. Morbi </w:t>
      </w:r>
      <w:proofErr w:type="spellStart"/>
      <w:r w:rsidRPr="00740DFD">
        <w:rPr>
          <w:lang w:val="de-DE"/>
        </w:rPr>
        <w:t>quis</w:t>
      </w:r>
      <w:proofErr w:type="spellEnd"/>
      <w:r w:rsidRPr="00740DFD">
        <w:rPr>
          <w:lang w:val="de-DE"/>
        </w:rPr>
        <w:t xml:space="preserve"> commodo </w:t>
      </w:r>
      <w:proofErr w:type="spellStart"/>
      <w:r w:rsidRPr="00740DFD">
        <w:rPr>
          <w:lang w:val="de-DE"/>
        </w:rPr>
        <w:t>odio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aenean</w:t>
      </w:r>
      <w:proofErr w:type="spellEnd"/>
      <w:r w:rsidRPr="00740DFD">
        <w:rPr>
          <w:lang w:val="de-DE"/>
        </w:rPr>
        <w:t xml:space="preserve"> sed </w:t>
      </w:r>
      <w:proofErr w:type="spellStart"/>
      <w:r w:rsidRPr="00740DFD">
        <w:rPr>
          <w:lang w:val="de-DE"/>
        </w:rPr>
        <w:t>adipiscing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diam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donec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Neque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gravida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fermentum</w:t>
      </w:r>
      <w:proofErr w:type="spellEnd"/>
      <w:r w:rsidRPr="00740DFD">
        <w:rPr>
          <w:lang w:val="de-DE"/>
        </w:rPr>
        <w:t xml:space="preserve"> et. </w:t>
      </w:r>
      <w:proofErr w:type="spellStart"/>
      <w:r w:rsidRPr="00740DFD">
        <w:rPr>
          <w:lang w:val="de-DE"/>
        </w:rPr>
        <w:t>Scelerisque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purus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semper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eget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duis</w:t>
      </w:r>
      <w:proofErr w:type="spellEnd"/>
      <w:r w:rsidRPr="00740DFD">
        <w:rPr>
          <w:lang w:val="de-DE"/>
        </w:rPr>
        <w:t xml:space="preserve"> at </w:t>
      </w:r>
      <w:proofErr w:type="spellStart"/>
      <w:r w:rsidRPr="00740DFD">
        <w:rPr>
          <w:lang w:val="de-DE"/>
        </w:rPr>
        <w:t>tellus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Volutpat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blandit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aliquam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etiam</w:t>
      </w:r>
      <w:proofErr w:type="spellEnd"/>
      <w:r w:rsidRPr="00740DFD">
        <w:rPr>
          <w:lang w:val="de-DE"/>
        </w:rPr>
        <w:t xml:space="preserve"> erat </w:t>
      </w:r>
      <w:proofErr w:type="spellStart"/>
      <w:r w:rsidRPr="00740DFD">
        <w:rPr>
          <w:lang w:val="de-DE"/>
        </w:rPr>
        <w:t>velit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scelerisque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dictum</w:t>
      </w:r>
      <w:proofErr w:type="spellEnd"/>
      <w:r w:rsidRPr="00740DFD">
        <w:rPr>
          <w:lang w:val="de-DE"/>
        </w:rPr>
        <w:t xml:space="preserve"> non. </w:t>
      </w:r>
      <w:proofErr w:type="spellStart"/>
      <w:r w:rsidRPr="00740DFD">
        <w:rPr>
          <w:lang w:val="de-DE"/>
        </w:rPr>
        <w:t>Odio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sem</w:t>
      </w:r>
      <w:proofErr w:type="spellEnd"/>
      <w:r w:rsidRPr="00740DFD">
        <w:rPr>
          <w:lang w:val="de-DE"/>
        </w:rPr>
        <w:t xml:space="preserve"> nulla </w:t>
      </w:r>
      <w:proofErr w:type="spellStart"/>
      <w:r w:rsidRPr="00740DFD">
        <w:rPr>
          <w:lang w:val="de-DE"/>
        </w:rPr>
        <w:t>pharetra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diam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sit</w:t>
      </w:r>
      <w:proofErr w:type="spellEnd"/>
      <w:r w:rsidRPr="00740DFD">
        <w:rPr>
          <w:lang w:val="de-DE"/>
        </w:rPr>
        <w:t xml:space="preserve">. Sed </w:t>
      </w:r>
      <w:proofErr w:type="spellStart"/>
      <w:r w:rsidRPr="00740DFD">
        <w:rPr>
          <w:lang w:val="de-DE"/>
        </w:rPr>
        <w:t>pulvinar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proin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gravida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hendrerit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lectus</w:t>
      </w:r>
      <w:proofErr w:type="spellEnd"/>
      <w:r w:rsidRPr="00740DFD">
        <w:rPr>
          <w:lang w:val="de-DE"/>
        </w:rPr>
        <w:t xml:space="preserve"> a. </w:t>
      </w:r>
      <w:proofErr w:type="spellStart"/>
      <w:r w:rsidRPr="00740DFD">
        <w:rPr>
          <w:lang w:val="de-DE"/>
        </w:rPr>
        <w:t>Diam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venenatis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tellus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metus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vulputate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scelerisque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Id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semper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risus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hendrerit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Vel</w:t>
      </w:r>
      <w:proofErr w:type="spellEnd"/>
      <w:r w:rsidRPr="00740DFD">
        <w:rPr>
          <w:lang w:val="de-DE"/>
        </w:rPr>
        <w:t xml:space="preserve"> quam </w:t>
      </w:r>
      <w:proofErr w:type="spellStart"/>
      <w:r w:rsidRPr="00740DFD">
        <w:rPr>
          <w:lang w:val="de-DE"/>
        </w:rPr>
        <w:t>elementum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pulvinar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etiam</w:t>
      </w:r>
      <w:proofErr w:type="spellEnd"/>
      <w:r w:rsidRPr="00740DFD">
        <w:rPr>
          <w:lang w:val="de-DE"/>
        </w:rPr>
        <w:t xml:space="preserve">. Amet </w:t>
      </w:r>
      <w:proofErr w:type="spellStart"/>
      <w:r w:rsidRPr="00740DFD">
        <w:rPr>
          <w:lang w:val="de-DE"/>
        </w:rPr>
        <w:t>aliquam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diam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maecenas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ultricies</w:t>
      </w:r>
      <w:proofErr w:type="spellEnd"/>
      <w:r w:rsidRPr="00740DFD">
        <w:rPr>
          <w:lang w:val="de-DE"/>
        </w:rPr>
        <w:t xml:space="preserve"> mi. </w:t>
      </w:r>
      <w:proofErr w:type="spellStart"/>
      <w:r w:rsidRPr="00740DFD">
        <w:rPr>
          <w:lang w:val="de-DE"/>
        </w:rPr>
        <w:t>Auctor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elit</w:t>
      </w:r>
      <w:proofErr w:type="spellEnd"/>
      <w:r w:rsidRPr="00740DFD">
        <w:rPr>
          <w:lang w:val="de-DE"/>
        </w:rPr>
        <w:t xml:space="preserve"> sed </w:t>
      </w:r>
      <w:proofErr w:type="spellStart"/>
      <w:r w:rsidRPr="00740DFD">
        <w:rPr>
          <w:lang w:val="de-DE"/>
        </w:rPr>
        <w:t>vulputate</w:t>
      </w:r>
      <w:proofErr w:type="spellEnd"/>
      <w:r w:rsidRPr="00740DFD">
        <w:rPr>
          <w:lang w:val="de-DE"/>
        </w:rPr>
        <w:t xml:space="preserve"> mi </w:t>
      </w:r>
      <w:proofErr w:type="spellStart"/>
      <w:r w:rsidRPr="00740DFD">
        <w:rPr>
          <w:lang w:val="de-DE"/>
        </w:rPr>
        <w:t>sit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amet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Orci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dapibus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ultrices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iaculis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nunc</w:t>
      </w:r>
      <w:proofErr w:type="spellEnd"/>
      <w:r w:rsidRPr="00740DFD">
        <w:rPr>
          <w:lang w:val="de-DE"/>
        </w:rPr>
        <w:t xml:space="preserve">. Sed </w:t>
      </w:r>
      <w:proofErr w:type="spellStart"/>
      <w:r w:rsidRPr="00740DFD">
        <w:rPr>
          <w:lang w:val="de-DE"/>
        </w:rPr>
        <w:t>vulputate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odio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enim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blandit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volutpat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maecenas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volutpat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Auctor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urna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nunc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id</w:t>
      </w:r>
      <w:proofErr w:type="spellEnd"/>
      <w:r w:rsidRPr="00740DFD">
        <w:rPr>
          <w:lang w:val="de-DE"/>
        </w:rPr>
        <w:t xml:space="preserve"> cursus </w:t>
      </w:r>
      <w:proofErr w:type="spellStart"/>
      <w:r w:rsidRPr="00740DFD">
        <w:rPr>
          <w:lang w:val="de-DE"/>
        </w:rPr>
        <w:t>metus</w:t>
      </w:r>
      <w:proofErr w:type="spellEnd"/>
      <w:r w:rsidRPr="00740DFD">
        <w:rPr>
          <w:lang w:val="de-DE"/>
        </w:rPr>
        <w:t xml:space="preserve">. Integer </w:t>
      </w:r>
      <w:proofErr w:type="spellStart"/>
      <w:r w:rsidRPr="00740DFD">
        <w:rPr>
          <w:lang w:val="de-DE"/>
        </w:rPr>
        <w:t>enim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volutpat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tincidunt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vitae</w:t>
      </w:r>
      <w:proofErr w:type="spellEnd"/>
      <w:r w:rsidRPr="00740DFD">
        <w:rPr>
          <w:lang w:val="de-DE"/>
        </w:rPr>
        <w:t>.</w:t>
      </w:r>
    </w:p>
    <w:p w14:paraId="54067650" w14:textId="77777777" w:rsidR="005B434B" w:rsidRPr="00740DFD" w:rsidRDefault="005B434B" w:rsidP="005B434B">
      <w:pPr>
        <w:pStyle w:val="Para"/>
        <w:rPr>
          <w:lang w:val="de-DE"/>
        </w:rPr>
      </w:pPr>
      <w:proofErr w:type="spellStart"/>
      <w:r w:rsidRPr="00740DFD">
        <w:rPr>
          <w:lang w:val="de-DE"/>
        </w:rPr>
        <w:t>Scelerisque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dictum</w:t>
      </w:r>
      <w:proofErr w:type="spellEnd"/>
      <w:r w:rsidRPr="00740DFD">
        <w:rPr>
          <w:lang w:val="de-DE"/>
        </w:rPr>
        <w:t xml:space="preserve"> non </w:t>
      </w:r>
      <w:proofErr w:type="spellStart"/>
      <w:r w:rsidRPr="00740DFD">
        <w:rPr>
          <w:lang w:val="de-DE"/>
        </w:rPr>
        <w:t>consectetur</w:t>
      </w:r>
      <w:proofErr w:type="spellEnd"/>
      <w:r w:rsidRPr="00740DFD">
        <w:rPr>
          <w:lang w:val="de-DE"/>
        </w:rPr>
        <w:t xml:space="preserve"> a erat. </w:t>
      </w:r>
      <w:proofErr w:type="spellStart"/>
      <w:r w:rsidRPr="00740DFD">
        <w:rPr>
          <w:lang w:val="de-DE"/>
        </w:rPr>
        <w:t>Vel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risus</w:t>
      </w:r>
      <w:proofErr w:type="spellEnd"/>
      <w:r w:rsidRPr="00740DFD">
        <w:rPr>
          <w:lang w:val="de-DE"/>
        </w:rPr>
        <w:t xml:space="preserve"> commodo </w:t>
      </w:r>
      <w:proofErr w:type="spellStart"/>
      <w:r w:rsidRPr="00740DFD">
        <w:rPr>
          <w:lang w:val="de-DE"/>
        </w:rPr>
        <w:t>viverra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maecenas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accumsan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lacus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vel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facilisis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volutpat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Dignissim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sodales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sem</w:t>
      </w:r>
      <w:proofErr w:type="spellEnd"/>
      <w:r w:rsidRPr="00740DFD">
        <w:rPr>
          <w:lang w:val="de-DE"/>
        </w:rPr>
        <w:t xml:space="preserve"> integer </w:t>
      </w:r>
      <w:proofErr w:type="spellStart"/>
      <w:r w:rsidRPr="00740DFD">
        <w:rPr>
          <w:lang w:val="de-DE"/>
        </w:rPr>
        <w:t>vitae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justo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eget</w:t>
      </w:r>
      <w:proofErr w:type="spellEnd"/>
      <w:r w:rsidRPr="00740DFD">
        <w:rPr>
          <w:lang w:val="de-DE"/>
        </w:rPr>
        <w:t xml:space="preserve"> magna. </w:t>
      </w:r>
      <w:proofErr w:type="spellStart"/>
      <w:r w:rsidRPr="00740DFD">
        <w:rPr>
          <w:lang w:val="de-DE"/>
        </w:rPr>
        <w:t>Nunc</w:t>
      </w:r>
      <w:proofErr w:type="spellEnd"/>
      <w:r w:rsidRPr="00740DFD">
        <w:rPr>
          <w:lang w:val="de-DE"/>
        </w:rPr>
        <w:t xml:space="preserve"> non </w:t>
      </w:r>
      <w:proofErr w:type="spellStart"/>
      <w:r w:rsidRPr="00740DFD">
        <w:rPr>
          <w:lang w:val="de-DE"/>
        </w:rPr>
        <w:t>blandit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massa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enim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dui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nunc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mattis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enim</w:t>
      </w:r>
      <w:proofErr w:type="spellEnd"/>
      <w:r w:rsidRPr="00740DFD">
        <w:rPr>
          <w:lang w:val="de-DE"/>
        </w:rPr>
        <w:t xml:space="preserve">. Sed </w:t>
      </w:r>
      <w:proofErr w:type="spellStart"/>
      <w:r w:rsidRPr="00740DFD">
        <w:rPr>
          <w:lang w:val="de-DE"/>
        </w:rPr>
        <w:t>vulputate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odio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enim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blandit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volutpat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maecenas</w:t>
      </w:r>
      <w:proofErr w:type="spellEnd"/>
      <w:r w:rsidRPr="00740DFD">
        <w:rPr>
          <w:lang w:val="de-DE"/>
        </w:rPr>
        <w:t xml:space="preserve">. Ante in </w:t>
      </w:r>
      <w:proofErr w:type="spellStart"/>
      <w:r w:rsidRPr="00740DFD">
        <w:rPr>
          <w:lang w:val="de-DE"/>
        </w:rPr>
        <w:t>nibh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mauris</w:t>
      </w:r>
      <w:proofErr w:type="spellEnd"/>
      <w:r w:rsidRPr="00740DFD">
        <w:rPr>
          <w:lang w:val="de-DE"/>
        </w:rPr>
        <w:t xml:space="preserve"> cursus. </w:t>
      </w:r>
      <w:proofErr w:type="spellStart"/>
      <w:r w:rsidRPr="00740DFD">
        <w:rPr>
          <w:lang w:val="de-DE"/>
        </w:rPr>
        <w:t>Donec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pretium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vulputate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sapien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sagittis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aliquam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malesuada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Eu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volutpat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odio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facilisis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mauris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amet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massa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Blandit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turpis</w:t>
      </w:r>
      <w:proofErr w:type="spellEnd"/>
      <w:r w:rsidRPr="00740DFD">
        <w:rPr>
          <w:lang w:val="de-DE"/>
        </w:rPr>
        <w:t xml:space="preserve"> cursus in </w:t>
      </w:r>
      <w:proofErr w:type="spellStart"/>
      <w:r w:rsidRPr="00740DFD">
        <w:rPr>
          <w:lang w:val="de-DE"/>
        </w:rPr>
        <w:t>hac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habitasse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platea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dictumst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quisque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Donec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enim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diam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vulputate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pharetra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sit</w:t>
      </w:r>
      <w:proofErr w:type="spellEnd"/>
      <w:r w:rsidRPr="00740DFD">
        <w:rPr>
          <w:lang w:val="de-DE"/>
        </w:rPr>
        <w:t>.</w:t>
      </w:r>
    </w:p>
    <w:p w14:paraId="16F5BA13" w14:textId="77777777" w:rsidR="005B434B" w:rsidRPr="00740DFD" w:rsidRDefault="005B434B" w:rsidP="005B434B">
      <w:pPr>
        <w:pStyle w:val="Para"/>
        <w:rPr>
          <w:lang w:val="de-DE"/>
        </w:rPr>
      </w:pPr>
      <w:r w:rsidRPr="00740DFD">
        <w:rPr>
          <w:lang w:val="de-DE"/>
        </w:rPr>
        <w:t xml:space="preserve">Magna </w:t>
      </w:r>
      <w:proofErr w:type="spellStart"/>
      <w:r w:rsidRPr="00740DFD">
        <w:rPr>
          <w:lang w:val="de-DE"/>
        </w:rPr>
        <w:t>fringilla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urna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porttitor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rhoncus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dolor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purus</w:t>
      </w:r>
      <w:proofErr w:type="spellEnd"/>
      <w:r w:rsidRPr="00740DFD">
        <w:rPr>
          <w:lang w:val="de-DE"/>
        </w:rPr>
        <w:t xml:space="preserve"> non. </w:t>
      </w:r>
      <w:proofErr w:type="spellStart"/>
      <w:r w:rsidRPr="00740DFD">
        <w:rPr>
          <w:lang w:val="de-DE"/>
        </w:rPr>
        <w:t>Fames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turpis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egestas</w:t>
      </w:r>
      <w:proofErr w:type="spellEnd"/>
      <w:r w:rsidRPr="00740DFD">
        <w:rPr>
          <w:lang w:val="de-DE"/>
        </w:rPr>
        <w:t xml:space="preserve"> integer </w:t>
      </w:r>
      <w:proofErr w:type="spellStart"/>
      <w:r w:rsidRPr="00740DFD">
        <w:rPr>
          <w:lang w:val="de-DE"/>
        </w:rPr>
        <w:t>eget</w:t>
      </w:r>
      <w:proofErr w:type="spellEnd"/>
      <w:r w:rsidRPr="00740DFD">
        <w:rPr>
          <w:lang w:val="de-DE"/>
        </w:rPr>
        <w:t xml:space="preserve">. Mattis </w:t>
      </w:r>
      <w:proofErr w:type="spellStart"/>
      <w:r w:rsidRPr="00740DFD">
        <w:rPr>
          <w:lang w:val="de-DE"/>
        </w:rPr>
        <w:t>rhoncus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urna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viverra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Laoreet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amet</w:t>
      </w:r>
      <w:proofErr w:type="spellEnd"/>
      <w:r w:rsidRPr="00740DFD">
        <w:rPr>
          <w:lang w:val="de-DE"/>
        </w:rPr>
        <w:t xml:space="preserve"> cursus </w:t>
      </w:r>
      <w:proofErr w:type="spellStart"/>
      <w:r w:rsidRPr="00740DFD">
        <w:rPr>
          <w:lang w:val="de-DE"/>
        </w:rPr>
        <w:t>sit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amet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dictum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amet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Vel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pretium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lectus</w:t>
      </w:r>
      <w:proofErr w:type="spellEnd"/>
      <w:r w:rsidRPr="00740DFD">
        <w:rPr>
          <w:lang w:val="de-DE"/>
        </w:rPr>
        <w:t xml:space="preserve"> quam </w:t>
      </w:r>
      <w:proofErr w:type="spellStart"/>
      <w:r w:rsidRPr="00740DFD">
        <w:rPr>
          <w:lang w:val="de-DE"/>
        </w:rPr>
        <w:t>id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leo</w:t>
      </w:r>
      <w:proofErr w:type="spellEnd"/>
      <w:r w:rsidRPr="00740DFD">
        <w:rPr>
          <w:lang w:val="de-DE"/>
        </w:rPr>
        <w:t xml:space="preserve"> in </w:t>
      </w:r>
      <w:proofErr w:type="spellStart"/>
      <w:r w:rsidRPr="00740DFD">
        <w:rPr>
          <w:lang w:val="de-DE"/>
        </w:rPr>
        <w:t>vitae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turpis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massa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Euismod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lacinia</w:t>
      </w:r>
      <w:proofErr w:type="spellEnd"/>
      <w:r w:rsidRPr="00740DFD">
        <w:rPr>
          <w:lang w:val="de-DE"/>
        </w:rPr>
        <w:t xml:space="preserve"> at </w:t>
      </w:r>
      <w:proofErr w:type="spellStart"/>
      <w:r w:rsidRPr="00740DFD">
        <w:rPr>
          <w:lang w:val="de-DE"/>
        </w:rPr>
        <w:t>quis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risus</w:t>
      </w:r>
      <w:proofErr w:type="spellEnd"/>
      <w:r w:rsidRPr="00740DFD">
        <w:rPr>
          <w:lang w:val="de-DE"/>
        </w:rPr>
        <w:t xml:space="preserve"> sed </w:t>
      </w:r>
      <w:proofErr w:type="spellStart"/>
      <w:r w:rsidRPr="00740DFD">
        <w:rPr>
          <w:lang w:val="de-DE"/>
        </w:rPr>
        <w:t>vulputate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odio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ut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Lorem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dolor</w:t>
      </w:r>
      <w:proofErr w:type="spellEnd"/>
      <w:r w:rsidRPr="00740DFD">
        <w:rPr>
          <w:lang w:val="de-DE"/>
        </w:rPr>
        <w:t xml:space="preserve"> sed </w:t>
      </w:r>
      <w:proofErr w:type="spellStart"/>
      <w:r w:rsidRPr="00740DFD">
        <w:rPr>
          <w:lang w:val="de-DE"/>
        </w:rPr>
        <w:t>viverra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ipsum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Viverra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justo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nec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ultrices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dui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sapien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Aliquam</w:t>
      </w:r>
      <w:proofErr w:type="spellEnd"/>
      <w:r w:rsidRPr="00740DFD">
        <w:rPr>
          <w:lang w:val="de-DE"/>
        </w:rPr>
        <w:t xml:space="preserve"> nulla </w:t>
      </w:r>
      <w:proofErr w:type="spellStart"/>
      <w:r w:rsidRPr="00740DFD">
        <w:rPr>
          <w:lang w:val="de-DE"/>
        </w:rPr>
        <w:t>facilisi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cras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fermentum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odio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feugiat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pretium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Adipiscing</w:t>
      </w:r>
      <w:proofErr w:type="spellEnd"/>
      <w:r w:rsidRPr="00740DFD">
        <w:rPr>
          <w:lang w:val="de-DE"/>
        </w:rPr>
        <w:t xml:space="preserve"> commodo </w:t>
      </w:r>
      <w:proofErr w:type="spellStart"/>
      <w:r w:rsidRPr="00740DFD">
        <w:rPr>
          <w:lang w:val="de-DE"/>
        </w:rPr>
        <w:t>elit</w:t>
      </w:r>
      <w:proofErr w:type="spellEnd"/>
      <w:r w:rsidRPr="00740DFD">
        <w:rPr>
          <w:lang w:val="de-DE"/>
        </w:rPr>
        <w:t xml:space="preserve"> at </w:t>
      </w:r>
      <w:proofErr w:type="spellStart"/>
      <w:r w:rsidRPr="00740DFD">
        <w:rPr>
          <w:lang w:val="de-DE"/>
        </w:rPr>
        <w:t>imperdiet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dui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accumsan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sit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amet</w:t>
      </w:r>
      <w:proofErr w:type="spellEnd"/>
      <w:r w:rsidRPr="00740DFD">
        <w:rPr>
          <w:lang w:val="de-DE"/>
        </w:rPr>
        <w:t xml:space="preserve"> nulla. Morbi </w:t>
      </w:r>
      <w:proofErr w:type="spellStart"/>
      <w:r w:rsidRPr="00740DFD">
        <w:rPr>
          <w:lang w:val="de-DE"/>
        </w:rPr>
        <w:t>leo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urna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molestie</w:t>
      </w:r>
      <w:proofErr w:type="spellEnd"/>
      <w:r w:rsidRPr="00740DFD">
        <w:rPr>
          <w:lang w:val="de-DE"/>
        </w:rPr>
        <w:t xml:space="preserve"> at </w:t>
      </w:r>
      <w:proofErr w:type="spellStart"/>
      <w:r w:rsidRPr="00740DFD">
        <w:rPr>
          <w:lang w:val="de-DE"/>
        </w:rPr>
        <w:t>elementum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facilisis</w:t>
      </w:r>
      <w:proofErr w:type="spellEnd"/>
      <w:r w:rsidRPr="00740DFD">
        <w:rPr>
          <w:lang w:val="de-DE"/>
        </w:rPr>
        <w:t xml:space="preserve"> sed. </w:t>
      </w:r>
      <w:proofErr w:type="spellStart"/>
      <w:r w:rsidRPr="00740DFD">
        <w:rPr>
          <w:lang w:val="de-DE"/>
        </w:rPr>
        <w:t>Habitant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morbi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tristique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senectus</w:t>
      </w:r>
      <w:proofErr w:type="spellEnd"/>
      <w:r w:rsidRPr="00740DFD">
        <w:rPr>
          <w:lang w:val="de-DE"/>
        </w:rPr>
        <w:t xml:space="preserve"> et </w:t>
      </w:r>
      <w:proofErr w:type="spellStart"/>
      <w:r w:rsidRPr="00740DFD">
        <w:rPr>
          <w:lang w:val="de-DE"/>
        </w:rPr>
        <w:t>netus</w:t>
      </w:r>
      <w:proofErr w:type="spellEnd"/>
      <w:r w:rsidRPr="00740DFD">
        <w:rPr>
          <w:lang w:val="de-DE"/>
        </w:rPr>
        <w:t xml:space="preserve"> et </w:t>
      </w:r>
      <w:proofErr w:type="spellStart"/>
      <w:r w:rsidRPr="00740DFD">
        <w:rPr>
          <w:lang w:val="de-DE"/>
        </w:rPr>
        <w:t>malesuada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Viverra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ipsum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nunc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aliquet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bibendum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enim</w:t>
      </w:r>
      <w:proofErr w:type="spellEnd"/>
      <w:r w:rsidRPr="00740DFD">
        <w:rPr>
          <w:lang w:val="de-DE"/>
        </w:rPr>
        <w:t xml:space="preserve">. Integer </w:t>
      </w:r>
      <w:proofErr w:type="spellStart"/>
      <w:r w:rsidRPr="00740DFD">
        <w:rPr>
          <w:lang w:val="de-DE"/>
        </w:rPr>
        <w:t>vitae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justo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eget</w:t>
      </w:r>
      <w:proofErr w:type="spellEnd"/>
      <w:r w:rsidRPr="00740DFD">
        <w:rPr>
          <w:lang w:val="de-DE"/>
        </w:rPr>
        <w:t xml:space="preserve"> magna </w:t>
      </w:r>
      <w:proofErr w:type="spellStart"/>
      <w:r w:rsidRPr="00740DFD">
        <w:rPr>
          <w:lang w:val="de-DE"/>
        </w:rPr>
        <w:t>fermentum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Tincidunt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id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aliquet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risus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feugiat</w:t>
      </w:r>
      <w:proofErr w:type="spellEnd"/>
      <w:r w:rsidRPr="00740DFD">
        <w:rPr>
          <w:lang w:val="de-DE"/>
        </w:rPr>
        <w:t xml:space="preserve">. Mauris </w:t>
      </w:r>
      <w:proofErr w:type="spellStart"/>
      <w:r w:rsidRPr="00740DFD">
        <w:rPr>
          <w:lang w:val="de-DE"/>
        </w:rPr>
        <w:t>ultrices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eros</w:t>
      </w:r>
      <w:proofErr w:type="spellEnd"/>
      <w:r w:rsidRPr="00740DFD">
        <w:rPr>
          <w:lang w:val="de-DE"/>
        </w:rPr>
        <w:t xml:space="preserve"> in cursus </w:t>
      </w:r>
      <w:proofErr w:type="spellStart"/>
      <w:r w:rsidRPr="00740DFD">
        <w:rPr>
          <w:lang w:val="de-DE"/>
        </w:rPr>
        <w:t>turpis</w:t>
      </w:r>
      <w:proofErr w:type="spellEnd"/>
      <w:r w:rsidRPr="00740DFD">
        <w:rPr>
          <w:lang w:val="de-DE"/>
        </w:rPr>
        <w:t xml:space="preserve">. Amet </w:t>
      </w:r>
      <w:proofErr w:type="spellStart"/>
      <w:r w:rsidRPr="00740DFD">
        <w:rPr>
          <w:lang w:val="de-DE"/>
        </w:rPr>
        <w:t>venenatis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urna</w:t>
      </w:r>
      <w:proofErr w:type="spellEnd"/>
      <w:r w:rsidRPr="00740DFD">
        <w:rPr>
          <w:lang w:val="de-DE"/>
        </w:rPr>
        <w:t xml:space="preserve"> cursus </w:t>
      </w:r>
      <w:proofErr w:type="spellStart"/>
      <w:r w:rsidRPr="00740DFD">
        <w:rPr>
          <w:lang w:val="de-DE"/>
        </w:rPr>
        <w:t>eget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nunc</w:t>
      </w:r>
      <w:proofErr w:type="spellEnd"/>
      <w:r w:rsidRPr="00740DFD">
        <w:rPr>
          <w:lang w:val="de-DE"/>
        </w:rPr>
        <w:t xml:space="preserve">. </w:t>
      </w:r>
      <w:proofErr w:type="spellStart"/>
      <w:r w:rsidRPr="00740DFD">
        <w:rPr>
          <w:lang w:val="de-DE"/>
        </w:rPr>
        <w:t>Nisl</w:t>
      </w:r>
      <w:proofErr w:type="spellEnd"/>
      <w:r w:rsidRPr="00740DFD">
        <w:rPr>
          <w:lang w:val="de-DE"/>
        </w:rPr>
        <w:t xml:space="preserve"> nisi </w:t>
      </w:r>
      <w:proofErr w:type="spellStart"/>
      <w:r w:rsidRPr="00740DFD">
        <w:rPr>
          <w:lang w:val="de-DE"/>
        </w:rPr>
        <w:t>scelerisque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eu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ultrices</w:t>
      </w:r>
      <w:proofErr w:type="spellEnd"/>
      <w:r w:rsidRPr="00740DFD">
        <w:rPr>
          <w:lang w:val="de-DE"/>
        </w:rPr>
        <w:t xml:space="preserve"> </w:t>
      </w:r>
      <w:proofErr w:type="spellStart"/>
      <w:r w:rsidRPr="00740DFD">
        <w:rPr>
          <w:lang w:val="de-DE"/>
        </w:rPr>
        <w:t>vitae</w:t>
      </w:r>
      <w:proofErr w:type="spellEnd"/>
      <w:r w:rsidRPr="00740DFD">
        <w:rPr>
          <w:lang w:val="de-DE"/>
        </w:rPr>
        <w:t>.</w:t>
      </w:r>
    </w:p>
    <w:p w14:paraId="6BF02AAA" w14:textId="77777777" w:rsidR="005B434B" w:rsidRPr="00740DFD" w:rsidRDefault="005B434B" w:rsidP="005B434B">
      <w:pPr>
        <w:pStyle w:val="Para"/>
        <w:rPr>
          <w:lang w:val="de-DE"/>
        </w:rPr>
      </w:pPr>
      <w:r w:rsidRPr="00740DFD">
        <w:rPr>
          <w:lang w:val="de-DE" w:eastAsia="en-US"/>
        </w:rPr>
        <w:t xml:space="preserve">Non </w:t>
      </w:r>
      <w:proofErr w:type="spellStart"/>
      <w:r w:rsidRPr="00740DFD">
        <w:rPr>
          <w:lang w:val="de-DE" w:eastAsia="en-US"/>
        </w:rPr>
        <w:t>pulvinar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neque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laoreet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suspendisse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interdum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consectetur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libero</w:t>
      </w:r>
      <w:proofErr w:type="spellEnd"/>
      <w:r w:rsidRPr="00740DFD">
        <w:rPr>
          <w:lang w:val="de-DE" w:eastAsia="en-US"/>
        </w:rPr>
        <w:t xml:space="preserve">. </w:t>
      </w:r>
      <w:proofErr w:type="spellStart"/>
      <w:r w:rsidRPr="00740DFD">
        <w:rPr>
          <w:lang w:val="de-DE" w:eastAsia="en-US"/>
        </w:rPr>
        <w:t>Facilisis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leo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vel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fringilla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est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ullamcorper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eget</w:t>
      </w:r>
      <w:proofErr w:type="spellEnd"/>
      <w:r w:rsidRPr="00740DFD">
        <w:rPr>
          <w:lang w:val="de-DE" w:eastAsia="en-US"/>
        </w:rPr>
        <w:t xml:space="preserve"> nulla </w:t>
      </w:r>
      <w:proofErr w:type="spellStart"/>
      <w:r w:rsidRPr="00740DFD">
        <w:rPr>
          <w:lang w:val="de-DE" w:eastAsia="en-US"/>
        </w:rPr>
        <w:t>facilisi</w:t>
      </w:r>
      <w:proofErr w:type="spellEnd"/>
      <w:r w:rsidRPr="00740DFD">
        <w:rPr>
          <w:lang w:val="de-DE" w:eastAsia="en-US"/>
        </w:rPr>
        <w:t xml:space="preserve">. Ipsum </w:t>
      </w:r>
      <w:proofErr w:type="spellStart"/>
      <w:r w:rsidRPr="00740DFD">
        <w:rPr>
          <w:lang w:val="de-DE" w:eastAsia="en-US"/>
        </w:rPr>
        <w:t>dolor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sit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amet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consectetur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adipiscing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elit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pellentesque</w:t>
      </w:r>
      <w:proofErr w:type="spellEnd"/>
      <w:r w:rsidRPr="00740DFD">
        <w:rPr>
          <w:lang w:val="de-DE" w:eastAsia="en-US"/>
        </w:rPr>
        <w:t xml:space="preserve">. </w:t>
      </w:r>
      <w:proofErr w:type="spellStart"/>
      <w:r w:rsidRPr="00740DFD">
        <w:rPr>
          <w:lang w:val="de-DE" w:eastAsia="en-US"/>
        </w:rPr>
        <w:t>Risus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quis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varius</w:t>
      </w:r>
      <w:proofErr w:type="spellEnd"/>
      <w:r w:rsidRPr="00740DFD">
        <w:rPr>
          <w:lang w:val="de-DE" w:eastAsia="en-US"/>
        </w:rPr>
        <w:t xml:space="preserve"> quam </w:t>
      </w:r>
      <w:proofErr w:type="spellStart"/>
      <w:r w:rsidRPr="00740DFD">
        <w:rPr>
          <w:lang w:val="de-DE" w:eastAsia="en-US"/>
        </w:rPr>
        <w:t>quisque</w:t>
      </w:r>
      <w:proofErr w:type="spellEnd"/>
      <w:r w:rsidRPr="00740DFD">
        <w:rPr>
          <w:lang w:val="de-DE" w:eastAsia="en-US"/>
        </w:rPr>
        <w:t xml:space="preserve"> id. </w:t>
      </w:r>
      <w:proofErr w:type="spellStart"/>
      <w:r w:rsidRPr="00740DFD">
        <w:rPr>
          <w:lang w:val="de-DE" w:eastAsia="en-US"/>
        </w:rPr>
        <w:t>Bibendum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arcu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vitae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elementum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curabitur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vitae</w:t>
      </w:r>
      <w:proofErr w:type="spellEnd"/>
      <w:r w:rsidRPr="00740DFD">
        <w:rPr>
          <w:lang w:val="de-DE" w:eastAsia="en-US"/>
        </w:rPr>
        <w:t xml:space="preserve">. Vitae et </w:t>
      </w:r>
      <w:proofErr w:type="spellStart"/>
      <w:r w:rsidRPr="00740DFD">
        <w:rPr>
          <w:lang w:val="de-DE" w:eastAsia="en-US"/>
        </w:rPr>
        <w:t>leo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duis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ut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diam</w:t>
      </w:r>
      <w:proofErr w:type="spellEnd"/>
      <w:r w:rsidRPr="00740DFD">
        <w:rPr>
          <w:lang w:val="de-DE" w:eastAsia="en-US"/>
        </w:rPr>
        <w:t xml:space="preserve"> quam nulla. </w:t>
      </w:r>
      <w:proofErr w:type="spellStart"/>
      <w:r w:rsidRPr="00740DFD">
        <w:rPr>
          <w:lang w:val="de-DE" w:eastAsia="en-US"/>
        </w:rPr>
        <w:t>Orci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eu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lobortis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elementum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nibh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tellus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molestie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nunc</w:t>
      </w:r>
      <w:proofErr w:type="spellEnd"/>
      <w:r w:rsidRPr="00740DFD">
        <w:rPr>
          <w:lang w:val="de-DE" w:eastAsia="en-US"/>
        </w:rPr>
        <w:t xml:space="preserve"> non </w:t>
      </w:r>
      <w:proofErr w:type="spellStart"/>
      <w:r w:rsidRPr="00740DFD">
        <w:rPr>
          <w:lang w:val="de-DE" w:eastAsia="en-US"/>
        </w:rPr>
        <w:t>blandit</w:t>
      </w:r>
      <w:proofErr w:type="spellEnd"/>
      <w:r w:rsidRPr="00740DFD">
        <w:rPr>
          <w:lang w:val="de-DE" w:eastAsia="en-US"/>
        </w:rPr>
        <w:t xml:space="preserve">. </w:t>
      </w:r>
      <w:proofErr w:type="spellStart"/>
      <w:r w:rsidRPr="00740DFD">
        <w:rPr>
          <w:lang w:val="de-DE" w:eastAsia="en-US"/>
        </w:rPr>
        <w:t>Arcu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odio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ut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sem</w:t>
      </w:r>
      <w:proofErr w:type="spellEnd"/>
      <w:r w:rsidRPr="00740DFD">
        <w:rPr>
          <w:lang w:val="de-DE" w:eastAsia="en-US"/>
        </w:rPr>
        <w:t xml:space="preserve"> nulla </w:t>
      </w:r>
      <w:proofErr w:type="spellStart"/>
      <w:r w:rsidRPr="00740DFD">
        <w:rPr>
          <w:lang w:val="de-DE" w:eastAsia="en-US"/>
        </w:rPr>
        <w:t>pharetra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diam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sit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amet</w:t>
      </w:r>
      <w:proofErr w:type="spellEnd"/>
      <w:r w:rsidRPr="00740DFD">
        <w:rPr>
          <w:lang w:val="de-DE" w:eastAsia="en-US"/>
        </w:rPr>
        <w:t xml:space="preserve">. </w:t>
      </w:r>
      <w:proofErr w:type="spellStart"/>
      <w:r w:rsidRPr="00740DFD">
        <w:rPr>
          <w:lang w:val="de-DE" w:eastAsia="en-US"/>
        </w:rPr>
        <w:t>Quis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vel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eros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donec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ac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odio</w:t>
      </w:r>
      <w:proofErr w:type="spellEnd"/>
      <w:r w:rsidRPr="00740DFD">
        <w:rPr>
          <w:lang w:val="de-DE" w:eastAsia="en-US"/>
        </w:rPr>
        <w:t xml:space="preserve">. Est </w:t>
      </w:r>
      <w:proofErr w:type="spellStart"/>
      <w:r w:rsidRPr="00740DFD">
        <w:rPr>
          <w:lang w:val="de-DE" w:eastAsia="en-US"/>
        </w:rPr>
        <w:t>lorem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ipsum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dolor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sit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amet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consectetur</w:t>
      </w:r>
      <w:proofErr w:type="spellEnd"/>
      <w:r w:rsidRPr="00740DFD">
        <w:rPr>
          <w:lang w:val="de-DE" w:eastAsia="en-US"/>
        </w:rPr>
        <w:t xml:space="preserve"> </w:t>
      </w:r>
      <w:proofErr w:type="spellStart"/>
      <w:r w:rsidRPr="00740DFD">
        <w:rPr>
          <w:lang w:val="de-DE" w:eastAsia="en-US"/>
        </w:rPr>
        <w:t>adipiscing</w:t>
      </w:r>
      <w:bookmarkStart w:id="1" w:name="sbmn"/>
      <w:bookmarkEnd w:id="1"/>
      <w:proofErr w:type="spellEnd"/>
    </w:p>
    <w:sectPr w:rsidR="005B434B" w:rsidRPr="00740DFD" w:rsidSect="000C6221">
      <w:footerReference w:type="default" r:id="rId29"/>
      <w:footerReference w:type="first" r:id="rId30"/>
      <w:pgSz w:w="12240" w:h="15840"/>
      <w:pgMar w:top="1760" w:right="2040" w:bottom="2840" w:left="1440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9D620" w14:textId="77777777" w:rsidR="001267AE" w:rsidRDefault="001267AE" w:rsidP="005B434B">
      <w:pPr>
        <w:spacing w:after="0" w:line="240" w:lineRule="auto"/>
      </w:pPr>
      <w:r>
        <w:separator/>
      </w:r>
    </w:p>
  </w:endnote>
  <w:endnote w:type="continuationSeparator" w:id="0">
    <w:p w14:paraId="1B0C5D97" w14:textId="77777777" w:rsidR="001267AE" w:rsidRDefault="001267AE" w:rsidP="005B4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nux Biolinum O">
    <w:altName w:val="Times New Roman"/>
    <w:panose1 w:val="020B0604020202020204"/>
    <w:charset w:val="00"/>
    <w:family w:val="auto"/>
    <w:notTrueType/>
    <w:pitch w:val="variable"/>
    <w:sig w:usb0="00000000" w:usb1="5000E5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 O">
    <w:altName w:val="Times New Roman"/>
    <w:panose1 w:val="020B0604020202020204"/>
    <w:charset w:val="00"/>
    <w:family w:val="auto"/>
    <w:notTrueType/>
    <w:pitch w:val="variable"/>
    <w:sig w:usb0="00000000" w:usb1="5200E5FB" w:usb2="0200002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consolataN">
    <w:altName w:val="Cambria Math"/>
    <w:panose1 w:val="020B0604020202020204"/>
    <w:charset w:val="00"/>
    <w:family w:val="auto"/>
    <w:notTrueType/>
    <w:pitch w:val="fixed"/>
    <w:sig w:usb0="8000002F" w:usb1="0000016B" w:usb2="00000000" w:usb3="00000000" w:csb0="00000013" w:csb1="00000000"/>
  </w:font>
  <w:font w:name="Linux Libertine">
    <w:altName w:val="Cambria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panose1 w:val="020B0604020202020204"/>
    <w:charset w:val="00"/>
    <w:family w:val="auto"/>
    <w:pitch w:val="variable"/>
    <w:sig w:usb0="E0000AFF" w:usb1="5000E5FB" w:usb2="0000002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C711A" w14:textId="77777777" w:rsidR="00894B43" w:rsidRDefault="00737F1F" w:rsidP="00894B4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54D22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A950" w14:textId="77777777" w:rsidR="000C6221" w:rsidRDefault="00000000">
    <w:pPr>
      <w:pStyle w:val="Footer"/>
    </w:pPr>
  </w:p>
  <w:p w14:paraId="27A94498" w14:textId="77777777" w:rsidR="000C6221" w:rsidRDefault="00000000">
    <w:pPr>
      <w:pStyle w:val="Footer"/>
    </w:pPr>
  </w:p>
  <w:p w14:paraId="23B94FAA" w14:textId="77777777" w:rsidR="000C6221" w:rsidRDefault="00000000">
    <w:pPr>
      <w:pStyle w:val="Footer"/>
    </w:pPr>
  </w:p>
  <w:p w14:paraId="1731FB6F" w14:textId="77777777" w:rsidR="000C6221" w:rsidRDefault="00000000">
    <w:pPr>
      <w:pStyle w:val="Footer"/>
    </w:pPr>
  </w:p>
  <w:p w14:paraId="7387A085" w14:textId="77777777" w:rsidR="000C6221" w:rsidRDefault="00000000">
    <w:pPr>
      <w:pStyle w:val="Footer"/>
    </w:pPr>
  </w:p>
  <w:p w14:paraId="35260E4B" w14:textId="77777777" w:rsidR="000C6221" w:rsidRDefault="00000000">
    <w:pPr>
      <w:pStyle w:val="Footer"/>
    </w:pPr>
  </w:p>
  <w:p w14:paraId="0FFF3661" w14:textId="77777777" w:rsidR="000C6221" w:rsidRDefault="00000000">
    <w:pPr>
      <w:pStyle w:val="Footer"/>
    </w:pPr>
  </w:p>
  <w:p w14:paraId="4CD5E6A1" w14:textId="77777777" w:rsidR="000C6221" w:rsidRDefault="00000000">
    <w:pPr>
      <w:pStyle w:val="Footer"/>
    </w:pPr>
  </w:p>
  <w:p w14:paraId="44FD7B97" w14:textId="77777777" w:rsidR="000C6221" w:rsidRDefault="00000000">
    <w:pPr>
      <w:pStyle w:val="Footer"/>
    </w:pPr>
  </w:p>
  <w:p w14:paraId="4B7B262C" w14:textId="77777777" w:rsidR="000C6221" w:rsidRDefault="00000000">
    <w:pPr>
      <w:pStyle w:val="Footer"/>
    </w:pPr>
  </w:p>
  <w:p w14:paraId="4E74496A" w14:textId="77777777" w:rsidR="000C6221" w:rsidRDefault="00000000">
    <w:pPr>
      <w:pStyle w:val="Footer"/>
    </w:pPr>
  </w:p>
  <w:p w14:paraId="5E3142C5" w14:textId="77777777" w:rsidR="000C6221" w:rsidRDefault="00000000">
    <w:pPr>
      <w:pStyle w:val="Footer"/>
    </w:pPr>
  </w:p>
  <w:p w14:paraId="22DB628C" w14:textId="77777777" w:rsidR="000C6221" w:rsidRDefault="00000000">
    <w:pPr>
      <w:pStyle w:val="Footer"/>
    </w:pPr>
  </w:p>
  <w:p w14:paraId="55606CAD" w14:textId="77777777" w:rsidR="000C6221" w:rsidRDefault="00000000">
    <w:pPr>
      <w:pStyle w:val="Footer"/>
    </w:pPr>
  </w:p>
  <w:p w14:paraId="6F35FE30" w14:textId="77777777" w:rsidR="000C6221" w:rsidRDefault="00000000">
    <w:pPr>
      <w:pStyle w:val="Footer"/>
    </w:pPr>
  </w:p>
  <w:p w14:paraId="0565735F" w14:textId="77777777" w:rsidR="000C6221" w:rsidRDefault="00000000">
    <w:pPr>
      <w:pStyle w:val="Footer"/>
    </w:pPr>
  </w:p>
  <w:p w14:paraId="2007C7C6" w14:textId="77777777" w:rsidR="001E2D0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10559" w14:textId="77777777" w:rsidR="001267AE" w:rsidRDefault="001267AE" w:rsidP="005B434B">
      <w:pPr>
        <w:spacing w:after="0" w:line="240" w:lineRule="auto"/>
      </w:pPr>
      <w:r>
        <w:separator/>
      </w:r>
    </w:p>
  </w:footnote>
  <w:footnote w:type="continuationSeparator" w:id="0">
    <w:p w14:paraId="3D46E3AF" w14:textId="77777777" w:rsidR="001267AE" w:rsidRDefault="001267AE" w:rsidP="005B4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ED"/>
    <w:multiLevelType w:val="multilevel"/>
    <w:tmpl w:val="F40E53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7F0B4D"/>
    <w:multiLevelType w:val="multilevel"/>
    <w:tmpl w:val="4D6825E8"/>
    <w:numStyleLink w:val="111111"/>
  </w:abstractNum>
  <w:abstractNum w:abstractNumId="2" w15:restartNumberingAfterBreak="0">
    <w:nsid w:val="2A263F6D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3" w15:restartNumberingAfterBreak="0">
    <w:nsid w:val="36662F61"/>
    <w:multiLevelType w:val="singleLevel"/>
    <w:tmpl w:val="40090019"/>
    <w:lvl w:ilvl="0">
      <w:start w:val="1"/>
      <w:numFmt w:val="decimal"/>
      <w:pStyle w:val="ListParagraph"/>
      <w:lvlText w:val="%1."/>
      <w:lvlJc w:val="left"/>
      <w:pPr>
        <w:ind w:left="480" w:hanging="240"/>
      </w:pPr>
      <w:rPr>
        <w:rFonts w:hint="default"/>
      </w:rPr>
    </w:lvl>
  </w:abstractNum>
  <w:abstractNum w:abstractNumId="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B71091"/>
    <w:multiLevelType w:val="hybridMultilevel"/>
    <w:tmpl w:val="9768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3E22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7" w15:restartNumberingAfterBreak="0">
    <w:nsid w:val="4827459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8" w15:restartNumberingAfterBreak="0">
    <w:nsid w:val="4F4E3603"/>
    <w:multiLevelType w:val="hybridMultilevel"/>
    <w:tmpl w:val="B5609AD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pStyle w:val="Bibentry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665FE"/>
    <w:multiLevelType w:val="hybridMultilevel"/>
    <w:tmpl w:val="1A3A63A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6B514737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12" w15:restartNumberingAfterBreak="0">
    <w:nsid w:val="6BA328B1"/>
    <w:multiLevelType w:val="hybridMultilevel"/>
    <w:tmpl w:val="A0DA76F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6C7A4A29"/>
    <w:multiLevelType w:val="multilevel"/>
    <w:tmpl w:val="4D6825E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C87F05"/>
    <w:multiLevelType w:val="hybridMultilevel"/>
    <w:tmpl w:val="4A10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429743">
    <w:abstractNumId w:val="0"/>
  </w:num>
  <w:num w:numId="2" w16cid:durableId="1114522483">
    <w:abstractNumId w:val="13"/>
  </w:num>
  <w:num w:numId="3" w16cid:durableId="515078180">
    <w:abstractNumId w:val="9"/>
  </w:num>
  <w:num w:numId="4" w16cid:durableId="2141997088">
    <w:abstractNumId w:val="1"/>
  </w:num>
  <w:num w:numId="5" w16cid:durableId="1105685076">
    <w:abstractNumId w:val="3"/>
  </w:num>
  <w:num w:numId="6" w16cid:durableId="1635987742">
    <w:abstractNumId w:val="6"/>
  </w:num>
  <w:num w:numId="7" w16cid:durableId="2108187970">
    <w:abstractNumId w:val="11"/>
  </w:num>
  <w:num w:numId="8" w16cid:durableId="1628124559">
    <w:abstractNumId w:val="2"/>
  </w:num>
  <w:num w:numId="9" w16cid:durableId="1670521501">
    <w:abstractNumId w:val="7"/>
  </w:num>
  <w:num w:numId="10" w16cid:durableId="1665738354">
    <w:abstractNumId w:val="14"/>
  </w:num>
  <w:num w:numId="11" w16cid:durableId="822546099">
    <w:abstractNumId w:val="5"/>
  </w:num>
  <w:num w:numId="12" w16cid:durableId="155539202">
    <w:abstractNumId w:val="12"/>
  </w:num>
  <w:num w:numId="13" w16cid:durableId="487747857">
    <w:abstractNumId w:val="8"/>
  </w:num>
  <w:num w:numId="14" w16cid:durableId="209927753">
    <w:abstractNumId w:val="4"/>
  </w:num>
  <w:num w:numId="15" w16cid:durableId="12604123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4B"/>
    <w:rsid w:val="00054E0A"/>
    <w:rsid w:val="00080C59"/>
    <w:rsid w:val="0008391F"/>
    <w:rsid w:val="0009314B"/>
    <w:rsid w:val="000D6541"/>
    <w:rsid w:val="000F4E3C"/>
    <w:rsid w:val="001142BA"/>
    <w:rsid w:val="001267AE"/>
    <w:rsid w:val="001754DD"/>
    <w:rsid w:val="001B633D"/>
    <w:rsid w:val="001C6FC6"/>
    <w:rsid w:val="001D3CDD"/>
    <w:rsid w:val="00215AB8"/>
    <w:rsid w:val="0022111E"/>
    <w:rsid w:val="0023048B"/>
    <w:rsid w:val="00231DBC"/>
    <w:rsid w:val="00243706"/>
    <w:rsid w:val="002601C2"/>
    <w:rsid w:val="00277C30"/>
    <w:rsid w:val="0029158F"/>
    <w:rsid w:val="00292C1F"/>
    <w:rsid w:val="00296257"/>
    <w:rsid w:val="002C37CC"/>
    <w:rsid w:val="002E204E"/>
    <w:rsid w:val="002F58C9"/>
    <w:rsid w:val="002F5B40"/>
    <w:rsid w:val="00340671"/>
    <w:rsid w:val="003756D0"/>
    <w:rsid w:val="003A253B"/>
    <w:rsid w:val="003F743A"/>
    <w:rsid w:val="00457C1D"/>
    <w:rsid w:val="004923DD"/>
    <w:rsid w:val="005260D0"/>
    <w:rsid w:val="00547F6A"/>
    <w:rsid w:val="005B434B"/>
    <w:rsid w:val="005C3913"/>
    <w:rsid w:val="006B5C30"/>
    <w:rsid w:val="00720F9D"/>
    <w:rsid w:val="00737F1F"/>
    <w:rsid w:val="00740DFD"/>
    <w:rsid w:val="007B36F5"/>
    <w:rsid w:val="007E20EF"/>
    <w:rsid w:val="0081437E"/>
    <w:rsid w:val="00854D22"/>
    <w:rsid w:val="00884E06"/>
    <w:rsid w:val="008D14C0"/>
    <w:rsid w:val="00920182"/>
    <w:rsid w:val="009641B8"/>
    <w:rsid w:val="009B76D7"/>
    <w:rsid w:val="009F684F"/>
    <w:rsid w:val="00A27A9F"/>
    <w:rsid w:val="00A3685D"/>
    <w:rsid w:val="00A55475"/>
    <w:rsid w:val="00A6011A"/>
    <w:rsid w:val="00AD6C5E"/>
    <w:rsid w:val="00AF5390"/>
    <w:rsid w:val="00B40EB1"/>
    <w:rsid w:val="00B657BD"/>
    <w:rsid w:val="00BD04E6"/>
    <w:rsid w:val="00C9416C"/>
    <w:rsid w:val="00D07298"/>
    <w:rsid w:val="00DA1CE2"/>
    <w:rsid w:val="00DB0888"/>
    <w:rsid w:val="00E037CD"/>
    <w:rsid w:val="00E55E8D"/>
    <w:rsid w:val="00E8234D"/>
    <w:rsid w:val="00E92194"/>
    <w:rsid w:val="00EF5BB9"/>
    <w:rsid w:val="00F07897"/>
    <w:rsid w:val="00F46728"/>
    <w:rsid w:val="00F570F1"/>
    <w:rsid w:val="00F6354E"/>
    <w:rsid w:val="00FD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DA998C"/>
  <w15:chartTrackingRefBased/>
  <w15:docId w15:val="{0EF8B8BE-2895-48C3-BC19-C1E60275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gureCaptionChar">
    <w:name w:val="FigureCaption Char"/>
    <w:link w:val="FigureCaption"/>
    <w:locked/>
    <w:rsid w:val="005B434B"/>
    <w:rPr>
      <w:rFonts w:ascii="Linux Biolinum O" w:eastAsia="Cambria" w:hAnsi="Linux Biolinum O" w:cs="Linux Biolinum O"/>
      <w:sz w:val="16"/>
      <w:lang w:eastAsia="ja-JP"/>
    </w:rPr>
  </w:style>
  <w:style w:type="paragraph" w:customStyle="1" w:styleId="FigureCaption">
    <w:name w:val="FigureCaption"/>
    <w:link w:val="FigureCaptionChar"/>
    <w:autoRedefine/>
    <w:rsid w:val="005B434B"/>
    <w:pPr>
      <w:keepNext/>
      <w:spacing w:before="60" w:after="180" w:line="200" w:lineRule="atLeast"/>
      <w:jc w:val="center"/>
    </w:pPr>
    <w:rPr>
      <w:rFonts w:ascii="Linux Biolinum O" w:eastAsia="Cambria" w:hAnsi="Linux Biolinum O" w:cs="Linux Biolinum O"/>
      <w:sz w:val="16"/>
      <w:lang w:eastAsia="ja-JP"/>
    </w:rPr>
  </w:style>
  <w:style w:type="paragraph" w:customStyle="1" w:styleId="Image">
    <w:name w:val="Image"/>
    <w:basedOn w:val="Normal"/>
    <w:rsid w:val="005B434B"/>
    <w:pPr>
      <w:keepNext/>
      <w:spacing w:after="200" w:line="225" w:lineRule="atLeast"/>
      <w:jc w:val="center"/>
    </w:pPr>
    <w:rPr>
      <w:rFonts w:ascii="Linux Libertine O" w:eastAsia="Cambria" w:hAnsi="Linux Libertine O" w:cs="Linux Libertine O"/>
      <w:sz w:val="18"/>
      <w:szCs w:val="24"/>
    </w:rPr>
  </w:style>
  <w:style w:type="paragraph" w:styleId="ListParagraph">
    <w:name w:val="List Paragraph"/>
    <w:qFormat/>
    <w:rsid w:val="005B434B"/>
    <w:pPr>
      <w:numPr>
        <w:numId w:val="5"/>
      </w:numPr>
      <w:shd w:val="clear" w:color="auto" w:fill="FFFFFF"/>
      <w:tabs>
        <w:tab w:val="left" w:pos="480"/>
      </w:tabs>
      <w:spacing w:before="120" w:after="120" w:line="270" w:lineRule="atLeast"/>
      <w:contextualSpacing/>
      <w:jc w:val="both"/>
    </w:pPr>
    <w:rPr>
      <w:rFonts w:ascii="Linux Libertine O" w:eastAsia="Cambria" w:hAnsi="Linux Libertine O" w:cs="Linux Libertine O"/>
      <w:sz w:val="18"/>
      <w:szCs w:val="20"/>
    </w:rPr>
  </w:style>
  <w:style w:type="paragraph" w:customStyle="1" w:styleId="Head1">
    <w:name w:val="Head1"/>
    <w:basedOn w:val="Heading1"/>
    <w:next w:val="Para"/>
    <w:qFormat/>
    <w:rsid w:val="005B434B"/>
    <w:pPr>
      <w:numPr>
        <w:numId w:val="14"/>
      </w:numPr>
      <w:tabs>
        <w:tab w:val="left" w:pos="240"/>
        <w:tab w:val="num" w:pos="360"/>
      </w:tabs>
      <w:spacing w:before="320" w:after="60" w:line="225" w:lineRule="atLeast"/>
    </w:pPr>
    <w:rPr>
      <w:rFonts w:ascii="Linux Biolinum O" w:eastAsia="Times New Roman" w:hAnsi="Linux Biolinum O" w:cs="Linux Biolinum O"/>
      <w:b/>
      <w:bCs/>
      <w:caps/>
      <w:color w:val="auto"/>
      <w:sz w:val="18"/>
      <w:szCs w:val="20"/>
    </w:rPr>
  </w:style>
  <w:style w:type="paragraph" w:customStyle="1" w:styleId="Head2">
    <w:name w:val="Head2"/>
    <w:basedOn w:val="Heading2"/>
    <w:next w:val="Para"/>
    <w:qFormat/>
    <w:rsid w:val="005B434B"/>
    <w:pPr>
      <w:numPr>
        <w:ilvl w:val="1"/>
        <w:numId w:val="14"/>
      </w:numPr>
      <w:tabs>
        <w:tab w:val="num" w:pos="360"/>
      </w:tabs>
      <w:spacing w:before="240" w:after="60" w:line="225" w:lineRule="atLeast"/>
    </w:pPr>
    <w:rPr>
      <w:rFonts w:ascii="Linux Biolinum O" w:eastAsia="Times New Roman" w:hAnsi="Linux Biolinum O" w:cs="Linux Biolinum O"/>
      <w:b/>
      <w:bCs/>
      <w:color w:val="auto"/>
      <w:sz w:val="18"/>
      <w:szCs w:val="20"/>
    </w:rPr>
  </w:style>
  <w:style w:type="paragraph" w:customStyle="1" w:styleId="Head3old">
    <w:name w:val="Head3old"/>
    <w:next w:val="Para"/>
    <w:link w:val="Head3oldChar"/>
    <w:qFormat/>
    <w:rsid w:val="005B434B"/>
    <w:pPr>
      <w:keepNext/>
      <w:spacing w:before="240" w:after="60" w:line="225" w:lineRule="atLeast"/>
    </w:pPr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Para">
    <w:name w:val="Para"/>
    <w:basedOn w:val="Normal"/>
    <w:next w:val="ParaContinue"/>
    <w:rsid w:val="005B434B"/>
    <w:pPr>
      <w:spacing w:after="0" w:line="270" w:lineRule="atLeast"/>
      <w:ind w:firstLine="240"/>
      <w:jc w:val="both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character" w:styleId="Hyperlink">
    <w:name w:val="Hyperlink"/>
    <w:rsid w:val="005B434B"/>
    <w:rPr>
      <w:rFonts w:ascii="Linux Libertine O" w:hAnsi="Linux Libertine O" w:cs="Linux Libertine O" w:hint="default"/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5B434B"/>
    <w:pPr>
      <w:spacing w:after="360" w:line="333" w:lineRule="atLeast"/>
    </w:pPr>
    <w:rPr>
      <w:rFonts w:ascii="Linux Biolinum O" w:eastAsia="MS Gothic" w:hAnsi="Linux Biolinum O" w:cs="Linux Biolinum O"/>
      <w:iCs/>
      <w:sz w:val="18"/>
      <w:szCs w:val="24"/>
    </w:rPr>
  </w:style>
  <w:style w:type="character" w:customStyle="1" w:styleId="SubtitleChar">
    <w:name w:val="Subtitle Char"/>
    <w:basedOn w:val="DefaultParagraphFont"/>
    <w:link w:val="Subtitle"/>
    <w:rsid w:val="005B434B"/>
    <w:rPr>
      <w:rFonts w:ascii="Linux Biolinum O" w:eastAsia="MS Gothic" w:hAnsi="Linux Biolinum O" w:cs="Linux Biolinum O"/>
      <w:iCs/>
      <w:sz w:val="18"/>
      <w:szCs w:val="24"/>
    </w:rPr>
  </w:style>
  <w:style w:type="paragraph" w:customStyle="1" w:styleId="Abstract">
    <w:name w:val="Abstract"/>
    <w:rsid w:val="005B434B"/>
    <w:pPr>
      <w:spacing w:before="200" w:after="0" w:line="240" w:lineRule="atLeast"/>
      <w:jc w:val="both"/>
    </w:pPr>
    <w:rPr>
      <w:rFonts w:ascii="Linux Libertine O" w:eastAsia="Cambria" w:hAnsi="Linux Libertine O" w:cs="Linux Libertine O"/>
      <w:sz w:val="16"/>
    </w:rPr>
  </w:style>
  <w:style w:type="paragraph" w:customStyle="1" w:styleId="Affiliation">
    <w:name w:val="Affiliation"/>
    <w:rsid w:val="005B434B"/>
    <w:pPr>
      <w:spacing w:before="60" w:after="0" w:line="297" w:lineRule="atLeast"/>
    </w:pPr>
    <w:rPr>
      <w:rFonts w:ascii="Linux Libertine O" w:eastAsia="Times New Roman" w:hAnsi="Linux Libertine O" w:cs="Linux Libertine O"/>
      <w:sz w:val="18"/>
      <w:szCs w:val="20"/>
    </w:rPr>
  </w:style>
  <w:style w:type="paragraph" w:customStyle="1" w:styleId="Titledocument">
    <w:name w:val="Title_document"/>
    <w:link w:val="TitledocumentChar"/>
    <w:rsid w:val="005B434B"/>
    <w:pPr>
      <w:spacing w:after="0" w:line="360" w:lineRule="atLeast"/>
    </w:pPr>
    <w:rPr>
      <w:rFonts w:ascii="Linux Biolinum O" w:eastAsia="Times New Roman" w:hAnsi="Linux Biolinum O" w:cs="Linux Biolinum O"/>
      <w:b/>
      <w:bCs/>
      <w:sz w:val="24"/>
      <w:szCs w:val="20"/>
    </w:rPr>
  </w:style>
  <w:style w:type="paragraph" w:customStyle="1" w:styleId="ACMRefHead">
    <w:name w:val="ACMRefHead"/>
    <w:basedOn w:val="Titledocument"/>
    <w:link w:val="ACMRefHeadChar"/>
    <w:rsid w:val="005B434B"/>
    <w:pPr>
      <w:spacing w:before="160" w:line="192" w:lineRule="atLeast"/>
      <w:jc w:val="both"/>
    </w:pPr>
    <w:rPr>
      <w:rFonts w:ascii="Linux Libertine O" w:hAnsi="Linux Libertine O" w:cs="Linux Libertine O"/>
      <w:sz w:val="16"/>
    </w:rPr>
  </w:style>
  <w:style w:type="character" w:customStyle="1" w:styleId="TitledocumentChar">
    <w:name w:val="Title_document Char"/>
    <w:basedOn w:val="DefaultParagraphFont"/>
    <w:link w:val="Titledocument"/>
    <w:rsid w:val="005B434B"/>
    <w:rPr>
      <w:rFonts w:ascii="Linux Biolinum O" w:eastAsia="Times New Roman" w:hAnsi="Linux Biolinum O" w:cs="Linux Biolinum O"/>
      <w:b/>
      <w:bCs/>
      <w:sz w:val="24"/>
      <w:szCs w:val="20"/>
    </w:rPr>
  </w:style>
  <w:style w:type="character" w:customStyle="1" w:styleId="AckHeadChar">
    <w:name w:val="AckHead Char"/>
    <w:link w:val="AckHead"/>
    <w:locked/>
    <w:rsid w:val="005B434B"/>
    <w:rPr>
      <w:rFonts w:ascii="Linux Biolinum O" w:eastAsia="Cambria" w:hAnsi="Linux Biolinum O" w:cs="Linux Biolinum O"/>
      <w:b/>
      <w:sz w:val="18"/>
      <w:lang w:eastAsia="ja-JP"/>
    </w:rPr>
  </w:style>
  <w:style w:type="paragraph" w:customStyle="1" w:styleId="AckHead">
    <w:name w:val="AckHead"/>
    <w:next w:val="AckPara"/>
    <w:link w:val="AckHeadChar"/>
    <w:rsid w:val="005B434B"/>
    <w:pPr>
      <w:keepNext/>
      <w:spacing w:before="240" w:after="60" w:line="225" w:lineRule="atLeast"/>
    </w:pPr>
    <w:rPr>
      <w:rFonts w:ascii="Linux Biolinum O" w:eastAsia="Cambria" w:hAnsi="Linux Biolinum O" w:cs="Linux Biolinum O"/>
      <w:b/>
      <w:sz w:val="18"/>
      <w:lang w:eastAsia="ja-JP"/>
    </w:rPr>
  </w:style>
  <w:style w:type="paragraph" w:customStyle="1" w:styleId="AckPara">
    <w:name w:val="AckPara"/>
    <w:basedOn w:val="Normal"/>
    <w:next w:val="ParaContinue"/>
    <w:rsid w:val="005B434B"/>
    <w:pPr>
      <w:spacing w:after="0" w:line="270" w:lineRule="atLeast"/>
      <w:jc w:val="both"/>
    </w:pPr>
    <w:rPr>
      <w:rFonts w:ascii="Linux Libertine O" w:eastAsia="Cambria" w:hAnsi="Linux Libertine O" w:cs="Linux Libertine O"/>
      <w:sz w:val="18"/>
      <w:lang w:eastAsia="it-IT"/>
    </w:rPr>
  </w:style>
  <w:style w:type="paragraph" w:customStyle="1" w:styleId="AppendixH1">
    <w:name w:val="AppendixH1"/>
    <w:next w:val="Para"/>
    <w:rsid w:val="005B434B"/>
    <w:pPr>
      <w:keepNext/>
      <w:tabs>
        <w:tab w:val="left" w:pos="240"/>
      </w:tabs>
      <w:spacing w:before="320" w:after="60" w:line="225" w:lineRule="atLeast"/>
    </w:pPr>
    <w:rPr>
      <w:rFonts w:ascii="Linux Biolinum O" w:eastAsia="Times New Roman" w:hAnsi="Linux Biolinum O" w:cs="Linux Biolinum O"/>
      <w:b/>
      <w:caps/>
      <w:sz w:val="18"/>
      <w:szCs w:val="20"/>
    </w:rPr>
  </w:style>
  <w:style w:type="paragraph" w:customStyle="1" w:styleId="AppendixH2">
    <w:name w:val="AppendixH2"/>
    <w:next w:val="Para"/>
    <w:rsid w:val="005B434B"/>
    <w:pPr>
      <w:keepNext/>
      <w:autoSpaceDE w:val="0"/>
      <w:autoSpaceDN w:val="0"/>
      <w:adjustRightInd w:val="0"/>
      <w:spacing w:before="240" w:after="60" w:line="225" w:lineRule="atLeast"/>
    </w:pPr>
    <w:rPr>
      <w:rFonts w:ascii="Linux Biolinum O" w:eastAsia="Cambria" w:hAnsi="Linux Biolinum O" w:cs="Linux Biolinum O"/>
      <w:b/>
      <w:sz w:val="18"/>
      <w:szCs w:val="24"/>
    </w:rPr>
  </w:style>
  <w:style w:type="paragraph" w:customStyle="1" w:styleId="AppendixH3">
    <w:name w:val="AppendixH3"/>
    <w:next w:val="Para"/>
    <w:rsid w:val="005B434B"/>
    <w:pPr>
      <w:keepNext/>
      <w:autoSpaceDE w:val="0"/>
      <w:autoSpaceDN w:val="0"/>
      <w:adjustRightInd w:val="0"/>
      <w:spacing w:before="240" w:after="0" w:line="225" w:lineRule="atLeast"/>
    </w:pPr>
    <w:rPr>
      <w:rFonts w:ascii="Linux Biolinum O" w:eastAsia="Cambria" w:hAnsi="Linux Biolinum O" w:cs="Linux Biolinum O"/>
      <w:i/>
      <w:sz w:val="18"/>
      <w:szCs w:val="24"/>
    </w:rPr>
  </w:style>
  <w:style w:type="paragraph" w:customStyle="1" w:styleId="AuthNotes">
    <w:name w:val="AuthNotes"/>
    <w:rsid w:val="005B434B"/>
    <w:pPr>
      <w:spacing w:after="0" w:line="140" w:lineRule="atLeast"/>
      <w:jc w:val="both"/>
    </w:pPr>
    <w:rPr>
      <w:rFonts w:ascii="Linux Libertine O" w:eastAsia="Cambria" w:hAnsi="Linux Libertine O" w:cs="Linux Libertine O"/>
      <w:sz w:val="14"/>
    </w:rPr>
  </w:style>
  <w:style w:type="character" w:customStyle="1" w:styleId="AuthorsChar">
    <w:name w:val="Authors Char"/>
    <w:link w:val="Authors"/>
    <w:locked/>
    <w:rsid w:val="005B434B"/>
    <w:rPr>
      <w:rFonts w:ascii="Linux Biolinum O" w:eastAsia="Cambria" w:hAnsi="Linux Biolinum O" w:cs="Linux Biolinum O"/>
      <w:caps/>
      <w:lang w:eastAsia="ja-JP"/>
    </w:rPr>
  </w:style>
  <w:style w:type="paragraph" w:customStyle="1" w:styleId="Authors">
    <w:name w:val="Authors"/>
    <w:link w:val="AuthorsChar"/>
    <w:rsid w:val="005B434B"/>
    <w:pPr>
      <w:spacing w:before="60" w:after="0" w:line="320" w:lineRule="atLeast"/>
    </w:pPr>
    <w:rPr>
      <w:rFonts w:ascii="Linux Biolinum O" w:eastAsia="Cambria" w:hAnsi="Linux Biolinum O" w:cs="Linux Biolinum O"/>
      <w:caps/>
      <w:lang w:eastAsia="ja-JP"/>
    </w:rPr>
  </w:style>
  <w:style w:type="character" w:customStyle="1" w:styleId="DisplayFormulaChar">
    <w:name w:val="DisplayFormula Char"/>
    <w:link w:val="DisplayFormula"/>
    <w:locked/>
    <w:rsid w:val="005B434B"/>
    <w:rPr>
      <w:rFonts w:ascii="Linux Libertine O" w:eastAsia="Cambria" w:hAnsi="Linux Libertine O" w:cs="Linux Libertine O"/>
      <w:sz w:val="18"/>
      <w:lang w:eastAsia="ja-JP"/>
    </w:rPr>
  </w:style>
  <w:style w:type="paragraph" w:customStyle="1" w:styleId="DisplayFormula">
    <w:name w:val="DisplayFormula"/>
    <w:link w:val="DisplayFormulaChar"/>
    <w:rsid w:val="005B434B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lang w:eastAsia="ja-JP"/>
    </w:rPr>
  </w:style>
  <w:style w:type="paragraph" w:customStyle="1" w:styleId="KeyWordHead">
    <w:name w:val="KeyWordHead"/>
    <w:link w:val="KeyWordHeadchar"/>
    <w:rsid w:val="005B434B"/>
    <w:pPr>
      <w:spacing w:before="140" w:after="0" w:line="240" w:lineRule="atLeast"/>
    </w:pPr>
    <w:rPr>
      <w:rFonts w:ascii="Linux Libertine O" w:eastAsia="Cambria" w:hAnsi="Linux Libertine O" w:cs="Linux Libertine O"/>
      <w:sz w:val="16"/>
    </w:rPr>
  </w:style>
  <w:style w:type="paragraph" w:customStyle="1" w:styleId="KeyWords">
    <w:name w:val="KeyWords"/>
    <w:basedOn w:val="Normal"/>
    <w:rsid w:val="005B434B"/>
    <w:pPr>
      <w:spacing w:before="140" w:after="0" w:line="270" w:lineRule="atLeast"/>
      <w:jc w:val="both"/>
    </w:pPr>
    <w:rPr>
      <w:rFonts w:ascii="Linux Libertine O" w:eastAsia="Cambria" w:hAnsi="Linux Libertine O" w:cs="Linux Libertine O"/>
      <w:sz w:val="18"/>
      <w:szCs w:val="24"/>
    </w:rPr>
  </w:style>
  <w:style w:type="paragraph" w:customStyle="1" w:styleId="ReferenceHead">
    <w:name w:val="ReferenceHead"/>
    <w:next w:val="AckPara"/>
    <w:rsid w:val="005B434B"/>
    <w:pPr>
      <w:keepNext/>
      <w:spacing w:before="300" w:after="60" w:line="225" w:lineRule="atLeast"/>
    </w:pPr>
    <w:rPr>
      <w:rFonts w:ascii="Linux Biolinum O" w:eastAsia="Cambria" w:hAnsi="Linux Biolinum O" w:cs="Linux Biolinum O"/>
      <w:b/>
      <w:sz w:val="18"/>
    </w:rPr>
  </w:style>
  <w:style w:type="paragraph" w:customStyle="1" w:styleId="Statements">
    <w:name w:val="Statements"/>
    <w:basedOn w:val="Normal"/>
    <w:rsid w:val="005B434B"/>
    <w:pPr>
      <w:spacing w:before="120" w:after="120" w:line="225" w:lineRule="atLeast"/>
      <w:ind w:firstLine="240"/>
      <w:jc w:val="both"/>
    </w:pPr>
    <w:rPr>
      <w:rFonts w:ascii="Linux Libertine O" w:eastAsia="Cambria" w:hAnsi="Linux Libertine O" w:cs="Linux Libertine O"/>
      <w:i/>
      <w:sz w:val="18"/>
      <w:szCs w:val="24"/>
    </w:rPr>
  </w:style>
  <w:style w:type="character" w:customStyle="1" w:styleId="TableCaptionChar">
    <w:name w:val="TableCaption Char"/>
    <w:link w:val="TableCaption"/>
    <w:locked/>
    <w:rsid w:val="005B434B"/>
    <w:rPr>
      <w:rFonts w:ascii="Linux Biolinum O" w:eastAsia="Cambria" w:hAnsi="Linux Biolinum O" w:cs="Linux Biolinum O"/>
      <w:sz w:val="16"/>
      <w:szCs w:val="24"/>
      <w:lang w:eastAsia="ja-JP"/>
    </w:rPr>
  </w:style>
  <w:style w:type="paragraph" w:customStyle="1" w:styleId="TableCaption">
    <w:name w:val="TableCaption"/>
    <w:link w:val="TableCaptionChar"/>
    <w:autoRedefine/>
    <w:rsid w:val="005B434B"/>
    <w:pPr>
      <w:keepNext/>
      <w:spacing w:before="18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  <w:lang w:eastAsia="ja-JP"/>
    </w:rPr>
  </w:style>
  <w:style w:type="character" w:customStyle="1" w:styleId="ACMRefHeadChar">
    <w:name w:val="ACMRefHead Char"/>
    <w:basedOn w:val="TitledocumentChar"/>
    <w:link w:val="ACMRefHead"/>
    <w:rsid w:val="005B434B"/>
    <w:rPr>
      <w:rFonts w:ascii="Linux Libertine O" w:eastAsia="Times New Roman" w:hAnsi="Linux Libertine O" w:cs="Linux Libertine O"/>
      <w:b/>
      <w:bCs/>
      <w:sz w:val="16"/>
      <w:szCs w:val="20"/>
    </w:rPr>
  </w:style>
  <w:style w:type="character" w:customStyle="1" w:styleId="DisplayFormulaUnnumChar">
    <w:name w:val="DisplayFormulaUnnum Char"/>
    <w:link w:val="DisplayFormulaUnnum"/>
    <w:locked/>
    <w:rsid w:val="005B434B"/>
    <w:rPr>
      <w:rFonts w:ascii="Linux Libertine O" w:eastAsia="Cambria" w:hAnsi="Linux Libertine O" w:cs="Linux Libertine O"/>
      <w:sz w:val="18"/>
      <w:szCs w:val="24"/>
      <w:lang w:eastAsia="ja-JP"/>
    </w:rPr>
  </w:style>
  <w:style w:type="paragraph" w:customStyle="1" w:styleId="DisplayFormulaUnnum">
    <w:name w:val="DisplayFormulaUnnum"/>
    <w:basedOn w:val="Normal"/>
    <w:link w:val="DisplayFormulaUnnumChar"/>
    <w:rsid w:val="005B434B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character" w:customStyle="1" w:styleId="ParaContinueChar">
    <w:name w:val="ParaContinue Char"/>
    <w:link w:val="ParaContinue"/>
    <w:locked/>
    <w:rsid w:val="005B434B"/>
    <w:rPr>
      <w:rFonts w:ascii="Linux Libertine O" w:hAnsi="Linux Libertine O" w:cs="Linux Libertine O"/>
      <w:sz w:val="18"/>
      <w:szCs w:val="24"/>
      <w:lang w:eastAsia="ja-JP"/>
    </w:rPr>
  </w:style>
  <w:style w:type="paragraph" w:customStyle="1" w:styleId="ParaContinue">
    <w:name w:val="ParaContinue"/>
    <w:basedOn w:val="Normal"/>
    <w:link w:val="ParaContinueChar"/>
    <w:rsid w:val="005B434B"/>
    <w:pPr>
      <w:spacing w:after="0" w:line="270" w:lineRule="atLeast"/>
      <w:ind w:firstLine="240"/>
      <w:jc w:val="both"/>
    </w:pPr>
    <w:rPr>
      <w:rFonts w:ascii="Linux Libertine O" w:hAnsi="Linux Libertine O" w:cs="Linux Libertine O"/>
      <w:sz w:val="18"/>
      <w:szCs w:val="24"/>
      <w:lang w:eastAsia="ja-JP"/>
    </w:rPr>
  </w:style>
  <w:style w:type="paragraph" w:customStyle="1" w:styleId="Bibentry">
    <w:name w:val="Bib_entry"/>
    <w:basedOn w:val="Normal"/>
    <w:rsid w:val="005B434B"/>
    <w:pPr>
      <w:widowControl w:val="0"/>
      <w:numPr>
        <w:numId w:val="3"/>
      </w:numPr>
      <w:spacing w:after="60" w:line="168" w:lineRule="atLeast"/>
      <w:jc w:val="both"/>
    </w:pPr>
    <w:rPr>
      <w:rFonts w:ascii="Linux Libertine O" w:eastAsia="Cambria" w:hAnsi="Linux Libertine O" w:cs="Linux Libertine O"/>
      <w:sz w:val="14"/>
      <w:lang w:eastAsia="ja-JP"/>
    </w:rPr>
  </w:style>
  <w:style w:type="paragraph" w:customStyle="1" w:styleId="Algorithm">
    <w:name w:val="Algorithm"/>
    <w:basedOn w:val="Normal"/>
    <w:rsid w:val="005B434B"/>
    <w:pPr>
      <w:pBdr>
        <w:bottom w:val="single" w:sz="4" w:space="3" w:color="auto"/>
      </w:pBdr>
      <w:spacing w:after="60" w:line="216" w:lineRule="atLeast"/>
    </w:pPr>
    <w:rPr>
      <w:rFonts w:ascii="InconsolataN" w:eastAsia="Cambria" w:hAnsi="InconsolataN" w:cs="Linux Biolinum O"/>
      <w:sz w:val="18"/>
      <w:szCs w:val="24"/>
    </w:rPr>
  </w:style>
  <w:style w:type="paragraph" w:customStyle="1" w:styleId="Extract">
    <w:name w:val="Extract"/>
    <w:basedOn w:val="Normal"/>
    <w:rsid w:val="005B434B"/>
    <w:pPr>
      <w:spacing w:before="120" w:after="180" w:line="270" w:lineRule="atLeast"/>
      <w:ind w:left="360" w:right="360"/>
      <w:contextualSpacing/>
      <w:jc w:val="both"/>
    </w:pPr>
    <w:rPr>
      <w:rFonts w:ascii="Linux Libertine O" w:eastAsia="Times New Roman" w:hAnsi="Linux Libertine O" w:cs="Linux Libertine O"/>
      <w:sz w:val="18"/>
      <w:szCs w:val="20"/>
    </w:rPr>
  </w:style>
  <w:style w:type="paragraph" w:customStyle="1" w:styleId="CCSHead">
    <w:name w:val="CCSHead"/>
    <w:basedOn w:val="KeyWordHead"/>
    <w:link w:val="CCSHeadchar"/>
    <w:rsid w:val="005B434B"/>
    <w:pPr>
      <w:jc w:val="both"/>
    </w:pPr>
    <w:rPr>
      <w:b/>
    </w:rPr>
  </w:style>
  <w:style w:type="paragraph" w:customStyle="1" w:styleId="CCSDescription">
    <w:name w:val="CCSDescription"/>
    <w:basedOn w:val="KeyWords"/>
    <w:rsid w:val="005B434B"/>
    <w:rPr>
      <w:b/>
    </w:rPr>
  </w:style>
  <w:style w:type="paragraph" w:customStyle="1" w:styleId="AlgorithmCaption">
    <w:name w:val="AlgorithmCaption"/>
    <w:basedOn w:val="Normal"/>
    <w:rsid w:val="005B434B"/>
    <w:pPr>
      <w:keepNext/>
      <w:pBdr>
        <w:top w:val="single" w:sz="4" w:space="2" w:color="auto"/>
        <w:bottom w:val="single" w:sz="4" w:space="2" w:color="auto"/>
      </w:pBdr>
      <w:spacing w:before="30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</w:rPr>
  </w:style>
  <w:style w:type="character" w:customStyle="1" w:styleId="GrantNumber">
    <w:name w:val="GrantNumber"/>
    <w:rsid w:val="005B434B"/>
    <w:rPr>
      <w:rFonts w:ascii="Linux Libertine O" w:hAnsi="Linux Libertine O" w:cs="Linux Libertine O" w:hint="default"/>
      <w:color w:val="9900FF"/>
    </w:rPr>
  </w:style>
  <w:style w:type="paragraph" w:styleId="Footer">
    <w:name w:val="footer"/>
    <w:basedOn w:val="Normal"/>
    <w:link w:val="FooterChar"/>
    <w:uiPriority w:val="99"/>
    <w:unhideWhenUsed/>
    <w:rsid w:val="005B434B"/>
    <w:pPr>
      <w:tabs>
        <w:tab w:val="center" w:pos="4320"/>
        <w:tab w:val="right" w:pos="8640"/>
      </w:tabs>
      <w:spacing w:after="0" w:line="240" w:lineRule="auto"/>
    </w:pPr>
    <w:rPr>
      <w:rFonts w:ascii="Linux Libertine O" w:eastAsia="MS Mincho" w:hAnsi="Linux Libertine O" w:cs="Linux Libertine O"/>
      <w:sz w:val="18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B434B"/>
    <w:rPr>
      <w:rFonts w:ascii="Linux Libertine O" w:eastAsia="MS Mincho" w:hAnsi="Linux Libertine O" w:cs="Linux Libertine O"/>
      <w:sz w:val="18"/>
      <w:szCs w:val="24"/>
      <w:lang w:eastAsia="ja-JP"/>
    </w:rPr>
  </w:style>
  <w:style w:type="numbering" w:styleId="111111">
    <w:name w:val="Outline List 2"/>
    <w:basedOn w:val="NoList"/>
    <w:uiPriority w:val="99"/>
    <w:semiHidden/>
    <w:unhideWhenUsed/>
    <w:rsid w:val="005B434B"/>
    <w:pPr>
      <w:numPr>
        <w:numId w:val="2"/>
      </w:numPr>
    </w:pPr>
  </w:style>
  <w:style w:type="table" w:styleId="TableGrid">
    <w:name w:val="Table Grid"/>
    <w:basedOn w:val="TableNormal"/>
    <w:uiPriority w:val="59"/>
    <w:rsid w:val="005B434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MRef">
    <w:name w:val="ACMRef"/>
    <w:basedOn w:val="Titledocument"/>
    <w:link w:val="ACMRefChar"/>
    <w:rsid w:val="005B434B"/>
    <w:pPr>
      <w:spacing w:before="20" w:line="240" w:lineRule="atLeast"/>
      <w:jc w:val="both"/>
    </w:pPr>
    <w:rPr>
      <w:rFonts w:ascii="Linux Libertine O" w:hAnsi="Linux Libertine O" w:cs="Linux Libertine O"/>
      <w:b w:val="0"/>
      <w:sz w:val="16"/>
    </w:rPr>
  </w:style>
  <w:style w:type="character" w:customStyle="1" w:styleId="ACMRefChar">
    <w:name w:val="ACMRef Char"/>
    <w:basedOn w:val="TitledocumentChar"/>
    <w:link w:val="ACMRef"/>
    <w:rsid w:val="005B434B"/>
    <w:rPr>
      <w:rFonts w:ascii="Linux Libertine O" w:eastAsia="Times New Roman" w:hAnsi="Linux Libertine O" w:cs="Linux Libertine O"/>
      <w:b w:val="0"/>
      <w:bCs/>
      <w:sz w:val="16"/>
      <w:szCs w:val="20"/>
    </w:rPr>
  </w:style>
  <w:style w:type="character" w:customStyle="1" w:styleId="CCSHeadchar">
    <w:name w:val="CCSHead char"/>
    <w:basedOn w:val="DefaultParagraphFont"/>
    <w:link w:val="CCSHead"/>
    <w:rsid w:val="005B434B"/>
    <w:rPr>
      <w:rFonts w:ascii="Linux Libertine O" w:eastAsia="Cambria" w:hAnsi="Linux Libertine O" w:cs="Linux Libertine O"/>
      <w:b/>
      <w:sz w:val="16"/>
    </w:rPr>
  </w:style>
  <w:style w:type="character" w:customStyle="1" w:styleId="KeyWordHeadchar">
    <w:name w:val="KeyWordHead char"/>
    <w:basedOn w:val="DefaultParagraphFont"/>
    <w:link w:val="KeyWordHead"/>
    <w:rsid w:val="005B434B"/>
    <w:rPr>
      <w:rFonts w:ascii="Linux Libertine O" w:eastAsia="Cambria" w:hAnsi="Linux Libertine O" w:cs="Linux Libertine O"/>
      <w:sz w:val="16"/>
    </w:rPr>
  </w:style>
  <w:style w:type="paragraph" w:customStyle="1" w:styleId="TableCell">
    <w:name w:val="TableCell"/>
    <w:basedOn w:val="Para"/>
    <w:rsid w:val="005B434B"/>
    <w:pPr>
      <w:spacing w:line="220" w:lineRule="atLeast"/>
    </w:pPr>
    <w:rPr>
      <w:sz w:val="16"/>
      <w:szCs w:val="16"/>
      <w:lang w:eastAsia="en-US"/>
    </w:rPr>
  </w:style>
  <w:style w:type="character" w:customStyle="1" w:styleId="Head3oldChar">
    <w:name w:val="Head3old Char"/>
    <w:basedOn w:val="DefaultParagraphFont"/>
    <w:link w:val="Head3old"/>
    <w:rsid w:val="005B434B"/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Head3">
    <w:name w:val="Head3"/>
    <w:basedOn w:val="Titledocument"/>
    <w:next w:val="Para"/>
    <w:link w:val="Head3Char"/>
    <w:qFormat/>
    <w:rsid w:val="005B434B"/>
    <w:pPr>
      <w:keepNext/>
      <w:numPr>
        <w:ilvl w:val="2"/>
        <w:numId w:val="14"/>
      </w:numPr>
      <w:tabs>
        <w:tab w:val="left" w:pos="540"/>
      </w:tabs>
      <w:overflowPunct w:val="0"/>
      <w:spacing w:before="240" w:after="60" w:line="225" w:lineRule="atLeast"/>
      <w:jc w:val="both"/>
      <w:outlineLvl w:val="2"/>
    </w:pPr>
    <w:rPr>
      <w:b w:val="0"/>
      <w:i/>
      <w:sz w:val="18"/>
    </w:rPr>
  </w:style>
  <w:style w:type="character" w:customStyle="1" w:styleId="Parachar">
    <w:name w:val="Para char"/>
    <w:basedOn w:val="DefaultParagraphFont"/>
    <w:rsid w:val="005B434B"/>
    <w:rPr>
      <w:rFonts w:ascii="Linux Libertine O" w:hAnsi="Linux Libertine O" w:cs="Linux Libertine O"/>
      <w:b w:val="0"/>
      <w:i/>
      <w:sz w:val="18"/>
      <w:lang w:eastAsia="ja-JP"/>
    </w:rPr>
  </w:style>
  <w:style w:type="character" w:customStyle="1" w:styleId="Head3Char">
    <w:name w:val="Head3 Char"/>
    <w:basedOn w:val="TitledocumentChar"/>
    <w:link w:val="Head3"/>
    <w:rsid w:val="005B434B"/>
    <w:rPr>
      <w:rFonts w:ascii="Linux Biolinum O" w:eastAsia="Times New Roman" w:hAnsi="Linux Biolinum O" w:cs="Linux Biolinum O"/>
      <w:b w:val="0"/>
      <w:bCs/>
      <w:i/>
      <w:sz w:val="18"/>
      <w:szCs w:val="20"/>
    </w:rPr>
  </w:style>
  <w:style w:type="character" w:customStyle="1" w:styleId="GrantSponsor">
    <w:name w:val="GrantSponsor"/>
    <w:rsid w:val="005B434B"/>
    <w:rPr>
      <w:rFonts w:ascii="Linux Libertine O" w:hAnsi="Linux Libertine O" w:cs="Linux Libertine O" w:hint="default"/>
      <w:color w:val="666699"/>
    </w:rPr>
  </w:style>
  <w:style w:type="paragraph" w:customStyle="1" w:styleId="PostHeadPara">
    <w:name w:val="PostHeadPara"/>
    <w:basedOn w:val="Para"/>
    <w:qFormat/>
    <w:rsid w:val="005B434B"/>
    <w:pPr>
      <w:ind w:firstLine="0"/>
    </w:pPr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B43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3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-textcode">
    <w:name w:val="In-text code"/>
    <w:basedOn w:val="DefaultParagraphFont"/>
    <w:uiPriority w:val="1"/>
    <w:qFormat/>
    <w:rsid w:val="003A253B"/>
    <w:rPr>
      <w:rFonts w:ascii="Courier New" w:hAnsi="Courier New"/>
    </w:rPr>
  </w:style>
  <w:style w:type="paragraph" w:customStyle="1" w:styleId="ShortTitle">
    <w:name w:val="Short Title"/>
    <w:basedOn w:val="Titledocument"/>
    <w:qFormat/>
    <w:rsid w:val="000F4E3C"/>
    <w:rPr>
      <w:rFonts w:ascii="Linux Libertine" w:hAnsi="Linux Libertine"/>
      <w:b w:val="0"/>
      <w:sz w:val="20"/>
    </w:rPr>
  </w:style>
  <w:style w:type="paragraph" w:customStyle="1" w:styleId="ComputerCode">
    <w:name w:val="ComputerCode"/>
    <w:basedOn w:val="Normal"/>
    <w:qFormat/>
    <w:rsid w:val="00A6011A"/>
    <w:pPr>
      <w:spacing w:before="60" w:after="60" w:line="360" w:lineRule="auto"/>
      <w:jc w:val="both"/>
    </w:pPr>
    <w:rPr>
      <w:rFonts w:ascii="Courier New" w:hAnsi="Courier New" w:cs="Linux Libertine"/>
      <w:sz w:val="16"/>
      <w14:ligatures w14:val="standard"/>
    </w:rPr>
  </w:style>
  <w:style w:type="paragraph" w:customStyle="1" w:styleId="Head4">
    <w:name w:val="Head4"/>
    <w:autoRedefine/>
    <w:qFormat/>
    <w:rsid w:val="00A6011A"/>
    <w:pPr>
      <w:keepNext/>
      <w:numPr>
        <w:ilvl w:val="3"/>
        <w:numId w:val="14"/>
      </w:numPr>
      <w:spacing w:before="60" w:after="140" w:line="240" w:lineRule="auto"/>
    </w:pPr>
    <w:rPr>
      <w:rFonts w:ascii="Linux Biolinum" w:eastAsia="Times New Roman" w:hAnsi="Linux Biolinum" w:cs="Linux Biolinum"/>
      <w:i/>
      <w:sz w:val="24"/>
      <w:szCs w:val="20"/>
    </w:rPr>
  </w:style>
  <w:style w:type="character" w:customStyle="1" w:styleId="TableFootnoteChar">
    <w:name w:val="TableFootnote Char"/>
    <w:link w:val="TableFootnote"/>
    <w:locked/>
    <w:rsid w:val="005C3913"/>
    <w:rPr>
      <w:rFonts w:eastAsia="Cambria"/>
    </w:rPr>
  </w:style>
  <w:style w:type="paragraph" w:customStyle="1" w:styleId="TableFootnote">
    <w:name w:val="TableFootnote"/>
    <w:basedOn w:val="Normal"/>
    <w:link w:val="TableFootnoteChar"/>
    <w:rsid w:val="005C3913"/>
    <w:pPr>
      <w:spacing w:after="200" w:line="240" w:lineRule="auto"/>
    </w:pPr>
    <w:rPr>
      <w:rFonts w:eastAsia="Cambria"/>
    </w:rPr>
  </w:style>
  <w:style w:type="character" w:styleId="UnresolvedMention">
    <w:name w:val="Unresolved Mention"/>
    <w:basedOn w:val="DefaultParagraphFont"/>
    <w:uiPriority w:val="99"/>
    <w:semiHidden/>
    <w:unhideWhenUsed/>
    <w:rsid w:val="00740D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60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sa.fuhrmann@smail.th-koeln.de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jpeg"/><Relationship Id="rId26" Type="http://schemas.openxmlformats.org/officeDocument/2006/relationships/hyperlink" Target="https://doi.org/10.1145/567752.56777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esl.cs.umass.edu/data/data-umasscitationfield" TargetMode="External"/><Relationship Id="rId7" Type="http://schemas.openxmlformats.org/officeDocument/2006/relationships/hyperlink" Target="mailto:abdurrahman.karakan@smail.th-koeln.de" TargetMode="External"/><Relationship Id="rId12" Type="http://schemas.openxmlformats.org/officeDocument/2006/relationships/hyperlink" Target="https://dl.acm.org/ccs/ccs.cfm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s://doi.org/10.1145/1188913.1188915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s://www.acm.org/accessibility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l.acm.org/ccs/ccs.cfm?" TargetMode="External"/><Relationship Id="rId24" Type="http://schemas.openxmlformats.org/officeDocument/2006/relationships/hyperlink" Target="http://wwtug.org/instmem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ommons.wikimedia.org/wiki/File:TuringBombeBletchleyPark.jpg" TargetMode="External"/><Relationship Id="rId23" Type="http://schemas.openxmlformats.org/officeDocument/2006/relationships/hyperlink" Target="https://doi.org/10.1145/567446.567449" TargetMode="External"/><Relationship Id="rId28" Type="http://schemas.openxmlformats.org/officeDocument/2006/relationships/hyperlink" Target="http://tinyurl.com/lzny753" TargetMode="External"/><Relationship Id="rId10" Type="http://schemas.openxmlformats.org/officeDocument/2006/relationships/hyperlink" Target="http://www.acm.org/publications/class-2012" TargetMode="External"/><Relationship Id="rId19" Type="http://schemas.openxmlformats.org/officeDocument/2006/relationships/image" Target="media/image6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iklas.canisius@smail.th-koeln.de" TargetMode="External"/><Relationship Id="rId14" Type="http://schemas.openxmlformats.org/officeDocument/2006/relationships/image" Target="media/image2.jpg"/><Relationship Id="rId22" Type="http://schemas.openxmlformats.org/officeDocument/2006/relationships/hyperlink" Target="https://doi.org/10.1007/3-540-09237-4" TargetMode="External"/><Relationship Id="rId27" Type="http://schemas.openxmlformats.org/officeDocument/2006/relationships/hyperlink" Target="https://arxiv.org/abs/1701.00133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5005</Words>
  <Characters>28531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Edit 6.0</dc:creator>
  <cp:keywords/>
  <dc:description/>
  <cp:lastModifiedBy>Niklas Canisius (ncanisiu)</cp:lastModifiedBy>
  <cp:revision>3</cp:revision>
  <dcterms:created xsi:type="dcterms:W3CDTF">2022-08-28T09:31:00Z</dcterms:created>
  <dcterms:modified xsi:type="dcterms:W3CDTF">2022-08-28T10:01:00Z</dcterms:modified>
</cp:coreProperties>
</file>