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15CD" w14:textId="77777777" w:rsidR="00D86807" w:rsidRPr="00354B20" w:rsidRDefault="00D86807" w:rsidP="00D86807">
      <w:pPr>
        <w:jc w:val="center"/>
      </w:pPr>
      <w:r w:rsidRPr="00354B20">
        <w:t>Міністерство освіти і науки України</w:t>
      </w:r>
    </w:p>
    <w:p w14:paraId="1ADE4153" w14:textId="77777777" w:rsidR="00D86807" w:rsidRPr="00354B20" w:rsidRDefault="00D86807" w:rsidP="00D86807">
      <w:pPr>
        <w:jc w:val="center"/>
      </w:pPr>
      <w:r w:rsidRPr="00354B20">
        <w:t>Львівський національний університет Ім. І. Франка</w:t>
      </w:r>
    </w:p>
    <w:p w14:paraId="5B7CDDB3" w14:textId="77777777" w:rsidR="00D86807" w:rsidRPr="00354B20" w:rsidRDefault="00D86807" w:rsidP="00D86807">
      <w:pPr>
        <w:jc w:val="center"/>
      </w:pPr>
      <w:r w:rsidRPr="00354B20">
        <w:t>Факультет прикладної математики та інформатики</w:t>
      </w:r>
    </w:p>
    <w:p w14:paraId="6051FFFB" w14:textId="77777777" w:rsidR="00D86807" w:rsidRPr="00354B20" w:rsidRDefault="00D86807" w:rsidP="00D86807">
      <w:pPr>
        <w:jc w:val="center"/>
        <w:rPr>
          <w:lang w:val="ru-RU"/>
        </w:rPr>
      </w:pPr>
    </w:p>
    <w:p w14:paraId="44D625DC" w14:textId="77777777" w:rsidR="00D86807" w:rsidRPr="00354B20" w:rsidRDefault="00D86807" w:rsidP="00D86807">
      <w:pPr>
        <w:jc w:val="center"/>
        <w:rPr>
          <w:lang w:val="ru-RU"/>
        </w:rPr>
      </w:pPr>
    </w:p>
    <w:p w14:paraId="6677556B" w14:textId="77777777" w:rsidR="00D86807" w:rsidRPr="00354B20" w:rsidRDefault="00D86807" w:rsidP="00D86807">
      <w:pPr>
        <w:jc w:val="center"/>
        <w:rPr>
          <w:lang w:val="ru-RU"/>
        </w:rPr>
      </w:pPr>
    </w:p>
    <w:p w14:paraId="0B14C450" w14:textId="77777777" w:rsidR="00D86807" w:rsidRDefault="00D86807" w:rsidP="00D86807">
      <w:pPr>
        <w:jc w:val="center"/>
        <w:rPr>
          <w:lang w:val="ru-RU"/>
        </w:rPr>
      </w:pPr>
    </w:p>
    <w:p w14:paraId="36BBEDC1" w14:textId="77777777" w:rsidR="00D86807" w:rsidRDefault="00D86807" w:rsidP="00D86807">
      <w:pPr>
        <w:jc w:val="center"/>
        <w:rPr>
          <w:lang w:val="ru-RU"/>
        </w:rPr>
      </w:pPr>
    </w:p>
    <w:p w14:paraId="629CE3E5" w14:textId="77777777" w:rsidR="00D86807" w:rsidRDefault="00D86807" w:rsidP="00D86807">
      <w:pPr>
        <w:jc w:val="center"/>
        <w:rPr>
          <w:lang w:val="ru-RU"/>
        </w:rPr>
      </w:pPr>
    </w:p>
    <w:p w14:paraId="37DFBFC7" w14:textId="77777777" w:rsidR="00D86807" w:rsidRPr="00354B20" w:rsidRDefault="00D86807" w:rsidP="00D86807">
      <w:pPr>
        <w:jc w:val="center"/>
        <w:rPr>
          <w:lang w:val="ru-RU"/>
        </w:rPr>
      </w:pPr>
    </w:p>
    <w:p w14:paraId="1DCD0B3D" w14:textId="77777777" w:rsidR="00D86807" w:rsidRPr="00354B20" w:rsidRDefault="00D86807" w:rsidP="00D86807">
      <w:pPr>
        <w:jc w:val="center"/>
        <w:rPr>
          <w:b/>
          <w:bCs/>
        </w:rPr>
      </w:pPr>
      <w:r w:rsidRPr="00354B20">
        <w:rPr>
          <w:b/>
          <w:bCs/>
        </w:rPr>
        <w:t>Звіт</w:t>
      </w:r>
    </w:p>
    <w:p w14:paraId="5E34E3BF" w14:textId="77777777" w:rsidR="00D86807" w:rsidRPr="00354B20" w:rsidRDefault="00D86807" w:rsidP="00D86807">
      <w:pPr>
        <w:jc w:val="center"/>
      </w:pPr>
      <w:r w:rsidRPr="00354B20">
        <w:t>Про виконання лабораторної роботи №1</w:t>
      </w:r>
    </w:p>
    <w:p w14:paraId="2E120642" w14:textId="77777777" w:rsidR="00D86807" w:rsidRPr="00354B20" w:rsidRDefault="00D86807" w:rsidP="00D86807">
      <w:pPr>
        <w:jc w:val="center"/>
      </w:pPr>
      <w:r w:rsidRPr="00354B20">
        <w:rPr>
          <w:lang w:val="ru-RU"/>
        </w:rPr>
        <w:t>“</w:t>
      </w:r>
      <w:proofErr w:type="spellStart"/>
      <w:r w:rsidRPr="00354B20">
        <w:rPr>
          <w:b/>
          <w:bCs/>
          <w:lang w:val="ru-RU"/>
        </w:rPr>
        <w:t>Додавання</w:t>
      </w:r>
      <w:proofErr w:type="spellEnd"/>
      <w:r w:rsidRPr="00354B20">
        <w:rPr>
          <w:b/>
          <w:bCs/>
          <w:lang w:val="ru-RU"/>
        </w:rPr>
        <w:t xml:space="preserve"> </w:t>
      </w:r>
      <w:proofErr w:type="spellStart"/>
      <w:r w:rsidRPr="00354B20">
        <w:rPr>
          <w:b/>
          <w:bCs/>
          <w:lang w:val="ru-RU"/>
        </w:rPr>
        <w:t>матриць</w:t>
      </w:r>
      <w:proofErr w:type="spellEnd"/>
      <w:r w:rsidRPr="00354B20">
        <w:rPr>
          <w:b/>
          <w:bCs/>
          <w:lang w:val="ru-RU"/>
        </w:rPr>
        <w:t xml:space="preserve"> (</w:t>
      </w:r>
      <w:proofErr w:type="spellStart"/>
      <w:r w:rsidRPr="00354B20">
        <w:rPr>
          <w:b/>
          <w:bCs/>
          <w:lang w:val="ru-RU"/>
        </w:rPr>
        <w:t>паралельне</w:t>
      </w:r>
      <w:proofErr w:type="spellEnd"/>
      <w:r w:rsidRPr="00354B20">
        <w:rPr>
          <w:b/>
          <w:bCs/>
          <w:lang w:val="ru-RU"/>
        </w:rPr>
        <w:t>)</w:t>
      </w:r>
      <w:r w:rsidRPr="00354B20">
        <w:rPr>
          <w:lang w:val="ru-RU"/>
        </w:rPr>
        <w:t>”</w:t>
      </w:r>
    </w:p>
    <w:p w14:paraId="0486CCB9" w14:textId="77777777" w:rsidR="00D86807" w:rsidRPr="00354B20" w:rsidRDefault="00D86807" w:rsidP="00D86807">
      <w:pPr>
        <w:jc w:val="center"/>
      </w:pPr>
    </w:p>
    <w:p w14:paraId="42689845" w14:textId="77777777" w:rsidR="00D86807" w:rsidRDefault="00D86807" w:rsidP="00D86807"/>
    <w:p w14:paraId="41A65859" w14:textId="77777777" w:rsidR="00D86807" w:rsidRDefault="00D86807" w:rsidP="00D86807">
      <w:pPr>
        <w:jc w:val="center"/>
      </w:pPr>
    </w:p>
    <w:p w14:paraId="25981A89" w14:textId="77777777" w:rsidR="00D86807" w:rsidRDefault="00D86807" w:rsidP="00D86807">
      <w:pPr>
        <w:jc w:val="center"/>
      </w:pPr>
    </w:p>
    <w:p w14:paraId="573EC931" w14:textId="77777777" w:rsidR="00D86807" w:rsidRDefault="00D86807" w:rsidP="00D86807">
      <w:pPr>
        <w:jc w:val="center"/>
      </w:pPr>
    </w:p>
    <w:p w14:paraId="1EB94B53" w14:textId="77777777" w:rsidR="00D86807" w:rsidRDefault="00D86807" w:rsidP="00D86807">
      <w:pPr>
        <w:jc w:val="center"/>
      </w:pPr>
    </w:p>
    <w:p w14:paraId="458B5F8E" w14:textId="77777777" w:rsidR="00D86807" w:rsidRDefault="00D86807" w:rsidP="00D86807">
      <w:pPr>
        <w:jc w:val="center"/>
      </w:pPr>
    </w:p>
    <w:p w14:paraId="0EDDB177" w14:textId="77777777" w:rsidR="00D86807" w:rsidRDefault="00D86807" w:rsidP="00D86807">
      <w:pPr>
        <w:jc w:val="center"/>
      </w:pPr>
    </w:p>
    <w:p w14:paraId="69EDE4C4" w14:textId="77777777" w:rsidR="00D86807" w:rsidRDefault="00D86807" w:rsidP="00D86807">
      <w:pPr>
        <w:jc w:val="center"/>
      </w:pPr>
    </w:p>
    <w:p w14:paraId="666E186E" w14:textId="77777777" w:rsidR="00D86807" w:rsidRDefault="00D86807" w:rsidP="00D86807">
      <w:pPr>
        <w:jc w:val="center"/>
      </w:pPr>
    </w:p>
    <w:p w14:paraId="28AC1D03" w14:textId="77777777" w:rsidR="00D86807" w:rsidRPr="00354B20" w:rsidRDefault="00D86807" w:rsidP="00D86807">
      <w:pPr>
        <w:jc w:val="right"/>
        <w:rPr>
          <w:lang w:val="ru-RU"/>
        </w:rPr>
      </w:pPr>
      <w:r w:rsidRPr="00354B20">
        <w:t>Викона</w:t>
      </w:r>
      <w:r>
        <w:t>ла</w:t>
      </w:r>
      <w:r w:rsidRPr="00354B20">
        <w:t>:</w:t>
      </w:r>
    </w:p>
    <w:p w14:paraId="6DE1C8E4" w14:textId="77777777" w:rsidR="00D86807" w:rsidRPr="00354B20" w:rsidRDefault="00D86807" w:rsidP="00D86807">
      <w:pPr>
        <w:jc w:val="right"/>
        <w:rPr>
          <w:lang w:val="ru-RU"/>
        </w:rPr>
      </w:pPr>
      <w:r w:rsidRPr="00354B20">
        <w:t>Студент</w:t>
      </w:r>
      <w:r>
        <w:t>ка</w:t>
      </w:r>
      <w:r w:rsidRPr="00354B20">
        <w:t xml:space="preserve"> групи ПМІ-3</w:t>
      </w:r>
      <w:r w:rsidRPr="00354B20">
        <w:rPr>
          <w:lang w:val="ru-RU"/>
        </w:rPr>
        <w:t>2</w:t>
      </w:r>
    </w:p>
    <w:p w14:paraId="09E4B3A4" w14:textId="77777777" w:rsidR="00D86807" w:rsidRPr="00354B20" w:rsidRDefault="00D86807" w:rsidP="00D86807">
      <w:pPr>
        <w:jc w:val="right"/>
      </w:pPr>
      <w:r>
        <w:t>Єфімова Ніка</w:t>
      </w:r>
    </w:p>
    <w:p w14:paraId="25CC41C4" w14:textId="77777777" w:rsidR="00D86807" w:rsidRPr="00354B20" w:rsidRDefault="00D86807" w:rsidP="00D86807">
      <w:pPr>
        <w:jc w:val="center"/>
        <w:rPr>
          <w:lang w:val="ru-RU"/>
        </w:rPr>
      </w:pPr>
    </w:p>
    <w:p w14:paraId="2803D5F8" w14:textId="77777777" w:rsidR="00D86807" w:rsidRPr="00354B20" w:rsidRDefault="00D86807" w:rsidP="00D86807">
      <w:pPr>
        <w:jc w:val="center"/>
      </w:pPr>
      <w:r w:rsidRPr="00354B20">
        <w:t>Львів 2026</w:t>
      </w:r>
    </w:p>
    <w:p w14:paraId="363455CC" w14:textId="77777777" w:rsidR="00D86807" w:rsidRPr="00354B20" w:rsidRDefault="00D86807" w:rsidP="00D86807">
      <w:pPr>
        <w:rPr>
          <w:b/>
          <w:bCs/>
        </w:rPr>
      </w:pPr>
      <w:r w:rsidRPr="00354B20">
        <w:rPr>
          <w:b/>
          <w:bCs/>
        </w:rPr>
        <w:lastRenderedPageBreak/>
        <w:t>Мета роботи</w:t>
      </w:r>
    </w:p>
    <w:p w14:paraId="10CC50A0" w14:textId="77777777" w:rsidR="00D86807" w:rsidRPr="00354B20" w:rsidRDefault="00D86807" w:rsidP="00D86807">
      <w:r w:rsidRPr="00354B20">
        <w:t xml:space="preserve">Перевірити швидкість виконання додавання матриць великих розмірів у послідовному та паралельному алгоритмах, порівняти отримані результати та зробити висновок про ефективність </w:t>
      </w:r>
      <w:proofErr w:type="spellStart"/>
      <w:r w:rsidRPr="00354B20">
        <w:t>розпаралелювання</w:t>
      </w:r>
      <w:proofErr w:type="spellEnd"/>
      <w:r w:rsidRPr="00354B20">
        <w:t xml:space="preserve"> обчислень.</w:t>
      </w:r>
    </w:p>
    <w:p w14:paraId="093DB19E" w14:textId="77777777" w:rsidR="00D86807" w:rsidRDefault="00D86807" w:rsidP="00D86807"/>
    <w:p w14:paraId="1ED3A350" w14:textId="77777777" w:rsidR="00D86807" w:rsidRPr="00354B20" w:rsidRDefault="00D86807" w:rsidP="00D86807">
      <w:pPr>
        <w:rPr>
          <w:b/>
          <w:bCs/>
        </w:rPr>
      </w:pPr>
      <w:r w:rsidRPr="00354B20">
        <w:rPr>
          <w:b/>
          <w:bCs/>
        </w:rPr>
        <w:t>Теоретичні відомості</w:t>
      </w:r>
    </w:p>
    <w:p w14:paraId="382CEE48" w14:textId="77777777" w:rsidR="00D86807" w:rsidRPr="00354B20" w:rsidRDefault="00D86807" w:rsidP="00D86807">
      <w:r w:rsidRPr="00354B20">
        <w:t xml:space="preserve">Операція додавання матриць полягає в </w:t>
      </w:r>
      <w:proofErr w:type="spellStart"/>
      <w:r w:rsidRPr="00354B20">
        <w:t>поелементному</w:t>
      </w:r>
      <w:proofErr w:type="spellEnd"/>
      <w:r w:rsidRPr="00354B20">
        <w:t xml:space="preserve"> додаванні відповідних елементів двох матриць однакового розміру. Ця операція є однією з найпростіших для </w:t>
      </w:r>
      <w:proofErr w:type="spellStart"/>
      <w:r w:rsidRPr="00354B20">
        <w:t>розпаралелювання</w:t>
      </w:r>
      <w:proofErr w:type="spellEnd"/>
      <w:r w:rsidRPr="00354B20">
        <w:t xml:space="preserve">, оскільки обчислення кожного елемента результуючої матриці не залежить від обчислення інших елементів </w:t>
      </w:r>
    </w:p>
    <w:p w14:paraId="2EBE1F2B" w14:textId="77777777" w:rsidR="00D86807" w:rsidRPr="00354B20" w:rsidRDefault="00D86807" w:rsidP="00D86807">
      <w:r w:rsidRPr="00354B20">
        <w:t>У послідовному алгоритмі всі елементи матриці обробляються по черзі одним потоком виконання. У паралельному алгоритмі рядки матриці розподіляються між кількома потоками, кожен з яких обробляє свою частину даних одночасно з іншими, що дозволяє використати переваги багатоядерних процесорів.</w:t>
      </w:r>
    </w:p>
    <w:p w14:paraId="4EBE7462" w14:textId="77777777" w:rsidR="00D86807" w:rsidRPr="00354B20" w:rsidRDefault="00D86807" w:rsidP="00D86807">
      <w:r w:rsidRPr="00354B20">
        <w:t>Ефективність паралельного алгоритму оцінюється за допомогою коефіцієнта прискорення (</w:t>
      </w:r>
      <w:proofErr w:type="spellStart"/>
      <w:r w:rsidRPr="00354B20">
        <w:t>Speedup</w:t>
      </w:r>
      <w:proofErr w:type="spellEnd"/>
      <w:r w:rsidRPr="00354B20">
        <w:t>), який обчислюється за формулою:</w:t>
      </w:r>
    </w:p>
    <w:p w14:paraId="7B83C38B" w14:textId="77777777" w:rsidR="00D86807" w:rsidRPr="00354B20" w:rsidRDefault="00D86807" w:rsidP="00D86807">
      <w:r w:rsidRPr="00354B20">
        <w:rPr>
          <w:i/>
          <w:iCs/>
        </w:rPr>
        <w:t xml:space="preserve">S = </w:t>
      </w:r>
      <w:proofErr w:type="spellStart"/>
      <w:r w:rsidRPr="00354B20">
        <w:rPr>
          <w:i/>
          <w:iCs/>
        </w:rPr>
        <w:t>T_послід</w:t>
      </w:r>
      <w:proofErr w:type="spellEnd"/>
      <w:r w:rsidRPr="00354B20">
        <w:rPr>
          <w:i/>
          <w:iCs/>
        </w:rPr>
        <w:t xml:space="preserve"> / </w:t>
      </w:r>
      <w:proofErr w:type="spellStart"/>
      <w:r w:rsidRPr="00354B20">
        <w:rPr>
          <w:i/>
          <w:iCs/>
        </w:rPr>
        <w:t>T_паралел</w:t>
      </w:r>
      <w:proofErr w:type="spellEnd"/>
    </w:p>
    <w:p w14:paraId="08F19393" w14:textId="77777777" w:rsidR="00D86807" w:rsidRPr="00354B20" w:rsidRDefault="00D86807" w:rsidP="00D86807">
      <w:r w:rsidRPr="00354B20">
        <w:t xml:space="preserve">де </w:t>
      </w:r>
      <w:proofErr w:type="spellStart"/>
      <w:r w:rsidRPr="00354B20">
        <w:t>T_послід</w:t>
      </w:r>
      <w:proofErr w:type="spellEnd"/>
      <w:r w:rsidRPr="00354B20">
        <w:t xml:space="preserve"> — час виконання послідовного алгоритму, </w:t>
      </w:r>
      <w:proofErr w:type="spellStart"/>
      <w:r w:rsidRPr="00354B20">
        <w:t>T_паралел</w:t>
      </w:r>
      <w:proofErr w:type="spellEnd"/>
      <w:r w:rsidRPr="00354B20">
        <w:t xml:space="preserve"> — час виконання паралельного алгоритму.</w:t>
      </w:r>
    </w:p>
    <w:p w14:paraId="36B72D6B" w14:textId="77777777" w:rsidR="00D86807" w:rsidRPr="00354B20" w:rsidRDefault="00D86807" w:rsidP="00D86807">
      <w:pPr>
        <w:rPr>
          <w:b/>
          <w:bCs/>
        </w:rPr>
      </w:pPr>
    </w:p>
    <w:p w14:paraId="2C56327F" w14:textId="77777777" w:rsidR="00D86807" w:rsidRPr="00354B20" w:rsidRDefault="00D86807" w:rsidP="00D86807">
      <w:pPr>
        <w:rPr>
          <w:b/>
          <w:bCs/>
        </w:rPr>
      </w:pPr>
      <w:r w:rsidRPr="00354B20">
        <w:rPr>
          <w:b/>
          <w:bCs/>
        </w:rPr>
        <w:t>Хід роботи</w:t>
      </w:r>
    </w:p>
    <w:p w14:paraId="01DBF6B3" w14:textId="77777777" w:rsidR="00D86807" w:rsidRPr="00354B20" w:rsidRDefault="00D86807" w:rsidP="00D86807">
      <w:r w:rsidRPr="00354B20">
        <w:t>Для дослідження розроблено консольний застосунок на платформі .NET / C#. Програма реалізує генерацію двох випадкових матриць розміром 3000×3000, їх послідовне та паралельне додавання, вимірювання часу виконання обох варіантів і перевірку коректності результату.</w:t>
      </w:r>
    </w:p>
    <w:p w14:paraId="6E93EC38" w14:textId="77777777" w:rsidR="00D86807" w:rsidRDefault="00D86807" w:rsidP="00D86807">
      <w:r w:rsidRPr="00354B20">
        <w:rPr>
          <w:b/>
          <w:bCs/>
        </w:rPr>
        <w:t xml:space="preserve">1) </w:t>
      </w:r>
      <w:r w:rsidRPr="00354B20">
        <w:t xml:space="preserve">Підключаємо необхідні простори імен та оголошуємо клас програми. У методі </w:t>
      </w:r>
      <w:proofErr w:type="spellStart"/>
      <w:r w:rsidRPr="00354B20">
        <w:t>Main</w:t>
      </w:r>
      <w:proofErr w:type="spellEnd"/>
      <w:r w:rsidRPr="00354B20">
        <w:t xml:space="preserve"> задаємо розмір матриць (3000×3000) та кількість потоків для паралельної версії (4), після чого генеруємо дві вхідні матриці </w:t>
      </w:r>
      <w:proofErr w:type="spellStart"/>
      <w:r w:rsidRPr="00354B20">
        <w:t>methodом</w:t>
      </w:r>
      <w:proofErr w:type="spellEnd"/>
      <w:r w:rsidRPr="00354B20">
        <w:t xml:space="preserve"> </w:t>
      </w:r>
      <w:proofErr w:type="spellStart"/>
      <w:r w:rsidRPr="00354B20">
        <w:t>GenerateMatrix</w:t>
      </w:r>
      <w:proofErr w:type="spellEnd"/>
      <w:r w:rsidRPr="00354B20">
        <w:t xml:space="preserve"> і виділяємо масиви для результатів.</w:t>
      </w:r>
    </w:p>
    <w:p w14:paraId="66C3584A" w14:textId="6EA3EF2A" w:rsidR="00D86807" w:rsidRDefault="00D86807">
      <w:r w:rsidRPr="00D86807">
        <w:lastRenderedPageBreak/>
        <w:drawing>
          <wp:inline distT="0" distB="0" distL="0" distR="0" wp14:anchorId="221B1C5D" wp14:editId="207B563D">
            <wp:extent cx="5731510" cy="3074035"/>
            <wp:effectExtent l="0" t="0" r="2540" b="0"/>
            <wp:docPr id="210958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1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C9841" w14:textId="77777777" w:rsidR="00D86807" w:rsidRPr="00354B20" w:rsidRDefault="00D86807" w:rsidP="00D86807">
      <w:r w:rsidRPr="00354B20">
        <w:rPr>
          <w:b/>
          <w:bCs/>
        </w:rPr>
        <w:t xml:space="preserve">2) </w:t>
      </w:r>
      <w:r w:rsidRPr="00354B20">
        <w:t xml:space="preserve">Реалізуємо послідовний алгоритм додавання матриць: подвійний цикл </w:t>
      </w:r>
      <w:proofErr w:type="spellStart"/>
      <w:r w:rsidRPr="00354B20">
        <w:t>for</w:t>
      </w:r>
      <w:proofErr w:type="spellEnd"/>
      <w:r w:rsidRPr="00354B20">
        <w:t xml:space="preserve"> проходить по всіх елементах і </w:t>
      </w:r>
      <w:proofErr w:type="spellStart"/>
      <w:r w:rsidRPr="00354B20">
        <w:t>поелементно</w:t>
      </w:r>
      <w:proofErr w:type="spellEnd"/>
      <w:r w:rsidRPr="00354B20">
        <w:t xml:space="preserve"> додає </w:t>
      </w:r>
      <w:proofErr w:type="spellStart"/>
      <w:r w:rsidRPr="00354B20">
        <w:t>matrixA</w:t>
      </w:r>
      <w:proofErr w:type="spellEnd"/>
      <w:r w:rsidRPr="00354B20">
        <w:t xml:space="preserve"> та </w:t>
      </w:r>
      <w:proofErr w:type="spellStart"/>
      <w:r w:rsidRPr="00354B20">
        <w:t>matrixB</w:t>
      </w:r>
      <w:proofErr w:type="spellEnd"/>
      <w:r w:rsidRPr="00354B20">
        <w:t xml:space="preserve">, записуючи результат у </w:t>
      </w:r>
      <w:proofErr w:type="spellStart"/>
      <w:r w:rsidRPr="00354B20">
        <w:t>resultSequential</w:t>
      </w:r>
      <w:proofErr w:type="spellEnd"/>
      <w:r w:rsidRPr="00354B20">
        <w:t xml:space="preserve">. Час виконання вимірюється за допомогою класу </w:t>
      </w:r>
      <w:proofErr w:type="spellStart"/>
      <w:r w:rsidRPr="00354B20">
        <w:t>Stopwatch</w:t>
      </w:r>
      <w:proofErr w:type="spellEnd"/>
      <w:r w:rsidRPr="00354B20">
        <w:t xml:space="preserve"> (запуск — </w:t>
      </w:r>
      <w:proofErr w:type="spellStart"/>
      <w:r w:rsidRPr="00354B20">
        <w:t>StartNew</w:t>
      </w:r>
      <w:proofErr w:type="spellEnd"/>
      <w:r w:rsidRPr="00354B20">
        <w:t xml:space="preserve">, зупинка — </w:t>
      </w:r>
      <w:proofErr w:type="spellStart"/>
      <w:r w:rsidRPr="00354B20">
        <w:t>Stop</w:t>
      </w:r>
      <w:proofErr w:type="spellEnd"/>
      <w:r w:rsidRPr="00354B20">
        <w:t xml:space="preserve">, значення — </w:t>
      </w:r>
      <w:proofErr w:type="spellStart"/>
      <w:r w:rsidRPr="00354B20">
        <w:t>ElapsedMilliseconds</w:t>
      </w:r>
      <w:proofErr w:type="spellEnd"/>
      <w:r w:rsidRPr="00354B20">
        <w:t>).</w:t>
      </w:r>
    </w:p>
    <w:p w14:paraId="09B9FA1B" w14:textId="04537EC9" w:rsidR="00D86807" w:rsidRDefault="00D86807">
      <w:r w:rsidRPr="00D86807">
        <w:drawing>
          <wp:inline distT="0" distB="0" distL="0" distR="0" wp14:anchorId="1233A6A9" wp14:editId="628D595D">
            <wp:extent cx="4351397" cy="1867062"/>
            <wp:effectExtent l="0" t="0" r="0" b="0"/>
            <wp:docPr id="39515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BF2E" w14:textId="77777777" w:rsidR="00D86807" w:rsidRPr="00354B20" w:rsidRDefault="00D86807" w:rsidP="00D86807">
      <w:r w:rsidRPr="00354B20">
        <w:rPr>
          <w:b/>
          <w:bCs/>
        </w:rPr>
        <w:t xml:space="preserve">3) </w:t>
      </w:r>
      <w:r w:rsidRPr="00354B20">
        <w:t>Реалізуємо паралельний алгоритм. Секундомір перезапускається (</w:t>
      </w:r>
      <w:proofErr w:type="spellStart"/>
      <w:r w:rsidRPr="00354B20">
        <w:t>Restart</w:t>
      </w:r>
      <w:proofErr w:type="spellEnd"/>
      <w:r w:rsidRPr="00354B20">
        <w:t xml:space="preserve">). Створюється масив потоків </w:t>
      </w:r>
      <w:proofErr w:type="spellStart"/>
      <w:r w:rsidRPr="00354B20">
        <w:t>Thread</w:t>
      </w:r>
      <w:proofErr w:type="spellEnd"/>
      <w:r w:rsidRPr="00354B20">
        <w:t>[</w:t>
      </w:r>
      <w:proofErr w:type="spellStart"/>
      <w:r w:rsidRPr="00354B20">
        <w:t>threadCount</w:t>
      </w:r>
      <w:proofErr w:type="spellEnd"/>
      <w:r w:rsidRPr="00354B20">
        <w:t xml:space="preserve">], а рядки матриці рівномірно розподіляються між потоками через </w:t>
      </w:r>
      <w:proofErr w:type="spellStart"/>
      <w:r w:rsidRPr="00354B20">
        <w:t>rowsPerThread</w:t>
      </w:r>
      <w:proofErr w:type="spellEnd"/>
      <w:r w:rsidRPr="00354B20">
        <w:t xml:space="preserve"> = </w:t>
      </w:r>
      <w:proofErr w:type="spellStart"/>
      <w:r w:rsidRPr="00354B20">
        <w:t>size</w:t>
      </w:r>
      <w:proofErr w:type="spellEnd"/>
      <w:r w:rsidRPr="00354B20">
        <w:t xml:space="preserve"> / </w:t>
      </w:r>
      <w:proofErr w:type="spellStart"/>
      <w:r w:rsidRPr="00354B20">
        <w:t>threadCount</w:t>
      </w:r>
      <w:proofErr w:type="spellEnd"/>
      <w:r w:rsidRPr="00354B20">
        <w:t>. Кожен потік у своєму діапазоні рядків [</w:t>
      </w:r>
      <w:proofErr w:type="spellStart"/>
      <w:r w:rsidRPr="00354B20">
        <w:t>startRow</w:t>
      </w:r>
      <w:proofErr w:type="spellEnd"/>
      <w:r w:rsidRPr="00354B20">
        <w:t xml:space="preserve">, </w:t>
      </w:r>
      <w:proofErr w:type="spellStart"/>
      <w:r w:rsidRPr="00354B20">
        <w:t>endRow</w:t>
      </w:r>
      <w:proofErr w:type="spellEnd"/>
      <w:r w:rsidRPr="00354B20">
        <w:t xml:space="preserve">) виконує таке саме додавання, що й послідовна версія, але записує результат у </w:t>
      </w:r>
      <w:proofErr w:type="spellStart"/>
      <w:r w:rsidRPr="00354B20">
        <w:t>resultParallel</w:t>
      </w:r>
      <w:proofErr w:type="spellEnd"/>
      <w:r w:rsidRPr="00354B20">
        <w:t xml:space="preserve">. Потоки запускаються методом </w:t>
      </w:r>
      <w:proofErr w:type="spellStart"/>
      <w:r w:rsidRPr="00354B20">
        <w:t>Start</w:t>
      </w:r>
      <w:proofErr w:type="spellEnd"/>
      <w:r w:rsidRPr="00354B20">
        <w:t xml:space="preserve">(), а головний потік очікує завершення всіх робочих потоків за допомогою </w:t>
      </w:r>
      <w:proofErr w:type="spellStart"/>
      <w:r w:rsidRPr="00354B20">
        <w:t>Join</w:t>
      </w:r>
      <w:proofErr w:type="spellEnd"/>
      <w:r w:rsidRPr="00354B20">
        <w:t>().</w:t>
      </w:r>
    </w:p>
    <w:p w14:paraId="3B81E534" w14:textId="0F559907" w:rsidR="00D86807" w:rsidRDefault="00D86807">
      <w:r w:rsidRPr="00D86807">
        <w:lastRenderedPageBreak/>
        <w:drawing>
          <wp:inline distT="0" distB="0" distL="0" distR="0" wp14:anchorId="61DC5624" wp14:editId="5CE1908C">
            <wp:extent cx="4922947" cy="3901778"/>
            <wp:effectExtent l="0" t="0" r="0" b="3810"/>
            <wp:docPr id="1001234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4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BF3C" w14:textId="77777777" w:rsidR="00D86807" w:rsidRPr="00354B20" w:rsidRDefault="00D86807" w:rsidP="00D86807">
      <w:r w:rsidRPr="00354B20">
        <w:rPr>
          <w:b/>
          <w:bCs/>
        </w:rPr>
        <w:t xml:space="preserve">4) </w:t>
      </w:r>
      <w:r w:rsidRPr="00354B20">
        <w:t>Після завершення роботи всіх потоків зупиняємо секундомір і отримуємо час паралельного виконання (</w:t>
      </w:r>
      <w:proofErr w:type="spellStart"/>
      <w:r w:rsidRPr="00354B20">
        <w:t>parallelMs</w:t>
      </w:r>
      <w:proofErr w:type="spellEnd"/>
      <w:r w:rsidRPr="00354B20">
        <w:t>). На основі часу послідовного (</w:t>
      </w:r>
      <w:proofErr w:type="spellStart"/>
      <w:r w:rsidRPr="00354B20">
        <w:t>sequentialMs</w:t>
      </w:r>
      <w:proofErr w:type="spellEnd"/>
      <w:r w:rsidRPr="00354B20">
        <w:t>) та паралельного (</w:t>
      </w:r>
      <w:proofErr w:type="spellStart"/>
      <w:r w:rsidRPr="00354B20">
        <w:t>parallelMs</w:t>
      </w:r>
      <w:proofErr w:type="spellEnd"/>
      <w:r w:rsidRPr="00354B20">
        <w:t xml:space="preserve">) виконання обчислюємо коефіцієнт прискорення </w:t>
      </w:r>
      <w:proofErr w:type="spellStart"/>
      <w:r w:rsidRPr="00354B20">
        <w:t>Speedup</w:t>
      </w:r>
      <w:proofErr w:type="spellEnd"/>
      <w:r w:rsidRPr="00354B20">
        <w:t xml:space="preserve"> = </w:t>
      </w:r>
      <w:proofErr w:type="spellStart"/>
      <w:r w:rsidRPr="00354B20">
        <w:t>sequentialMs</w:t>
      </w:r>
      <w:proofErr w:type="spellEnd"/>
      <w:r w:rsidRPr="00354B20">
        <w:t xml:space="preserve"> / </w:t>
      </w:r>
      <w:proofErr w:type="spellStart"/>
      <w:r w:rsidRPr="00354B20">
        <w:t>parallelMs</w:t>
      </w:r>
      <w:proofErr w:type="spellEnd"/>
      <w:r w:rsidRPr="00354B20">
        <w:t xml:space="preserve">. Далі викликаємо метод </w:t>
      </w:r>
      <w:proofErr w:type="spellStart"/>
      <w:r w:rsidRPr="00354B20">
        <w:t>VerifyMatrices</w:t>
      </w:r>
      <w:proofErr w:type="spellEnd"/>
      <w:r w:rsidRPr="00354B20">
        <w:t>, щоб переконатися, що обидва алгоритми дали однаковий результат.</w:t>
      </w:r>
    </w:p>
    <w:p w14:paraId="5C1BADCF" w14:textId="0AF78F12" w:rsidR="00D86807" w:rsidRDefault="00D86807">
      <w:r w:rsidRPr="00D86807">
        <w:drawing>
          <wp:inline distT="0" distB="0" distL="0" distR="0" wp14:anchorId="56385B43" wp14:editId="4B11FC3F">
            <wp:extent cx="5715495" cy="1729890"/>
            <wp:effectExtent l="0" t="0" r="0" b="3810"/>
            <wp:docPr id="1637322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22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07039" w14:textId="77777777" w:rsidR="00D86807" w:rsidRPr="00354B20" w:rsidRDefault="00D86807" w:rsidP="00D86807">
      <w:r w:rsidRPr="00354B20">
        <w:rPr>
          <w:b/>
          <w:bCs/>
        </w:rPr>
        <w:t xml:space="preserve">5) </w:t>
      </w:r>
      <w:r w:rsidRPr="00354B20">
        <w:t xml:space="preserve">Допоміжний метод </w:t>
      </w:r>
      <w:proofErr w:type="spellStart"/>
      <w:r w:rsidRPr="00354B20">
        <w:t>GenerateMatrix</w:t>
      </w:r>
      <w:proofErr w:type="spellEnd"/>
      <w:r w:rsidRPr="00354B20">
        <w:t xml:space="preserve"> заповнює матрицю заданого розміру випадковими дійсними числами в діапазоні [0, 100) за допомогою класу </w:t>
      </w:r>
      <w:proofErr w:type="spellStart"/>
      <w:r w:rsidRPr="00354B20">
        <w:t>Random</w:t>
      </w:r>
      <w:proofErr w:type="spellEnd"/>
      <w:r w:rsidRPr="00354B20">
        <w:t>.</w:t>
      </w:r>
    </w:p>
    <w:p w14:paraId="6B630D41" w14:textId="2308F76B" w:rsidR="00D86807" w:rsidRDefault="00D86807">
      <w:r w:rsidRPr="00D86807">
        <w:lastRenderedPageBreak/>
        <w:drawing>
          <wp:inline distT="0" distB="0" distL="0" distR="0" wp14:anchorId="2A088330" wp14:editId="07EDAC50">
            <wp:extent cx="4342892" cy="2354580"/>
            <wp:effectExtent l="0" t="0" r="635" b="7620"/>
            <wp:docPr id="1715255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55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303" cy="235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5FE15" w14:textId="77777777" w:rsidR="00D86807" w:rsidRPr="00354B20" w:rsidRDefault="00D86807" w:rsidP="00D86807">
      <w:r w:rsidRPr="00354B20">
        <w:rPr>
          <w:b/>
          <w:bCs/>
        </w:rPr>
        <w:t xml:space="preserve">6) </w:t>
      </w:r>
      <w:r w:rsidRPr="00354B20">
        <w:t xml:space="preserve">Допоміжний метод </w:t>
      </w:r>
      <w:proofErr w:type="spellStart"/>
      <w:r w:rsidRPr="00354B20">
        <w:t>VerifyMatrices</w:t>
      </w:r>
      <w:proofErr w:type="spellEnd"/>
      <w:r w:rsidRPr="00354B20">
        <w:t xml:space="preserve"> порівнює дві матриці </w:t>
      </w:r>
      <w:proofErr w:type="spellStart"/>
      <w:r w:rsidRPr="00354B20">
        <w:t>поелементно</w:t>
      </w:r>
      <w:proofErr w:type="spellEnd"/>
      <w:r w:rsidRPr="00354B20">
        <w:t xml:space="preserve"> з допустимою похибкою 1e-9 (через особливості обчислень з </w:t>
      </w:r>
      <w:proofErr w:type="spellStart"/>
      <w:r w:rsidRPr="00354B20">
        <w:t>double</w:t>
      </w:r>
      <w:proofErr w:type="spellEnd"/>
      <w:r w:rsidRPr="00354B20">
        <w:t xml:space="preserve">) і повертає </w:t>
      </w:r>
      <w:proofErr w:type="spellStart"/>
      <w:r w:rsidRPr="00354B20">
        <w:t>true</w:t>
      </w:r>
      <w:proofErr w:type="spellEnd"/>
      <w:r w:rsidRPr="00354B20">
        <w:t>, якщо результати послідовного та паралельного алгоритмів збігаються.</w:t>
      </w:r>
    </w:p>
    <w:p w14:paraId="4540E8F6" w14:textId="5234952C" w:rsidR="00D86807" w:rsidRDefault="00D86807">
      <w:r w:rsidRPr="00D86807">
        <w:drawing>
          <wp:inline distT="0" distB="0" distL="0" distR="0" wp14:anchorId="464B946F" wp14:editId="5C8A4794">
            <wp:extent cx="4397121" cy="1943268"/>
            <wp:effectExtent l="0" t="0" r="3810" b="0"/>
            <wp:docPr id="43587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77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C56E" w14:textId="77777777" w:rsidR="00D86807" w:rsidRPr="00354B20" w:rsidRDefault="00D86807" w:rsidP="00D86807">
      <w:r w:rsidRPr="00354B20">
        <w:rPr>
          <w:b/>
          <w:bCs/>
        </w:rPr>
        <w:t xml:space="preserve">7) </w:t>
      </w:r>
      <w:r w:rsidRPr="00354B20">
        <w:t xml:space="preserve">Запускаємо програму та аналізуємо результати. У консолі виводяться: розмір матриць, кількість потоків, час послідовного виконання, час паралельного виконання, коефіцієнт прискорення та результат перевірки коректності (Результати збігаються: </w:t>
      </w:r>
      <w:proofErr w:type="spellStart"/>
      <w:r w:rsidRPr="00354B20">
        <w:t>True</w:t>
      </w:r>
      <w:proofErr w:type="spellEnd"/>
      <w:r w:rsidRPr="00354B20">
        <w:t>).</w:t>
      </w:r>
    </w:p>
    <w:p w14:paraId="16168F63" w14:textId="02305D18" w:rsidR="00D86807" w:rsidRDefault="00D86807">
      <w:r w:rsidRPr="00D86807">
        <w:drawing>
          <wp:inline distT="0" distB="0" distL="0" distR="0" wp14:anchorId="14701B57" wp14:editId="57F1E8DF">
            <wp:extent cx="5731510" cy="1269365"/>
            <wp:effectExtent l="0" t="0" r="2540" b="6985"/>
            <wp:docPr id="43721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184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06E3" w14:textId="77777777" w:rsidR="00D86807" w:rsidRPr="00354B20" w:rsidRDefault="00D86807" w:rsidP="00D86807"/>
    <w:p w14:paraId="36CBEBDC" w14:textId="77777777" w:rsidR="00D86807" w:rsidRPr="00354B20" w:rsidRDefault="00D86807" w:rsidP="00D86807">
      <w:r w:rsidRPr="00354B20">
        <w:t>Висновки</w:t>
      </w:r>
    </w:p>
    <w:p w14:paraId="00647B6B" w14:textId="7FF5C619" w:rsidR="00D86807" w:rsidRDefault="00D86807" w:rsidP="00D86807">
      <w:r w:rsidRPr="00354B20">
        <w:t xml:space="preserve">У ході виконання лабораторної роботи було реалізовано послідовний та паралельний алгоритми додавання матриць великого розміру. </w:t>
      </w:r>
    </w:p>
    <w:sectPr w:rsidR="00D86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7"/>
    <w:rsid w:val="00D86807"/>
    <w:rsid w:val="00EB0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CC37E"/>
  <w15:chartTrackingRefBased/>
  <w15:docId w15:val="{15E0DEE2-BCAB-4EA7-B5A2-FAD2062C7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6807"/>
  </w:style>
  <w:style w:type="paragraph" w:styleId="1">
    <w:name w:val="heading 1"/>
    <w:basedOn w:val="a"/>
    <w:next w:val="a"/>
    <w:link w:val="10"/>
    <w:uiPriority w:val="9"/>
    <w:qFormat/>
    <w:rsid w:val="00D86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6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6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6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6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6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6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6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6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6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86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6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68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68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68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68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68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68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6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D86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6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D86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6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D86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6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6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6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D86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6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2423</Words>
  <Characters>1382</Characters>
  <Application>Microsoft Office Word</Application>
  <DocSecurity>0</DocSecurity>
  <Lines>11</Lines>
  <Paragraphs>7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ніка єфімова</dc:creator>
  <cp:keywords/>
  <dc:description/>
  <cp:lastModifiedBy>ніка єфімова</cp:lastModifiedBy>
  <cp:revision>1</cp:revision>
  <dcterms:created xsi:type="dcterms:W3CDTF">2026-09-12T20:28:00Z</dcterms:created>
  <dcterms:modified xsi:type="dcterms:W3CDTF">2026-09-12T20:35:00Z</dcterms:modified>
</cp:coreProperties>
</file>