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D0" w:rsidRPr="00F255D0" w:rsidRDefault="00F255D0" w:rsidP="00F255D0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255D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1. Критерий «наличие у учителя собственной методической разработки по преподаваемому предмету, имеющей положительное заключение по итогам апробации в профессиональном сообществе»</w:t>
      </w:r>
    </w:p>
    <w:p w:rsidR="00F249E0" w:rsidRPr="007C762E" w:rsidRDefault="00F249E0" w:rsidP="007C762E">
      <w:pPr>
        <w:pStyle w:val="a4"/>
        <w:spacing w:before="0" w:beforeAutospacing="0" w:after="0" w:afterAutospacing="0"/>
        <w:jc w:val="center"/>
        <w:rPr>
          <w:b/>
          <w:sz w:val="28"/>
          <w:szCs w:val="28"/>
        </w:rPr>
      </w:pPr>
      <w:r w:rsidRPr="007C762E">
        <w:rPr>
          <w:b/>
          <w:sz w:val="28"/>
          <w:szCs w:val="28"/>
        </w:rPr>
        <w:t>Описание педагогического опыта учителя, отражающего су</w:t>
      </w:r>
      <w:r w:rsidR="007C762E" w:rsidRPr="007C762E">
        <w:rPr>
          <w:b/>
          <w:sz w:val="28"/>
          <w:szCs w:val="28"/>
        </w:rPr>
        <w:t>щность его методической системы</w:t>
      </w:r>
    </w:p>
    <w:p w:rsidR="007C762E" w:rsidRPr="007C762E" w:rsidRDefault="007C762E" w:rsidP="007C762E">
      <w:pPr>
        <w:pStyle w:val="a4"/>
        <w:spacing w:before="0" w:beforeAutospacing="0" w:after="0" w:afterAutospacing="0"/>
        <w:jc w:val="center"/>
        <w:rPr>
          <w:b/>
        </w:rPr>
      </w:pPr>
    </w:p>
    <w:p w:rsidR="00F249E0" w:rsidRPr="007C762E" w:rsidRDefault="00F249E0" w:rsidP="007C762E">
      <w:pPr>
        <w:pStyle w:val="a4"/>
        <w:spacing w:before="0" w:beforeAutospacing="0" w:after="0" w:afterAutospacing="0"/>
        <w:jc w:val="center"/>
        <w:rPr>
          <w:rStyle w:val="citation-296"/>
          <w:b/>
        </w:rPr>
      </w:pPr>
      <w:r w:rsidRPr="007C762E">
        <w:rPr>
          <w:b/>
        </w:rPr>
        <w:t xml:space="preserve"> Аннотация к методической разработке</w:t>
      </w:r>
      <w:r w:rsidRPr="007C762E">
        <w:rPr>
          <w:rStyle w:val="citation-296"/>
          <w:b/>
        </w:rPr>
        <w:t xml:space="preserve"> </w:t>
      </w:r>
    </w:p>
    <w:p w:rsidR="00F249E0" w:rsidRDefault="00F249E0" w:rsidP="007C762E">
      <w:pPr>
        <w:pStyle w:val="a4"/>
        <w:spacing w:before="0" w:beforeAutospacing="0" w:after="0" w:afterAutospacing="0"/>
        <w:jc w:val="center"/>
        <w:rPr>
          <w:rStyle w:val="a3"/>
        </w:rPr>
      </w:pPr>
      <w:r w:rsidRPr="007C762E">
        <w:rPr>
          <w:rStyle w:val="a3"/>
        </w:rPr>
        <w:t xml:space="preserve"> «Организация подготовки </w:t>
      </w:r>
      <w:proofErr w:type="gramStart"/>
      <w:r w:rsidRPr="007C762E">
        <w:rPr>
          <w:rStyle w:val="a3"/>
        </w:rPr>
        <w:t>обучающихся</w:t>
      </w:r>
      <w:proofErr w:type="gramEnd"/>
      <w:r w:rsidRPr="007C762E">
        <w:rPr>
          <w:rStyle w:val="a3"/>
        </w:rPr>
        <w:t xml:space="preserve"> к государственной итоговой аттестации по биологии (ОГЭ)»</w:t>
      </w:r>
    </w:p>
    <w:p w:rsidR="00FD49B8" w:rsidRDefault="00FD49B8" w:rsidP="007C762E">
      <w:pPr>
        <w:pStyle w:val="a4"/>
        <w:spacing w:before="0" w:beforeAutospacing="0" w:after="0" w:afterAutospacing="0"/>
        <w:jc w:val="center"/>
        <w:rPr>
          <w:rStyle w:val="a3"/>
        </w:rPr>
      </w:pPr>
    </w:p>
    <w:p w:rsidR="00FD49B8" w:rsidRPr="00A71FF0" w:rsidRDefault="00FD49B8" w:rsidP="00A71FF0">
      <w:pPr>
        <w:pStyle w:val="a4"/>
        <w:spacing w:before="0" w:beforeAutospacing="0" w:after="0" w:afterAutospacing="0"/>
        <w:jc w:val="center"/>
        <w:rPr>
          <w:rStyle w:val="a3"/>
          <w:b w:val="0"/>
        </w:rPr>
      </w:pPr>
      <w:r w:rsidRPr="00A71FF0">
        <w:rPr>
          <w:b/>
        </w:rPr>
        <w:t>Муниципальное общеобразовательное бюджетное учреждение «</w:t>
      </w:r>
      <w:proofErr w:type="spellStart"/>
      <w:r w:rsidRPr="00A71FF0">
        <w:rPr>
          <w:b/>
        </w:rPr>
        <w:t>Саракташская</w:t>
      </w:r>
      <w:proofErr w:type="spellEnd"/>
      <w:r w:rsidRPr="00A71FF0">
        <w:rPr>
          <w:b/>
        </w:rPr>
        <w:t xml:space="preserve"> средняя общеобразовательная школа №1 имени 70-летия Победы в Великой Отечественной войне»</w:t>
      </w:r>
    </w:p>
    <w:p w:rsidR="006F0053" w:rsidRPr="00333681" w:rsidRDefault="006F0053" w:rsidP="00F255D0">
      <w:pPr>
        <w:shd w:val="clear" w:color="auto" w:fill="FFFFFF"/>
        <w:tabs>
          <w:tab w:val="left" w:leader="underscore" w:pos="4982"/>
          <w:tab w:val="left" w:leader="underscore" w:pos="6048"/>
        </w:tabs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 xml:space="preserve">Слепушкина Марина </w:t>
      </w:r>
      <w:r w:rsidRPr="00333681">
        <w:rPr>
          <w:rFonts w:ascii="Times New Roman" w:hAnsi="Times New Roman" w:cs="Times New Roman"/>
          <w:spacing w:val="1"/>
          <w:sz w:val="24"/>
          <w:szCs w:val="24"/>
        </w:rPr>
        <w:t xml:space="preserve">Александровна </w:t>
      </w:r>
      <w:r w:rsidRPr="0033368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имеет высшее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едагогическое образование, в1995</w:t>
      </w:r>
      <w:r w:rsidRPr="0033368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году </w:t>
      </w:r>
      <w:proofErr w:type="gramStart"/>
      <w:r w:rsidRPr="0033368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закончила Оренбургский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государственный педагогический институт</w:t>
      </w:r>
      <w:proofErr w:type="gramEnd"/>
      <w:r w:rsidRPr="0033368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по специальности «биология</w:t>
      </w:r>
      <w:r w:rsidR="001902F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хим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ия</w:t>
      </w:r>
      <w:r w:rsidRPr="0033368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», присвоена </w:t>
      </w:r>
      <w:r w:rsidR="001902F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квалификация учителя биологии </w:t>
      </w:r>
      <w:r w:rsidRPr="0033368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 химии.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Стаж работы – 30 л</w:t>
      </w:r>
      <w:r w:rsidR="00A71FF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ет, в отрасли – 30 лет, в данной образовательной организации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10</w:t>
      </w:r>
      <w:r w:rsidRPr="0033368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лет.</w:t>
      </w:r>
    </w:p>
    <w:p w:rsidR="006F0053" w:rsidRPr="00333681" w:rsidRDefault="006F0053" w:rsidP="00F255D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Слепушкина М.А</w:t>
      </w:r>
      <w:r w:rsidRPr="00333681">
        <w:rPr>
          <w:rFonts w:ascii="Times New Roman" w:hAnsi="Times New Roman" w:cs="Times New Roman"/>
          <w:sz w:val="24"/>
          <w:szCs w:val="24"/>
        </w:rPr>
        <w:t>., учитель биологии</w:t>
      </w:r>
      <w:r>
        <w:rPr>
          <w:rFonts w:ascii="Times New Roman" w:hAnsi="Times New Roman" w:cs="Times New Roman"/>
          <w:sz w:val="24"/>
          <w:szCs w:val="24"/>
        </w:rPr>
        <w:t xml:space="preserve"> МОБУ СОШ №1</w:t>
      </w:r>
      <w:r w:rsidRPr="00333681">
        <w:rPr>
          <w:rFonts w:ascii="Times New Roman" w:hAnsi="Times New Roman" w:cs="Times New Roman"/>
          <w:sz w:val="24"/>
          <w:szCs w:val="24"/>
        </w:rPr>
        <w:t xml:space="preserve">, за период своей педагогической деятельности накопила огромный опыт </w:t>
      </w:r>
      <w:r w:rsidR="00FD49B8">
        <w:rPr>
          <w:rFonts w:ascii="Times New Roman" w:hAnsi="Times New Roman" w:cs="Times New Roman"/>
          <w:sz w:val="24"/>
          <w:szCs w:val="24"/>
        </w:rPr>
        <w:t xml:space="preserve">подготовки </w:t>
      </w:r>
      <w:proofErr w:type="gramStart"/>
      <w:r w:rsidRPr="00333681">
        <w:rPr>
          <w:rFonts w:ascii="Times New Roman" w:hAnsi="Times New Roman" w:cs="Times New Roman"/>
          <w:sz w:val="24"/>
          <w:szCs w:val="24"/>
        </w:rPr>
        <w:t>обучающихся</w:t>
      </w:r>
      <w:proofErr w:type="gramEnd"/>
      <w:r w:rsidR="00FD49B8">
        <w:rPr>
          <w:rFonts w:ascii="Times New Roman" w:hAnsi="Times New Roman" w:cs="Times New Roman"/>
          <w:sz w:val="24"/>
          <w:szCs w:val="24"/>
        </w:rPr>
        <w:t xml:space="preserve"> к сдаче ГИА.</w:t>
      </w:r>
      <w:r w:rsidRPr="00333681">
        <w:rPr>
          <w:rFonts w:ascii="Times New Roman" w:hAnsi="Times New Roman" w:cs="Times New Roman"/>
          <w:sz w:val="24"/>
          <w:szCs w:val="24"/>
        </w:rPr>
        <w:t xml:space="preserve"> Использование данного опыта позволил педагогу достигнуть высоких результатов качества обучения </w:t>
      </w:r>
      <w:r w:rsidR="00FD49B8">
        <w:rPr>
          <w:rFonts w:ascii="Times New Roman" w:hAnsi="Times New Roman" w:cs="Times New Roman"/>
          <w:sz w:val="24"/>
          <w:szCs w:val="24"/>
        </w:rPr>
        <w:t>в рамках преподаваемого предмета</w:t>
      </w:r>
      <w:r w:rsidRPr="00333681">
        <w:rPr>
          <w:rFonts w:ascii="Times New Roman" w:hAnsi="Times New Roman" w:cs="Times New Roman"/>
          <w:sz w:val="24"/>
          <w:szCs w:val="24"/>
        </w:rPr>
        <w:t>.</w:t>
      </w:r>
    </w:p>
    <w:p w:rsidR="00F249E0" w:rsidRPr="00243323" w:rsidRDefault="00F249E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Современные стандарты образования выдвигают новые требования к преподаванию биологии и требуют новых форм организации учебного процесса, новых методов и приемов подачи информации. </w:t>
      </w:r>
    </w:p>
    <w:p w:rsidR="00F249E0" w:rsidRPr="00243323" w:rsidRDefault="00F249E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Во главу угла ставится не только приобретение учащимися биологических знаний, но и формирование гибкости и анализа мышления. Умение применять полученные системные знания на практике; воспитание самостоятельно мыслящей, способной адаптироваться к изменяющимся условиям жизни личности; формирование у учащихся умения и желания самосовершенствования и самообразования с целью успешной сдачи экзаменов и социализации в обществе. Современные методики предлагают довольно широкое разнообразие педагогических технологий, методов и приемов, направленных на формирование компетенций школьников. Перед преподавателями встал вопрос, как рационально и эффективно сочетать это разнообразие методических инструментариев? Формирование высокого уровня компетенции возможно только при системном подходе к организации познавательной деятельности учащихся. Как привить интерес к своему предмету, как выстроить урок, чтобы в учебный проце</w:t>
      </w:r>
      <w:proofErr w:type="gramStart"/>
      <w:r w:rsidRPr="00243323">
        <w:rPr>
          <w:rFonts w:ascii="Times New Roman" w:hAnsi="Times New Roman" w:cs="Times New Roman"/>
          <w:sz w:val="24"/>
          <w:szCs w:val="24"/>
        </w:rPr>
        <w:t>сс вкл</w:t>
      </w:r>
      <w:proofErr w:type="gramEnd"/>
      <w:r w:rsidRPr="00243323">
        <w:rPr>
          <w:rFonts w:ascii="Times New Roman" w:hAnsi="Times New Roman" w:cs="Times New Roman"/>
          <w:sz w:val="24"/>
          <w:szCs w:val="24"/>
        </w:rPr>
        <w:t xml:space="preserve">ючились все учащиеся, а не только те, кому нравится биология, у кого есть способности. Как выстроить систему работы учителя по подготовке к ГИА? Как выявить рациональное звено среди разнообразия методик? Где же эта «золотая середина»? </w:t>
      </w:r>
    </w:p>
    <w:p w:rsidR="00F249E0" w:rsidRPr="00243323" w:rsidRDefault="00F249E0" w:rsidP="00FD49B8">
      <w:pPr>
        <w:pStyle w:val="a4"/>
        <w:spacing w:before="0" w:beforeAutospacing="0" w:after="0" w:afterAutospacing="0"/>
        <w:ind w:firstLine="851"/>
        <w:jc w:val="both"/>
        <w:rPr>
          <w:rStyle w:val="citation-296"/>
        </w:rPr>
      </w:pPr>
      <w:r w:rsidRPr="00243323">
        <w:t xml:space="preserve">Целью создания данного пособия стало </w:t>
      </w:r>
      <w:r w:rsidRPr="00243323">
        <w:rPr>
          <w:rStyle w:val="citation-296"/>
        </w:rPr>
        <w:t xml:space="preserve">оказание методической помощи педагогам в проектировании и реализации целостной системы подготовки обучающихся к ОГЭ по биологии, направленной на развитие предметных, </w:t>
      </w:r>
      <w:proofErr w:type="spellStart"/>
      <w:r w:rsidRPr="00243323">
        <w:rPr>
          <w:rStyle w:val="citation-296"/>
        </w:rPr>
        <w:t>метапредметных</w:t>
      </w:r>
      <w:proofErr w:type="spellEnd"/>
      <w:r w:rsidRPr="00243323">
        <w:rPr>
          <w:rStyle w:val="citation-296"/>
        </w:rPr>
        <w:t xml:space="preserve"> и личностных результатов. </w:t>
      </w:r>
    </w:p>
    <w:p w:rsidR="00F249E0" w:rsidRPr="00243323" w:rsidRDefault="00F249E0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t>Данное пособие призвано решить следующие задачи:</w:t>
      </w:r>
    </w:p>
    <w:p w:rsidR="00F249E0" w:rsidRPr="00243323" w:rsidRDefault="00F249E0" w:rsidP="00FD49B8">
      <w:pPr>
        <w:pStyle w:val="a4"/>
        <w:numPr>
          <w:ilvl w:val="0"/>
          <w:numId w:val="1"/>
        </w:numPr>
        <w:spacing w:before="0" w:beforeAutospacing="0" w:after="0" w:afterAutospacing="0"/>
        <w:ind w:left="0" w:firstLine="851"/>
        <w:jc w:val="both"/>
        <w:rPr>
          <w:b/>
        </w:rPr>
      </w:pPr>
      <w:r w:rsidRPr="00243323">
        <w:rPr>
          <w:rStyle w:val="a3"/>
          <w:b w:val="0"/>
        </w:rPr>
        <w:t>Аналитико-диагностические:</w:t>
      </w:r>
    </w:p>
    <w:p w:rsidR="00F249E0" w:rsidRPr="00243323" w:rsidRDefault="00F249E0" w:rsidP="00FD49B8">
      <w:pPr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Определить методику проведения входной, промежуточной и итоговой диагностики для выявления индивидуальных дефицитов знаний и умений.</w:t>
      </w:r>
    </w:p>
    <w:p w:rsidR="00F249E0" w:rsidRPr="00243323" w:rsidRDefault="00F249E0" w:rsidP="00FD49B8">
      <w:pPr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Предложить инструменты для анализа типичных ошибок и последующей коррекции образовательного маршрута.</w:t>
      </w:r>
    </w:p>
    <w:p w:rsidR="00F249E0" w:rsidRPr="00243323" w:rsidRDefault="00F249E0" w:rsidP="00FD49B8">
      <w:pPr>
        <w:pStyle w:val="a4"/>
        <w:numPr>
          <w:ilvl w:val="0"/>
          <w:numId w:val="1"/>
        </w:numPr>
        <w:spacing w:before="0" w:beforeAutospacing="0" w:after="0" w:afterAutospacing="0"/>
        <w:ind w:left="0" w:firstLine="851"/>
        <w:jc w:val="both"/>
        <w:rPr>
          <w:b/>
        </w:rPr>
      </w:pPr>
      <w:r w:rsidRPr="00243323">
        <w:rPr>
          <w:rStyle w:val="a3"/>
          <w:b w:val="0"/>
        </w:rPr>
        <w:t>Содержательно-методические:</w:t>
      </w:r>
    </w:p>
    <w:p w:rsidR="00F249E0" w:rsidRPr="00243323" w:rsidRDefault="00F249E0" w:rsidP="00FD49B8">
      <w:pPr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Style w:val="citation-295"/>
          <w:rFonts w:ascii="Times New Roman" w:hAnsi="Times New Roman" w:cs="Times New Roman"/>
          <w:sz w:val="24"/>
          <w:szCs w:val="24"/>
        </w:rPr>
        <w:t xml:space="preserve">Пропагандировать рациональные варианты и образцы действий при изучении наиболее сложных тем курса биологии. </w:t>
      </w:r>
    </w:p>
    <w:p w:rsidR="00F249E0" w:rsidRPr="00243323" w:rsidRDefault="00F249E0" w:rsidP="00FD49B8">
      <w:pPr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lastRenderedPageBreak/>
        <w:t>Описать эффективные приемы работы с различными форматами заданий КИМ, в особенности заданий с развернутым ответом.</w:t>
      </w:r>
    </w:p>
    <w:p w:rsidR="00F249E0" w:rsidRPr="00243323" w:rsidRDefault="00F249E0" w:rsidP="00FD49B8">
      <w:pPr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Представить методику формирования навыков работы с различными источниками информации: текстами, схемами, графиками, таблицами.</w:t>
      </w:r>
    </w:p>
    <w:p w:rsidR="00F249E0" w:rsidRPr="00243323" w:rsidRDefault="00F249E0" w:rsidP="00FD49B8">
      <w:pPr>
        <w:pStyle w:val="a4"/>
        <w:numPr>
          <w:ilvl w:val="0"/>
          <w:numId w:val="1"/>
        </w:numPr>
        <w:spacing w:before="0" w:beforeAutospacing="0" w:after="0" w:afterAutospacing="0"/>
        <w:ind w:left="0" w:firstLine="851"/>
        <w:jc w:val="both"/>
        <w:rPr>
          <w:b/>
        </w:rPr>
      </w:pPr>
      <w:r w:rsidRPr="00243323">
        <w:rPr>
          <w:rStyle w:val="a3"/>
          <w:b w:val="0"/>
        </w:rPr>
        <w:t>Организационно-педагогические:</w:t>
      </w:r>
    </w:p>
    <w:p w:rsidR="00F249E0" w:rsidRPr="00243323" w:rsidRDefault="00F249E0" w:rsidP="00FD49B8">
      <w:pPr>
        <w:numPr>
          <w:ilvl w:val="1"/>
          <w:numId w:val="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Предложить алгоритм построения годового плана подготовки, интегрирующего урочную и внеурочную деятельность.</w:t>
      </w:r>
    </w:p>
    <w:p w:rsidR="00F249E0" w:rsidRPr="00FD49B8" w:rsidRDefault="00F249E0" w:rsidP="00FD49B8">
      <w:pPr>
        <w:numPr>
          <w:ilvl w:val="1"/>
          <w:numId w:val="1"/>
        </w:numPr>
        <w:spacing w:after="0" w:line="240" w:lineRule="auto"/>
        <w:ind w:left="0" w:firstLine="851"/>
        <w:jc w:val="both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Способствовать формированию у обучающихся навыков самоорганизации, планирования и рефлексии своей учебной деятельности.</w:t>
      </w:r>
    </w:p>
    <w:p w:rsidR="00021156" w:rsidRPr="00243323" w:rsidRDefault="00021156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t xml:space="preserve">В данном сборнике представлен опыт педагогической деятельности учителя биологии по эффективной организации современного подхода к подготовке к ГИА (ОГЭ) путем сочетания в практике активных методов, приемов и форм организации учебной деятельности. </w:t>
      </w:r>
    </w:p>
    <w:p w:rsidR="00F249E0" w:rsidRPr="00243323" w:rsidRDefault="00F249E0" w:rsidP="00A71FF0">
      <w:pPr>
        <w:pStyle w:val="a4"/>
        <w:spacing w:before="0" w:beforeAutospacing="0" w:after="0" w:afterAutospacing="0"/>
        <w:ind w:firstLine="851"/>
        <w:jc w:val="both"/>
      </w:pPr>
      <w:proofErr w:type="gramStart"/>
      <w:r w:rsidRPr="00243323">
        <w:t>Реализация данных методических ре</w:t>
      </w:r>
      <w:r w:rsidR="00A71FF0">
        <w:t xml:space="preserve">комендаций позволит обучающимся: </w:t>
      </w:r>
      <w:r w:rsidRPr="00243323">
        <w:t>уверенно оперировать ба</w:t>
      </w:r>
      <w:r w:rsidR="007C762E" w:rsidRPr="00243323">
        <w:t xml:space="preserve">зовыми биологическими понятиями; </w:t>
      </w:r>
      <w:r w:rsidRPr="00243323">
        <w:t xml:space="preserve"> объяснять сущность биологических процессов; решать качественные и количественные задачи;</w:t>
      </w:r>
      <w:r w:rsidR="00021156" w:rsidRPr="00243323">
        <w:t xml:space="preserve">  </w:t>
      </w:r>
      <w:r w:rsidRPr="00243323">
        <w:t xml:space="preserve">развить навыки смыслового чтения; научиться извлекать и анализировать информацию из различных источников; развить </w:t>
      </w:r>
      <w:proofErr w:type="spellStart"/>
      <w:r w:rsidRPr="00243323">
        <w:t>метакогнитивные</w:t>
      </w:r>
      <w:proofErr w:type="spellEnd"/>
      <w:r w:rsidRPr="00243323">
        <w:t xml:space="preserve"> навыки; овладеть основами проектной и исследовательской деятельности;</w:t>
      </w:r>
      <w:r w:rsidR="00021156" w:rsidRPr="00243323">
        <w:t xml:space="preserve"> </w:t>
      </w:r>
      <w:r w:rsidRPr="00243323">
        <w:t>сформировать ответственное отношение к учению и собственному здоровью; развить на</w:t>
      </w:r>
      <w:r w:rsidR="00243323">
        <w:t>выки самоконтроля и самооценки;</w:t>
      </w:r>
      <w:proofErr w:type="gramEnd"/>
      <w:r w:rsidR="00243323">
        <w:t xml:space="preserve"> </w:t>
      </w:r>
      <w:r w:rsidRPr="00243323">
        <w:rPr>
          <w:rStyle w:val="citation-294"/>
        </w:rPr>
        <w:t xml:space="preserve">повысить мотивацию к познанию. </w:t>
      </w:r>
    </w:p>
    <w:p w:rsidR="00F249E0" w:rsidRPr="00243323" w:rsidRDefault="00021156" w:rsidP="00FD49B8">
      <w:pPr>
        <w:tabs>
          <w:tab w:val="left" w:pos="720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hAnsi="Times New Roman" w:cs="Times New Roman"/>
          <w:sz w:val="24"/>
          <w:szCs w:val="24"/>
        </w:rPr>
        <w:t>Н</w:t>
      </w:r>
      <w:r w:rsidR="00F249E0" w:rsidRPr="00243323">
        <w:rPr>
          <w:rFonts w:ascii="Times New Roman" w:hAnsi="Times New Roman" w:cs="Times New Roman"/>
          <w:sz w:val="24"/>
          <w:szCs w:val="24"/>
        </w:rPr>
        <w:t xml:space="preserve">овизна предлагаемой работы заключается в </w:t>
      </w:r>
      <w:r w:rsidR="00F249E0" w:rsidRPr="00243323">
        <w:rPr>
          <w:rFonts w:ascii="Times New Roman" w:hAnsi="Times New Roman" w:cs="Times New Roman"/>
          <w:bCs/>
          <w:sz w:val="24"/>
          <w:szCs w:val="24"/>
        </w:rPr>
        <w:t xml:space="preserve">комплексном </w:t>
      </w:r>
      <w:r w:rsidR="00F249E0" w:rsidRPr="00243323">
        <w:rPr>
          <w:rFonts w:ascii="Times New Roman" w:hAnsi="Times New Roman" w:cs="Times New Roman"/>
          <w:sz w:val="24"/>
          <w:szCs w:val="24"/>
        </w:rPr>
        <w:t>системном подходе, который рассматривает подготовку к ОГЭ не как «натаскивание» на формат экзамена, а как логичное завершение этапа основного общего образования, направленное на систематизацию знаний и развитие ключевых компетенций (функциональной грамотности), требуемых ФГОС.</w:t>
      </w:r>
      <w:r w:rsidR="00F249E0"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работе </w:t>
      </w:r>
      <w:proofErr w:type="spellStart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предлагются</w:t>
      </w:r>
      <w:proofErr w:type="spellEnd"/>
      <w:r w:rsidR="00F249E0"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передовые методики, такие как развитие </w:t>
      </w:r>
      <w:proofErr w:type="spellStart"/>
      <w:r w:rsidR="00F249E0"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метакогнитивных</w:t>
      </w:r>
      <w:proofErr w:type="spellEnd"/>
      <w:r w:rsidR="00F249E0"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навыков через дневник «</w:t>
      </w:r>
      <w:proofErr w:type="gramStart"/>
      <w:r w:rsidR="00F249E0"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Я-исследователь</w:t>
      </w:r>
      <w:proofErr w:type="gramEnd"/>
      <w:r w:rsidR="00F249E0"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», использование цифровой среды «ОГЭ-Навигатор» для персонализации обучения и применение мнемотехник для облегчения запоминания.</w:t>
      </w:r>
    </w:p>
    <w:p w:rsidR="00021156" w:rsidRPr="00243323" w:rsidRDefault="00021156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t xml:space="preserve">Государственная итоговая аттестация (ГИА) в форме ОГЭ является не только инструментом оценки знаний выпускников, но и важным показателем эффективности педагогической деятельности. </w:t>
      </w:r>
    </w:p>
    <w:p w:rsidR="00021156" w:rsidRPr="00243323" w:rsidRDefault="00021156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t>Актуальность разработки единой системы подготовки обусловлена следующими факторами:</w:t>
      </w:r>
    </w:p>
    <w:p w:rsidR="00021156" w:rsidRPr="00243323" w:rsidRDefault="00021156" w:rsidP="00FD49B8">
      <w:pPr>
        <w:numPr>
          <w:ilvl w:val="0"/>
          <w:numId w:val="4"/>
        </w:numPr>
        <w:tabs>
          <w:tab w:val="clear" w:pos="720"/>
          <w:tab w:val="left" w:pos="567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Style w:val="a3"/>
          <w:rFonts w:ascii="Times New Roman" w:hAnsi="Times New Roman" w:cs="Times New Roman"/>
          <w:b w:val="0"/>
          <w:sz w:val="24"/>
          <w:szCs w:val="24"/>
        </w:rPr>
        <w:t>Требования ФГОС:</w:t>
      </w:r>
      <w:r w:rsidRPr="00243323">
        <w:rPr>
          <w:rFonts w:ascii="Times New Roman" w:hAnsi="Times New Roman" w:cs="Times New Roman"/>
          <w:sz w:val="24"/>
          <w:szCs w:val="24"/>
        </w:rPr>
        <w:t xml:space="preserve"> современные стандарты образования смещают акцент с простого усвоения знаний на формирование универсальных учебных действий (УУД) и функциональной грамотности. Экзаменационная работа по биологии в полной мере отражает этот тренд, включая задания, проверяющие умение работать с информацией, анализировать экспериментальные данные и применять знания в практических ситуациях.</w:t>
      </w:r>
    </w:p>
    <w:p w:rsidR="00021156" w:rsidRPr="00243323" w:rsidRDefault="00021156" w:rsidP="00FD49B8">
      <w:pPr>
        <w:numPr>
          <w:ilvl w:val="0"/>
          <w:numId w:val="4"/>
        </w:numPr>
        <w:tabs>
          <w:tab w:val="clear" w:pos="720"/>
          <w:tab w:val="left" w:pos="567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Style w:val="a3"/>
          <w:rFonts w:ascii="Times New Roman" w:hAnsi="Times New Roman" w:cs="Times New Roman"/>
          <w:b w:val="0"/>
          <w:sz w:val="24"/>
          <w:szCs w:val="24"/>
        </w:rPr>
        <w:t>Специфика КИМ по биологии:</w:t>
      </w:r>
      <w:r w:rsidRPr="00243323">
        <w:rPr>
          <w:rFonts w:ascii="Times New Roman" w:hAnsi="Times New Roman" w:cs="Times New Roman"/>
          <w:sz w:val="24"/>
          <w:szCs w:val="24"/>
        </w:rPr>
        <w:t xml:space="preserve"> анализ результатов ОГЭ последних лет показывает, что наибольшие затруднения вызывают не задания на прямое воспроизведение фактов, а те, что требуют понимания междисциплинарных связей (например, взаимосвязь анатомии и физиологии в теме «Нейрогуморальная регуляция») и логического мышления.</w:t>
      </w:r>
    </w:p>
    <w:p w:rsidR="00021156" w:rsidRPr="00243323" w:rsidRDefault="00021156" w:rsidP="00FD49B8">
      <w:pPr>
        <w:numPr>
          <w:ilvl w:val="0"/>
          <w:numId w:val="4"/>
        </w:numPr>
        <w:tabs>
          <w:tab w:val="clear" w:pos="720"/>
          <w:tab w:val="left" w:pos="567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Style w:val="a3"/>
          <w:rFonts w:ascii="Times New Roman" w:hAnsi="Times New Roman" w:cs="Times New Roman"/>
          <w:b w:val="0"/>
          <w:sz w:val="24"/>
          <w:szCs w:val="24"/>
        </w:rPr>
        <w:t>Психологический фактор:</w:t>
      </w:r>
      <w:r w:rsidRPr="00243323">
        <w:rPr>
          <w:rFonts w:ascii="Times New Roman" w:hAnsi="Times New Roman" w:cs="Times New Roman"/>
          <w:sz w:val="24"/>
          <w:szCs w:val="24"/>
        </w:rPr>
        <w:t xml:space="preserve"> для многих обучающихся ОГЭ является первым серьезным испытанием, сопряженным со значительным стрессом. Системная, понятная и предсказуемая подготовка в течение года позволяет снизить уровень тревожности и сформировать уверенность в своих силах.</w:t>
      </w:r>
    </w:p>
    <w:p w:rsidR="00021156" w:rsidRPr="00243323" w:rsidRDefault="00021156" w:rsidP="00FD49B8">
      <w:pPr>
        <w:pStyle w:val="a4"/>
        <w:spacing w:before="0" w:beforeAutospacing="0" w:after="0" w:afterAutospacing="0"/>
        <w:ind w:firstLine="851"/>
        <w:jc w:val="both"/>
        <w:rPr>
          <w:rStyle w:val="citation-297"/>
        </w:rPr>
      </w:pPr>
      <w:r w:rsidRPr="00243323">
        <w:rPr>
          <w:rStyle w:val="citation-297"/>
        </w:rPr>
        <w:t xml:space="preserve">Данные рекомендации предлагают комплексный подход, призванный решить обозначенные проблемы и помочь учителю выстроить работу в соответствии с современными требованиями. </w:t>
      </w:r>
    </w:p>
    <w:p w:rsidR="00021156" w:rsidRPr="00243323" w:rsidRDefault="00021156" w:rsidP="00FD49B8">
      <w:pPr>
        <w:spacing w:after="0" w:line="240" w:lineRule="auto"/>
        <w:ind w:firstLine="851"/>
        <w:jc w:val="center"/>
        <w:rPr>
          <w:rStyle w:val="a3"/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b/>
          <w:sz w:val="24"/>
          <w:szCs w:val="24"/>
        </w:rPr>
        <w:t>Описание педагогического опыта по теме</w:t>
      </w:r>
    </w:p>
    <w:p w:rsidR="00F249E0" w:rsidRPr="00243323" w:rsidRDefault="00021156" w:rsidP="00FD49B8">
      <w:pPr>
        <w:spacing w:after="0" w:line="240" w:lineRule="auto"/>
        <w:ind w:firstLine="851"/>
        <w:jc w:val="center"/>
        <w:rPr>
          <w:rStyle w:val="a3"/>
          <w:rFonts w:ascii="Times New Roman" w:hAnsi="Times New Roman" w:cs="Times New Roman"/>
          <w:bCs w:val="0"/>
          <w:sz w:val="24"/>
          <w:szCs w:val="24"/>
        </w:rPr>
      </w:pPr>
      <w:r w:rsidRPr="00243323">
        <w:rPr>
          <w:rStyle w:val="a3"/>
          <w:rFonts w:ascii="Times New Roman" w:hAnsi="Times New Roman" w:cs="Times New Roman"/>
          <w:sz w:val="24"/>
          <w:szCs w:val="24"/>
        </w:rPr>
        <w:lastRenderedPageBreak/>
        <w:t xml:space="preserve">«Организация подготовки </w:t>
      </w:r>
      <w:proofErr w:type="gramStart"/>
      <w:r w:rsidRPr="00243323">
        <w:rPr>
          <w:rStyle w:val="a3"/>
          <w:rFonts w:ascii="Times New Roman" w:hAnsi="Times New Roman" w:cs="Times New Roman"/>
          <w:sz w:val="24"/>
          <w:szCs w:val="24"/>
        </w:rPr>
        <w:t>обучающихся</w:t>
      </w:r>
      <w:proofErr w:type="gramEnd"/>
      <w:r w:rsidRPr="00243323">
        <w:rPr>
          <w:rStyle w:val="a3"/>
          <w:rFonts w:ascii="Times New Roman" w:hAnsi="Times New Roman" w:cs="Times New Roman"/>
          <w:sz w:val="24"/>
          <w:szCs w:val="24"/>
        </w:rPr>
        <w:t xml:space="preserve"> к государственной итоговой аттестации по биологии (ОГЭ)»</w:t>
      </w:r>
    </w:p>
    <w:p w:rsidR="00021156" w:rsidRPr="00243323" w:rsidRDefault="00021156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При планировании подготовки ОГЭ важно все: и педагогическая технология, лежащая в основе деятельности конкретного учителя, и методы, и приемы подачи информации, и правильная организация учебной деятельности учащихся. </w:t>
      </w:r>
    </w:p>
    <w:p w:rsidR="00B57F1E" w:rsidRPr="00243323" w:rsidRDefault="00021156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Практико-ориентированное планирование учебной деятельности способствует созданию условий включения в учебную деятельность каждого обучающегося. </w:t>
      </w:r>
    </w:p>
    <w:p w:rsidR="00B57F1E" w:rsidRPr="007C762E" w:rsidRDefault="00021156" w:rsidP="00FD49B8">
      <w:pPr>
        <w:spacing w:after="0"/>
        <w:ind w:firstLine="851"/>
        <w:jc w:val="right"/>
        <w:rPr>
          <w:rFonts w:ascii="Times New Roman" w:hAnsi="Times New Roman" w:cs="Times New Roman"/>
          <w:i/>
        </w:rPr>
      </w:pPr>
      <w:r w:rsidRPr="007C762E">
        <w:rPr>
          <w:rFonts w:ascii="Times New Roman" w:hAnsi="Times New Roman" w:cs="Times New Roman"/>
          <w:i/>
        </w:rPr>
        <w:t xml:space="preserve">Скажи мне — и я забуду, </w:t>
      </w:r>
    </w:p>
    <w:p w:rsidR="00B57F1E" w:rsidRPr="007C762E" w:rsidRDefault="00021156" w:rsidP="00FD49B8">
      <w:pPr>
        <w:spacing w:after="0"/>
        <w:ind w:firstLine="851"/>
        <w:jc w:val="right"/>
        <w:rPr>
          <w:rFonts w:ascii="Times New Roman" w:hAnsi="Times New Roman" w:cs="Times New Roman"/>
          <w:i/>
        </w:rPr>
      </w:pPr>
      <w:r w:rsidRPr="007C762E">
        <w:rPr>
          <w:rFonts w:ascii="Times New Roman" w:hAnsi="Times New Roman" w:cs="Times New Roman"/>
          <w:i/>
        </w:rPr>
        <w:t>покажи мне — и я запомню,</w:t>
      </w:r>
    </w:p>
    <w:p w:rsidR="00B57F1E" w:rsidRPr="007C762E" w:rsidRDefault="00021156" w:rsidP="00FD49B8">
      <w:pPr>
        <w:spacing w:after="0"/>
        <w:ind w:firstLine="851"/>
        <w:jc w:val="right"/>
        <w:rPr>
          <w:rFonts w:ascii="Times New Roman" w:hAnsi="Times New Roman" w:cs="Times New Roman"/>
          <w:i/>
        </w:rPr>
      </w:pPr>
      <w:r w:rsidRPr="007C762E">
        <w:rPr>
          <w:rFonts w:ascii="Times New Roman" w:hAnsi="Times New Roman" w:cs="Times New Roman"/>
          <w:i/>
        </w:rPr>
        <w:t xml:space="preserve"> дай мне сделать — и я пойму. </w:t>
      </w:r>
    </w:p>
    <w:p w:rsidR="00B57F1E" w:rsidRPr="007C762E" w:rsidRDefault="00021156" w:rsidP="00FD49B8">
      <w:pPr>
        <w:spacing w:after="0"/>
        <w:ind w:firstLine="851"/>
        <w:jc w:val="right"/>
        <w:rPr>
          <w:rFonts w:ascii="Times New Roman" w:hAnsi="Times New Roman" w:cs="Times New Roman"/>
        </w:rPr>
      </w:pPr>
      <w:r w:rsidRPr="007C762E">
        <w:rPr>
          <w:rFonts w:ascii="Times New Roman" w:hAnsi="Times New Roman" w:cs="Times New Roman"/>
          <w:i/>
        </w:rPr>
        <w:t xml:space="preserve">Конфуций </w:t>
      </w:r>
    </w:p>
    <w:p w:rsidR="00B57F1E" w:rsidRPr="00243323" w:rsidRDefault="00B57F1E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Э</w:t>
      </w:r>
      <w:r w:rsidR="00021156" w:rsidRPr="00243323">
        <w:rPr>
          <w:rFonts w:ascii="Times New Roman" w:hAnsi="Times New Roman" w:cs="Times New Roman"/>
          <w:sz w:val="24"/>
          <w:szCs w:val="24"/>
        </w:rPr>
        <w:t xml:space="preserve">ффективность </w:t>
      </w:r>
      <w:r w:rsidRPr="00243323">
        <w:rPr>
          <w:rFonts w:ascii="Times New Roman" w:hAnsi="Times New Roman" w:cs="Times New Roman"/>
          <w:sz w:val="24"/>
          <w:szCs w:val="24"/>
        </w:rPr>
        <w:t xml:space="preserve">подготовки </w:t>
      </w:r>
      <w:r w:rsidR="00021156" w:rsidRPr="00243323">
        <w:rPr>
          <w:rFonts w:ascii="Times New Roman" w:hAnsi="Times New Roman" w:cs="Times New Roman"/>
          <w:sz w:val="24"/>
          <w:szCs w:val="24"/>
        </w:rPr>
        <w:t xml:space="preserve">складывается из продуманной структуры, эффективного сочетания методов и приемов, рациональных форм организации учебной деятельности и педагогического мастерства педагога. </w:t>
      </w:r>
    </w:p>
    <w:p w:rsidR="00B57F1E" w:rsidRPr="00243323" w:rsidRDefault="00021156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Начало любой учебной деятельности – учитель. Именно учитель подает пример своим ученикам. Увлеченный предметом, выстраивающий «горизонтальные» отношения «учитель – ученик», способный к неординарным решениям, способный продолжать учиться постоянно, в том числе и у детей, способный идти в ногу со временем, применять инновационные технологии в обучении, только учитель-практик способен организовать взаимодействие с учениками эффективно. Только в практической деятельности рождается система работы учителя. Именно для учителей-практиков</w:t>
      </w:r>
      <w:r w:rsidR="00B57F1E" w:rsidRPr="00243323">
        <w:rPr>
          <w:rFonts w:ascii="Times New Roman" w:hAnsi="Times New Roman" w:cs="Times New Roman"/>
          <w:sz w:val="24"/>
          <w:szCs w:val="24"/>
        </w:rPr>
        <w:t>, готовивших обучающихся к ГИА  (ОГЭ),</w:t>
      </w:r>
      <w:r w:rsidRPr="00243323">
        <w:rPr>
          <w:rFonts w:ascii="Times New Roman" w:hAnsi="Times New Roman" w:cs="Times New Roman"/>
          <w:sz w:val="24"/>
          <w:szCs w:val="24"/>
        </w:rPr>
        <w:t xml:space="preserve"> с целью повышения их педагогического мастерства и разработано данное пособие. </w:t>
      </w:r>
    </w:p>
    <w:p w:rsidR="00B57F1E" w:rsidRPr="00243323" w:rsidRDefault="00021156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С целью п</w:t>
      </w:r>
      <w:r w:rsidR="00B57F1E" w:rsidRPr="00243323">
        <w:rPr>
          <w:rFonts w:ascii="Times New Roman" w:hAnsi="Times New Roman" w:cs="Times New Roman"/>
          <w:sz w:val="24"/>
          <w:szCs w:val="24"/>
        </w:rPr>
        <w:t>ривлечения внимания к учебному предмету «Биология</w:t>
      </w:r>
      <w:r w:rsidRPr="00243323">
        <w:rPr>
          <w:rFonts w:ascii="Times New Roman" w:hAnsi="Times New Roman" w:cs="Times New Roman"/>
          <w:sz w:val="24"/>
          <w:szCs w:val="24"/>
        </w:rPr>
        <w:t xml:space="preserve">», развития интереса к предмету, формирования твердых умений и навыков и высокого уровня коммуникативной компетенций, путем проб и ошибок, путем постановки эксперимента были выявлены эффективные методы и приемы подачи информации и организации учебной деятельности </w:t>
      </w:r>
      <w:r w:rsidR="00B57F1E" w:rsidRPr="00243323">
        <w:rPr>
          <w:rFonts w:ascii="Times New Roman" w:hAnsi="Times New Roman" w:cs="Times New Roman"/>
          <w:sz w:val="24"/>
          <w:szCs w:val="24"/>
        </w:rPr>
        <w:t xml:space="preserve"> при подготовке к экзамену.</w:t>
      </w:r>
    </w:p>
    <w:p w:rsidR="00B57F1E" w:rsidRPr="00243323" w:rsidRDefault="00021156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Структура </w:t>
      </w:r>
      <w:r w:rsidR="00B57F1E" w:rsidRPr="00243323">
        <w:rPr>
          <w:rFonts w:ascii="Times New Roman" w:hAnsi="Times New Roman" w:cs="Times New Roman"/>
          <w:sz w:val="24"/>
          <w:szCs w:val="24"/>
        </w:rPr>
        <w:t xml:space="preserve">подготовки </w:t>
      </w:r>
      <w:r w:rsidRPr="00243323">
        <w:rPr>
          <w:rFonts w:ascii="Times New Roman" w:hAnsi="Times New Roman" w:cs="Times New Roman"/>
          <w:sz w:val="24"/>
          <w:szCs w:val="24"/>
        </w:rPr>
        <w:t>предполагае</w:t>
      </w:r>
      <w:r w:rsidR="00B57F1E" w:rsidRPr="00243323">
        <w:rPr>
          <w:rFonts w:ascii="Times New Roman" w:hAnsi="Times New Roman" w:cs="Times New Roman"/>
          <w:sz w:val="24"/>
          <w:szCs w:val="24"/>
        </w:rPr>
        <w:t xml:space="preserve">т некоторое варьирование этапов. </w:t>
      </w:r>
      <w:r w:rsidR="00350E00" w:rsidRPr="00243323">
        <w:rPr>
          <w:rFonts w:ascii="Times New Roman" w:hAnsi="Times New Roman" w:cs="Times New Roman"/>
          <w:sz w:val="24"/>
          <w:szCs w:val="24"/>
        </w:rPr>
        <w:t xml:space="preserve">Но любое занятие должно </w:t>
      </w:r>
      <w:r w:rsidRPr="00243323">
        <w:rPr>
          <w:rFonts w:ascii="Times New Roman" w:hAnsi="Times New Roman" w:cs="Times New Roman"/>
          <w:sz w:val="24"/>
          <w:szCs w:val="24"/>
        </w:rPr>
        <w:t xml:space="preserve"> начинаться с мотивирующего этапа. </w:t>
      </w:r>
    </w:p>
    <w:p w:rsidR="007C762E" w:rsidRPr="00243323" w:rsidRDefault="00021156" w:rsidP="00FD49B8">
      <w:pPr>
        <w:spacing w:after="0" w:line="240" w:lineRule="auto"/>
        <w:ind w:firstLine="851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243323">
        <w:rPr>
          <w:rFonts w:ascii="Times New Roman" w:hAnsi="Times New Roman" w:cs="Times New Roman"/>
          <w:i/>
          <w:sz w:val="24"/>
          <w:szCs w:val="24"/>
        </w:rPr>
        <w:t xml:space="preserve">Мотивацию, конечно, невозможно поддерживать постоянно. </w:t>
      </w:r>
    </w:p>
    <w:p w:rsidR="00B57F1E" w:rsidRPr="00243323" w:rsidRDefault="00021156" w:rsidP="00FD49B8">
      <w:pPr>
        <w:spacing w:after="0" w:line="240" w:lineRule="auto"/>
        <w:ind w:firstLine="851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243323">
        <w:rPr>
          <w:rFonts w:ascii="Times New Roman" w:hAnsi="Times New Roman" w:cs="Times New Roman"/>
          <w:i/>
          <w:sz w:val="24"/>
          <w:szCs w:val="24"/>
        </w:rPr>
        <w:t>Но это как принимать ванну: нужно делать это на регулярной основе</w:t>
      </w:r>
      <w:proofErr w:type="gramStart"/>
      <w:r w:rsidRPr="0024332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57F1E" w:rsidRPr="00243323">
        <w:rPr>
          <w:rFonts w:ascii="Times New Roman" w:hAnsi="Times New Roman" w:cs="Times New Roman"/>
          <w:i/>
          <w:sz w:val="24"/>
          <w:szCs w:val="24"/>
        </w:rPr>
        <w:t>.</w:t>
      </w:r>
      <w:proofErr w:type="gramEnd"/>
    </w:p>
    <w:p w:rsidR="00F249E0" w:rsidRPr="00243323" w:rsidRDefault="00021156" w:rsidP="00FD49B8">
      <w:pPr>
        <w:spacing w:after="0" w:line="240" w:lineRule="auto"/>
        <w:ind w:firstLine="851"/>
        <w:jc w:val="right"/>
        <w:rPr>
          <w:rStyle w:val="a3"/>
          <w:rFonts w:ascii="Times New Roman" w:hAnsi="Times New Roman" w:cs="Times New Roman"/>
          <w:b w:val="0"/>
          <w:bCs w:val="0"/>
          <w:i/>
          <w:sz w:val="24"/>
          <w:szCs w:val="24"/>
        </w:rPr>
      </w:pPr>
      <w:r w:rsidRPr="00243323">
        <w:rPr>
          <w:rFonts w:ascii="Times New Roman" w:hAnsi="Times New Roman" w:cs="Times New Roman"/>
          <w:i/>
          <w:sz w:val="24"/>
          <w:szCs w:val="24"/>
        </w:rPr>
        <w:t xml:space="preserve">Зиг </w:t>
      </w:r>
      <w:proofErr w:type="spellStart"/>
      <w:r w:rsidRPr="00243323">
        <w:rPr>
          <w:rFonts w:ascii="Times New Roman" w:hAnsi="Times New Roman" w:cs="Times New Roman"/>
          <w:i/>
          <w:sz w:val="24"/>
          <w:szCs w:val="24"/>
        </w:rPr>
        <w:t>Зиглар</w:t>
      </w:r>
      <w:proofErr w:type="spellEnd"/>
    </w:p>
    <w:p w:rsidR="00F249E0" w:rsidRPr="00243323" w:rsidRDefault="001C6444" w:rsidP="00FD49B8">
      <w:pPr>
        <w:spacing w:line="240" w:lineRule="auto"/>
        <w:ind w:firstLine="851"/>
        <w:jc w:val="both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        Главный герой – ученик, любознательный и не очень, трудолюбивый и не очень, активный и не очень. Задача каждого учителя построить урок таким образом, чтобы заинтересовать КАЖДОГО ученика, чтобы включить в деятельность КАЖДОГО ученика, чтобы научить КАЖДОГО ученика.</w:t>
      </w:r>
    </w:p>
    <w:p w:rsidR="00EE08A8" w:rsidRPr="00243323" w:rsidRDefault="00350E00" w:rsidP="00FD49B8">
      <w:pPr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Наиболее эффективным  и рациональным</w:t>
      </w:r>
      <w:r w:rsidR="001C6444" w:rsidRPr="00243323">
        <w:rPr>
          <w:rFonts w:ascii="Times New Roman" w:hAnsi="Times New Roman" w:cs="Times New Roman"/>
          <w:sz w:val="24"/>
          <w:szCs w:val="24"/>
        </w:rPr>
        <w:t xml:space="preserve"> зерном</w:t>
      </w:r>
      <w:r w:rsidRPr="00243323">
        <w:rPr>
          <w:rFonts w:ascii="Times New Roman" w:hAnsi="Times New Roman" w:cs="Times New Roman"/>
          <w:sz w:val="24"/>
          <w:szCs w:val="24"/>
        </w:rPr>
        <w:t xml:space="preserve">  при подготовке к ОГЭ </w:t>
      </w:r>
      <w:r w:rsidR="00EE08A8" w:rsidRPr="00243323">
        <w:rPr>
          <w:rFonts w:ascii="Times New Roman" w:hAnsi="Times New Roman" w:cs="Times New Roman"/>
          <w:sz w:val="24"/>
          <w:szCs w:val="24"/>
        </w:rPr>
        <w:t xml:space="preserve"> является</w:t>
      </w:r>
      <w:r w:rsidRPr="00243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323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теоретико</w:t>
      </w:r>
      <w:proofErr w:type="spellEnd"/>
      <w:r w:rsidRPr="00243323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 w:rsidRPr="00243323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-</w:t>
      </w:r>
      <w:r w:rsidR="00EE08A8" w:rsidRPr="00243323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п</w:t>
      </w:r>
      <w:proofErr w:type="gramEnd"/>
      <w:r w:rsidR="00EE08A8" w:rsidRPr="00243323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рактический</w:t>
      </w:r>
      <w:r w:rsidRPr="00243323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 xml:space="preserve"> этап  (Октябрь-Апрель)</w:t>
      </w:r>
    </w:p>
    <w:p w:rsidR="00EE08A8" w:rsidRPr="00243323" w:rsidRDefault="00EE08A8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rPr>
          <w:rStyle w:val="a3"/>
          <w:b w:val="0"/>
        </w:rPr>
        <w:t>Задача:</w:t>
      </w:r>
      <w:r w:rsidRPr="00243323">
        <w:t xml:space="preserve"> Планомерное освоение и повторение теоретического материала с одновременной отработкой практических умений решения экзаменационных заданий.</w:t>
      </w:r>
    </w:p>
    <w:p w:rsidR="00EE08A8" w:rsidRPr="00243323" w:rsidRDefault="00EE08A8" w:rsidP="00FD49B8">
      <w:pPr>
        <w:pStyle w:val="a4"/>
        <w:spacing w:before="0" w:beforeAutospacing="0" w:after="0" w:afterAutospacing="0"/>
        <w:ind w:firstLine="851"/>
        <w:jc w:val="both"/>
        <w:rPr>
          <w:b/>
        </w:rPr>
      </w:pPr>
      <w:r w:rsidRPr="00243323">
        <w:rPr>
          <w:rStyle w:val="a3"/>
          <w:b w:val="0"/>
        </w:rPr>
        <w:t>Рекомендуемые методы и формы работы:</w:t>
      </w:r>
    </w:p>
    <w:p w:rsidR="00EE08A8" w:rsidRPr="00243323" w:rsidRDefault="00EE08A8" w:rsidP="00FD49B8">
      <w:pPr>
        <w:pStyle w:val="a4"/>
        <w:spacing w:before="0" w:beforeAutospacing="0" w:after="0" w:afterAutospacing="0"/>
        <w:ind w:left="709" w:firstLine="851"/>
        <w:jc w:val="both"/>
        <w:rPr>
          <w:b/>
        </w:rPr>
      </w:pPr>
      <w:r w:rsidRPr="00243323">
        <w:rPr>
          <w:rStyle w:val="a3"/>
          <w:b w:val="0"/>
        </w:rPr>
        <w:t>Организация изучения и повторения теории.</w:t>
      </w:r>
    </w:p>
    <w:p w:rsidR="00EE08A8" w:rsidRPr="00243323" w:rsidRDefault="00EE08A8" w:rsidP="00FD49B8">
      <w:pPr>
        <w:numPr>
          <w:ilvl w:val="1"/>
          <w:numId w:val="5"/>
        </w:numPr>
        <w:tabs>
          <w:tab w:val="clear" w:pos="1440"/>
          <w:tab w:val="left" w:pos="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Style w:val="a3"/>
          <w:rFonts w:ascii="Times New Roman" w:hAnsi="Times New Roman" w:cs="Times New Roman"/>
          <w:sz w:val="24"/>
          <w:szCs w:val="24"/>
        </w:rPr>
        <w:t xml:space="preserve">«Спиральный» принцип. </w:t>
      </w:r>
      <w:r w:rsidRPr="00243323">
        <w:rPr>
          <w:rFonts w:ascii="Times New Roman" w:hAnsi="Times New Roman" w:cs="Times New Roman"/>
          <w:sz w:val="24"/>
          <w:szCs w:val="24"/>
        </w:rPr>
        <w:t>Возвращение к уже пройденным темам на новом, более сложном уровне. Например, изучив строение клетки в 6 классе, в 9-м при подготовке к ОГЭ мы возвращаемся к этой теме для изучения процессов митоза и мейоза.</w:t>
      </w:r>
    </w:p>
    <w:p w:rsidR="00EE08A8" w:rsidRPr="00243323" w:rsidRDefault="00EE08A8" w:rsidP="00FD49B8">
      <w:pPr>
        <w:numPr>
          <w:ilvl w:val="1"/>
          <w:numId w:val="5"/>
        </w:numPr>
        <w:tabs>
          <w:tab w:val="clear" w:pos="1440"/>
          <w:tab w:val="left" w:pos="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Style w:val="a3"/>
          <w:rFonts w:ascii="Times New Roman" w:hAnsi="Times New Roman" w:cs="Times New Roman"/>
          <w:sz w:val="24"/>
          <w:szCs w:val="24"/>
        </w:rPr>
        <w:t>Прием «Интеллект-карта» (</w:t>
      </w:r>
      <w:proofErr w:type="spellStart"/>
      <w:r w:rsidRPr="00243323">
        <w:rPr>
          <w:rStyle w:val="a3"/>
          <w:rFonts w:ascii="Times New Roman" w:hAnsi="Times New Roman" w:cs="Times New Roman"/>
          <w:sz w:val="24"/>
          <w:szCs w:val="24"/>
        </w:rPr>
        <w:t>Mind</w:t>
      </w:r>
      <w:proofErr w:type="spellEnd"/>
      <w:r w:rsidRPr="00243323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323">
        <w:rPr>
          <w:rStyle w:val="a3"/>
          <w:rFonts w:ascii="Times New Roman" w:hAnsi="Times New Roman" w:cs="Times New Roman"/>
          <w:sz w:val="24"/>
          <w:szCs w:val="24"/>
        </w:rPr>
        <w:t>Map</w:t>
      </w:r>
      <w:proofErr w:type="spellEnd"/>
      <w:r w:rsidRPr="00243323">
        <w:rPr>
          <w:rStyle w:val="a3"/>
          <w:rFonts w:ascii="Times New Roman" w:hAnsi="Times New Roman" w:cs="Times New Roman"/>
          <w:sz w:val="24"/>
          <w:szCs w:val="24"/>
        </w:rPr>
        <w:t>).</w:t>
      </w:r>
      <w:r w:rsidRPr="00243323">
        <w:rPr>
          <w:rFonts w:ascii="Times New Roman" w:hAnsi="Times New Roman" w:cs="Times New Roman"/>
          <w:sz w:val="24"/>
          <w:szCs w:val="24"/>
        </w:rPr>
        <w:t xml:space="preserve"> Создание </w:t>
      </w:r>
      <w:proofErr w:type="gramStart"/>
      <w:r w:rsidRPr="00243323">
        <w:rPr>
          <w:rFonts w:ascii="Times New Roman" w:hAnsi="Times New Roman" w:cs="Times New Roman"/>
          <w:sz w:val="24"/>
          <w:szCs w:val="24"/>
        </w:rPr>
        <w:t>интеллект-карт</w:t>
      </w:r>
      <w:proofErr w:type="gramEnd"/>
      <w:r w:rsidRPr="00243323">
        <w:rPr>
          <w:rFonts w:ascii="Times New Roman" w:hAnsi="Times New Roman" w:cs="Times New Roman"/>
          <w:sz w:val="24"/>
          <w:szCs w:val="24"/>
        </w:rPr>
        <w:t xml:space="preserve"> по крупным темам («Классы хордовых», «Системы органов человека») помогает визуализировать связи между элементами и структурировать большие объемы информации.</w:t>
      </w:r>
    </w:p>
    <w:p w:rsidR="00EE08A8" w:rsidRPr="00243323" w:rsidRDefault="00EE08A8" w:rsidP="00FD49B8">
      <w:pPr>
        <w:numPr>
          <w:ilvl w:val="1"/>
          <w:numId w:val="5"/>
        </w:numPr>
        <w:tabs>
          <w:tab w:val="clear" w:pos="1440"/>
          <w:tab w:val="left" w:pos="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Style w:val="a3"/>
          <w:rFonts w:ascii="Times New Roman" w:hAnsi="Times New Roman" w:cs="Times New Roman"/>
          <w:sz w:val="24"/>
          <w:szCs w:val="24"/>
        </w:rPr>
        <w:lastRenderedPageBreak/>
        <w:t>Работа с терминами.</w:t>
      </w:r>
      <w:r w:rsidRPr="00243323">
        <w:rPr>
          <w:rFonts w:ascii="Times New Roman" w:hAnsi="Times New Roman" w:cs="Times New Roman"/>
          <w:sz w:val="24"/>
          <w:szCs w:val="24"/>
        </w:rPr>
        <w:t xml:space="preserve"> Использование онлайн-сервисов (</w:t>
      </w:r>
      <w:proofErr w:type="spellStart"/>
      <w:r w:rsidRPr="00243323">
        <w:rPr>
          <w:rFonts w:ascii="Times New Roman" w:hAnsi="Times New Roman" w:cs="Times New Roman"/>
          <w:sz w:val="24"/>
          <w:szCs w:val="24"/>
        </w:rPr>
        <w:t>Quizlet</w:t>
      </w:r>
      <w:proofErr w:type="spellEnd"/>
      <w:r w:rsidRPr="002433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3323">
        <w:rPr>
          <w:rFonts w:ascii="Times New Roman" w:hAnsi="Times New Roman" w:cs="Times New Roman"/>
          <w:sz w:val="24"/>
          <w:szCs w:val="24"/>
        </w:rPr>
        <w:t>Kahoot</w:t>
      </w:r>
      <w:proofErr w:type="spellEnd"/>
      <w:r w:rsidRPr="00243323">
        <w:rPr>
          <w:rFonts w:ascii="Times New Roman" w:hAnsi="Times New Roman" w:cs="Times New Roman"/>
          <w:sz w:val="24"/>
          <w:szCs w:val="24"/>
        </w:rPr>
        <w:t xml:space="preserve">!) для создания интерактивных </w:t>
      </w:r>
      <w:proofErr w:type="spellStart"/>
      <w:r w:rsidRPr="00243323">
        <w:rPr>
          <w:rFonts w:ascii="Times New Roman" w:hAnsi="Times New Roman" w:cs="Times New Roman"/>
          <w:sz w:val="24"/>
          <w:szCs w:val="24"/>
        </w:rPr>
        <w:t>флеш</w:t>
      </w:r>
      <w:proofErr w:type="spellEnd"/>
      <w:r w:rsidRPr="00243323">
        <w:rPr>
          <w:rFonts w:ascii="Times New Roman" w:hAnsi="Times New Roman" w:cs="Times New Roman"/>
          <w:sz w:val="24"/>
          <w:szCs w:val="24"/>
        </w:rPr>
        <w:t>-карточек и викторин. Это превращает рутинное заучивание в игровую деятельность.</w:t>
      </w:r>
    </w:p>
    <w:p w:rsidR="00EE08A8" w:rsidRPr="00243323" w:rsidRDefault="00EE08A8" w:rsidP="00FD49B8">
      <w:pPr>
        <w:numPr>
          <w:ilvl w:val="1"/>
          <w:numId w:val="5"/>
        </w:numPr>
        <w:tabs>
          <w:tab w:val="clear" w:pos="1440"/>
          <w:tab w:val="left" w:pos="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43323">
        <w:rPr>
          <w:rStyle w:val="a3"/>
          <w:rFonts w:ascii="Times New Roman" w:hAnsi="Times New Roman" w:cs="Times New Roman"/>
          <w:sz w:val="24"/>
          <w:szCs w:val="24"/>
        </w:rPr>
        <w:t xml:space="preserve">Приемы мнемотехники. </w:t>
      </w:r>
      <w:r w:rsidRPr="00243323">
        <w:rPr>
          <w:rFonts w:ascii="Times New Roman" w:hAnsi="Times New Roman" w:cs="Times New Roman"/>
          <w:bCs/>
          <w:sz w:val="24"/>
          <w:szCs w:val="24"/>
        </w:rPr>
        <w:t xml:space="preserve">Мнемотехника (мнемоника) — это техника обучения, которая помогает легко запоминать и надолго сохранять информацию в памяти.  </w:t>
      </w:r>
    </w:p>
    <w:p w:rsidR="00EE08A8" w:rsidRPr="00243323" w:rsidRDefault="00EE08A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43323">
        <w:rPr>
          <w:rFonts w:ascii="Times New Roman" w:hAnsi="Times New Roman" w:cs="Times New Roman"/>
          <w:bCs/>
          <w:sz w:val="24"/>
          <w:szCs w:val="24"/>
        </w:rPr>
        <w:t xml:space="preserve">Она использует ассоциации, образы, ритмы или сокращения, чтобы «закодировать» данные и упростить их извлечение.  </w:t>
      </w:r>
    </w:p>
    <w:p w:rsidR="00EE08A8" w:rsidRPr="00243323" w:rsidRDefault="00EE08A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43323">
        <w:rPr>
          <w:rFonts w:ascii="Times New Roman" w:hAnsi="Times New Roman" w:cs="Times New Roman"/>
          <w:bCs/>
          <w:sz w:val="24"/>
          <w:szCs w:val="24"/>
        </w:rPr>
        <w:t>Преимущества мнемотехники: экономия времени, с помощью образов и ассоциаций можно запомнить сложный материал в разы быстрее;</w:t>
      </w:r>
    </w:p>
    <w:p w:rsidR="00350E00" w:rsidRPr="00243323" w:rsidRDefault="00EE08A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43323">
        <w:rPr>
          <w:rFonts w:ascii="Times New Roman" w:hAnsi="Times New Roman" w:cs="Times New Roman"/>
          <w:bCs/>
          <w:sz w:val="24"/>
          <w:szCs w:val="24"/>
        </w:rPr>
        <w:t xml:space="preserve">долговременное запоминание, мнемотехника помогает встроить новую информацию в уже существующую сеть знаний и ассоциаций. 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Как сделать так, чтобы ребенок мог запомнить богатейший материал и смог применить знания на практике? 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Одно из  </w:t>
      </w:r>
      <w:r w:rsidRPr="00243323">
        <w:rPr>
          <w:rFonts w:ascii="Times New Roman" w:eastAsia="Times New Roman" w:hAnsi="Times New Roman" w:cs="Times New Roman"/>
          <w:iCs/>
          <w:color w:val="333333"/>
          <w:sz w:val="24"/>
          <w:szCs w:val="24"/>
        </w:rPr>
        <w:t>направлений -  это работа на уроках.</w:t>
      </w:r>
      <w:r w:rsidRPr="00243323"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Одним из методов являются приемы мнемотехники, и элементы технологии проблемного изучения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МНЕМОТЕХНИКИ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 Систематика животных и растений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Цирк –Царство                                           </w:t>
      </w:r>
      <w:proofErr w:type="spellStart"/>
      <w:proofErr w:type="gramStart"/>
      <w:r w:rsidRPr="0024332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proofErr w:type="gramEnd"/>
      <w:r w:rsidRPr="00243323">
        <w:rPr>
          <w:rFonts w:ascii="Times New Roman" w:hAnsi="Times New Roman" w:cs="Times New Roman"/>
          <w:sz w:val="24"/>
          <w:szCs w:val="24"/>
        </w:rPr>
        <w:t xml:space="preserve"> –        Растения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Огромный – Отдел                                    </w:t>
      </w:r>
      <w:proofErr w:type="spellStart"/>
      <w:proofErr w:type="gramStart"/>
      <w:r w:rsidRPr="00243323">
        <w:rPr>
          <w:rFonts w:ascii="Times New Roman" w:hAnsi="Times New Roman" w:cs="Times New Roman"/>
          <w:sz w:val="24"/>
          <w:szCs w:val="24"/>
        </w:rPr>
        <w:t>Отдел</w:t>
      </w:r>
      <w:proofErr w:type="spellEnd"/>
      <w:proofErr w:type="gramEnd"/>
      <w:r w:rsidRPr="00243323">
        <w:rPr>
          <w:rFonts w:ascii="Times New Roman" w:hAnsi="Times New Roman" w:cs="Times New Roman"/>
          <w:sz w:val="24"/>
          <w:szCs w:val="24"/>
        </w:rPr>
        <w:t xml:space="preserve"> –            Покрытосеменные (Цветковые)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Купол – Класс                                            </w:t>
      </w:r>
      <w:proofErr w:type="spellStart"/>
      <w:proofErr w:type="gramStart"/>
      <w:r w:rsidRPr="00243323">
        <w:rPr>
          <w:rFonts w:ascii="Times New Roman" w:hAnsi="Times New Roman" w:cs="Times New Roman"/>
          <w:sz w:val="24"/>
          <w:szCs w:val="24"/>
        </w:rPr>
        <w:t>Класс</w:t>
      </w:r>
      <w:proofErr w:type="spellEnd"/>
      <w:proofErr w:type="gramEnd"/>
      <w:r w:rsidRPr="00243323">
        <w:rPr>
          <w:rFonts w:ascii="Times New Roman" w:hAnsi="Times New Roman" w:cs="Times New Roman"/>
          <w:sz w:val="24"/>
          <w:szCs w:val="24"/>
        </w:rPr>
        <w:t xml:space="preserve">  -            Двудольные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Пестрый  - Порядок                                   </w:t>
      </w:r>
      <w:proofErr w:type="spellStart"/>
      <w:proofErr w:type="gramStart"/>
      <w:r w:rsidRPr="00243323">
        <w:rPr>
          <w:rFonts w:ascii="Times New Roman" w:hAnsi="Times New Roman" w:cs="Times New Roman"/>
          <w:sz w:val="24"/>
          <w:szCs w:val="24"/>
        </w:rPr>
        <w:t>Порядок</w:t>
      </w:r>
      <w:proofErr w:type="spellEnd"/>
      <w:proofErr w:type="gramEnd"/>
      <w:r w:rsidRPr="00243323">
        <w:rPr>
          <w:rFonts w:ascii="Times New Roman" w:hAnsi="Times New Roman" w:cs="Times New Roman"/>
          <w:sz w:val="24"/>
          <w:szCs w:val="24"/>
        </w:rPr>
        <w:t xml:space="preserve"> -         </w:t>
      </w:r>
      <w:proofErr w:type="spellStart"/>
      <w:r w:rsidRPr="00243323">
        <w:rPr>
          <w:rFonts w:ascii="Times New Roman" w:hAnsi="Times New Roman" w:cs="Times New Roman"/>
          <w:sz w:val="24"/>
          <w:szCs w:val="24"/>
        </w:rPr>
        <w:t>Букоцветные</w:t>
      </w:r>
      <w:proofErr w:type="spellEnd"/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Словно – Семейство                                  </w:t>
      </w:r>
      <w:proofErr w:type="spellStart"/>
      <w:proofErr w:type="gramStart"/>
      <w:r w:rsidRPr="00243323">
        <w:rPr>
          <w:rFonts w:ascii="Times New Roman" w:hAnsi="Times New Roman" w:cs="Times New Roman"/>
          <w:sz w:val="24"/>
          <w:szCs w:val="24"/>
        </w:rPr>
        <w:t>Семейство</w:t>
      </w:r>
      <w:proofErr w:type="spellEnd"/>
      <w:proofErr w:type="gramEnd"/>
      <w:r w:rsidRPr="00243323">
        <w:rPr>
          <w:rFonts w:ascii="Times New Roman" w:hAnsi="Times New Roman" w:cs="Times New Roman"/>
          <w:sz w:val="24"/>
          <w:szCs w:val="24"/>
        </w:rPr>
        <w:t xml:space="preserve">  -     Березовые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Радугу – Род                                               </w:t>
      </w:r>
      <w:proofErr w:type="spellStart"/>
      <w:proofErr w:type="gramStart"/>
      <w:r w:rsidRPr="00243323">
        <w:rPr>
          <w:rFonts w:ascii="Times New Roman" w:hAnsi="Times New Roman" w:cs="Times New Roman"/>
          <w:sz w:val="24"/>
          <w:szCs w:val="24"/>
        </w:rPr>
        <w:t>Род</w:t>
      </w:r>
      <w:proofErr w:type="spellEnd"/>
      <w:proofErr w:type="gramEnd"/>
      <w:r w:rsidRPr="00243323">
        <w:rPr>
          <w:rFonts w:ascii="Times New Roman" w:hAnsi="Times New Roman" w:cs="Times New Roman"/>
          <w:sz w:val="24"/>
          <w:szCs w:val="24"/>
        </w:rPr>
        <w:t xml:space="preserve"> -                  Береза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Вознес – Вид                                              </w:t>
      </w:r>
      <w:proofErr w:type="spellStart"/>
      <w:proofErr w:type="gramStart"/>
      <w:r w:rsidRPr="00243323">
        <w:rPr>
          <w:rFonts w:ascii="Times New Roman" w:hAnsi="Times New Roman" w:cs="Times New Roman"/>
          <w:sz w:val="24"/>
          <w:szCs w:val="24"/>
        </w:rPr>
        <w:t>Вид</w:t>
      </w:r>
      <w:proofErr w:type="spellEnd"/>
      <w:proofErr w:type="gramEnd"/>
      <w:r w:rsidRPr="00243323">
        <w:rPr>
          <w:rFonts w:ascii="Times New Roman" w:hAnsi="Times New Roman" w:cs="Times New Roman"/>
          <w:sz w:val="24"/>
          <w:szCs w:val="24"/>
        </w:rPr>
        <w:t xml:space="preserve">  -                Береза </w:t>
      </w:r>
      <w:proofErr w:type="spellStart"/>
      <w:r w:rsidRPr="00243323">
        <w:rPr>
          <w:rFonts w:ascii="Times New Roman" w:hAnsi="Times New Roman" w:cs="Times New Roman"/>
          <w:sz w:val="24"/>
          <w:szCs w:val="24"/>
        </w:rPr>
        <w:t>повислая</w:t>
      </w:r>
      <w:proofErr w:type="spellEnd"/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rFonts w:eastAsiaTheme="minorEastAsia"/>
          <w:b/>
          <w:bCs/>
          <w:color w:val="333333"/>
          <w:shd w:val="clear" w:color="auto" w:fill="FFFFFF"/>
        </w:rPr>
      </w:pP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rFonts w:eastAsiaTheme="minorEastAsia"/>
          <w:bCs/>
          <w:color w:val="333333"/>
          <w:shd w:val="clear" w:color="auto" w:fill="FFFFFF"/>
        </w:rPr>
        <w:t>Основные типы тканей многоклеточных животных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Э – эпителиальная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С – соединительная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М – мышечная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И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Н – нервная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proofErr w:type="gramStart"/>
      <w:r w:rsidRPr="00243323">
        <w:rPr>
          <w:bCs/>
          <w:iCs/>
          <w:color w:val="000000"/>
        </w:rPr>
        <w:t>Е-</w:t>
      </w:r>
      <w:proofErr w:type="gramEnd"/>
      <w:r w:rsidRPr="00243323">
        <w:rPr>
          <w:bCs/>
          <w:iCs/>
          <w:color w:val="000000"/>
        </w:rPr>
        <w:t xml:space="preserve"> единое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proofErr w:type="gramStart"/>
      <w:r w:rsidRPr="00243323">
        <w:rPr>
          <w:bCs/>
          <w:iCs/>
          <w:color w:val="000000"/>
        </w:rPr>
        <w:t>Ц</w:t>
      </w:r>
      <w:proofErr w:type="gramEnd"/>
      <w:r w:rsidRPr="00243323">
        <w:rPr>
          <w:bCs/>
          <w:iCs/>
          <w:color w:val="000000"/>
        </w:rPr>
        <w:t xml:space="preserve"> – целое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iCs/>
          <w:color w:val="000000"/>
        </w:rPr>
      </w:pPr>
      <w:r w:rsidRPr="00243323">
        <w:rPr>
          <w:b/>
          <w:bCs/>
          <w:iCs/>
          <w:color w:val="000000"/>
        </w:rPr>
        <w:t>Пример практического задания ОГЭ с эталоном ответа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3323">
        <w:rPr>
          <w:rFonts w:ascii="Times New Roman" w:eastAsia="Times New Roman" w:hAnsi="Times New Roman" w:cs="Times New Roman"/>
          <w:sz w:val="24"/>
          <w:szCs w:val="24"/>
        </w:rPr>
        <w:t>Вставьте в текст «Ткани человека» пропущенные термины из предложенного перечня, используя для этого цифровые обозначения. Запишите в текст цифры выбранных ответов, а затем получившуюся последовательность цифр (по тексту) впишите в приведенную ниже таблицу.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3323">
        <w:rPr>
          <w:rFonts w:ascii="Times New Roman" w:eastAsia="Times New Roman" w:hAnsi="Times New Roman" w:cs="Times New Roman"/>
          <w:bCs/>
          <w:sz w:val="24"/>
          <w:szCs w:val="24"/>
        </w:rPr>
        <w:t>ТКАНИ ЧЕЛОВЕКА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3323">
        <w:rPr>
          <w:rFonts w:ascii="Times New Roman" w:eastAsia="Times New Roman" w:hAnsi="Times New Roman" w:cs="Times New Roman"/>
          <w:sz w:val="24"/>
          <w:szCs w:val="24"/>
        </w:rPr>
        <w:t>В организме человека выделяют четыре основные группы тканей. В ___________ (А) тканях хорошо развито межклеточное вещество. В ___________ (Б) и лимфе  — межклеточное вещество ___________ (В). В ___________ (Г) тканях клетки плотно прилегают друг к другу. Эти ткани образуют покровы тела и выстилают полости внутренних органов.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33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3323">
        <w:rPr>
          <w:rFonts w:ascii="Times New Roman" w:eastAsia="Times New Roman" w:hAnsi="Times New Roman" w:cs="Times New Roman"/>
          <w:sz w:val="24"/>
          <w:szCs w:val="24"/>
        </w:rPr>
        <w:t>ПЕРЕЧЕНЬ ТЕРМИНОВ:</w:t>
      </w:r>
    </w:p>
    <w:tbl>
      <w:tblPr>
        <w:tblW w:w="4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881"/>
        <w:gridCol w:w="1882"/>
        <w:gridCol w:w="1897"/>
      </w:tblGrid>
      <w:tr w:rsidR="00350E00" w:rsidRPr="00243323" w:rsidTr="00B85298">
        <w:trPr>
          <w:tblCellSpacing w:w="15" w:type="dxa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1) эпителиальные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2) соединительные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3) покровные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4) образовательные</w:t>
            </w:r>
          </w:p>
        </w:tc>
      </w:tr>
      <w:tr w:rsidR="00350E00" w:rsidRPr="00243323" w:rsidTr="00B85298">
        <w:trPr>
          <w:tblCellSpacing w:w="15" w:type="dxa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5) кровь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6) жидкое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7) прочное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8) эластичное</w:t>
            </w:r>
          </w:p>
        </w:tc>
      </w:tr>
    </w:tbl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3323">
        <w:rPr>
          <w:rFonts w:ascii="Times New Roman" w:eastAsia="Times New Roman" w:hAnsi="Times New Roman" w:cs="Times New Roman"/>
          <w:sz w:val="24"/>
          <w:szCs w:val="24"/>
        </w:rPr>
        <w:t xml:space="preserve">Запишите в ответ цифры, расположив их в порядке, соответствующем буквам: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705"/>
        <w:gridCol w:w="705"/>
        <w:gridCol w:w="720"/>
      </w:tblGrid>
      <w:tr w:rsidR="00350E00" w:rsidRPr="00243323" w:rsidTr="00B85298">
        <w:trPr>
          <w:tblCellSpacing w:w="15" w:type="dxa"/>
        </w:trPr>
        <w:tc>
          <w:tcPr>
            <w:tcW w:w="675" w:type="dxa"/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675" w:type="dxa"/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675" w:type="dxa"/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675" w:type="dxa"/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350E00" w:rsidRPr="00243323" w:rsidTr="00B85298">
        <w:trPr>
          <w:trHeight w:val="210"/>
          <w:tblCellSpacing w:w="15" w:type="dxa"/>
        </w:trPr>
        <w:tc>
          <w:tcPr>
            <w:tcW w:w="0" w:type="auto"/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 </w:t>
            </w:r>
          </w:p>
        </w:tc>
        <w:tc>
          <w:tcPr>
            <w:tcW w:w="0" w:type="auto"/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 </w:t>
            </w:r>
          </w:p>
        </w:tc>
        <w:tc>
          <w:tcPr>
            <w:tcW w:w="0" w:type="auto"/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 </w:t>
            </w:r>
          </w:p>
        </w:tc>
        <w:tc>
          <w:tcPr>
            <w:tcW w:w="0" w:type="auto"/>
            <w:vAlign w:val="center"/>
          </w:tcPr>
          <w:p w:rsidR="00350E00" w:rsidRPr="00243323" w:rsidRDefault="00350E00" w:rsidP="00FD49B8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323">
              <w:rPr>
                <w:rFonts w:ascii="Times New Roman" w:eastAsia="Times New Roman" w:hAnsi="Times New Roman" w:cs="Times New Roman"/>
                <w:sz w:val="24"/>
                <w:szCs w:val="24"/>
              </w:rPr>
              <w:t> </w:t>
            </w:r>
          </w:p>
        </w:tc>
      </w:tr>
    </w:tbl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3323">
        <w:rPr>
          <w:rFonts w:ascii="Times New Roman" w:eastAsia="Times New Roman" w:hAnsi="Times New Roman" w:cs="Times New Roman"/>
          <w:spacing w:val="30"/>
          <w:sz w:val="24"/>
          <w:szCs w:val="24"/>
        </w:rPr>
        <w:t>Ответ:</w:t>
      </w:r>
      <w:r w:rsidRPr="00243323">
        <w:rPr>
          <w:rFonts w:ascii="Times New Roman" w:eastAsia="Times New Roman" w:hAnsi="Times New Roman" w:cs="Times New Roman"/>
          <w:sz w:val="24"/>
          <w:szCs w:val="24"/>
        </w:rPr>
        <w:t xml:space="preserve"> 2561.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iCs/>
          <w:color w:val="000000"/>
        </w:rPr>
      </w:pPr>
      <w:r w:rsidRPr="00243323">
        <w:rPr>
          <w:b/>
          <w:bCs/>
          <w:iCs/>
          <w:color w:val="000000"/>
        </w:rPr>
        <w:t>Ткани растительного организма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Для запоминания учащимися тканей растений применяем слово «</w:t>
      </w:r>
      <w:proofErr w:type="spellStart"/>
      <w:r w:rsidRPr="00243323">
        <w:rPr>
          <w:bCs/>
          <w:iCs/>
          <w:color w:val="000000"/>
        </w:rPr>
        <w:t>лимпопо</w:t>
      </w:r>
      <w:proofErr w:type="spellEnd"/>
      <w:r w:rsidRPr="00243323">
        <w:rPr>
          <w:bCs/>
          <w:iCs/>
          <w:color w:val="000000"/>
        </w:rPr>
        <w:t>»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proofErr w:type="gramStart"/>
      <w:r w:rsidRPr="00243323">
        <w:rPr>
          <w:bCs/>
          <w:iCs/>
          <w:color w:val="000000"/>
        </w:rPr>
        <w:t>Л-</w:t>
      </w:r>
      <w:proofErr w:type="gramEnd"/>
      <w:r w:rsidRPr="00243323">
        <w:rPr>
          <w:bCs/>
          <w:iCs/>
          <w:color w:val="000000"/>
        </w:rPr>
        <w:t xml:space="preserve"> лист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proofErr w:type="gramStart"/>
      <w:r w:rsidRPr="00243323">
        <w:rPr>
          <w:bCs/>
          <w:iCs/>
          <w:color w:val="000000"/>
        </w:rPr>
        <w:t>И-</w:t>
      </w:r>
      <w:proofErr w:type="gramEnd"/>
      <w:r w:rsidRPr="00243323">
        <w:rPr>
          <w:bCs/>
          <w:iCs/>
          <w:color w:val="000000"/>
        </w:rPr>
        <w:t xml:space="preserve"> имеет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М - механическую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proofErr w:type="gramStart"/>
      <w:r w:rsidRPr="00243323">
        <w:rPr>
          <w:bCs/>
          <w:iCs/>
          <w:color w:val="000000"/>
        </w:rPr>
        <w:t>П-</w:t>
      </w:r>
      <w:proofErr w:type="gramEnd"/>
      <w:r w:rsidRPr="00243323">
        <w:rPr>
          <w:bCs/>
          <w:iCs/>
          <w:color w:val="000000"/>
        </w:rPr>
        <w:t xml:space="preserve"> покровную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О - образовательную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proofErr w:type="gramStart"/>
      <w:r w:rsidRPr="00243323">
        <w:rPr>
          <w:bCs/>
          <w:iCs/>
          <w:color w:val="000000"/>
        </w:rPr>
        <w:t>П-</w:t>
      </w:r>
      <w:proofErr w:type="gramEnd"/>
      <w:r w:rsidRPr="00243323">
        <w:rPr>
          <w:bCs/>
          <w:iCs/>
          <w:color w:val="000000"/>
        </w:rPr>
        <w:t xml:space="preserve"> проводящую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proofErr w:type="gramStart"/>
      <w:r w:rsidRPr="00243323">
        <w:rPr>
          <w:bCs/>
          <w:iCs/>
          <w:color w:val="000000"/>
        </w:rPr>
        <w:t>О-</w:t>
      </w:r>
      <w:proofErr w:type="gramEnd"/>
      <w:r w:rsidRPr="00243323">
        <w:rPr>
          <w:bCs/>
          <w:iCs/>
          <w:color w:val="000000"/>
        </w:rPr>
        <w:t xml:space="preserve"> основную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 xml:space="preserve">Лист состоит 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Из Механической, Покровной, Образовательной, Проводящей и Основной тканей. Выделительную нужно запомнить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/>
          <w:bCs/>
          <w:iCs/>
          <w:color w:val="000000"/>
        </w:rPr>
      </w:pPr>
      <w:r w:rsidRPr="00243323">
        <w:rPr>
          <w:b/>
          <w:bCs/>
          <w:iCs/>
          <w:color w:val="000000"/>
        </w:rPr>
        <w:t>Пример практического задания ОГЭ с эталоном ответа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Какая ткань расположена между древесиной и лубом в стволе липы?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1)  покровная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фотосинтезирующая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образовательная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основная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Пояснение.</w:t>
      </w:r>
      <w:r w:rsidRPr="002433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 древесиной и лубом располагается камбий. Камбий  — образовательная ткань. За счет деления и дифференциации его клеток снаружи образуются клетки луба (вторичная кора), а внутри  — клетки древесины. Рост стебля в толщину происходит благодаря деятельности клеток камбия. 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pacing w:val="30"/>
          <w:sz w:val="24"/>
          <w:szCs w:val="24"/>
          <w:lang w:eastAsia="ru-RU"/>
        </w:rPr>
        <w:t>Правильный ответ указан под номером</w:t>
      </w: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</w:t>
      </w:r>
    </w:p>
    <w:p w:rsidR="00350E00" w:rsidRPr="00243323" w:rsidRDefault="00350E00" w:rsidP="00FD49B8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</w:pPr>
    </w:p>
    <w:p w:rsidR="00350E00" w:rsidRPr="00243323" w:rsidRDefault="00350E00" w:rsidP="00FD49B8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332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Для запоминания учащимися </w:t>
      </w:r>
      <w:r w:rsidRPr="0024332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функции белков</w:t>
      </w:r>
      <w:r w:rsidRPr="002433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используем следующее словосочетание: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Каждая -   Каталитическая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Девушка - Двигательная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Должна -  Дыхательная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Точно -     Транспортная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 xml:space="preserve">Знать  -     </w:t>
      </w:r>
      <w:proofErr w:type="gramStart"/>
      <w:r w:rsidRPr="00243323">
        <w:rPr>
          <w:bCs/>
          <w:iCs/>
          <w:color w:val="000000"/>
        </w:rPr>
        <w:t>Защитная</w:t>
      </w:r>
      <w:proofErr w:type="gramEnd"/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Свой -       Строительная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bCs/>
          <w:iCs/>
          <w:color w:val="000000"/>
        </w:rPr>
      </w:pPr>
      <w:r w:rsidRPr="00243323">
        <w:rPr>
          <w:bCs/>
          <w:iCs/>
          <w:color w:val="000000"/>
        </w:rPr>
        <w:t>Счастливый - Сигнальная</w:t>
      </w:r>
    </w:p>
    <w:p w:rsidR="00350E00" w:rsidRPr="00243323" w:rsidRDefault="00350E00" w:rsidP="00FD49B8">
      <w:pPr>
        <w:pStyle w:val="western"/>
        <w:shd w:val="clear" w:color="auto" w:fill="FFFFFF"/>
        <w:spacing w:before="0" w:beforeAutospacing="0" w:after="0" w:afterAutospacing="0"/>
        <w:ind w:firstLine="851"/>
        <w:jc w:val="both"/>
        <w:rPr>
          <w:rStyle w:val="a3"/>
          <w:b w:val="0"/>
          <w:iCs/>
          <w:color w:val="000000"/>
        </w:rPr>
      </w:pPr>
      <w:r w:rsidRPr="00243323">
        <w:rPr>
          <w:bCs/>
          <w:iCs/>
          <w:color w:val="000000"/>
        </w:rPr>
        <w:t xml:space="preserve">Этаж -              </w:t>
      </w:r>
      <w:proofErr w:type="gramStart"/>
      <w:r w:rsidRPr="00243323">
        <w:rPr>
          <w:bCs/>
          <w:iCs/>
          <w:color w:val="000000"/>
        </w:rPr>
        <w:t>Энергетическая</w:t>
      </w:r>
      <w:proofErr w:type="gramEnd"/>
      <w:r w:rsidRPr="00243323">
        <w:rPr>
          <w:rStyle w:val="a3"/>
        </w:rPr>
        <w:t xml:space="preserve"> </w:t>
      </w:r>
    </w:p>
    <w:p w:rsidR="00350E00" w:rsidRPr="00243323" w:rsidRDefault="00350E00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rPr>
          <w:rStyle w:val="a3"/>
        </w:rPr>
        <w:t>Пример практического задания ОГЭ с эталоном ответа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функции в организме человека могут выполнять белки? Выберите три верных ответа из шести и запишите цифры, под которыми они указаны.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1)  энергетическую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2)  запасающую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3)  ферментативную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4)  выделительную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5)  транспортную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6)  фотосинтетическую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Пояснение. 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Функции белков: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gramStart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защитная</w:t>
      </w:r>
      <w:proofErr w:type="gramEnd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(интерферон усиленно синтезируется в организме при вирусной инфекции);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gramStart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структурная</w:t>
      </w:r>
      <w:proofErr w:type="gramEnd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(коллаген входит в состав тканей, участвует в образовании рубца);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gramStart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двигательная</w:t>
      </w:r>
      <w:proofErr w:type="gramEnd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(миозин участвует в сокращении мышц);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gramStart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запасающая</w:t>
      </w:r>
      <w:proofErr w:type="gramEnd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(альбумины яйца, казеин);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gramStart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транспортная</w:t>
      </w:r>
      <w:proofErr w:type="gramEnd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(гемоглобин эритроцитов переносит питательные вещества и продукты обмена);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gramStart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рецепторная</w:t>
      </w:r>
      <w:proofErr w:type="gramEnd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(белки-рецепторы обеспечивают узнавание клеткой веществ и других клеток);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gramStart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регуляторная</w:t>
      </w:r>
      <w:proofErr w:type="gramEnd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(белки-гормоны участвуют в гуморальной регуляции, например, инсулин);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gramStart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каталитическая</w:t>
      </w:r>
      <w:proofErr w:type="gramEnd"/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(белки-ферменты катализируют все химические реакции в организме);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sz w:val="24"/>
          <w:szCs w:val="24"/>
          <w:lang w:eastAsia="ru-RU"/>
        </w:rPr>
        <w:t>— энергетическая (при распаде 1 г белка выделяется 17 кдж энергии).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323">
        <w:rPr>
          <w:rFonts w:ascii="Times New Roman" w:hAnsi="Times New Roman" w:cs="Times New Roman"/>
          <w:b/>
          <w:sz w:val="24"/>
          <w:szCs w:val="24"/>
        </w:rPr>
        <w:t>Жирорастворимые витамины</w:t>
      </w:r>
    </w:p>
    <w:p w:rsidR="00350E00" w:rsidRPr="00243323" w:rsidRDefault="00350E00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t xml:space="preserve">Витамины делятся </w:t>
      </w:r>
      <w:proofErr w:type="gramStart"/>
      <w:r w:rsidRPr="00243323">
        <w:t>на</w:t>
      </w:r>
      <w:proofErr w:type="gramEnd"/>
      <w:r w:rsidRPr="00243323">
        <w:t xml:space="preserve"> жирорастворимые и водорастворимые. </w:t>
      </w:r>
      <w:proofErr w:type="gramStart"/>
      <w:r w:rsidRPr="00243323">
        <w:t xml:space="preserve">Чтобы запомнить жирорастворимые — </w:t>
      </w:r>
      <w:r w:rsidRPr="00243323">
        <w:rPr>
          <w:b/>
          <w:bCs/>
        </w:rPr>
        <w:t>A, D, E, K</w:t>
      </w:r>
      <w:r w:rsidRPr="00243323">
        <w:t xml:space="preserve"> — достаточно запомнить слово, похожее на название спортивной обуви:</w:t>
      </w:r>
      <w:proofErr w:type="gramEnd"/>
      <w:r w:rsidRPr="00243323">
        <w:t xml:space="preserve"> </w:t>
      </w:r>
      <w:r w:rsidRPr="00243323">
        <w:rPr>
          <w:b/>
          <w:bCs/>
        </w:rPr>
        <w:t>«КЕДА»</w:t>
      </w:r>
      <w:r w:rsidRPr="00243323">
        <w:t>.  Все остальные (C, группа B и др.) — водорастворимые.</w:t>
      </w:r>
    </w:p>
    <w:p w:rsidR="00350E00" w:rsidRPr="00243323" w:rsidRDefault="00350E00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rPr>
          <w:b/>
          <w:bCs/>
        </w:rPr>
        <w:t>Пример практического задания ОГЭ с эталоном ответа</w:t>
      </w:r>
    </w:p>
    <w:p w:rsidR="00350E00" w:rsidRPr="00243323" w:rsidRDefault="00350E00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t>Какие из перечисленных витаминов являются жирорастворимыми? Выберите три верных ответа из шести и запишите цифры, под которыми они указаны.</w:t>
      </w:r>
    </w:p>
    <w:p w:rsidR="00350E00" w:rsidRPr="00243323" w:rsidRDefault="00350E00" w:rsidP="00FD49B8">
      <w:pPr>
        <w:pStyle w:val="a4"/>
        <w:numPr>
          <w:ilvl w:val="0"/>
          <w:numId w:val="6"/>
        </w:numPr>
        <w:spacing w:before="0" w:beforeAutospacing="0" w:after="0" w:afterAutospacing="0"/>
        <w:ind w:firstLine="851"/>
        <w:jc w:val="both"/>
      </w:pPr>
      <w:r w:rsidRPr="00243323">
        <w:t>Витамин C (аскорбиновая кислота)</w:t>
      </w:r>
    </w:p>
    <w:p w:rsidR="00350E00" w:rsidRPr="00243323" w:rsidRDefault="00350E00" w:rsidP="00FD49B8">
      <w:pPr>
        <w:pStyle w:val="a4"/>
        <w:numPr>
          <w:ilvl w:val="0"/>
          <w:numId w:val="6"/>
        </w:numPr>
        <w:spacing w:before="0" w:beforeAutospacing="0" w:after="0" w:afterAutospacing="0"/>
        <w:ind w:firstLine="851"/>
        <w:jc w:val="both"/>
      </w:pPr>
      <w:r w:rsidRPr="00243323">
        <w:t>Витамин D (кальциферол)</w:t>
      </w:r>
    </w:p>
    <w:p w:rsidR="00350E00" w:rsidRPr="00243323" w:rsidRDefault="00350E00" w:rsidP="00FD49B8">
      <w:pPr>
        <w:pStyle w:val="a4"/>
        <w:numPr>
          <w:ilvl w:val="0"/>
          <w:numId w:val="6"/>
        </w:numPr>
        <w:spacing w:before="0" w:beforeAutospacing="0" w:after="0" w:afterAutospacing="0"/>
        <w:ind w:firstLine="851"/>
        <w:jc w:val="both"/>
      </w:pPr>
      <w:r w:rsidRPr="00243323">
        <w:t>Витамин B1 (тиамин)</w:t>
      </w:r>
    </w:p>
    <w:p w:rsidR="00350E00" w:rsidRPr="00243323" w:rsidRDefault="00350E00" w:rsidP="00FD49B8">
      <w:pPr>
        <w:pStyle w:val="a4"/>
        <w:numPr>
          <w:ilvl w:val="0"/>
          <w:numId w:val="6"/>
        </w:numPr>
        <w:spacing w:before="0" w:beforeAutospacing="0" w:after="0" w:afterAutospacing="0"/>
        <w:ind w:firstLine="851"/>
        <w:jc w:val="both"/>
      </w:pPr>
      <w:r w:rsidRPr="00243323">
        <w:t>Витамин K (</w:t>
      </w:r>
      <w:proofErr w:type="spellStart"/>
      <w:r w:rsidRPr="00243323">
        <w:t>филлохинон</w:t>
      </w:r>
      <w:proofErr w:type="spellEnd"/>
      <w:r w:rsidRPr="00243323">
        <w:t>)</w:t>
      </w:r>
    </w:p>
    <w:p w:rsidR="00350E00" w:rsidRPr="00243323" w:rsidRDefault="00350E00" w:rsidP="00FD49B8">
      <w:pPr>
        <w:pStyle w:val="a4"/>
        <w:numPr>
          <w:ilvl w:val="0"/>
          <w:numId w:val="6"/>
        </w:numPr>
        <w:spacing w:before="0" w:beforeAutospacing="0" w:after="0" w:afterAutospacing="0"/>
        <w:ind w:firstLine="851"/>
        <w:jc w:val="both"/>
      </w:pPr>
      <w:r w:rsidRPr="00243323">
        <w:t>Витамин A (</w:t>
      </w:r>
      <w:proofErr w:type="spellStart"/>
      <w:r w:rsidRPr="00243323">
        <w:t>ретинол</w:t>
      </w:r>
      <w:proofErr w:type="spellEnd"/>
      <w:r w:rsidRPr="00243323">
        <w:t>)</w:t>
      </w:r>
    </w:p>
    <w:p w:rsidR="00350E00" w:rsidRPr="00243323" w:rsidRDefault="00350E00" w:rsidP="00FD49B8">
      <w:pPr>
        <w:pStyle w:val="a4"/>
        <w:numPr>
          <w:ilvl w:val="0"/>
          <w:numId w:val="6"/>
        </w:numPr>
        <w:spacing w:before="0" w:beforeAutospacing="0" w:after="0" w:afterAutospacing="0"/>
        <w:ind w:firstLine="851"/>
        <w:jc w:val="both"/>
      </w:pPr>
      <w:r w:rsidRPr="00243323">
        <w:t>Витамин B12 (</w:t>
      </w:r>
      <w:proofErr w:type="spellStart"/>
      <w:r w:rsidRPr="00243323">
        <w:t>цианокобаламин</w:t>
      </w:r>
      <w:proofErr w:type="spellEnd"/>
      <w:r w:rsidRPr="00243323">
        <w:t>)</w:t>
      </w:r>
    </w:p>
    <w:p w:rsidR="00350E00" w:rsidRPr="00243323" w:rsidRDefault="00350E00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rPr>
          <w:b/>
          <w:bCs/>
        </w:rPr>
        <w:t>Пояснение.</w:t>
      </w:r>
      <w:r w:rsidRPr="00243323">
        <w:t xml:space="preserve"> Используя мнемоническое слово «КЕДА», выбираем витамины K, E (в списке нет), D, A. </w:t>
      </w:r>
      <w:r w:rsidRPr="00243323">
        <w:rPr>
          <w:b/>
          <w:bCs/>
        </w:rPr>
        <w:t>Ответ:</w:t>
      </w:r>
      <w:r w:rsidRPr="00243323">
        <w:t xml:space="preserve"> 245.</w:t>
      </w:r>
    </w:p>
    <w:p w:rsidR="00350E00" w:rsidRPr="00243323" w:rsidRDefault="00350E00" w:rsidP="00FD49B8">
      <w:pPr>
        <w:spacing w:after="0" w:line="240" w:lineRule="auto"/>
        <w:ind w:firstLine="85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3323">
        <w:rPr>
          <w:rFonts w:ascii="Times New Roman" w:hAnsi="Times New Roman" w:cs="Times New Roman"/>
          <w:b/>
          <w:sz w:val="24"/>
          <w:szCs w:val="24"/>
        </w:rPr>
        <w:t>Банк биологических ассоциаций</w:t>
      </w:r>
    </w:p>
    <w:p w:rsidR="00350E00" w:rsidRPr="00243323" w:rsidRDefault="00350E00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t>Цель: не просто заучить термины, а понять логику биологических процессов, связав их с яркими и знакомыми образами из повседневной жизни. Когда сложная концепция ассоциируется с чем-то простым, она запоминается не как набор фактов, а как целостная история.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323">
        <w:rPr>
          <w:rFonts w:ascii="Times New Roman" w:hAnsi="Times New Roman" w:cs="Times New Roman"/>
          <w:b/>
          <w:sz w:val="24"/>
          <w:szCs w:val="24"/>
        </w:rPr>
        <w:t xml:space="preserve">1. Клетка — это шумный город-завод </w:t>
      </w:r>
    </w:p>
    <w:p w:rsidR="00350E00" w:rsidRPr="00243323" w:rsidRDefault="00350E00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t>Представьте, что клетка — это огромный мегаполис, окруженный стеной, в котором кипит жизнь и у каждого здания своя работа.</w:t>
      </w:r>
    </w:p>
    <w:p w:rsidR="00350E00" w:rsidRPr="00243323" w:rsidRDefault="00350E00" w:rsidP="00FD49B8">
      <w:pPr>
        <w:pStyle w:val="a4"/>
        <w:numPr>
          <w:ilvl w:val="0"/>
          <w:numId w:val="7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Клеточная мембрана</w:t>
      </w:r>
      <w:r w:rsidRPr="00243323">
        <w:t xml:space="preserve"> — это </w:t>
      </w:r>
      <w:r w:rsidRPr="00243323">
        <w:rPr>
          <w:bCs/>
        </w:rPr>
        <w:t>таможня и пограничный контроль</w:t>
      </w:r>
      <w:r w:rsidRPr="00243323">
        <w:t>. Она строго решает, что впустить в город (питательные вещества), а что выпустить (отходы), и не пускает врагов.</w:t>
      </w:r>
    </w:p>
    <w:p w:rsidR="00350E00" w:rsidRPr="00243323" w:rsidRDefault="00350E00" w:rsidP="00FD49B8">
      <w:pPr>
        <w:pStyle w:val="a4"/>
        <w:numPr>
          <w:ilvl w:val="0"/>
          <w:numId w:val="7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Ядро</w:t>
      </w:r>
      <w:r w:rsidRPr="00243323">
        <w:t xml:space="preserve"> — это </w:t>
      </w:r>
      <w:r w:rsidRPr="00243323">
        <w:rPr>
          <w:bCs/>
        </w:rPr>
        <w:t>мэрия и главный архив чертежей</w:t>
      </w:r>
      <w:r w:rsidRPr="00243323">
        <w:t>. В нем хранятся все законы и инструкции города (молекулы ДНК), по которым он живет и развивается.</w:t>
      </w:r>
    </w:p>
    <w:p w:rsidR="00350E00" w:rsidRPr="00243323" w:rsidRDefault="00350E00" w:rsidP="00FD49B8">
      <w:pPr>
        <w:pStyle w:val="a4"/>
        <w:numPr>
          <w:ilvl w:val="0"/>
          <w:numId w:val="7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Митохондрии</w:t>
      </w:r>
      <w:r w:rsidRPr="00243323">
        <w:t xml:space="preserve"> — это </w:t>
      </w:r>
      <w:r w:rsidRPr="00243323">
        <w:rPr>
          <w:bCs/>
        </w:rPr>
        <w:t>городские электростанции</w:t>
      </w:r>
      <w:r w:rsidRPr="00243323">
        <w:t>. Они сжигают «топливо» (глюкозу) и производят энергию (АТФ) для всех нужд города.</w:t>
      </w:r>
    </w:p>
    <w:p w:rsidR="00350E00" w:rsidRPr="00243323" w:rsidRDefault="00350E00" w:rsidP="00FD49B8">
      <w:pPr>
        <w:pStyle w:val="a4"/>
        <w:numPr>
          <w:ilvl w:val="0"/>
          <w:numId w:val="7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Рибосомы</w:t>
      </w:r>
      <w:r w:rsidRPr="00243323">
        <w:t xml:space="preserve"> — это </w:t>
      </w:r>
      <w:r w:rsidRPr="00243323">
        <w:rPr>
          <w:bCs/>
        </w:rPr>
        <w:t>маленькие заводы и сборочные цеха</w:t>
      </w:r>
      <w:r w:rsidRPr="00243323">
        <w:t>. Они получают инструкции из «мэрии» и строят из «стройматериалов» (аминокислот) все необходимые городу машины и здания (белки).</w:t>
      </w:r>
    </w:p>
    <w:p w:rsidR="00350E00" w:rsidRPr="00243323" w:rsidRDefault="00350E00" w:rsidP="00FD49B8">
      <w:pPr>
        <w:pStyle w:val="a4"/>
        <w:numPr>
          <w:ilvl w:val="0"/>
          <w:numId w:val="7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Эндоплазматическая сеть (ЭПС)</w:t>
      </w:r>
      <w:r w:rsidRPr="00243323">
        <w:t xml:space="preserve"> — это </w:t>
      </w:r>
      <w:r w:rsidRPr="00243323">
        <w:rPr>
          <w:bCs/>
        </w:rPr>
        <w:t>система дорог и транспортных магистралей</w:t>
      </w:r>
      <w:r w:rsidRPr="00243323">
        <w:t>. По ней все, что произвели заводы-рибосомы, доставляется в нужные части города.</w:t>
      </w:r>
    </w:p>
    <w:p w:rsidR="00350E00" w:rsidRPr="00243323" w:rsidRDefault="00350E00" w:rsidP="00FD49B8">
      <w:pPr>
        <w:pStyle w:val="a4"/>
        <w:numPr>
          <w:ilvl w:val="0"/>
          <w:numId w:val="7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lastRenderedPageBreak/>
        <w:t>Лизосомы</w:t>
      </w:r>
      <w:r w:rsidRPr="00243323">
        <w:t xml:space="preserve"> — это </w:t>
      </w:r>
      <w:r w:rsidRPr="00243323">
        <w:rPr>
          <w:bCs/>
        </w:rPr>
        <w:t>служба переработки отходов и сноса старых зданий</w:t>
      </w:r>
      <w:r w:rsidRPr="00243323">
        <w:t>. Они расщепляют весь мусор и старые детали на простые вещества, которые можно использовать заново.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323">
        <w:rPr>
          <w:rFonts w:ascii="Times New Roman" w:hAnsi="Times New Roman" w:cs="Times New Roman"/>
          <w:b/>
          <w:sz w:val="24"/>
          <w:szCs w:val="24"/>
        </w:rPr>
        <w:t xml:space="preserve">2. Синтез белка — это строительство дома по секретному чертежу </w:t>
      </w:r>
    </w:p>
    <w:p w:rsidR="00350E00" w:rsidRPr="00243323" w:rsidRDefault="00350E00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t>Процесс реализации генетической информации очень похож на то, как строится здание по уникальному проекту, который хранится в строжайшем секрете.</w:t>
      </w:r>
    </w:p>
    <w:p w:rsidR="00350E00" w:rsidRPr="00243323" w:rsidRDefault="00350E00" w:rsidP="00FD49B8">
      <w:pPr>
        <w:pStyle w:val="a4"/>
        <w:numPr>
          <w:ilvl w:val="0"/>
          <w:numId w:val="8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ДНК (в ядре)</w:t>
      </w:r>
      <w:r w:rsidRPr="00243323">
        <w:t xml:space="preserve"> — это </w:t>
      </w:r>
      <w:r w:rsidRPr="00243323">
        <w:rPr>
          <w:bCs/>
        </w:rPr>
        <w:t>главный, бесценный чертеж</w:t>
      </w:r>
      <w:r w:rsidRPr="00243323">
        <w:t xml:space="preserve"> здания, который хранится в сейфе в кабинете главного архитектора. Его нельзя выносить из кабинета.</w:t>
      </w:r>
    </w:p>
    <w:p w:rsidR="00350E00" w:rsidRPr="00243323" w:rsidRDefault="00350E00" w:rsidP="00FD49B8">
      <w:pPr>
        <w:pStyle w:val="a4"/>
        <w:numPr>
          <w:ilvl w:val="0"/>
          <w:numId w:val="8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proofErr w:type="spellStart"/>
      <w:r w:rsidRPr="00243323">
        <w:rPr>
          <w:bCs/>
        </w:rPr>
        <w:t>иРНК</w:t>
      </w:r>
      <w:proofErr w:type="spellEnd"/>
      <w:r w:rsidRPr="00243323">
        <w:rPr>
          <w:bCs/>
        </w:rPr>
        <w:t xml:space="preserve"> (информационная РНК)</w:t>
      </w:r>
      <w:r w:rsidRPr="00243323">
        <w:t xml:space="preserve"> — это </w:t>
      </w:r>
      <w:r w:rsidRPr="00243323">
        <w:rPr>
          <w:bCs/>
        </w:rPr>
        <w:t>рабочая ксерокопия</w:t>
      </w:r>
      <w:r w:rsidRPr="00243323">
        <w:t>, снятая с одной страницы главного чертежа. Эту копию можно вынести из кабинета архитектора (ядра) и отнести на стройплощадку.</w:t>
      </w:r>
    </w:p>
    <w:p w:rsidR="00350E00" w:rsidRPr="00243323" w:rsidRDefault="00350E00" w:rsidP="00FD49B8">
      <w:pPr>
        <w:pStyle w:val="a4"/>
        <w:numPr>
          <w:ilvl w:val="0"/>
          <w:numId w:val="8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Рибосома</w:t>
      </w:r>
      <w:r w:rsidRPr="00243323">
        <w:t xml:space="preserve"> — это </w:t>
      </w:r>
      <w:r w:rsidRPr="00243323">
        <w:rPr>
          <w:bCs/>
        </w:rPr>
        <w:t>прораб и его строительная бригада</w:t>
      </w:r>
      <w:r w:rsidRPr="00243323">
        <w:t xml:space="preserve"> на стройплощадке. Они читают ксерокопию-инструкцию (</w:t>
      </w:r>
      <w:proofErr w:type="spellStart"/>
      <w:r w:rsidRPr="00243323">
        <w:t>иРНК</w:t>
      </w:r>
      <w:proofErr w:type="spellEnd"/>
      <w:r w:rsidRPr="00243323">
        <w:t>) и понимают, в каком порядке нужно укладывать кирпичи.</w:t>
      </w:r>
    </w:p>
    <w:p w:rsidR="00350E00" w:rsidRPr="00243323" w:rsidRDefault="00350E00" w:rsidP="00FD49B8">
      <w:pPr>
        <w:pStyle w:val="a4"/>
        <w:numPr>
          <w:ilvl w:val="0"/>
          <w:numId w:val="8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proofErr w:type="spellStart"/>
      <w:r w:rsidRPr="00243323">
        <w:rPr>
          <w:bCs/>
        </w:rPr>
        <w:t>тРНК</w:t>
      </w:r>
      <w:proofErr w:type="spellEnd"/>
      <w:r w:rsidRPr="00243323">
        <w:rPr>
          <w:bCs/>
        </w:rPr>
        <w:t xml:space="preserve"> (</w:t>
      </w:r>
      <w:proofErr w:type="gramStart"/>
      <w:r w:rsidRPr="00243323">
        <w:rPr>
          <w:bCs/>
        </w:rPr>
        <w:t>транспортная</w:t>
      </w:r>
      <w:proofErr w:type="gramEnd"/>
      <w:r w:rsidRPr="00243323">
        <w:rPr>
          <w:bCs/>
        </w:rPr>
        <w:t xml:space="preserve"> РНК)</w:t>
      </w:r>
      <w:r w:rsidRPr="00243323">
        <w:t xml:space="preserve"> — это </w:t>
      </w:r>
      <w:r w:rsidRPr="00243323">
        <w:rPr>
          <w:bCs/>
        </w:rPr>
        <w:t>грузовички-погрузчики</w:t>
      </w:r>
      <w:r w:rsidRPr="00243323">
        <w:t>. Каждый грузовичок подвозит на стройку строго определенный вид кирпича.</w:t>
      </w:r>
    </w:p>
    <w:p w:rsidR="00350E00" w:rsidRPr="00243323" w:rsidRDefault="00350E00" w:rsidP="00FD49B8">
      <w:pPr>
        <w:pStyle w:val="a4"/>
        <w:numPr>
          <w:ilvl w:val="0"/>
          <w:numId w:val="8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Аминокислоты</w:t>
      </w:r>
      <w:r w:rsidRPr="00243323">
        <w:t xml:space="preserve"> — это </w:t>
      </w:r>
      <w:r w:rsidRPr="00243323">
        <w:rPr>
          <w:bCs/>
        </w:rPr>
        <w:t>кирпичики разных видов</w:t>
      </w:r>
      <w:r w:rsidRPr="00243323">
        <w:t>, из которых строится стена здания.</w:t>
      </w:r>
    </w:p>
    <w:p w:rsidR="00350E00" w:rsidRPr="00243323" w:rsidRDefault="00350E00" w:rsidP="00FD49B8">
      <w:pPr>
        <w:pStyle w:val="a4"/>
        <w:numPr>
          <w:ilvl w:val="0"/>
          <w:numId w:val="8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Белок</w:t>
      </w:r>
      <w:r w:rsidRPr="00243323">
        <w:t xml:space="preserve"> — это </w:t>
      </w:r>
      <w:r w:rsidRPr="00243323">
        <w:rPr>
          <w:bCs/>
        </w:rPr>
        <w:t>готовое здание</w:t>
      </w:r>
      <w:r w:rsidRPr="00243323">
        <w:t>, построенное в точном соответствии с инструкцией.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323">
        <w:rPr>
          <w:rFonts w:ascii="Times New Roman" w:hAnsi="Times New Roman" w:cs="Times New Roman"/>
          <w:b/>
          <w:sz w:val="24"/>
          <w:szCs w:val="24"/>
        </w:rPr>
        <w:t xml:space="preserve">3. Иммунная система — это армия королевства </w:t>
      </w:r>
    </w:p>
    <w:p w:rsidR="00350E00" w:rsidRPr="00243323" w:rsidRDefault="00350E00" w:rsidP="00FD49B8">
      <w:pPr>
        <w:pStyle w:val="a4"/>
        <w:spacing w:before="0" w:beforeAutospacing="0" w:after="0" w:afterAutospacing="0"/>
        <w:ind w:firstLine="851"/>
        <w:jc w:val="both"/>
      </w:pPr>
      <w:r w:rsidRPr="00243323">
        <w:t>Наш организм — это целое государство, которое постоянно пытается защититься от внешних врагов.</w:t>
      </w:r>
    </w:p>
    <w:p w:rsidR="00350E00" w:rsidRPr="00243323" w:rsidRDefault="00350E00" w:rsidP="00FD49B8">
      <w:pPr>
        <w:pStyle w:val="a4"/>
        <w:numPr>
          <w:ilvl w:val="0"/>
          <w:numId w:val="9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Патогены (вирусы, бактерии)</w:t>
      </w:r>
      <w:r w:rsidRPr="00243323">
        <w:t xml:space="preserve"> — это </w:t>
      </w:r>
      <w:r w:rsidRPr="00243323">
        <w:rPr>
          <w:bCs/>
        </w:rPr>
        <w:t>вражеские лазутчики и захватчики</w:t>
      </w:r>
      <w:r w:rsidRPr="00243323">
        <w:t>, пытающиеся проникнуть в королевство.</w:t>
      </w:r>
    </w:p>
    <w:p w:rsidR="00350E00" w:rsidRPr="00243323" w:rsidRDefault="00350E00" w:rsidP="00FD49B8">
      <w:pPr>
        <w:pStyle w:val="a4"/>
        <w:numPr>
          <w:ilvl w:val="0"/>
          <w:numId w:val="9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Лейкоциты-фагоциты</w:t>
      </w:r>
      <w:r w:rsidRPr="00243323">
        <w:t xml:space="preserve"> — это </w:t>
      </w:r>
      <w:r w:rsidRPr="00243323">
        <w:rPr>
          <w:bCs/>
        </w:rPr>
        <w:t>солдаты-пехотинцы</w:t>
      </w:r>
      <w:r w:rsidRPr="00243323">
        <w:t>. Они патрулируют территорию и атакуют любого чужака, не разбирая, кто он. Это первая линия обороны.</w:t>
      </w:r>
    </w:p>
    <w:p w:rsidR="00350E00" w:rsidRPr="00243323" w:rsidRDefault="00350E00" w:rsidP="00FD49B8">
      <w:pPr>
        <w:pStyle w:val="a4"/>
        <w:numPr>
          <w:ilvl w:val="0"/>
          <w:numId w:val="9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Лимфоциты</w:t>
      </w:r>
      <w:r w:rsidRPr="00243323">
        <w:t xml:space="preserve"> — это </w:t>
      </w:r>
      <w:r w:rsidRPr="00243323">
        <w:rPr>
          <w:bCs/>
        </w:rPr>
        <w:t>элитный спецназ и разведка</w:t>
      </w:r>
      <w:r w:rsidRPr="00243323">
        <w:t xml:space="preserve">. Они обучены распознавать конкретных </w:t>
      </w:r>
      <w:proofErr w:type="gramStart"/>
      <w:r w:rsidRPr="00243323">
        <w:t>врагов</w:t>
      </w:r>
      <w:proofErr w:type="gramEnd"/>
      <w:r w:rsidRPr="00243323">
        <w:t xml:space="preserve"> и разрабатывают против них особое оружие.</w:t>
      </w:r>
    </w:p>
    <w:p w:rsidR="00350E00" w:rsidRPr="00243323" w:rsidRDefault="00350E00" w:rsidP="00FD49B8">
      <w:pPr>
        <w:pStyle w:val="a4"/>
        <w:numPr>
          <w:ilvl w:val="0"/>
          <w:numId w:val="9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Антитела</w:t>
      </w:r>
      <w:r w:rsidRPr="00243323">
        <w:t xml:space="preserve"> — это </w:t>
      </w:r>
      <w:r w:rsidRPr="00243323">
        <w:rPr>
          <w:bCs/>
        </w:rPr>
        <w:t xml:space="preserve">«самонаводящиеся маячки» или «лазерные </w:t>
      </w:r>
      <w:proofErr w:type="spellStart"/>
      <w:r w:rsidRPr="00243323">
        <w:rPr>
          <w:bCs/>
        </w:rPr>
        <w:t>целеуказатели</w:t>
      </w:r>
      <w:proofErr w:type="spellEnd"/>
      <w:r w:rsidRPr="00243323">
        <w:rPr>
          <w:bCs/>
        </w:rPr>
        <w:t>»</w:t>
      </w:r>
      <w:r w:rsidRPr="00243323">
        <w:t xml:space="preserve">. </w:t>
      </w:r>
      <w:proofErr w:type="gramStart"/>
      <w:r w:rsidRPr="00243323">
        <w:t>Спецназ-лимфоциты</w:t>
      </w:r>
      <w:proofErr w:type="gramEnd"/>
      <w:r w:rsidRPr="00243323">
        <w:t xml:space="preserve"> выпускают их, и они прикрепляются к конкретному типу врага, помечая его для уничтожения солдатами-пехотинцами.</w:t>
      </w:r>
    </w:p>
    <w:p w:rsidR="00350E00" w:rsidRPr="00243323" w:rsidRDefault="00350E00" w:rsidP="00FD49B8">
      <w:pPr>
        <w:pStyle w:val="a4"/>
        <w:numPr>
          <w:ilvl w:val="0"/>
          <w:numId w:val="9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</w:pPr>
      <w:r w:rsidRPr="00243323">
        <w:rPr>
          <w:bCs/>
        </w:rPr>
        <w:t>Клетки памяти</w:t>
      </w:r>
      <w:r w:rsidRPr="00243323">
        <w:t xml:space="preserve"> — это </w:t>
      </w:r>
      <w:r w:rsidRPr="00243323">
        <w:rPr>
          <w:bCs/>
        </w:rPr>
        <w:t>ветераны, хранящие в штабе «фотороботы»</w:t>
      </w:r>
      <w:r w:rsidRPr="00243323">
        <w:t xml:space="preserve"> всех преступников, с которыми армия уже сталкивалась. Если тот же враг нападет снова, его моментально опознают и уничтожат до того, как он успеет навредить. Именно на этом основан принцип действия прививок.</w:t>
      </w:r>
    </w:p>
    <w:p w:rsidR="00EE08A8" w:rsidRPr="00243323" w:rsidRDefault="00EE08A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323">
        <w:rPr>
          <w:rFonts w:ascii="Times New Roman" w:hAnsi="Times New Roman" w:cs="Times New Roman"/>
          <w:b/>
          <w:sz w:val="24"/>
          <w:szCs w:val="24"/>
        </w:rPr>
        <w:t xml:space="preserve">Развитие </w:t>
      </w:r>
      <w:proofErr w:type="spellStart"/>
      <w:r w:rsidRPr="00243323">
        <w:rPr>
          <w:rFonts w:ascii="Times New Roman" w:hAnsi="Times New Roman" w:cs="Times New Roman"/>
          <w:b/>
          <w:sz w:val="24"/>
          <w:szCs w:val="24"/>
        </w:rPr>
        <w:t>метакогнитивных</w:t>
      </w:r>
      <w:proofErr w:type="spellEnd"/>
      <w:r w:rsidRPr="00243323">
        <w:rPr>
          <w:rFonts w:ascii="Times New Roman" w:hAnsi="Times New Roman" w:cs="Times New Roman"/>
          <w:b/>
          <w:sz w:val="24"/>
          <w:szCs w:val="24"/>
        </w:rPr>
        <w:t xml:space="preserve"> навыков. </w:t>
      </w:r>
      <w:r w:rsidRPr="00243323">
        <w:rPr>
          <w:rFonts w:ascii="Times New Roman" w:hAnsi="Times New Roman" w:cs="Times New Roman"/>
          <w:sz w:val="24"/>
          <w:szCs w:val="24"/>
        </w:rPr>
        <w:t>Кроме предметных знаний, ключевым фактором успеха на экзамене и в дальнейшей жизни является умение учиться: понимать сильные и слабые стороны своего мышления, управлять своим временем и эмоциями. Данный подход предлагает сместить фокус с «подготовки к экзамену» на реализацию учеником личного проекта «Мой путь к успеху на ОГЭ».</w:t>
      </w:r>
    </w:p>
    <w:p w:rsidR="00EE08A8" w:rsidRPr="00243323" w:rsidRDefault="00EE08A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Превращение подготовки в осознанное исследование учеником самого себя как субъекта учебной деятельности. Ученик становится не объектом обучения, а исследователем, который изучает наиболее эффективные для него способы запоминания, анализа информации и борьбы со стрессом.</w:t>
      </w:r>
    </w:p>
    <w:p w:rsidR="00350E00" w:rsidRPr="00243323" w:rsidRDefault="00EE08A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Ученик применяет </w:t>
      </w:r>
      <w:proofErr w:type="spellStart"/>
      <w:r w:rsidRPr="00243323">
        <w:rPr>
          <w:rFonts w:ascii="Times New Roman" w:hAnsi="Times New Roman" w:cs="Times New Roman"/>
          <w:sz w:val="24"/>
          <w:szCs w:val="24"/>
        </w:rPr>
        <w:t>метакогнитивный</w:t>
      </w:r>
      <w:proofErr w:type="spellEnd"/>
      <w:r w:rsidRPr="00243323">
        <w:rPr>
          <w:rFonts w:ascii="Times New Roman" w:hAnsi="Times New Roman" w:cs="Times New Roman"/>
          <w:sz w:val="24"/>
          <w:szCs w:val="24"/>
        </w:rPr>
        <w:t xml:space="preserve"> дневник «</w:t>
      </w:r>
      <w:proofErr w:type="gramStart"/>
      <w:r w:rsidRPr="00243323">
        <w:rPr>
          <w:rFonts w:ascii="Times New Roman" w:hAnsi="Times New Roman" w:cs="Times New Roman"/>
          <w:sz w:val="24"/>
          <w:szCs w:val="24"/>
        </w:rPr>
        <w:t>Я-исследователь</w:t>
      </w:r>
      <w:proofErr w:type="gramEnd"/>
      <w:r w:rsidRPr="00243323">
        <w:rPr>
          <w:rFonts w:ascii="Times New Roman" w:hAnsi="Times New Roman" w:cs="Times New Roman"/>
          <w:sz w:val="24"/>
          <w:szCs w:val="24"/>
        </w:rPr>
        <w:t xml:space="preserve">». Это не просто тетрадь для записей, а структурированный инструмент для рефлексии. Учащийся ведет его в течение всего периода подготовки. Учитель выступает в роли наставника, который периодически обсуждает записи с учеником, помогая ему делать выводы.  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Дневник может  иметь следующую структуру: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lastRenderedPageBreak/>
        <w:t>1.Постановка целей раз в неделю. Например, «Разобраться в жизненном цикле папоротника и решить 5 задач №25 без ошибок».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2.План действий:  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2.1. Посмотреть видео. 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2.2. Нарисовать схему. 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2.3. Решить 10 задач в тренажере.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2. 4. </w:t>
      </w:r>
      <w:proofErr w:type="gramStart"/>
      <w:r w:rsidRPr="00243323">
        <w:rPr>
          <w:rFonts w:ascii="Times New Roman" w:hAnsi="Times New Roman" w:cs="Times New Roman"/>
          <w:sz w:val="24"/>
          <w:szCs w:val="24"/>
        </w:rPr>
        <w:t>Показать схему учителю»).</w:t>
      </w:r>
      <w:proofErr w:type="gramEnd"/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43323">
        <w:rPr>
          <w:rFonts w:ascii="Times New Roman" w:hAnsi="Times New Roman" w:cs="Times New Roman"/>
          <w:i/>
          <w:sz w:val="24"/>
          <w:szCs w:val="24"/>
        </w:rPr>
        <w:t>УУД: развитие навыков планирования и целеполагания.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3.Анализ ошибок (после каждой проверочной работы). В чем ошибка? (№ задания, тема).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Почему я ошибся? (глубинная причина): Ученик выбирает и обосновывает: «не знал факт», «неправильно понял вопрос», «был невнимателен», «не хватило времени», «неверно применил формулу».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Что я сделаю, чтобы больше так не ошибаться? (конкретное действие: «прочитаю §15 еще раз и составлю 5 своих вопросов к нему», «буду всегда подчеркивать ключевое слово в вопросе»).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43323">
        <w:rPr>
          <w:rFonts w:ascii="Times New Roman" w:hAnsi="Times New Roman" w:cs="Times New Roman"/>
          <w:i/>
          <w:sz w:val="24"/>
          <w:szCs w:val="24"/>
        </w:rPr>
        <w:t>УУД: формирование навыка конструктивного отношения к ошибкам, переход от простого исправления к анализу причин.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5.Трекер привычек и открытий (ежедневно/еженедельно):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Что нового/интересного я сегодня узнал?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Что у меня сегодня получилось лучше всего?</w:t>
      </w:r>
    </w:p>
    <w:p w:rsidR="00350E00" w:rsidRPr="00243323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6.Мой «эмоциональный барометр» (оценить уровень уверенности/тревоги).</w:t>
      </w:r>
    </w:p>
    <w:p w:rsidR="00350E00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УУД: Развитие рефлексии, само мотивации через фиксацию успехов, а также возможность для учителя вовремя заметить признаки эмоционального выгорания ученика.</w:t>
      </w:r>
    </w:p>
    <w:p w:rsidR="00EE08A8" w:rsidRDefault="00350E00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Учитель перестает быть только источником знаний и контролером. Он становится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фасилитатором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учебного процесса, помогая ученику: анализировать записи в дневнике, находить эффективные индивидуальные стратегии обучения, корректировать цели, если они оказались слишком сложными или простыми.</w:t>
      </w:r>
    </w:p>
    <w:p w:rsidR="001C6444" w:rsidRPr="001C6444" w:rsidRDefault="00EE08A8" w:rsidP="00FD49B8">
      <w:pPr>
        <w:pStyle w:val="a5"/>
        <w:ind w:left="0" w:firstLine="851"/>
        <w:jc w:val="both"/>
        <w:rPr>
          <w:b/>
        </w:rPr>
      </w:pPr>
      <w:r w:rsidRPr="001C6444">
        <w:rPr>
          <w:b/>
          <w:bCs/>
          <w:szCs w:val="24"/>
          <w:lang w:eastAsia="ru-RU"/>
        </w:rPr>
        <w:t xml:space="preserve">Углубленная работа с заданиями высокого уровня сложности.  </w:t>
      </w:r>
      <w:r w:rsidRPr="001C6444">
        <w:rPr>
          <w:color w:val="333333"/>
          <w:szCs w:val="24"/>
          <w:shd w:val="clear" w:color="auto" w:fill="FFFFFF"/>
        </w:rPr>
        <w:t>При подготовке к ОГЭ по биологии важно уделять внимание заданиям повышенного уровня сложности, так как они приносят больше баллов и часто вызывают затруднения.</w:t>
      </w:r>
      <w:r w:rsidRPr="001C6444">
        <w:rPr>
          <w:szCs w:val="24"/>
          <w:lang w:eastAsia="ru-RU"/>
        </w:rPr>
        <w:t xml:space="preserve"> Линии второй части экзаменационной работы (с 22 по 26) требуют от учащегося не только глубоких предметных знаний, но и умения анализировать информацию, устанавливать причинно-следственные связи и грамотно формулировать свои мысли. </w:t>
      </w:r>
      <w:r w:rsidRPr="001C6444">
        <w:rPr>
          <w:color w:val="333333"/>
          <w:szCs w:val="24"/>
          <w:shd w:val="clear" w:color="auto" w:fill="FFFFFF"/>
        </w:rPr>
        <w:t xml:space="preserve"> </w:t>
      </w:r>
    </w:p>
    <w:p w:rsidR="001C6444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Учитель предлагает пошаговые алгоритмы для решения наиболее распространенных типов таких заданий</w:t>
      </w:r>
    </w:p>
    <w:p w:rsidR="001C6444" w:rsidRDefault="001C6444" w:rsidP="00FD49B8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1.Разоборка и усвоение трудной темы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Можно прочитать соответствующие темы в учебнике, посмотреть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видеоуроки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вебинары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записи. Рекомендуется вести конспект: выписывать основные понятия, рисовать схемы процессов, делать небольшие таблицы с классификациями или сравнением.</w:t>
      </w:r>
    </w:p>
    <w:p w:rsidR="001C6444" w:rsidRDefault="001C6444" w:rsidP="00FD49B8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2.Решение задачи по новым или сложным темам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Например, если анатомия — найти задания на строение органов человека. Онлайн-тесты и тренажеры помогают выявить пробелы.</w:t>
      </w:r>
    </w:p>
    <w:p w:rsidR="001C6444" w:rsidRDefault="001C6444" w:rsidP="00FD49B8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3.Не распыляться на поиск ответов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В ограниченное время лучше использовать готовые проверенные материалы, чем самостоятельно рыться в учебниках. Если не получается решить сложный вопрос, можно обратиться за помощью к учителю биологии в школе или поискать разбор в надёжных источниках.</w:t>
      </w:r>
    </w:p>
    <w:p w:rsidR="001C6444" w:rsidRDefault="001C6444" w:rsidP="00FD49B8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4.Решение тестов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После каждого выученного раздела нужно решать как можно больше тестовых заданий по нему. Это могут быть вопросы из банка ФИПИ, задания из сборников, онлайн-тренажёры.</w:t>
      </w:r>
    </w:p>
    <w:p w:rsidR="001C6444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5.Тренировать развёрнутые ответы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Нужно писать их полностью и показывать учителю, чтобы получить обратную связь. Практика написания ответов научит ясно излагать мысли и не терять баллы из-за недосказанности</w:t>
      </w:r>
    </w:p>
    <w:p w:rsidR="001C6444" w:rsidRDefault="001C6444" w:rsidP="00FD49B8">
      <w:pPr>
        <w:pStyle w:val="a4"/>
        <w:spacing w:before="0" w:beforeAutospacing="0" w:after="0" w:afterAutospacing="0"/>
        <w:ind w:firstLine="851"/>
        <w:jc w:val="both"/>
        <w:rPr>
          <w:color w:val="000000" w:themeColor="text1"/>
        </w:rPr>
      </w:pPr>
      <w:r>
        <w:rPr>
          <w:rStyle w:val="a3"/>
          <w:color w:val="000000" w:themeColor="text1"/>
        </w:rPr>
        <w:t>Пример практического задания ОГЭ 2 части  с эталоном ответа</w:t>
      </w:r>
    </w:p>
    <w:p w:rsidR="001C6444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Линия 24. Работа с текстом биологического содержания </w:t>
      </w:r>
    </w:p>
    <w:p w:rsidR="001C6444" w:rsidRDefault="001C6444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Этот тип заданий проверяет умение работать с информацией, представленной в текстовом формате. Успех зависит от навыка смыслового чтения и способности связать полученную из текста информацию с уже имеющимися знаниями по биологии.</w:t>
      </w:r>
    </w:p>
    <w:p w:rsidR="001C6444" w:rsidRDefault="001C6444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Пример задания:</w:t>
      </w:r>
    </w:p>
    <w:p w:rsidR="001C6444" w:rsidRDefault="001C6444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Прочитайте текст «Влияние витамина D» и ответьте на вопросы.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gramStart"/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(1) Витамин D, известный как «солнечный витамин», является жирорастворимым и играет ключевую роль в организме человека. (2) Его основная функция — регуляция обмена кальция и фосфора, что необходимо для нормального роста и укрепления костной ткани. (3) При недостатке этого витамина у детей развивается рахит — заболевание, характеризующееся размягчением костей и их деформацией. (4) У взрослых дефицит витамина D приводит к остеопорозу, при</w:t>
      </w:r>
      <w:proofErr w:type="gramEnd"/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котором</w:t>
      </w:r>
      <w:proofErr w:type="gramEnd"/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кости становятся хрупкими и подверженными переломам. (5) Витамин D синтезируется в коже человека под действием ультрафиолетовых лучей, а также поступает в организм с пищей, например, с жирной рыбой, печенью трески и яичным желтком. (6) Однако для его активации и превращения в гормонально-активную форму необходима нормальная работа печени и почек. 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Используя содержание текста и знания школьного курса биологии, выполните задания и ответьте на вопросы: 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1.Какова основная функция витамина D, согласно тексту?  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2.Назовите два заболевания, вызываемые недостатком этого витамина. В чем различие их проявления у детей и взрослых?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3.Почему людям, проживающим в северных регионах с малым количеством солнечных дней, рекомендуется дополнительно принимать витамин D? Приведите два аргумента, используя текст и собственные знания.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Алгоритм рассуждения:</w:t>
      </w:r>
    </w:p>
    <w:p w:rsidR="001C6444" w:rsidRPr="00243323" w:rsidRDefault="001C6444" w:rsidP="00FD49B8">
      <w:pPr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Прочитайте вопросы ПЕРЕД текстом.</w:t>
      </w: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Так вы будете читать текст уже целенаправленно, ища конкретную информацию.</w:t>
      </w:r>
    </w:p>
    <w:p w:rsidR="001C6444" w:rsidRPr="00243323" w:rsidRDefault="001C6444" w:rsidP="00FD49B8">
      <w:pPr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Внимательно прочитайте текст.</w:t>
      </w: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Подчеркивайте ключевые слова и фразы, которые напрямую относятся к вопросам.</w:t>
      </w:r>
    </w:p>
    <w:p w:rsidR="001C6444" w:rsidRPr="00243323" w:rsidRDefault="001C6444" w:rsidP="00FD49B8">
      <w:pPr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Ответьте на первый вопрос.</w:t>
      </w: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Найдите прямое указание в тексте. Обычно ответ на первый вопрос содержится в тексте в явном виде.</w:t>
      </w:r>
    </w:p>
    <w:p w:rsidR="001C6444" w:rsidRPr="00243323" w:rsidRDefault="001C6444" w:rsidP="00FD49B8">
      <w:pPr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Ответьте на второй вопрос.</w:t>
      </w: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Найдите в тексте названия заболеваний и сопоставьте их с возрастными группами (дети/взрослые).</w:t>
      </w:r>
    </w:p>
    <w:p w:rsidR="001C6444" w:rsidRPr="00243323" w:rsidRDefault="001C6444" w:rsidP="00FD49B8">
      <w:pPr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Проанализируйте третий вопрос.</w:t>
      </w: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Он требует синтеза информации из текста и собственных знаний.</w:t>
      </w:r>
    </w:p>
    <w:p w:rsidR="001C6444" w:rsidRPr="00243323" w:rsidRDefault="001C6444" w:rsidP="00FD49B8">
      <w:pPr>
        <w:numPr>
          <w:ilvl w:val="1"/>
          <w:numId w:val="10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Аргумент из текста: Витамин D синтезируется под действием </w:t>
      </w:r>
      <w:proofErr w:type="gramStart"/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УФ-лучей</w:t>
      </w:r>
      <w:proofErr w:type="gramEnd"/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(солнца).</w:t>
      </w:r>
    </w:p>
    <w:p w:rsidR="001C6444" w:rsidRPr="00243323" w:rsidRDefault="001C6444" w:rsidP="00FD49B8">
      <w:pPr>
        <w:numPr>
          <w:ilvl w:val="1"/>
          <w:numId w:val="10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Аргумент из собственных знаний/логики: В северных регионах мало солнца, следовательно, естественный синтез витамина D в коже снижен.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Шаблон ответа:</w:t>
      </w:r>
    </w:p>
    <w:p w:rsidR="001C6444" w:rsidRPr="00243323" w:rsidRDefault="001C6444" w:rsidP="00FD49B8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«Согласно тексту, основной функцией является...»</w:t>
      </w:r>
    </w:p>
    <w:p w:rsidR="001C6444" w:rsidRPr="00243323" w:rsidRDefault="001C6444" w:rsidP="00FD49B8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«В тексте указаны следующие заболевания</w:t>
      </w:r>
      <w:proofErr w:type="gramStart"/>
      <w:r w:rsidRPr="0024332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:...»</w:t>
      </w:r>
      <w:proofErr w:type="gramEnd"/>
    </w:p>
    <w:p w:rsidR="001C6444" w:rsidRPr="00243323" w:rsidRDefault="001C6444" w:rsidP="00FD49B8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«Различие заключается в том, что у детей..., а у взрослых...»</w:t>
      </w:r>
    </w:p>
    <w:p w:rsidR="001C6444" w:rsidRPr="00243323" w:rsidRDefault="001C6444" w:rsidP="00FD49B8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«Жителям северных регионов рекомендуется..., так как, во-первых</w:t>
      </w:r>
      <w:proofErr w:type="gramStart"/>
      <w:r w:rsidRPr="0024332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, ..., </w:t>
      </w:r>
      <w:proofErr w:type="gramEnd"/>
      <w:r w:rsidRPr="0024332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что следует из предложения (5). Во-вторых</w:t>
      </w:r>
      <w:proofErr w:type="gramStart"/>
      <w:r w:rsidRPr="0024332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, ...»</w:t>
      </w:r>
      <w:proofErr w:type="gramEnd"/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Пример эталонного ответа:</w:t>
      </w:r>
    </w:p>
    <w:p w:rsidR="001C6444" w:rsidRPr="00243323" w:rsidRDefault="001C6444" w:rsidP="00FD49B8">
      <w:pPr>
        <w:numPr>
          <w:ilvl w:val="0"/>
          <w:numId w:val="1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Основная функция витамина D — регуляция обмена кальция и фосфора, необходимая для укрепления костной ткани.</w:t>
      </w:r>
    </w:p>
    <w:p w:rsidR="001C6444" w:rsidRPr="00243323" w:rsidRDefault="001C6444" w:rsidP="00FD49B8">
      <w:pPr>
        <w:numPr>
          <w:ilvl w:val="0"/>
          <w:numId w:val="1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Заболевания: рахит и остеопороз. Различие: рахит развивается у детей и приводит к размягчению и деформации костей</w:t>
      </w:r>
      <w:proofErr w:type="gramStart"/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,</w:t>
      </w:r>
      <w:proofErr w:type="gramEnd"/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а остеопороз — у взрослых, вызывая хрупкость костей.</w:t>
      </w:r>
    </w:p>
    <w:p w:rsidR="001C6444" w:rsidRPr="00243323" w:rsidRDefault="001C6444" w:rsidP="00FD49B8">
      <w:pPr>
        <w:numPr>
          <w:ilvl w:val="0"/>
          <w:numId w:val="1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3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Жителям северных регионов рекомендуется дополнительный прием витамина D, так как: в этих регионах мало солнечных дней, а витамин D синтезируется в коже под действием ультрафиолетовых лучей, поэтому его естественная выработка снижена. Поступление витамина D только с пищей может быть недостаточным для покрытия суточной потребности организма.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323">
        <w:rPr>
          <w:rFonts w:ascii="Times New Roman" w:hAnsi="Times New Roman" w:cs="Times New Roman"/>
          <w:color w:val="000000" w:themeColor="text1"/>
          <w:sz w:val="24"/>
          <w:szCs w:val="24"/>
        </w:rPr>
        <w:t>Типичные ошибки</w:t>
      </w:r>
    </w:p>
    <w:p w:rsidR="001C6444" w:rsidRPr="00243323" w:rsidRDefault="001C6444" w:rsidP="00FD49B8">
      <w:pPr>
        <w:pStyle w:val="a4"/>
        <w:numPr>
          <w:ilvl w:val="0"/>
          <w:numId w:val="13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  <w:rPr>
          <w:color w:val="000000" w:themeColor="text1"/>
        </w:rPr>
      </w:pPr>
      <w:r w:rsidRPr="00243323">
        <w:rPr>
          <w:bCs/>
          <w:i/>
          <w:color w:val="000000" w:themeColor="text1"/>
        </w:rPr>
        <w:t>Буквальное переписывание</w:t>
      </w:r>
      <w:r w:rsidRPr="00243323">
        <w:rPr>
          <w:b/>
          <w:bCs/>
          <w:color w:val="000000" w:themeColor="text1"/>
        </w:rPr>
        <w:t>.</w:t>
      </w:r>
      <w:r w:rsidRPr="00243323">
        <w:rPr>
          <w:color w:val="000000" w:themeColor="text1"/>
        </w:rPr>
        <w:t xml:space="preserve"> Ученик не выделяет главную мысль, а просто копирует целое предложение из текста, в котором, помимо верного ответа, содержится много лишней информации. Ответ должен быть точным и по существу.</w:t>
      </w:r>
    </w:p>
    <w:p w:rsidR="001C6444" w:rsidRPr="00243323" w:rsidRDefault="001C6444" w:rsidP="00FD49B8">
      <w:pPr>
        <w:pStyle w:val="a4"/>
        <w:numPr>
          <w:ilvl w:val="0"/>
          <w:numId w:val="13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  <w:rPr>
          <w:color w:val="000000" w:themeColor="text1"/>
        </w:rPr>
      </w:pPr>
      <w:r w:rsidRPr="00243323">
        <w:rPr>
          <w:bCs/>
          <w:i/>
          <w:color w:val="000000" w:themeColor="text1"/>
        </w:rPr>
        <w:t>Неполный ответ</w:t>
      </w:r>
      <w:r w:rsidRPr="00243323">
        <w:rPr>
          <w:b/>
          <w:bCs/>
          <w:color w:val="000000" w:themeColor="text1"/>
        </w:rPr>
        <w:t>.</w:t>
      </w:r>
      <w:r w:rsidRPr="00243323">
        <w:rPr>
          <w:color w:val="000000" w:themeColor="text1"/>
        </w:rPr>
        <w:t xml:space="preserve"> Если в вопросе требуется привести два аргумента или назвать три признака, ученик часто ограничивается одним, теряя баллы.</w:t>
      </w:r>
    </w:p>
    <w:p w:rsidR="001C6444" w:rsidRPr="00243323" w:rsidRDefault="001C6444" w:rsidP="00FD49B8">
      <w:pPr>
        <w:pStyle w:val="a4"/>
        <w:numPr>
          <w:ilvl w:val="0"/>
          <w:numId w:val="13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  <w:rPr>
          <w:color w:val="000000" w:themeColor="text1"/>
        </w:rPr>
      </w:pPr>
      <w:r w:rsidRPr="00243323">
        <w:rPr>
          <w:bCs/>
          <w:i/>
          <w:color w:val="000000" w:themeColor="text1"/>
        </w:rPr>
        <w:t>Игнорирование источника.</w:t>
      </w:r>
      <w:r w:rsidRPr="00243323">
        <w:rPr>
          <w:color w:val="000000" w:themeColor="text1"/>
        </w:rPr>
        <w:t xml:space="preserve"> Ученик отвечает на вопрос, опираясь исключительно на свои общие знания, хотя в задании четко указано «согласно тексту» или «что говорится в тексте».</w:t>
      </w:r>
    </w:p>
    <w:p w:rsidR="001C6444" w:rsidRPr="00243323" w:rsidRDefault="001C6444" w:rsidP="00FD49B8">
      <w:pPr>
        <w:pStyle w:val="a4"/>
        <w:numPr>
          <w:ilvl w:val="0"/>
          <w:numId w:val="13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  <w:rPr>
          <w:color w:val="000000" w:themeColor="text1"/>
        </w:rPr>
      </w:pPr>
      <w:r w:rsidRPr="00243323">
        <w:rPr>
          <w:bCs/>
          <w:i/>
          <w:color w:val="000000" w:themeColor="text1"/>
        </w:rPr>
        <w:t>Ответ не на тот вопрос.</w:t>
      </w:r>
      <w:r w:rsidRPr="00243323">
        <w:rPr>
          <w:i/>
          <w:color w:val="000000" w:themeColor="text1"/>
        </w:rPr>
        <w:t xml:space="preserve"> </w:t>
      </w:r>
      <w:r w:rsidRPr="00243323">
        <w:rPr>
          <w:color w:val="000000" w:themeColor="text1"/>
        </w:rPr>
        <w:t>Из-за невнимательности ученик может отвечать на вопрос «что?» вместо «почему?», или описывать процесс вместо его значения.</w:t>
      </w:r>
    </w:p>
    <w:p w:rsidR="001C6444" w:rsidRPr="00243323" w:rsidRDefault="001C6444" w:rsidP="00FD49B8">
      <w:pPr>
        <w:pStyle w:val="a4"/>
        <w:numPr>
          <w:ilvl w:val="0"/>
          <w:numId w:val="13"/>
        </w:numPr>
        <w:tabs>
          <w:tab w:val="clear" w:pos="720"/>
          <w:tab w:val="left" w:pos="0"/>
        </w:tabs>
        <w:spacing w:before="0" w:beforeAutospacing="0" w:after="0" w:afterAutospacing="0"/>
        <w:ind w:left="0" w:firstLine="851"/>
        <w:jc w:val="both"/>
        <w:rPr>
          <w:color w:val="000000" w:themeColor="text1"/>
        </w:rPr>
      </w:pPr>
      <w:r w:rsidRPr="00243323">
        <w:rPr>
          <w:bCs/>
          <w:i/>
          <w:color w:val="000000" w:themeColor="text1"/>
        </w:rPr>
        <w:t>Домысливание.</w:t>
      </w:r>
      <w:r w:rsidRPr="00243323">
        <w:rPr>
          <w:color w:val="000000" w:themeColor="text1"/>
        </w:rPr>
        <w:t xml:space="preserve"> Ученик привносит в ответ информацию, которой </w:t>
      </w:r>
      <w:proofErr w:type="gramStart"/>
      <w:r w:rsidRPr="00243323">
        <w:rPr>
          <w:color w:val="000000" w:themeColor="text1"/>
        </w:rPr>
        <w:t>нет в тексте и которая не требуется</w:t>
      </w:r>
      <w:proofErr w:type="gramEnd"/>
      <w:r w:rsidRPr="00243323">
        <w:rPr>
          <w:color w:val="000000" w:themeColor="text1"/>
        </w:rPr>
        <w:t xml:space="preserve"> для ответа, что иногда приводит к биологическим ошибкам.</w:t>
      </w:r>
    </w:p>
    <w:p w:rsidR="001C6444" w:rsidRPr="00243323" w:rsidRDefault="001C6444" w:rsidP="00FD49B8">
      <w:pPr>
        <w:pStyle w:val="2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24332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</w:t>
      </w:r>
      <w:r w:rsidR="00EE08A8" w:rsidRPr="00243323">
        <w:rPr>
          <w:rFonts w:ascii="Times New Roman" w:hAnsi="Times New Roman" w:cs="Times New Roman"/>
          <w:color w:val="auto"/>
          <w:sz w:val="24"/>
          <w:szCs w:val="24"/>
        </w:rPr>
        <w:t>Цифровая образовательная среда «ОГЭ-Навигатор».</w:t>
      </w:r>
      <w:r w:rsidR="00EE08A8" w:rsidRPr="0024332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</w:p>
    <w:p w:rsidR="00EE08A8" w:rsidRPr="00243323" w:rsidRDefault="00EE08A8" w:rsidP="00FD49B8">
      <w:pPr>
        <w:pStyle w:val="2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24332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Для повышения вовлеченности современных школьников, привыкших к цифровой среде, и для реализации подлинно индивидуального подхода предлагается внедрить в процесс подготовки инновационный компонент — интегрированную цифровую среду «ОГЭ-Навигатор». Данная среда не заменяет, а дополняет и усиливает традиционные формы работы. </w:t>
      </w:r>
    </w:p>
    <w:p w:rsidR="001C6444" w:rsidRPr="00243323" w:rsidRDefault="001C6444" w:rsidP="00FD49B8">
      <w:pPr>
        <w:pStyle w:val="a5"/>
        <w:ind w:left="0" w:firstLine="851"/>
        <w:jc w:val="both"/>
        <w:rPr>
          <w:szCs w:val="24"/>
        </w:rPr>
      </w:pPr>
      <w:r w:rsidRPr="00243323">
        <w:rPr>
          <w:szCs w:val="24"/>
        </w:rPr>
        <w:t xml:space="preserve">Цель: Создание персонализированного, интерактивного и мотивирующего пространства для самостоятельной подготовки </w:t>
      </w:r>
      <w:proofErr w:type="gramStart"/>
      <w:r w:rsidRPr="00243323">
        <w:rPr>
          <w:szCs w:val="24"/>
        </w:rPr>
        <w:t>обучающихся</w:t>
      </w:r>
      <w:proofErr w:type="gramEnd"/>
      <w:r w:rsidRPr="00243323">
        <w:rPr>
          <w:szCs w:val="24"/>
        </w:rPr>
        <w:t xml:space="preserve"> под руководством учителя.</w:t>
      </w:r>
    </w:p>
    <w:p w:rsidR="001C6444" w:rsidRPr="00243323" w:rsidRDefault="001C6444" w:rsidP="00FD49B8">
      <w:pPr>
        <w:pStyle w:val="a5"/>
        <w:ind w:left="0" w:firstLine="851"/>
        <w:jc w:val="both"/>
        <w:rPr>
          <w:szCs w:val="24"/>
        </w:rPr>
      </w:pPr>
      <w:r w:rsidRPr="00243323">
        <w:rPr>
          <w:szCs w:val="24"/>
        </w:rPr>
        <w:t xml:space="preserve">Техническая основа: Среда может быть реализована на базе бесплатных и доступных платформ, таких как </w:t>
      </w:r>
      <w:proofErr w:type="spellStart"/>
      <w:r w:rsidRPr="00243323">
        <w:rPr>
          <w:szCs w:val="24"/>
        </w:rPr>
        <w:t>Google</w:t>
      </w:r>
      <w:proofErr w:type="spellEnd"/>
      <w:r w:rsidRPr="00243323">
        <w:rPr>
          <w:szCs w:val="24"/>
        </w:rPr>
        <w:t xml:space="preserve"> </w:t>
      </w:r>
      <w:proofErr w:type="spellStart"/>
      <w:r w:rsidRPr="00243323">
        <w:rPr>
          <w:szCs w:val="24"/>
        </w:rPr>
        <w:t>Classroom</w:t>
      </w:r>
      <w:proofErr w:type="spellEnd"/>
      <w:r w:rsidRPr="00243323">
        <w:rPr>
          <w:szCs w:val="24"/>
        </w:rPr>
        <w:t xml:space="preserve">, </w:t>
      </w:r>
      <w:proofErr w:type="spellStart"/>
      <w:r w:rsidRPr="00243323">
        <w:rPr>
          <w:szCs w:val="24"/>
        </w:rPr>
        <w:t>Trello</w:t>
      </w:r>
      <w:proofErr w:type="spellEnd"/>
      <w:r w:rsidRPr="00243323">
        <w:rPr>
          <w:szCs w:val="24"/>
        </w:rPr>
        <w:t xml:space="preserve">, </w:t>
      </w:r>
      <w:proofErr w:type="spellStart"/>
      <w:r w:rsidRPr="00243323">
        <w:rPr>
          <w:szCs w:val="24"/>
        </w:rPr>
        <w:t>Notion</w:t>
      </w:r>
      <w:proofErr w:type="spellEnd"/>
      <w:r w:rsidRPr="00243323">
        <w:rPr>
          <w:szCs w:val="24"/>
        </w:rPr>
        <w:t xml:space="preserve">, или </w:t>
      </w:r>
      <w:proofErr w:type="gramStart"/>
      <w:r w:rsidRPr="00243323">
        <w:rPr>
          <w:szCs w:val="24"/>
        </w:rPr>
        <w:t>на</w:t>
      </w:r>
      <w:proofErr w:type="gramEnd"/>
      <w:r w:rsidRPr="00243323">
        <w:rPr>
          <w:szCs w:val="24"/>
        </w:rPr>
        <w:t xml:space="preserve"> школьной LMS (</w:t>
      </w:r>
      <w:proofErr w:type="spellStart"/>
      <w:r w:rsidRPr="00243323">
        <w:rPr>
          <w:szCs w:val="24"/>
        </w:rPr>
        <w:t>Moodle</w:t>
      </w:r>
      <w:proofErr w:type="spellEnd"/>
      <w:r w:rsidRPr="00243323">
        <w:rPr>
          <w:szCs w:val="24"/>
        </w:rPr>
        <w:t>).</w:t>
      </w:r>
    </w:p>
    <w:p w:rsidR="001C6444" w:rsidRPr="00243323" w:rsidRDefault="001C6444" w:rsidP="00FD49B8">
      <w:pPr>
        <w:pStyle w:val="a5"/>
        <w:ind w:left="0" w:firstLine="851"/>
        <w:jc w:val="both"/>
        <w:rPr>
          <w:szCs w:val="24"/>
        </w:rPr>
      </w:pPr>
      <w:r w:rsidRPr="00243323">
        <w:rPr>
          <w:szCs w:val="24"/>
        </w:rPr>
        <w:t xml:space="preserve">Персональный трек подготовки. На основе результатов входной диагностики для каждого ученика создается персональная доска (в </w:t>
      </w:r>
      <w:proofErr w:type="spellStart"/>
      <w:r w:rsidRPr="00243323">
        <w:rPr>
          <w:szCs w:val="24"/>
        </w:rPr>
        <w:t>Trello</w:t>
      </w:r>
      <w:proofErr w:type="spellEnd"/>
      <w:r w:rsidRPr="00243323">
        <w:rPr>
          <w:szCs w:val="24"/>
        </w:rPr>
        <w:t xml:space="preserve">) или план (в </w:t>
      </w:r>
      <w:proofErr w:type="spellStart"/>
      <w:r w:rsidRPr="00243323">
        <w:rPr>
          <w:szCs w:val="24"/>
        </w:rPr>
        <w:t>Google</w:t>
      </w:r>
      <w:proofErr w:type="spellEnd"/>
      <w:r w:rsidRPr="00243323">
        <w:rPr>
          <w:szCs w:val="24"/>
        </w:rPr>
        <w:t xml:space="preserve"> </w:t>
      </w:r>
      <w:proofErr w:type="spellStart"/>
      <w:r w:rsidRPr="00243323">
        <w:rPr>
          <w:szCs w:val="24"/>
        </w:rPr>
        <w:t>Classroom</w:t>
      </w:r>
      <w:proofErr w:type="spellEnd"/>
      <w:r w:rsidRPr="00243323">
        <w:rPr>
          <w:szCs w:val="24"/>
        </w:rPr>
        <w:t>). План представляет собой последовательность модулей, соответствующих темам кодификатора. Модули, в которых выявлены пробелы, помечаются как «приоритетные».  Каждый модуль содержит:</w:t>
      </w:r>
    </w:p>
    <w:p w:rsidR="001C6444" w:rsidRPr="00243323" w:rsidRDefault="001C6444" w:rsidP="00FD49B8">
      <w:pPr>
        <w:pStyle w:val="a5"/>
        <w:ind w:left="0" w:firstLine="851"/>
        <w:jc w:val="both"/>
        <w:rPr>
          <w:szCs w:val="24"/>
        </w:rPr>
      </w:pPr>
      <w:r w:rsidRPr="00243323">
        <w:rPr>
          <w:szCs w:val="24"/>
        </w:rPr>
        <w:t>-краткую теоретическую справку или ссылку на параграф учебника;</w:t>
      </w:r>
    </w:p>
    <w:p w:rsidR="001C6444" w:rsidRPr="00243323" w:rsidRDefault="001C6444" w:rsidP="00FD49B8">
      <w:pPr>
        <w:pStyle w:val="a5"/>
        <w:ind w:left="0" w:firstLine="851"/>
        <w:jc w:val="both"/>
        <w:rPr>
          <w:szCs w:val="24"/>
        </w:rPr>
      </w:pPr>
      <w:r w:rsidRPr="00243323">
        <w:rPr>
          <w:szCs w:val="24"/>
        </w:rPr>
        <w:t xml:space="preserve">-ссылки на 1-2 коротких </w:t>
      </w:r>
      <w:proofErr w:type="spellStart"/>
      <w:r w:rsidRPr="00243323">
        <w:rPr>
          <w:szCs w:val="24"/>
        </w:rPr>
        <w:t>видеоурока</w:t>
      </w:r>
      <w:proofErr w:type="spellEnd"/>
      <w:r w:rsidRPr="00243323">
        <w:rPr>
          <w:szCs w:val="24"/>
        </w:rPr>
        <w:t xml:space="preserve"> (с платформ РЭШ, </w:t>
      </w:r>
      <w:proofErr w:type="spellStart"/>
      <w:r w:rsidRPr="00243323">
        <w:rPr>
          <w:szCs w:val="24"/>
        </w:rPr>
        <w:t>Учи</w:t>
      </w:r>
      <w:proofErr w:type="gramStart"/>
      <w:r w:rsidRPr="00243323">
        <w:rPr>
          <w:szCs w:val="24"/>
        </w:rPr>
        <w:t>.р</w:t>
      </w:r>
      <w:proofErr w:type="gramEnd"/>
      <w:r w:rsidRPr="00243323">
        <w:rPr>
          <w:szCs w:val="24"/>
        </w:rPr>
        <w:t>у</w:t>
      </w:r>
      <w:proofErr w:type="spellEnd"/>
      <w:r w:rsidRPr="00243323">
        <w:rPr>
          <w:szCs w:val="24"/>
        </w:rPr>
        <w:t>, ФГИС «Моя школа»);</w:t>
      </w:r>
    </w:p>
    <w:p w:rsidR="001C6444" w:rsidRPr="00243323" w:rsidRDefault="001C6444" w:rsidP="00FD49B8">
      <w:pPr>
        <w:pStyle w:val="a5"/>
        <w:ind w:left="0" w:firstLine="851"/>
        <w:jc w:val="both"/>
        <w:rPr>
          <w:szCs w:val="24"/>
        </w:rPr>
      </w:pPr>
      <w:r w:rsidRPr="00243323">
        <w:rPr>
          <w:szCs w:val="24"/>
        </w:rPr>
        <w:t xml:space="preserve">-интерактивную симуляцию или тренажер; </w:t>
      </w:r>
    </w:p>
    <w:p w:rsidR="001C6444" w:rsidRPr="00243323" w:rsidRDefault="001C6444" w:rsidP="00FD49B8">
      <w:pPr>
        <w:pStyle w:val="a5"/>
        <w:ind w:left="0" w:firstLine="851"/>
        <w:jc w:val="both"/>
        <w:rPr>
          <w:szCs w:val="24"/>
        </w:rPr>
      </w:pPr>
      <w:r w:rsidRPr="00243323">
        <w:rPr>
          <w:szCs w:val="24"/>
        </w:rPr>
        <w:t xml:space="preserve"> -тест для самопроверки </w:t>
      </w:r>
    </w:p>
    <w:p w:rsidR="001C6444" w:rsidRPr="00243323" w:rsidRDefault="001C6444" w:rsidP="00FD49B8">
      <w:pPr>
        <w:pStyle w:val="a5"/>
        <w:ind w:left="0" w:firstLine="851"/>
        <w:jc w:val="both"/>
        <w:rPr>
          <w:szCs w:val="24"/>
        </w:rPr>
      </w:pPr>
      <w:r w:rsidRPr="00243323">
        <w:rPr>
          <w:szCs w:val="24"/>
        </w:rPr>
        <w:t>УУД: Ученик наглядно видит объем работы, свой прогресс и несет ответственность за прохождение своего «</w:t>
      </w:r>
      <w:proofErr w:type="spellStart"/>
      <w:r w:rsidRPr="00243323">
        <w:rPr>
          <w:szCs w:val="24"/>
        </w:rPr>
        <w:t>квеста</w:t>
      </w:r>
      <w:proofErr w:type="spellEnd"/>
      <w:r w:rsidRPr="00243323">
        <w:rPr>
          <w:szCs w:val="24"/>
        </w:rPr>
        <w:t>».</w:t>
      </w:r>
    </w:p>
    <w:p w:rsidR="00EE08A8" w:rsidRPr="00243323" w:rsidRDefault="00EE08A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323">
        <w:rPr>
          <w:rFonts w:ascii="Times New Roman" w:hAnsi="Times New Roman" w:cs="Times New Roman"/>
          <w:b/>
          <w:sz w:val="24"/>
          <w:szCs w:val="24"/>
        </w:rPr>
        <w:t xml:space="preserve">Холистический подход: создание поддерживающей среды «Ученик-Учитель-Родитель». </w:t>
      </w:r>
      <w:r w:rsidRPr="00243323">
        <w:rPr>
          <w:rFonts w:ascii="Times New Roman" w:hAnsi="Times New Roman" w:cs="Times New Roman"/>
          <w:sz w:val="24"/>
          <w:szCs w:val="24"/>
        </w:rPr>
        <w:t>Успех на экзамене зависит не только от самого ученика и учителя, но и от среды, в которой живет и готовится подросток. Часто родители, желая помочь, становятся дополнительным источником стресса. Холистический подход направлен на гармонизацию этой среды, превращение родителей в союзников и применение знаний биологии для поддержания здоровья самого ученика.</w:t>
      </w:r>
    </w:p>
    <w:p w:rsidR="001C6444" w:rsidRPr="00243323" w:rsidRDefault="00EE08A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lastRenderedPageBreak/>
        <w:t xml:space="preserve">Расширение границ педагогического процесса за пределы класса, формирование «треугольника поддержки» и внедрение </w:t>
      </w:r>
      <w:proofErr w:type="spellStart"/>
      <w:r w:rsidRPr="00243323">
        <w:rPr>
          <w:rFonts w:ascii="Times New Roman" w:hAnsi="Times New Roman" w:cs="Times New Roman"/>
          <w:sz w:val="24"/>
          <w:szCs w:val="24"/>
        </w:rPr>
        <w:t>здоровьесберегающих</w:t>
      </w:r>
      <w:proofErr w:type="spellEnd"/>
      <w:r w:rsidRPr="00243323">
        <w:rPr>
          <w:rFonts w:ascii="Times New Roman" w:hAnsi="Times New Roman" w:cs="Times New Roman"/>
          <w:sz w:val="24"/>
          <w:szCs w:val="24"/>
        </w:rPr>
        <w:t xml:space="preserve"> практик как неотъемлемой части подготовки. </w:t>
      </w:r>
      <w:r w:rsidR="001C6444" w:rsidRPr="00243323">
        <w:rPr>
          <w:rFonts w:ascii="Times New Roman" w:hAnsi="Times New Roman" w:cs="Times New Roman"/>
          <w:sz w:val="24"/>
          <w:szCs w:val="24"/>
        </w:rPr>
        <w:t>Компонент 1. Работа с родителями: программа «Родитель-партнер»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43323">
        <w:rPr>
          <w:rFonts w:ascii="Times New Roman" w:hAnsi="Times New Roman" w:cs="Times New Roman"/>
          <w:i/>
          <w:sz w:val="24"/>
          <w:szCs w:val="24"/>
        </w:rPr>
        <w:t>Цель: не информировать, а обучить родителей методам конструктивной поддержки.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Установочное родительское собрание «Навигатор ОГЭ для родителей».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Не просто разбор структуры экзамена, а акцент на психологии подростка в стрессовый период. Обсуждаются темы: «Как говорить с ребенком об экзаменах?», «Здоровая атмосфера в семье», «Признаки переутомления и выгорания».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Практический результат: Родителям выдается специально разработанная памятка,  содержащая конкретные советы и фразы-помощники.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Индивидуальные трехсторонние встречи (учитель-родитель-ученик).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i/>
          <w:sz w:val="24"/>
          <w:szCs w:val="24"/>
        </w:rPr>
        <w:t>Цель: Синхронизация усилий. Провожу в начале подготовки для обсуждения результатов диагностики и целей, поставленных учеником в его «</w:t>
      </w:r>
      <w:proofErr w:type="spellStart"/>
      <w:r w:rsidRPr="00243323">
        <w:rPr>
          <w:rFonts w:ascii="Times New Roman" w:hAnsi="Times New Roman" w:cs="Times New Roman"/>
          <w:i/>
          <w:sz w:val="24"/>
          <w:szCs w:val="24"/>
        </w:rPr>
        <w:t>Метакогнитивном</w:t>
      </w:r>
      <w:proofErr w:type="spellEnd"/>
      <w:r w:rsidRPr="00243323">
        <w:rPr>
          <w:rFonts w:ascii="Times New Roman" w:hAnsi="Times New Roman" w:cs="Times New Roman"/>
          <w:i/>
          <w:sz w:val="24"/>
          <w:szCs w:val="24"/>
        </w:rPr>
        <w:t xml:space="preserve"> дневнике». Это позволяет родителям увидеть в ребенке не объект воспитания, а ответственного участника процесса</w:t>
      </w:r>
      <w:r w:rsidRPr="00243323">
        <w:rPr>
          <w:rFonts w:ascii="Times New Roman" w:hAnsi="Times New Roman" w:cs="Times New Roman"/>
          <w:sz w:val="24"/>
          <w:szCs w:val="24"/>
        </w:rPr>
        <w:t>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 xml:space="preserve">Компонент 2. </w:t>
      </w:r>
      <w:proofErr w:type="spellStart"/>
      <w:r w:rsidRPr="00243323">
        <w:rPr>
          <w:rFonts w:ascii="Times New Roman" w:hAnsi="Times New Roman" w:cs="Times New Roman"/>
          <w:sz w:val="24"/>
          <w:szCs w:val="24"/>
        </w:rPr>
        <w:t>Здоровьесберегающие</w:t>
      </w:r>
      <w:proofErr w:type="spellEnd"/>
      <w:r w:rsidRPr="00243323">
        <w:rPr>
          <w:rFonts w:ascii="Times New Roman" w:hAnsi="Times New Roman" w:cs="Times New Roman"/>
          <w:sz w:val="24"/>
          <w:szCs w:val="24"/>
        </w:rPr>
        <w:t xml:space="preserve"> технологии: «Биология для себя»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43323">
        <w:rPr>
          <w:rFonts w:ascii="Times New Roman" w:hAnsi="Times New Roman" w:cs="Times New Roman"/>
          <w:i/>
          <w:sz w:val="24"/>
          <w:szCs w:val="24"/>
        </w:rPr>
        <w:t>Цель: применить знания из курса биологии для оптимизации процесса собственной учебы.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Мини-модуль «</w:t>
      </w:r>
      <w:proofErr w:type="spellStart"/>
      <w:r w:rsidRPr="00243323">
        <w:rPr>
          <w:rFonts w:ascii="Times New Roman" w:hAnsi="Times New Roman" w:cs="Times New Roman"/>
          <w:sz w:val="24"/>
          <w:szCs w:val="24"/>
        </w:rPr>
        <w:t>Нейробиология</w:t>
      </w:r>
      <w:proofErr w:type="spellEnd"/>
      <w:r w:rsidRPr="00243323">
        <w:rPr>
          <w:rFonts w:ascii="Times New Roman" w:hAnsi="Times New Roman" w:cs="Times New Roman"/>
          <w:sz w:val="24"/>
          <w:szCs w:val="24"/>
        </w:rPr>
        <w:t xml:space="preserve"> обучения».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Тема «Режим труда и отдыха»: На примере работы нейронов объясняется, почему метод «</w:t>
      </w:r>
      <w:proofErr w:type="spellStart"/>
      <w:r w:rsidRPr="00243323">
        <w:rPr>
          <w:rFonts w:ascii="Times New Roman" w:hAnsi="Times New Roman" w:cs="Times New Roman"/>
          <w:sz w:val="24"/>
          <w:szCs w:val="24"/>
        </w:rPr>
        <w:t>Помодоро</w:t>
      </w:r>
      <w:proofErr w:type="spellEnd"/>
      <w:r w:rsidRPr="00243323">
        <w:rPr>
          <w:rFonts w:ascii="Times New Roman" w:hAnsi="Times New Roman" w:cs="Times New Roman"/>
          <w:sz w:val="24"/>
          <w:szCs w:val="24"/>
        </w:rPr>
        <w:t>» (25 минут концентрации, 5 минут отдыха) эффективнее, чем двухчасовое сидение над учебником.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Тема «Важность сна»: Объяснение роли сна в консолидации долговременной памяти. Формулируется главный тезис: «Час сна перед экзаменом важнее, чем час зубрежки».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Практикум «Здоровье за партой».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Тема «Питание для мозга»: Вместе с учениками составляется список продуктов, богатых омега-3 жирными кислотами, витаминами группы B и сложными углеводами, и обсуждается их влияние на когнитивные функции.</w:t>
      </w:r>
    </w:p>
    <w:p w:rsidR="001C6444" w:rsidRPr="00243323" w:rsidRDefault="001C6444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43323">
        <w:rPr>
          <w:rFonts w:ascii="Times New Roman" w:hAnsi="Times New Roman" w:cs="Times New Roman"/>
          <w:sz w:val="24"/>
          <w:szCs w:val="24"/>
        </w:rPr>
        <w:t>Тема «Гигиена зрения»: В связи с активным использованием цифровых ресурсов («ОГЭ-Навигатор») вводятся обязательные «пятиминутки» с гимнастикой для глаз.</w:t>
      </w:r>
    </w:p>
    <w:p w:rsidR="00243323" w:rsidRPr="00243323" w:rsidRDefault="001C6444" w:rsidP="00F31549">
      <w:pPr>
        <w:spacing w:after="0" w:line="240" w:lineRule="auto"/>
        <w:ind w:firstLine="851"/>
        <w:jc w:val="both"/>
        <w:rPr>
          <w:rStyle w:val="a3"/>
          <w:rFonts w:ascii="Times New Roman" w:hAnsi="Times New Roman" w:cs="Times New Roman"/>
          <w:b w:val="0"/>
          <w:bCs w:val="0"/>
          <w:i/>
          <w:sz w:val="24"/>
          <w:szCs w:val="24"/>
        </w:rPr>
      </w:pPr>
      <w:r w:rsidRPr="00243323">
        <w:rPr>
          <w:rFonts w:ascii="Times New Roman" w:hAnsi="Times New Roman" w:cs="Times New Roman"/>
          <w:i/>
          <w:sz w:val="24"/>
          <w:szCs w:val="24"/>
        </w:rPr>
        <w:t>Педагогическая ценность: Этот подход демонстрирует, что биология — не абстрактная наука, а прикладной инструмент для улучшения качества собственной жизни. Он формирует у учеников ответственное отношение к своему физическому и психическому здоровью, снижает общий уровень стресса в семье и повышает академическую успеваемость за счет создания благоприятной поддерживающей среды.</w:t>
      </w:r>
    </w:p>
    <w:p w:rsidR="00925828" w:rsidRPr="00E00C7A" w:rsidRDefault="0092582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00C7A">
        <w:rPr>
          <w:rFonts w:ascii="Times New Roman" w:hAnsi="Times New Roman" w:cs="Times New Roman"/>
          <w:sz w:val="24"/>
          <w:szCs w:val="24"/>
        </w:rPr>
        <w:t xml:space="preserve">        Описанная выше система работы учителя биологии Слепушкиной М.А. апробирована на практике. Учитель ежегодно готовит обучающихся к сдаче ОГЭ и ЕГЭ.</w:t>
      </w:r>
    </w:p>
    <w:p w:rsidR="00925828" w:rsidRPr="00E00C7A" w:rsidRDefault="0092582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00C7A">
        <w:rPr>
          <w:rFonts w:ascii="Times New Roman" w:hAnsi="Times New Roman" w:cs="Times New Roman"/>
          <w:sz w:val="24"/>
          <w:szCs w:val="24"/>
        </w:rPr>
        <w:t xml:space="preserve">Максимальная результативность применения описанных методов и приемов достигнута благодаря их эффективному сочетанию с разнообразными формами организации учебно-познавательной деятельности. </w:t>
      </w:r>
    </w:p>
    <w:p w:rsidR="00925828" w:rsidRPr="00E00C7A" w:rsidRDefault="0092582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00C7A">
        <w:rPr>
          <w:rFonts w:ascii="Times New Roman" w:hAnsi="Times New Roman" w:cs="Times New Roman"/>
          <w:sz w:val="24"/>
          <w:szCs w:val="24"/>
        </w:rPr>
        <w:t>Результативность выражается  в активизации познавательной деятельности каждого учащегося и  в повышении интереса к биологии.</w:t>
      </w:r>
    </w:p>
    <w:p w:rsidR="00925828" w:rsidRDefault="00925828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00C7A">
        <w:rPr>
          <w:rFonts w:ascii="Times New Roman" w:hAnsi="Times New Roman" w:cs="Times New Roman"/>
          <w:sz w:val="24"/>
          <w:szCs w:val="24"/>
        </w:rPr>
        <w:t>Ежедневная систематическая работа учителя биологии, ежедневное погружение ученика в мир живого помогает  овладеть главными биологическими  компетенциями, достойно подготовиться и сдать экзамен,  стать настоящими гражданином своей страны.</w:t>
      </w:r>
    </w:p>
    <w:p w:rsidR="00A71FF0" w:rsidRPr="00A71FF0" w:rsidRDefault="00A71FF0" w:rsidP="00A71FF0">
      <w:pPr>
        <w:widowControl w:val="0"/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spacing w:val="1"/>
          <w:sz w:val="24"/>
          <w:szCs w:val="24"/>
          <w:lang w:eastAsia="ru-RU"/>
        </w:rPr>
      </w:pPr>
      <w:r w:rsidRPr="00A71FF0">
        <w:rPr>
          <w:rFonts w:ascii="Times New Roman" w:eastAsia="Times New Roman" w:hAnsi="Times New Roman" w:cs="Times New Roman"/>
          <w:spacing w:val="1"/>
          <w:sz w:val="24"/>
          <w:szCs w:val="24"/>
          <w:lang w:eastAsia="ru-RU"/>
        </w:rPr>
        <w:t>Презентация методической разработки осуществлялась на семинарах, конференциях  муниципального, всероссийского, международного уровня.</w:t>
      </w:r>
    </w:p>
    <w:p w:rsidR="00A71FF0" w:rsidRDefault="00A71FF0" w:rsidP="00A71FF0">
      <w:pPr>
        <w:widowControl w:val="0"/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proofErr w:type="gramStart"/>
      <w:r w:rsidRPr="00A71FF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Имеются положительные оценки разработки экспертным сообществом, в том числе высокие результаты участия в конкурсах, на которые представлялась разработка (благодарственное письмо АНО «Научно-образовательный центр педагогических </w:t>
      </w:r>
      <w:r w:rsidRPr="00A71FF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проектов», г. Москва; благодарственное письмо от редакции Всероссийского издания СМИ «ПЕДРАЗВИТИЕ» за активное участие в работе издания, а также за личный вклад по внедрению информационно – коммуникационных технологий (ИКТ) в образовательный процесс)</w:t>
      </w:r>
      <w:proofErr w:type="gramEnd"/>
    </w:p>
    <w:p w:rsidR="00A71FF0" w:rsidRDefault="00A71FF0" w:rsidP="00A71FF0">
      <w:pPr>
        <w:widowControl w:val="0"/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1FF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Рецензия </w:t>
      </w:r>
      <w:r w:rsidRPr="00A71F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методические рекомендации Слепушкиной Марины Александровны,</w:t>
      </w:r>
      <w:r w:rsidRPr="00A71F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учителя биологии МОБУ «</w:t>
      </w:r>
      <w:proofErr w:type="spellStart"/>
      <w:r w:rsidRPr="00A71F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Саракташская</w:t>
      </w:r>
      <w:proofErr w:type="spellEnd"/>
      <w:r w:rsidRPr="00A71F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СОШ №1»,</w:t>
      </w:r>
      <w:r w:rsidRPr="00A71F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«Организация подготовки </w:t>
      </w:r>
      <w:proofErr w:type="gramStart"/>
      <w:r w:rsidRPr="00A71F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обучающихся</w:t>
      </w:r>
      <w:proofErr w:type="gramEnd"/>
      <w:r w:rsidRPr="00A71F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 государственной итоговой аттестации по биологии (ОГЭ)», полученная от методиста РМК,  </w:t>
      </w:r>
      <w:r w:rsidRPr="00A71FF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заслужила высокой оценки</w:t>
      </w:r>
      <w:r w:rsidRPr="00A71FF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(соответствуют критериям актуальности, новизны, практической применимости).        Разработка может быть рекомендована к использованию учителями биологии, руководителями ШМО, молодыми специалистами, а также к публикации в региональных сборниках педагогического опыта и к участию в конкурсе профессионального мастерства «Методическая копилка».</w:t>
      </w:r>
    </w:p>
    <w:p w:rsidR="00907A2A" w:rsidRDefault="00A71FF0" w:rsidP="00A71FF0">
      <w:pPr>
        <w:widowControl w:val="0"/>
        <w:shd w:val="clear" w:color="auto" w:fill="FFFFFF"/>
        <w:spacing w:after="0" w:line="240" w:lineRule="auto"/>
        <w:ind w:firstLine="851"/>
        <w:jc w:val="both"/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Информация о методической разработке размещена на сайтах МКУ</w:t>
      </w:r>
      <w:r w:rsidRPr="00A71FF0"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РОО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Саракташского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района Оренбургской области </w:t>
      </w:r>
      <w:hyperlink r:id="rId8" w:history="1">
        <w:r w:rsidRPr="00A71FF0">
          <w:rPr>
            <w:color w:val="0000FF"/>
            <w:u w:val="single"/>
          </w:rPr>
          <w:t xml:space="preserve">Методические рекомендации по подготовке к ОГЭ по биологии. Автор Слепушкина М.А. учитель биологии МОБУ СОШ №1 / Районный отдел образования администрации </w:t>
        </w:r>
        <w:proofErr w:type="spellStart"/>
        <w:r w:rsidRPr="00A71FF0">
          <w:rPr>
            <w:color w:val="0000FF"/>
            <w:u w:val="single"/>
          </w:rPr>
          <w:t>Саракташского</w:t>
        </w:r>
        <w:proofErr w:type="spellEnd"/>
        <w:r w:rsidRPr="00A71FF0">
          <w:rPr>
            <w:color w:val="0000FF"/>
            <w:u w:val="single"/>
          </w:rPr>
          <w:t xml:space="preserve"> района Оренбургской области</w:t>
        </w:r>
      </w:hyperlink>
      <w:r w:rsidR="00907A2A">
        <w:t xml:space="preserve">. </w:t>
      </w:r>
    </w:p>
    <w:p w:rsidR="00A71FF0" w:rsidRPr="00A71FF0" w:rsidRDefault="00907A2A" w:rsidP="00907A2A">
      <w:pPr>
        <w:widowControl w:val="0"/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E29A9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Pr="00EE29A9">
        <w:rPr>
          <w:rFonts w:ascii="Times New Roman" w:hAnsi="Times New Roman" w:cs="Times New Roman"/>
          <w:sz w:val="24"/>
          <w:szCs w:val="24"/>
        </w:rPr>
        <w:t>Образовательном</w:t>
      </w:r>
      <w:proofErr w:type="gramEnd"/>
      <w:r w:rsidRPr="00EE29A9">
        <w:rPr>
          <w:rFonts w:ascii="Times New Roman" w:hAnsi="Times New Roman" w:cs="Times New Roman"/>
          <w:sz w:val="24"/>
          <w:szCs w:val="24"/>
        </w:rPr>
        <w:t xml:space="preserve"> СМИ «Педагогическая академия современного образования»</w:t>
      </w:r>
      <w:r>
        <w:t xml:space="preserve"> </w:t>
      </w:r>
      <w:hyperlink r:id="rId9" w:history="1">
        <w:r w:rsidRPr="00907A2A">
          <w:rPr>
            <w:color w:val="0000FF"/>
            <w:u w:val="single"/>
          </w:rPr>
          <w:t>Методические рекомендации «Организация подготовки обучающихся к государственной итоговой аттестации по биологии (ОГЭ)» - Педагогическая академия современного образования</w:t>
        </w:r>
      </w:hyperlink>
    </w:p>
    <w:p w:rsidR="00A71FF0" w:rsidRDefault="00907A2A" w:rsidP="00A71FF0">
      <w:pPr>
        <w:widowControl w:val="0"/>
        <w:spacing w:after="0" w:line="240" w:lineRule="auto"/>
        <w:ind w:firstLine="851"/>
        <w:jc w:val="both"/>
        <w:outlineLvl w:val="0"/>
      </w:pPr>
      <w:r w:rsidRPr="00F31549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Pr="00F31549">
        <w:rPr>
          <w:rFonts w:ascii="Times New Roman" w:hAnsi="Times New Roman" w:cs="Times New Roman"/>
          <w:sz w:val="24"/>
          <w:szCs w:val="24"/>
        </w:rPr>
        <w:t>Образовательном</w:t>
      </w:r>
      <w:proofErr w:type="gramEnd"/>
      <w:r w:rsidRPr="00F31549">
        <w:rPr>
          <w:rFonts w:ascii="Times New Roman" w:hAnsi="Times New Roman" w:cs="Times New Roman"/>
          <w:sz w:val="24"/>
          <w:szCs w:val="24"/>
        </w:rPr>
        <w:t xml:space="preserve"> СМИ «</w:t>
      </w:r>
      <w:proofErr w:type="spellStart"/>
      <w:r w:rsidRPr="00F31549">
        <w:rPr>
          <w:rFonts w:ascii="Times New Roman" w:hAnsi="Times New Roman" w:cs="Times New Roman"/>
          <w:sz w:val="24"/>
          <w:szCs w:val="24"/>
        </w:rPr>
        <w:t>Педразвитие</w:t>
      </w:r>
      <w:proofErr w:type="spellEnd"/>
      <w:r w:rsidRPr="00F31549">
        <w:rPr>
          <w:rFonts w:ascii="Times New Roman" w:hAnsi="Times New Roman" w:cs="Times New Roman"/>
          <w:sz w:val="24"/>
          <w:szCs w:val="24"/>
        </w:rPr>
        <w:t>»</w:t>
      </w:r>
      <w:r w:rsidRPr="00907A2A">
        <w:t xml:space="preserve"> </w:t>
      </w:r>
      <w:hyperlink r:id="rId10" w:history="1">
        <w:proofErr w:type="spellStart"/>
        <w:r w:rsidRPr="00907A2A">
          <w:rPr>
            <w:color w:val="0000FF"/>
            <w:u w:val="single"/>
          </w:rPr>
          <w:t>Педразвитие</w:t>
        </w:r>
        <w:proofErr w:type="spellEnd"/>
        <w:r w:rsidRPr="00907A2A">
          <w:rPr>
            <w:color w:val="0000FF"/>
            <w:u w:val="single"/>
          </w:rPr>
          <w:t xml:space="preserve"> | Организация подготовки обучающихся к государственной итоговой аттестации по биологии (ОГЭ)</w:t>
        </w:r>
      </w:hyperlink>
    </w:p>
    <w:p w:rsidR="00907A2A" w:rsidRDefault="00907A2A" w:rsidP="00A71FF0">
      <w:pPr>
        <w:widowControl w:val="0"/>
        <w:spacing w:after="0" w:line="240" w:lineRule="auto"/>
        <w:ind w:firstLine="851"/>
        <w:jc w:val="both"/>
        <w:outlineLvl w:val="0"/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907A2A">
        <w:rPr>
          <w:rFonts w:ascii="Times New Roman" w:eastAsia="Times New Roman" w:hAnsi="Times New Roman" w:cs="Times New Roman"/>
          <w:sz w:val="24"/>
          <w:szCs w:val="24"/>
        </w:rPr>
        <w:t xml:space="preserve">а образовательной онлайн - платформе </w:t>
      </w:r>
      <w:proofErr w:type="spellStart"/>
      <w:r w:rsidRPr="00907A2A">
        <w:rPr>
          <w:rFonts w:ascii="Times New Roman" w:eastAsia="Times New Roman" w:hAnsi="Times New Roman" w:cs="Times New Roman"/>
          <w:sz w:val="24"/>
          <w:szCs w:val="24"/>
        </w:rPr>
        <w:t>Инфоурок</w:t>
      </w:r>
      <w:proofErr w:type="spellEnd"/>
      <w:r w:rsidRPr="00907A2A">
        <w:t xml:space="preserve"> </w:t>
      </w:r>
      <w:hyperlink r:id="rId11" w:history="1">
        <w:r w:rsidRPr="00907A2A">
          <w:rPr>
            <w:color w:val="0000FF"/>
            <w:u w:val="single"/>
          </w:rPr>
          <w:t xml:space="preserve">МЕТОДИЧЕСКИЕ РЕКОМЕНДАЦИИ Организация подготовки </w:t>
        </w:r>
        <w:proofErr w:type="gramStart"/>
        <w:r w:rsidRPr="00907A2A">
          <w:rPr>
            <w:color w:val="0000FF"/>
            <w:u w:val="single"/>
          </w:rPr>
          <w:t>обучающихся</w:t>
        </w:r>
        <w:proofErr w:type="gramEnd"/>
        <w:r w:rsidRPr="00907A2A">
          <w:rPr>
            <w:color w:val="0000FF"/>
            <w:u w:val="single"/>
          </w:rPr>
          <w:t xml:space="preserve"> к государственной итоговой аттестации по биологии (ОГЭ): методические материалы на </w:t>
        </w:r>
        <w:proofErr w:type="spellStart"/>
        <w:r w:rsidRPr="00907A2A">
          <w:rPr>
            <w:color w:val="0000FF"/>
            <w:u w:val="single"/>
          </w:rPr>
          <w:t>Инфоурок</w:t>
        </w:r>
        <w:proofErr w:type="spellEnd"/>
      </w:hyperlink>
    </w:p>
    <w:p w:rsidR="00F31549" w:rsidRDefault="00907A2A" w:rsidP="001902F1">
      <w:pPr>
        <w:widowControl w:val="0"/>
        <w:spacing w:after="0" w:line="240" w:lineRule="auto"/>
        <w:ind w:firstLine="851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907A2A">
        <w:rPr>
          <w:rFonts w:ascii="Times New Roman" w:hAnsi="Times New Roman" w:cs="Times New Roman"/>
          <w:sz w:val="24"/>
          <w:szCs w:val="24"/>
        </w:rPr>
        <w:t xml:space="preserve">На персональном сайте </w:t>
      </w:r>
      <w:r w:rsidRPr="00F31549">
        <w:rPr>
          <w:rFonts w:ascii="Times New Roman" w:hAnsi="Times New Roman" w:cs="Times New Roman"/>
          <w:sz w:val="24"/>
          <w:szCs w:val="24"/>
          <w:highlight w:val="yellow"/>
        </w:rPr>
        <w:t>Слепушкиной Марины Александровны</w:t>
      </w:r>
    </w:p>
    <w:p w:rsidR="00907A2A" w:rsidRDefault="00F31549" w:rsidP="001902F1">
      <w:pPr>
        <w:widowControl w:val="0"/>
        <w:spacing w:after="0" w:line="240" w:lineRule="auto"/>
        <w:ind w:firstLine="851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авт</w:t>
      </w:r>
      <w:r w:rsidR="001902F1">
        <w:rPr>
          <w:rFonts w:ascii="Times New Roman" w:hAnsi="Times New Roman" w:cs="Times New Roman"/>
          <w:sz w:val="24"/>
          <w:szCs w:val="24"/>
        </w:rPr>
        <w:t>орские материалы Слепушкиной М.</w:t>
      </w:r>
      <w:r>
        <w:rPr>
          <w:rFonts w:ascii="Times New Roman" w:hAnsi="Times New Roman" w:cs="Times New Roman"/>
          <w:sz w:val="24"/>
          <w:szCs w:val="24"/>
        </w:rPr>
        <w:t>А. получили высокую оценку среди коллег, активно использующие ее отдельные элементы</w:t>
      </w:r>
    </w:p>
    <w:p w:rsidR="00EE29A9" w:rsidRPr="00A71FF0" w:rsidRDefault="00EE29A9" w:rsidP="00A71FF0">
      <w:pPr>
        <w:widowControl w:val="0"/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spacing w:val="1"/>
          <w:sz w:val="24"/>
          <w:szCs w:val="24"/>
          <w:lang w:eastAsia="ru-RU"/>
        </w:rPr>
      </w:pPr>
    </w:p>
    <w:p w:rsidR="007C762E" w:rsidRPr="00E00C7A" w:rsidRDefault="007C762E" w:rsidP="00FD49B8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925828" w:rsidRPr="00E00C7A" w:rsidRDefault="00925828" w:rsidP="00FD49B8">
      <w:pPr>
        <w:spacing w:after="0"/>
        <w:ind w:firstLine="851"/>
        <w:jc w:val="center"/>
        <w:rPr>
          <w:rStyle w:val="a3"/>
          <w:rFonts w:ascii="Times New Roman" w:hAnsi="Times New Roman" w:cs="Times New Roman"/>
          <w:sz w:val="24"/>
          <w:szCs w:val="24"/>
        </w:rPr>
      </w:pPr>
      <w:r w:rsidRPr="00E00C7A">
        <w:rPr>
          <w:rFonts w:ascii="Times New Roman" w:hAnsi="Times New Roman" w:cs="Times New Roman"/>
          <w:b/>
          <w:sz w:val="24"/>
          <w:szCs w:val="24"/>
        </w:rPr>
        <w:t xml:space="preserve">О продуктивности представленной системы работы учителя биологии Слепушкиной М.А. по теме </w:t>
      </w:r>
      <w:r w:rsidRPr="00E00C7A">
        <w:rPr>
          <w:rStyle w:val="a3"/>
          <w:rFonts w:ascii="Times New Roman" w:hAnsi="Times New Roman" w:cs="Times New Roman"/>
          <w:b w:val="0"/>
          <w:sz w:val="24"/>
          <w:szCs w:val="24"/>
        </w:rPr>
        <w:t>«</w:t>
      </w:r>
      <w:r w:rsidRPr="00E00C7A">
        <w:rPr>
          <w:rStyle w:val="a3"/>
          <w:rFonts w:ascii="Times New Roman" w:hAnsi="Times New Roman" w:cs="Times New Roman"/>
          <w:sz w:val="24"/>
          <w:szCs w:val="24"/>
        </w:rPr>
        <w:t xml:space="preserve">Организация подготовки </w:t>
      </w:r>
      <w:proofErr w:type="gramStart"/>
      <w:r w:rsidRPr="00E00C7A">
        <w:rPr>
          <w:rStyle w:val="a3"/>
          <w:rFonts w:ascii="Times New Roman" w:hAnsi="Times New Roman" w:cs="Times New Roman"/>
          <w:sz w:val="24"/>
          <w:szCs w:val="24"/>
        </w:rPr>
        <w:t>обучающихся</w:t>
      </w:r>
      <w:proofErr w:type="gramEnd"/>
      <w:r w:rsidRPr="00E00C7A">
        <w:rPr>
          <w:rStyle w:val="a3"/>
          <w:rFonts w:ascii="Times New Roman" w:hAnsi="Times New Roman" w:cs="Times New Roman"/>
          <w:sz w:val="24"/>
          <w:szCs w:val="24"/>
        </w:rPr>
        <w:t xml:space="preserve"> к государственной итоговой аттестации по биологии (ОГЭ)»</w:t>
      </w:r>
    </w:p>
    <w:p w:rsidR="00E0202A" w:rsidRPr="00E44408" w:rsidRDefault="00E0202A" w:rsidP="00FD49B8">
      <w:pPr>
        <w:ind w:firstLine="851"/>
        <w:jc w:val="center"/>
        <w:rPr>
          <w:rStyle w:val="a3"/>
          <w:rFonts w:ascii="Times New Roman" w:hAnsi="Times New Roman" w:cs="Times New Roman"/>
        </w:rPr>
      </w:pPr>
      <w:r w:rsidRPr="00E44408">
        <w:rPr>
          <w:rStyle w:val="a3"/>
          <w:rFonts w:ascii="Times New Roman" w:hAnsi="Times New Roman" w:cs="Times New Roman"/>
        </w:rPr>
        <w:t>Результативность ОГЭ: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2126"/>
        <w:gridCol w:w="2126"/>
        <w:gridCol w:w="2126"/>
      </w:tblGrid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Критерии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408">
              <w:rPr>
                <w:rFonts w:ascii="Times New Roman" w:hAnsi="Times New Roman" w:cs="Times New Roman"/>
                <w:sz w:val="24"/>
                <w:szCs w:val="24"/>
              </w:rPr>
              <w:t>2022-2023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Fonts w:ascii="Times New Roman" w:hAnsi="Times New Roman" w:cs="Times New Roman"/>
                <w:sz w:val="24"/>
                <w:szCs w:val="24"/>
              </w:rPr>
              <w:t>2023-2024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Fonts w:ascii="Times New Roman" w:hAnsi="Times New Roman" w:cs="Times New Roman"/>
                <w:sz w:val="24"/>
                <w:szCs w:val="24"/>
              </w:rPr>
              <w:t>2024-2025</w:t>
            </w:r>
          </w:p>
        </w:tc>
      </w:tr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Наименьший первичный балл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27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41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-</w:t>
            </w:r>
          </w:p>
        </w:tc>
      </w:tr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Наибольший первичный балл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42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45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-</w:t>
            </w:r>
          </w:p>
        </w:tc>
      </w:tr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Средний балл по ОО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38,8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42,5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-</w:t>
            </w:r>
          </w:p>
        </w:tc>
      </w:tr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Средний балл по району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27,1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27,1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-</w:t>
            </w:r>
          </w:p>
        </w:tc>
      </w:tr>
    </w:tbl>
    <w:p w:rsidR="00E0202A" w:rsidRPr="00E44408" w:rsidRDefault="00E0202A" w:rsidP="00FD49B8">
      <w:pPr>
        <w:ind w:firstLine="851"/>
        <w:jc w:val="center"/>
        <w:rPr>
          <w:rStyle w:val="a3"/>
          <w:rFonts w:ascii="Times New Roman" w:hAnsi="Times New Roman" w:cs="Times New Roman"/>
          <w:b w:val="0"/>
          <w:bCs w:val="0"/>
        </w:rPr>
      </w:pPr>
    </w:p>
    <w:p w:rsidR="000120F7" w:rsidRPr="00E44408" w:rsidRDefault="000120F7" w:rsidP="00FD49B8">
      <w:pPr>
        <w:ind w:firstLine="851"/>
        <w:jc w:val="center"/>
        <w:rPr>
          <w:rStyle w:val="a3"/>
          <w:rFonts w:ascii="Times New Roman" w:hAnsi="Times New Roman" w:cs="Times New Roman"/>
        </w:rPr>
      </w:pPr>
      <w:r w:rsidRPr="00E44408">
        <w:rPr>
          <w:rStyle w:val="a3"/>
          <w:rFonts w:ascii="Times New Roman" w:hAnsi="Times New Roman" w:cs="Times New Roman"/>
        </w:rPr>
        <w:t>Результативно</w:t>
      </w:r>
      <w:bookmarkStart w:id="0" w:name="_GoBack"/>
      <w:bookmarkEnd w:id="0"/>
      <w:r w:rsidRPr="00E44408">
        <w:rPr>
          <w:rStyle w:val="a3"/>
          <w:rFonts w:ascii="Times New Roman" w:hAnsi="Times New Roman" w:cs="Times New Roman"/>
        </w:rPr>
        <w:t>сть ЕГЭ: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2126"/>
        <w:gridCol w:w="2126"/>
        <w:gridCol w:w="2126"/>
      </w:tblGrid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Критерии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408">
              <w:rPr>
                <w:rFonts w:ascii="Times New Roman" w:hAnsi="Times New Roman" w:cs="Times New Roman"/>
                <w:sz w:val="24"/>
                <w:szCs w:val="24"/>
              </w:rPr>
              <w:t>2022-2023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Fonts w:ascii="Times New Roman" w:hAnsi="Times New Roman" w:cs="Times New Roman"/>
                <w:sz w:val="24"/>
                <w:szCs w:val="24"/>
              </w:rPr>
              <w:t>2023-2024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Fonts w:ascii="Times New Roman" w:hAnsi="Times New Roman" w:cs="Times New Roman"/>
                <w:sz w:val="24"/>
                <w:szCs w:val="24"/>
              </w:rPr>
              <w:t>2024-2025</w:t>
            </w:r>
          </w:p>
        </w:tc>
      </w:tr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 xml:space="preserve">Кол-во </w:t>
            </w:r>
            <w:proofErr w:type="gramStart"/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сдающих</w:t>
            </w:r>
            <w:proofErr w:type="gramEnd"/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40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4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40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Наименьший тестовый балл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54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55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56</w:t>
            </w:r>
          </w:p>
        </w:tc>
      </w:tr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 xml:space="preserve">Наибольший </w:t>
            </w: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lastRenderedPageBreak/>
              <w:t>тестовый балл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lastRenderedPageBreak/>
              <w:t>91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88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 xml:space="preserve">93 (2 </w:t>
            </w: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lastRenderedPageBreak/>
              <w:t>человека)</w:t>
            </w:r>
          </w:p>
        </w:tc>
      </w:tr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lastRenderedPageBreak/>
              <w:t>Средний балл по ОО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73,3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74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72,9</w:t>
            </w:r>
          </w:p>
        </w:tc>
      </w:tr>
      <w:tr w:rsidR="00E44408" w:rsidRPr="00E44408" w:rsidTr="001902F1">
        <w:trPr>
          <w:jc w:val="center"/>
        </w:trPr>
        <w:tc>
          <w:tcPr>
            <w:tcW w:w="2802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Средний балл по району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71,1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70,7</w:t>
            </w:r>
          </w:p>
        </w:tc>
        <w:tc>
          <w:tcPr>
            <w:tcW w:w="2126" w:type="dxa"/>
          </w:tcPr>
          <w:p w:rsidR="00E44408" w:rsidRPr="00E44408" w:rsidRDefault="00E44408" w:rsidP="00FD49B8">
            <w:pPr>
              <w:ind w:firstLine="851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</w:rPr>
            </w:pPr>
            <w:r w:rsidRPr="00E44408">
              <w:rPr>
                <w:rStyle w:val="a3"/>
                <w:rFonts w:ascii="Times New Roman" w:hAnsi="Times New Roman" w:cs="Times New Roman"/>
                <w:b w:val="0"/>
                <w:bCs w:val="0"/>
              </w:rPr>
              <w:t>64,6</w:t>
            </w:r>
          </w:p>
        </w:tc>
      </w:tr>
    </w:tbl>
    <w:p w:rsidR="000120F7" w:rsidRPr="00BE0A60" w:rsidRDefault="00AB3B2B" w:rsidP="00FD49B8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3B2B">
        <w:rPr>
          <w:rFonts w:ascii="Times New Roman" w:hAnsi="Times New Roman" w:cs="Times New Roman"/>
          <w:sz w:val="24"/>
          <w:szCs w:val="24"/>
        </w:rPr>
        <w:t>Согласно</w:t>
      </w:r>
      <w:r w:rsidR="00BE0A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E0A60">
        <w:rPr>
          <w:rFonts w:ascii="Times New Roman" w:hAnsi="Times New Roman" w:cs="Times New Roman"/>
          <w:sz w:val="24"/>
          <w:szCs w:val="24"/>
        </w:rPr>
        <w:t xml:space="preserve">методическому </w:t>
      </w:r>
      <w:r w:rsidRPr="00AB3B2B">
        <w:rPr>
          <w:rFonts w:ascii="Times New Roman" w:hAnsi="Times New Roman" w:cs="Times New Roman"/>
          <w:sz w:val="24"/>
          <w:szCs w:val="24"/>
        </w:rPr>
        <w:t>анализу</w:t>
      </w:r>
      <w:proofErr w:type="gramEnd"/>
      <w:r w:rsidR="00BE0A60">
        <w:rPr>
          <w:rFonts w:ascii="Times New Roman" w:hAnsi="Times New Roman" w:cs="Times New Roman"/>
          <w:sz w:val="24"/>
          <w:szCs w:val="24"/>
        </w:rPr>
        <w:t>,</w:t>
      </w:r>
      <w:r w:rsidRPr="00AB3B2B">
        <w:rPr>
          <w:rFonts w:ascii="Times New Roman" w:hAnsi="Times New Roman" w:cs="Times New Roman"/>
          <w:sz w:val="24"/>
          <w:szCs w:val="24"/>
        </w:rPr>
        <w:t xml:space="preserve"> Регионального центра мониторинга системы образования Оренбургской области</w:t>
      </w:r>
      <w:r w:rsidR="00BE0A60">
        <w:rPr>
          <w:rFonts w:ascii="Times New Roman" w:hAnsi="Times New Roman" w:cs="Times New Roman"/>
          <w:sz w:val="24"/>
          <w:szCs w:val="24"/>
        </w:rPr>
        <w:t>,</w:t>
      </w:r>
      <w:r w:rsidRPr="00AB3B2B">
        <w:rPr>
          <w:rFonts w:ascii="Times New Roman" w:hAnsi="Times New Roman" w:cs="Times New Roman"/>
          <w:sz w:val="24"/>
          <w:szCs w:val="24"/>
        </w:rPr>
        <w:t xml:space="preserve"> </w:t>
      </w:r>
      <w:r w:rsidRPr="00D05912">
        <w:rPr>
          <w:rFonts w:ascii="Times New Roman" w:eastAsia="Calibri" w:hAnsi="Times New Roman" w:cs="Times New Roman"/>
          <w:sz w:val="24"/>
          <w:szCs w:val="24"/>
        </w:rPr>
        <w:t>МОБУ «</w:t>
      </w:r>
      <w:proofErr w:type="spellStart"/>
      <w:r w:rsidRPr="00D05912">
        <w:rPr>
          <w:rFonts w:ascii="Times New Roman" w:eastAsia="Calibri" w:hAnsi="Times New Roman" w:cs="Times New Roman"/>
          <w:sz w:val="24"/>
          <w:szCs w:val="24"/>
        </w:rPr>
        <w:t>Саракташская</w:t>
      </w:r>
      <w:proofErr w:type="spellEnd"/>
      <w:r w:rsidRPr="00D05912">
        <w:rPr>
          <w:rFonts w:ascii="Times New Roman" w:eastAsia="Calibri" w:hAnsi="Times New Roman" w:cs="Times New Roman"/>
          <w:sz w:val="24"/>
          <w:szCs w:val="24"/>
        </w:rPr>
        <w:t xml:space="preserve"> средняя общеобразовательная школа № 1 имени 70-летия Победы в Великой Отечественной войне»</w:t>
      </w:r>
      <w:r w:rsidRPr="00AB3B2B">
        <w:rPr>
          <w:rFonts w:ascii="Times New Roman" w:eastAsia="Calibri" w:hAnsi="Times New Roman" w:cs="Times New Roman"/>
          <w:sz w:val="24"/>
          <w:szCs w:val="24"/>
        </w:rPr>
        <w:t xml:space="preserve"> (учитель биологии Слепушкина М.А.)  вошла в </w:t>
      </w:r>
      <w:r w:rsidRPr="00AB3B2B">
        <w:rPr>
          <w:rFonts w:ascii="Times New Roman" w:eastAsia="SimSun" w:hAnsi="Times New Roman" w:cs="Times New Roman"/>
          <w:sz w:val="24"/>
          <w:szCs w:val="24"/>
          <w:lang w:eastAsia="ru-RU"/>
        </w:rPr>
        <w:t>п</w:t>
      </w:r>
      <w:proofErr w:type="spellStart"/>
      <w:r w:rsidRPr="00D05912">
        <w:rPr>
          <w:rFonts w:ascii="Times New Roman" w:eastAsia="SimSun" w:hAnsi="Times New Roman" w:cs="Times New Roman"/>
          <w:sz w:val="24"/>
          <w:szCs w:val="24"/>
          <w:lang w:val="x-none" w:eastAsia="ru-RU"/>
        </w:rPr>
        <w:t>еречень</w:t>
      </w:r>
      <w:proofErr w:type="spellEnd"/>
      <w:r w:rsidRPr="00D05912">
        <w:rPr>
          <w:rFonts w:ascii="Times New Roman" w:eastAsia="SimSun" w:hAnsi="Times New Roman" w:cs="Times New Roman"/>
          <w:sz w:val="24"/>
          <w:szCs w:val="24"/>
          <w:lang w:val="x-none" w:eastAsia="ru-RU"/>
        </w:rPr>
        <w:t xml:space="preserve"> ОО, продемонстрировавших наиболее высокие результаты ЕГЭ по предмету</w:t>
      </w:r>
      <w:r w:rsidRPr="00AB3B2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2024-2025 </w:t>
      </w:r>
      <w:proofErr w:type="spellStart"/>
      <w:r w:rsidRPr="00AB3B2B">
        <w:rPr>
          <w:rFonts w:ascii="Times New Roman" w:eastAsia="SimSun" w:hAnsi="Times New Roman" w:cs="Times New Roman"/>
          <w:sz w:val="24"/>
          <w:szCs w:val="24"/>
          <w:lang w:eastAsia="ru-RU"/>
        </w:rPr>
        <w:t>уч.г</w:t>
      </w:r>
      <w:proofErr w:type="spellEnd"/>
      <w:r w:rsidRPr="00AB3B2B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  <w:r w:rsidR="00BE0A60" w:rsidRPr="00BE0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2" w:history="1">
        <w:r w:rsidR="00BE0A60" w:rsidRPr="00BE0A6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https://rcro56.orb.ru/activity/56157/</w:t>
        </w:r>
      </w:hyperlink>
      <w:r w:rsidR="00BE0A60">
        <w:rPr>
          <w:rFonts w:ascii="Times New Roman" w:eastAsia="Times New Roman" w:hAnsi="Times New Roman" w:cs="Times New Roman"/>
          <w:sz w:val="28"/>
          <w:szCs w:val="28"/>
          <w:lang w:eastAsia="ru-RU"/>
        </w:rPr>
        <w:t>(ГИА-11)</w:t>
      </w:r>
    </w:p>
    <w:p w:rsidR="00F31549" w:rsidRDefault="00E00C7A" w:rsidP="00F3154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C762E">
        <w:rPr>
          <w:rFonts w:ascii="Times New Roman" w:hAnsi="Times New Roman" w:cs="Times New Roman"/>
          <w:sz w:val="24"/>
          <w:szCs w:val="24"/>
        </w:rPr>
        <w:t xml:space="preserve">Слепушкина Марина Александровна активно сотрудничает с педагогами районного методического объединения учителей химии биологии, транслирует свой опыт на </w:t>
      </w:r>
      <w:proofErr w:type="spellStart"/>
      <w:r w:rsidRPr="007C762E">
        <w:rPr>
          <w:rFonts w:ascii="Times New Roman" w:hAnsi="Times New Roman" w:cs="Times New Roman"/>
          <w:sz w:val="24"/>
          <w:szCs w:val="24"/>
        </w:rPr>
        <w:t>заседениях</w:t>
      </w:r>
      <w:proofErr w:type="spellEnd"/>
      <w:r w:rsidRPr="007C762E">
        <w:rPr>
          <w:rFonts w:ascii="Times New Roman" w:hAnsi="Times New Roman" w:cs="Times New Roman"/>
          <w:sz w:val="24"/>
          <w:szCs w:val="24"/>
        </w:rPr>
        <w:t xml:space="preserve"> РМО, выступая по теме методической разработки и проводя открытые уроки для коллег. Совместная деятельность с коллегами положительно сказывается на результатах обучения и на итоговой аттестации ОГЭ и ЕГЭ. Педагоги района ознакомлены с системой работы и используют её элементы в своей деятельности. Методическая разработка апробирована в  МОБУ СОШ №1, </w:t>
      </w:r>
      <w:proofErr w:type="spellStart"/>
      <w:r w:rsidRPr="007C762E">
        <w:rPr>
          <w:rFonts w:ascii="Times New Roman" w:hAnsi="Times New Roman" w:cs="Times New Roman"/>
          <w:sz w:val="24"/>
          <w:szCs w:val="24"/>
        </w:rPr>
        <w:t>Саракташской</w:t>
      </w:r>
      <w:proofErr w:type="spellEnd"/>
      <w:r w:rsidRPr="007C762E">
        <w:rPr>
          <w:rFonts w:ascii="Times New Roman" w:hAnsi="Times New Roman" w:cs="Times New Roman"/>
          <w:sz w:val="24"/>
          <w:szCs w:val="24"/>
        </w:rPr>
        <w:t xml:space="preserve"> СОШ №3, Черкасской СОШ,  где была оценена её практическая значимость для учителей биологии. Результатом использования элементов системы  Слепушкиной М.А. на уроках биологии стало решение проблемы вовлечения в учебную деятельность каждого ученика, как высокомотивированного, так и слабомотивированного. Ребята чувствуют свою значимость на уроке, им легче, интереснее осваивать новое в процессе своей активной деятельности, выдвигая предположения и разрешая их в игровой форме. Описанная система работы по организации и подготовке к ОГЭ является тем практическим материалом, который необходим особенно начинающему педагогу.  </w:t>
      </w:r>
    </w:p>
    <w:p w:rsidR="00E00C7A" w:rsidRPr="007C762E" w:rsidRDefault="00E00C7A" w:rsidP="00F3154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C762E">
        <w:rPr>
          <w:rFonts w:ascii="Times New Roman" w:hAnsi="Times New Roman" w:cs="Times New Roman"/>
          <w:sz w:val="24"/>
          <w:szCs w:val="24"/>
        </w:rPr>
        <w:t xml:space="preserve">Педагоги </w:t>
      </w:r>
      <w:proofErr w:type="spellStart"/>
      <w:r w:rsidRPr="007C762E">
        <w:rPr>
          <w:rFonts w:ascii="Times New Roman" w:hAnsi="Times New Roman" w:cs="Times New Roman"/>
          <w:sz w:val="24"/>
          <w:szCs w:val="24"/>
        </w:rPr>
        <w:t>Саракташского</w:t>
      </w:r>
      <w:proofErr w:type="spellEnd"/>
      <w:r w:rsidRPr="007C762E">
        <w:rPr>
          <w:rFonts w:ascii="Times New Roman" w:hAnsi="Times New Roman" w:cs="Times New Roman"/>
          <w:sz w:val="24"/>
          <w:szCs w:val="24"/>
        </w:rPr>
        <w:t xml:space="preserve"> района высоко оценили значимость методической разработки Слепушкиной М.А и считают, что сборник методических рекомендаций призван помочь организовать совместную  деятельность учителя и учащихся  и добиться высоких результатов в обучении биологии.</w:t>
      </w:r>
    </w:p>
    <w:p w:rsidR="007C762E" w:rsidRPr="007C762E" w:rsidRDefault="00E00C7A" w:rsidP="00FD49B8">
      <w:pPr>
        <w:pStyle w:val="a4"/>
        <w:spacing w:before="0" w:beforeAutospacing="0" w:after="0" w:afterAutospacing="0"/>
        <w:ind w:firstLine="851"/>
        <w:jc w:val="both"/>
      </w:pPr>
      <w:r w:rsidRPr="007C762E">
        <w:t xml:space="preserve"> Обобщение опыта по данной теме было представлено на заседании педагогического совета в МОБУ СОШ №1 (</w:t>
      </w:r>
      <w:r w:rsidR="00D56644" w:rsidRPr="007C762E">
        <w:t xml:space="preserve">Протокол №7 от 02.04.2025) </w:t>
      </w:r>
      <w:r w:rsidRPr="007C762E">
        <w:t xml:space="preserve"> и районном семинаре учителей химии и биологии</w:t>
      </w:r>
      <w:r w:rsidR="00D56644" w:rsidRPr="007C762E">
        <w:t xml:space="preserve"> (Протокол №2, от 04.12.2025г)</w:t>
      </w:r>
      <w:r w:rsidR="007C762E" w:rsidRPr="007C762E">
        <w:t xml:space="preserve">. </w:t>
      </w:r>
    </w:p>
    <w:p w:rsidR="007C762E" w:rsidRPr="007C762E" w:rsidRDefault="007C762E" w:rsidP="00FD49B8">
      <w:pPr>
        <w:pStyle w:val="a4"/>
        <w:spacing w:before="0" w:beforeAutospacing="0" w:after="0" w:afterAutospacing="0"/>
        <w:ind w:firstLine="851"/>
        <w:jc w:val="both"/>
        <w:rPr>
          <w:rStyle w:val="citation-297"/>
        </w:rPr>
      </w:pPr>
      <w:r w:rsidRPr="007C762E">
        <w:rPr>
          <w:rStyle w:val="citation-297"/>
        </w:rPr>
        <w:t xml:space="preserve">Данные рекомендации предлагают комплексный подход, призванный решить обозначенные проблемы и помочь учителю выстроить работу в соответствии с современными требованиями. </w:t>
      </w:r>
    </w:p>
    <w:p w:rsidR="007C762E" w:rsidRPr="007C762E" w:rsidRDefault="007C762E" w:rsidP="00FD49B8">
      <w:pPr>
        <w:pStyle w:val="a4"/>
        <w:spacing w:before="0" w:beforeAutospacing="0" w:after="0" w:afterAutospacing="0"/>
        <w:ind w:firstLine="851"/>
        <w:jc w:val="both"/>
        <w:rPr>
          <w:rStyle w:val="citation-297"/>
        </w:rPr>
      </w:pPr>
      <w:r w:rsidRPr="007C762E">
        <w:rPr>
          <w:rStyle w:val="citation-297"/>
        </w:rPr>
        <w:t>Работа получила высокую оценку коллег.</w:t>
      </w:r>
    </w:p>
    <w:p w:rsidR="00BF2C98" w:rsidRDefault="00243323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1B6206" w:rsidRDefault="001B6206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B6206" w:rsidRPr="007C762E" w:rsidRDefault="001B6206" w:rsidP="00FD49B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 МОБУ СОШ  №1 ______________/Есипова В.А./</w:t>
      </w:r>
    </w:p>
    <w:sectPr w:rsidR="001B6206" w:rsidRPr="007C762E" w:rsidSect="00A07BBD">
      <w:footerReference w:type="default" r:id="rId13"/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1A75" w:rsidRDefault="00B51A75" w:rsidP="00021156">
      <w:pPr>
        <w:spacing w:after="0" w:line="240" w:lineRule="auto"/>
      </w:pPr>
      <w:r>
        <w:separator/>
      </w:r>
    </w:p>
  </w:endnote>
  <w:endnote w:type="continuationSeparator" w:id="0">
    <w:p w:rsidR="00B51A75" w:rsidRDefault="00B51A75" w:rsidP="00021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01117112"/>
      <w:docPartObj>
        <w:docPartGallery w:val="Page Numbers (Bottom of Page)"/>
        <w:docPartUnique/>
      </w:docPartObj>
    </w:sdtPr>
    <w:sdtEndPr/>
    <w:sdtContent>
      <w:p w:rsidR="00021156" w:rsidRDefault="0002115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02F1">
          <w:rPr>
            <w:noProof/>
          </w:rPr>
          <w:t>13</w:t>
        </w:r>
        <w:r>
          <w:fldChar w:fldCharType="end"/>
        </w:r>
      </w:p>
    </w:sdtContent>
  </w:sdt>
  <w:p w:rsidR="00021156" w:rsidRDefault="0002115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1A75" w:rsidRDefault="00B51A75" w:rsidP="00021156">
      <w:pPr>
        <w:spacing w:after="0" w:line="240" w:lineRule="auto"/>
      </w:pPr>
      <w:r>
        <w:separator/>
      </w:r>
    </w:p>
  </w:footnote>
  <w:footnote w:type="continuationSeparator" w:id="0">
    <w:p w:rsidR="00B51A75" w:rsidRDefault="00B51A75" w:rsidP="00021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D461C"/>
    <w:multiLevelType w:val="multilevel"/>
    <w:tmpl w:val="012D46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582D6E"/>
    <w:multiLevelType w:val="multilevel"/>
    <w:tmpl w:val="18582D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CE0A91"/>
    <w:multiLevelType w:val="multilevel"/>
    <w:tmpl w:val="1ECE0A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BC0500"/>
    <w:multiLevelType w:val="multilevel"/>
    <w:tmpl w:val="27BC050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9E72FFC"/>
    <w:multiLevelType w:val="multilevel"/>
    <w:tmpl w:val="29E72F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431A2A"/>
    <w:multiLevelType w:val="multilevel"/>
    <w:tmpl w:val="2D431A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F3D7152"/>
    <w:multiLevelType w:val="multilevel"/>
    <w:tmpl w:val="2F3D71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00E5102"/>
    <w:multiLevelType w:val="multilevel"/>
    <w:tmpl w:val="526681E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color w:val="FFFFFF"/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bCs/>
        <w:i w:val="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i w:val="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i w:val="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i w:val="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i w:val="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i w:val="0"/>
        <w:sz w:val="28"/>
      </w:rPr>
    </w:lvl>
  </w:abstractNum>
  <w:abstractNum w:abstractNumId="8">
    <w:nsid w:val="33BE4775"/>
    <w:multiLevelType w:val="multilevel"/>
    <w:tmpl w:val="33BE47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AA1B4A"/>
    <w:multiLevelType w:val="multilevel"/>
    <w:tmpl w:val="34AA1B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293C83"/>
    <w:multiLevelType w:val="multilevel"/>
    <w:tmpl w:val="52293C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9F16CB"/>
    <w:multiLevelType w:val="multilevel"/>
    <w:tmpl w:val="679F16C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F7950C5"/>
    <w:multiLevelType w:val="multilevel"/>
    <w:tmpl w:val="6F7950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113EE0"/>
    <w:multiLevelType w:val="multilevel"/>
    <w:tmpl w:val="72113E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8"/>
  </w:num>
  <w:num w:numId="4">
    <w:abstractNumId w:val="9"/>
  </w:num>
  <w:num w:numId="5">
    <w:abstractNumId w:val="11"/>
  </w:num>
  <w:num w:numId="6">
    <w:abstractNumId w:val="5"/>
  </w:num>
  <w:num w:numId="7">
    <w:abstractNumId w:val="2"/>
  </w:num>
  <w:num w:numId="8">
    <w:abstractNumId w:val="1"/>
  </w:num>
  <w:num w:numId="9">
    <w:abstractNumId w:val="10"/>
  </w:num>
  <w:num w:numId="10">
    <w:abstractNumId w:val="6"/>
  </w:num>
  <w:num w:numId="11">
    <w:abstractNumId w:val="12"/>
  </w:num>
  <w:num w:numId="12">
    <w:abstractNumId w:val="3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9E0"/>
    <w:rsid w:val="000120F7"/>
    <w:rsid w:val="00021156"/>
    <w:rsid w:val="001902F1"/>
    <w:rsid w:val="001B6206"/>
    <w:rsid w:val="001C6444"/>
    <w:rsid w:val="0021573B"/>
    <w:rsid w:val="00243323"/>
    <w:rsid w:val="00350E00"/>
    <w:rsid w:val="0038604C"/>
    <w:rsid w:val="003A35C6"/>
    <w:rsid w:val="004701A1"/>
    <w:rsid w:val="005C4A6D"/>
    <w:rsid w:val="005E4F84"/>
    <w:rsid w:val="006F0053"/>
    <w:rsid w:val="007C762E"/>
    <w:rsid w:val="007F6154"/>
    <w:rsid w:val="00870C75"/>
    <w:rsid w:val="008E026B"/>
    <w:rsid w:val="008F2B37"/>
    <w:rsid w:val="00907A2A"/>
    <w:rsid w:val="00925828"/>
    <w:rsid w:val="00A07BBD"/>
    <w:rsid w:val="00A71FF0"/>
    <w:rsid w:val="00AB3B2B"/>
    <w:rsid w:val="00AE42D6"/>
    <w:rsid w:val="00B51A75"/>
    <w:rsid w:val="00B57F1E"/>
    <w:rsid w:val="00BE0A60"/>
    <w:rsid w:val="00BF2C98"/>
    <w:rsid w:val="00C47B3A"/>
    <w:rsid w:val="00D56644"/>
    <w:rsid w:val="00DD3994"/>
    <w:rsid w:val="00E00C7A"/>
    <w:rsid w:val="00E0202A"/>
    <w:rsid w:val="00E3069B"/>
    <w:rsid w:val="00E44408"/>
    <w:rsid w:val="00EE08A8"/>
    <w:rsid w:val="00EE29A9"/>
    <w:rsid w:val="00F249E0"/>
    <w:rsid w:val="00F255D0"/>
    <w:rsid w:val="00F31549"/>
    <w:rsid w:val="00FD1CEF"/>
    <w:rsid w:val="00FD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EE08A8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49E0"/>
    <w:rPr>
      <w:b/>
      <w:bCs/>
    </w:rPr>
  </w:style>
  <w:style w:type="paragraph" w:styleId="a4">
    <w:name w:val="Normal (Web)"/>
    <w:basedOn w:val="a"/>
    <w:uiPriority w:val="99"/>
    <w:unhideWhenUsed/>
    <w:rsid w:val="00F24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96">
    <w:name w:val="citation-296"/>
    <w:basedOn w:val="a0"/>
    <w:rsid w:val="00F249E0"/>
  </w:style>
  <w:style w:type="character" w:customStyle="1" w:styleId="citation-295">
    <w:name w:val="citation-295"/>
    <w:basedOn w:val="a0"/>
    <w:rsid w:val="00F249E0"/>
  </w:style>
  <w:style w:type="character" w:customStyle="1" w:styleId="citation-294">
    <w:name w:val="citation-294"/>
    <w:basedOn w:val="a0"/>
    <w:rsid w:val="00F249E0"/>
  </w:style>
  <w:style w:type="paragraph" w:styleId="a5">
    <w:name w:val="List Paragraph"/>
    <w:basedOn w:val="a"/>
    <w:uiPriority w:val="99"/>
    <w:qFormat/>
    <w:rsid w:val="00F249E0"/>
    <w:pPr>
      <w:spacing w:after="0" w:line="240" w:lineRule="auto"/>
      <w:ind w:left="720"/>
      <w:contextualSpacing/>
      <w:jc w:val="center"/>
    </w:pPr>
    <w:rPr>
      <w:rFonts w:ascii="Times New Roman" w:eastAsia="Times New Roman" w:hAnsi="Times New Roman" w:cs="Times New Roman"/>
      <w:sz w:val="24"/>
    </w:rPr>
  </w:style>
  <w:style w:type="paragraph" w:styleId="a6">
    <w:name w:val="header"/>
    <w:basedOn w:val="a"/>
    <w:link w:val="a7"/>
    <w:uiPriority w:val="99"/>
    <w:unhideWhenUsed/>
    <w:rsid w:val="00021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21156"/>
  </w:style>
  <w:style w:type="paragraph" w:styleId="a8">
    <w:name w:val="footer"/>
    <w:basedOn w:val="a"/>
    <w:link w:val="a9"/>
    <w:uiPriority w:val="99"/>
    <w:unhideWhenUsed/>
    <w:rsid w:val="00021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21156"/>
  </w:style>
  <w:style w:type="character" w:customStyle="1" w:styleId="citation-297">
    <w:name w:val="citation-297"/>
    <w:basedOn w:val="a0"/>
    <w:rsid w:val="00021156"/>
  </w:style>
  <w:style w:type="table" w:styleId="aa">
    <w:name w:val="Table Grid"/>
    <w:basedOn w:val="a1"/>
    <w:uiPriority w:val="59"/>
    <w:rsid w:val="00E02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E08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western">
    <w:name w:val="western"/>
    <w:basedOn w:val="a"/>
    <w:qFormat/>
    <w:rsid w:val="00350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nhideWhenUsed/>
    <w:rsid w:val="00F255D0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A71FF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EE08A8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49E0"/>
    <w:rPr>
      <w:b/>
      <w:bCs/>
    </w:rPr>
  </w:style>
  <w:style w:type="paragraph" w:styleId="a4">
    <w:name w:val="Normal (Web)"/>
    <w:basedOn w:val="a"/>
    <w:uiPriority w:val="99"/>
    <w:unhideWhenUsed/>
    <w:rsid w:val="00F24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96">
    <w:name w:val="citation-296"/>
    <w:basedOn w:val="a0"/>
    <w:rsid w:val="00F249E0"/>
  </w:style>
  <w:style w:type="character" w:customStyle="1" w:styleId="citation-295">
    <w:name w:val="citation-295"/>
    <w:basedOn w:val="a0"/>
    <w:rsid w:val="00F249E0"/>
  </w:style>
  <w:style w:type="character" w:customStyle="1" w:styleId="citation-294">
    <w:name w:val="citation-294"/>
    <w:basedOn w:val="a0"/>
    <w:rsid w:val="00F249E0"/>
  </w:style>
  <w:style w:type="paragraph" w:styleId="a5">
    <w:name w:val="List Paragraph"/>
    <w:basedOn w:val="a"/>
    <w:uiPriority w:val="99"/>
    <w:qFormat/>
    <w:rsid w:val="00F249E0"/>
    <w:pPr>
      <w:spacing w:after="0" w:line="240" w:lineRule="auto"/>
      <w:ind w:left="720"/>
      <w:contextualSpacing/>
      <w:jc w:val="center"/>
    </w:pPr>
    <w:rPr>
      <w:rFonts w:ascii="Times New Roman" w:eastAsia="Times New Roman" w:hAnsi="Times New Roman" w:cs="Times New Roman"/>
      <w:sz w:val="24"/>
    </w:rPr>
  </w:style>
  <w:style w:type="paragraph" w:styleId="a6">
    <w:name w:val="header"/>
    <w:basedOn w:val="a"/>
    <w:link w:val="a7"/>
    <w:uiPriority w:val="99"/>
    <w:unhideWhenUsed/>
    <w:rsid w:val="00021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21156"/>
  </w:style>
  <w:style w:type="paragraph" w:styleId="a8">
    <w:name w:val="footer"/>
    <w:basedOn w:val="a"/>
    <w:link w:val="a9"/>
    <w:uiPriority w:val="99"/>
    <w:unhideWhenUsed/>
    <w:rsid w:val="00021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21156"/>
  </w:style>
  <w:style w:type="character" w:customStyle="1" w:styleId="citation-297">
    <w:name w:val="citation-297"/>
    <w:basedOn w:val="a0"/>
    <w:rsid w:val="00021156"/>
  </w:style>
  <w:style w:type="table" w:styleId="aa">
    <w:name w:val="Table Grid"/>
    <w:basedOn w:val="a1"/>
    <w:uiPriority w:val="59"/>
    <w:rsid w:val="00E02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E08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western">
    <w:name w:val="western"/>
    <w:basedOn w:val="a"/>
    <w:qFormat/>
    <w:rsid w:val="00350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nhideWhenUsed/>
    <w:rsid w:val="00F255D0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A71F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r-edu.orb.ru/documents/active/356217/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rcro56.orb.ru/activity/5615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infourok.ru/metodicheskie-rekomendacii-organizaciya-podgotovki-obuchayushihsya-k-gosudarstvennoj-itogovoj-attestacii-po-biologii-oge-8190852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edrazvitie.ru/servisy/publik/publ?id=6282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n--80aakcbevmvw9p.xn--p1ai/edu-09-2025-pb-6790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13</Pages>
  <Words>5561</Words>
  <Characters>31704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виндовс 10</dc:creator>
  <cp:lastModifiedBy>виндовс 10</cp:lastModifiedBy>
  <cp:revision>16</cp:revision>
  <dcterms:created xsi:type="dcterms:W3CDTF">2026-04-02T04:34:00Z</dcterms:created>
  <dcterms:modified xsi:type="dcterms:W3CDTF">2026-04-11T07:20:00Z</dcterms:modified>
</cp:coreProperties>
</file>