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912" w:rsidRPr="00D05912" w:rsidRDefault="00D05912" w:rsidP="00D0591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 w:rsidRPr="00D05912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 xml:space="preserve">ГЛАВА 2. </w:t>
      </w:r>
      <w:r w:rsidRPr="00D05912">
        <w:rPr>
          <w:rFonts w:ascii="Times New Roman" w:eastAsia="Calibri" w:hAnsi="Times New Roman" w:cs="Times New Roman"/>
          <w:bCs/>
          <w:i/>
          <w:sz w:val="32"/>
          <w:szCs w:val="32"/>
          <w:lang w:eastAsia="ru-RU"/>
        </w:rPr>
        <w:t>(ВЫПИСКА)</w:t>
      </w:r>
    </w:p>
    <w:p w:rsidR="00D05912" w:rsidRPr="00D05912" w:rsidRDefault="00D05912" w:rsidP="00D05912">
      <w:pPr>
        <w:keepNext/>
        <w:keepLines/>
        <w:spacing w:after="0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sz w:val="28"/>
          <w:szCs w:val="28"/>
          <w:lang w:val="x-none" w:eastAsia="ru-RU"/>
        </w:rPr>
      </w:pPr>
      <w:r w:rsidRPr="00D05912">
        <w:rPr>
          <w:rFonts w:ascii="Times New Roman" w:eastAsia="SimSun" w:hAnsi="Times New Roman" w:cs="Times New Roman"/>
          <w:b/>
          <w:bCs/>
          <w:sz w:val="32"/>
          <w:szCs w:val="32"/>
          <w:lang w:val="x-none" w:eastAsia="ru-RU"/>
        </w:rPr>
        <w:t>Методический анализ результатов ЕГЭ</w:t>
      </w:r>
      <w:r w:rsidRPr="00D05912">
        <w:rPr>
          <w:rFonts w:ascii="Times New Roman" w:eastAsia="SimSun" w:hAnsi="Times New Roman" w:cs="Times New Roman"/>
          <w:b/>
          <w:bCs/>
          <w:sz w:val="32"/>
          <w:szCs w:val="32"/>
          <w:vertAlign w:val="superscript"/>
          <w:lang w:val="x-none" w:eastAsia="ru-RU"/>
        </w:rPr>
        <w:footnoteReference w:id="1"/>
      </w:r>
      <w:r w:rsidRPr="00D05912">
        <w:rPr>
          <w:rFonts w:ascii="Times New Roman" w:eastAsia="SimSun" w:hAnsi="Times New Roman" w:cs="Times New Roman"/>
          <w:b/>
          <w:bCs/>
          <w:sz w:val="32"/>
          <w:szCs w:val="32"/>
          <w:lang w:val="x-none" w:eastAsia="ru-RU"/>
        </w:rPr>
        <w:br/>
        <w:t>по</w:t>
      </w:r>
      <w:r w:rsidRPr="00D05912">
        <w:rPr>
          <w:rFonts w:ascii="Times New Roman" w:eastAsia="SimSun" w:hAnsi="Times New Roman" w:cs="Times New Roman"/>
          <w:b/>
          <w:bCs/>
          <w:sz w:val="32"/>
          <w:szCs w:val="32"/>
          <w:lang w:eastAsia="ru-RU"/>
        </w:rPr>
        <w:t xml:space="preserve"> биологии</w:t>
      </w:r>
      <w:r w:rsidRPr="00D05912">
        <w:rPr>
          <w:rFonts w:ascii="Times New Roman" w:eastAsia="SimSun" w:hAnsi="Times New Roman" w:cs="Times New Roman"/>
          <w:b/>
          <w:bCs/>
          <w:sz w:val="32"/>
          <w:szCs w:val="28"/>
          <w:u w:val="single"/>
          <w:lang w:val="x-none" w:eastAsia="ru-RU"/>
        </w:rPr>
        <w:br/>
      </w:r>
    </w:p>
    <w:p w:rsidR="00D05912" w:rsidRPr="00D05912" w:rsidRDefault="00D05912" w:rsidP="00D05912">
      <w:pPr>
        <w:keepNext/>
        <w:keepLines/>
        <w:spacing w:after="0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sz w:val="28"/>
          <w:szCs w:val="28"/>
          <w:lang w:val="x-none" w:eastAsia="ru-RU"/>
        </w:rPr>
      </w:pPr>
      <w:r w:rsidRPr="00D05912">
        <w:rPr>
          <w:rFonts w:ascii="Times New Roman" w:eastAsia="SimSun" w:hAnsi="Times New Roman" w:cs="Times New Roman"/>
          <w:b/>
          <w:bCs/>
          <w:sz w:val="28"/>
          <w:szCs w:val="28"/>
          <w:lang w:val="x-none" w:eastAsia="ru-RU"/>
        </w:rPr>
        <w:t>РАЗДЕЛ 1. ХАРАКТЕРИСТИКА УЧАСТНИКОВ ЕГЭ</w:t>
      </w:r>
      <w:bookmarkStart w:id="0" w:name="_GoBack"/>
      <w:bookmarkEnd w:id="0"/>
      <w:r w:rsidRPr="00D05912">
        <w:rPr>
          <w:rFonts w:ascii="Times New Roman" w:eastAsia="SimSun" w:hAnsi="Times New Roman" w:cs="Times New Roman"/>
          <w:b/>
          <w:bCs/>
          <w:sz w:val="28"/>
          <w:szCs w:val="28"/>
          <w:lang w:val="x-none" w:eastAsia="ru-RU"/>
        </w:rPr>
        <w:br/>
        <w:t xml:space="preserve"> ПО УЧЕБНОМУ ПРЕДМЕТУ</w:t>
      </w:r>
    </w:p>
    <w:p w:rsidR="00D05912" w:rsidRPr="00D05912" w:rsidRDefault="00D05912" w:rsidP="00D05912">
      <w:pPr>
        <w:keepNext/>
        <w:keepLines/>
        <w:numPr>
          <w:ilvl w:val="1"/>
          <w:numId w:val="2"/>
        </w:numPr>
        <w:tabs>
          <w:tab w:val="left" w:pos="142"/>
        </w:tabs>
        <w:spacing w:before="200" w:after="0" w:line="240" w:lineRule="auto"/>
        <w:ind w:left="567" w:hanging="567"/>
        <w:outlineLvl w:val="2"/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</w:pPr>
      <w:bookmarkStart w:id="1" w:name="_Toc395183639"/>
      <w:bookmarkStart w:id="2" w:name="_Toc423954897"/>
      <w:bookmarkStart w:id="3" w:name="_Toc424490574"/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  <w:t>Количество участников ЕГЭ по учебному предмету (за 3 года)</w:t>
      </w:r>
      <w:bookmarkEnd w:id="1"/>
      <w:bookmarkEnd w:id="2"/>
      <w:bookmarkEnd w:id="3"/>
    </w:p>
    <w:p w:rsidR="00D05912" w:rsidRPr="00D05912" w:rsidRDefault="00D05912" w:rsidP="00D05912">
      <w:pPr>
        <w:keepNext/>
        <w:spacing w:line="240" w:lineRule="auto"/>
        <w:ind w:right="112"/>
        <w:jc w:val="right"/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</w:pP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t xml:space="preserve">Таблица </w: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val="en-US" w:eastAsia="ru-RU"/>
        </w:rPr>
        <w:t>2</w: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noBreakHyphen/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fldChar w:fldCharType="begin"/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instrText xml:space="preserve"> SEQ Таблица \* ARABIC \s 1 </w:instrTex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fldChar w:fldCharType="separate"/>
      </w:r>
      <w:r>
        <w:rPr>
          <w:rFonts w:ascii="Times New Roman" w:eastAsia="Calibri" w:hAnsi="Times New Roman" w:cs="Times New Roman"/>
          <w:bCs/>
          <w:i/>
          <w:noProof/>
          <w:sz w:val="18"/>
          <w:szCs w:val="18"/>
          <w:lang w:eastAsia="ru-RU"/>
        </w:rPr>
        <w:t>1</w:t>
      </w:r>
      <w:r w:rsidRPr="00D05912">
        <w:rPr>
          <w:rFonts w:ascii="Times New Roman" w:eastAsia="Calibri" w:hAnsi="Times New Roman" w:cs="Times New Roman"/>
          <w:bCs/>
          <w:i/>
          <w:noProof/>
          <w:sz w:val="18"/>
          <w:szCs w:val="18"/>
          <w:lang w:eastAsia="ru-RU"/>
        </w:rPr>
        <w:fldChar w:fldCharType="end"/>
      </w:r>
    </w:p>
    <w:tbl>
      <w:tblPr>
        <w:tblW w:w="494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966"/>
        <w:gridCol w:w="2463"/>
        <w:gridCol w:w="2469"/>
        <w:gridCol w:w="2466"/>
        <w:gridCol w:w="2466"/>
        <w:gridCol w:w="2779"/>
      </w:tblGrid>
      <w:tr w:rsidR="00D05912" w:rsidRPr="00D05912" w:rsidTr="00C85519">
        <w:tc>
          <w:tcPr>
            <w:tcW w:w="1515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2023 г.</w:t>
            </w:r>
          </w:p>
        </w:tc>
        <w:tc>
          <w:tcPr>
            <w:tcW w:w="1689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2024 г.</w:t>
            </w:r>
          </w:p>
        </w:tc>
        <w:tc>
          <w:tcPr>
            <w:tcW w:w="1796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2025 г.</w:t>
            </w:r>
          </w:p>
        </w:tc>
      </w:tr>
      <w:tr w:rsidR="00D05912" w:rsidRPr="00D05912" w:rsidTr="00C85519">
        <w:tc>
          <w:tcPr>
            <w:tcW w:w="673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843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  <w:tc>
          <w:tcPr>
            <w:tcW w:w="845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844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  <w:tc>
          <w:tcPr>
            <w:tcW w:w="844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952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</w:tr>
      <w:tr w:rsidR="00D05912" w:rsidRPr="00D05912" w:rsidTr="00C85519">
        <w:tc>
          <w:tcPr>
            <w:tcW w:w="673" w:type="pct"/>
            <w:vAlign w:val="center"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1020</w:t>
            </w:r>
          </w:p>
        </w:tc>
        <w:tc>
          <w:tcPr>
            <w:tcW w:w="843" w:type="pct"/>
            <w:vAlign w:val="bottom"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16,34</w:t>
            </w:r>
          </w:p>
        </w:tc>
        <w:tc>
          <w:tcPr>
            <w:tcW w:w="845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1008</w:t>
            </w:r>
          </w:p>
        </w:tc>
        <w:tc>
          <w:tcPr>
            <w:tcW w:w="844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16,96</w:t>
            </w:r>
          </w:p>
        </w:tc>
        <w:tc>
          <w:tcPr>
            <w:tcW w:w="844" w:type="pct"/>
            <w:vAlign w:val="bottom"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1064</w:t>
            </w:r>
          </w:p>
        </w:tc>
        <w:tc>
          <w:tcPr>
            <w:tcW w:w="952" w:type="pct"/>
            <w:vAlign w:val="bottom"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17,02</w:t>
            </w:r>
          </w:p>
        </w:tc>
      </w:tr>
    </w:tbl>
    <w:p w:rsidR="00D05912" w:rsidRPr="00D05912" w:rsidRDefault="00D05912" w:rsidP="00D05912">
      <w:pPr>
        <w:keepNext/>
        <w:keepLines/>
        <w:numPr>
          <w:ilvl w:val="1"/>
          <w:numId w:val="2"/>
        </w:numPr>
        <w:tabs>
          <w:tab w:val="left" w:pos="142"/>
        </w:tabs>
        <w:spacing w:before="200" w:after="0" w:line="240" w:lineRule="auto"/>
        <w:ind w:left="567" w:hanging="567"/>
        <w:outlineLvl w:val="2"/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</w:pPr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  <w:t>Процентное соотношение юношей и девушек, участвующих в ЕГЭ</w:t>
      </w:r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eastAsia="ru-RU"/>
        </w:rPr>
        <w:t xml:space="preserve"> (за 3 года)</w:t>
      </w:r>
    </w:p>
    <w:p w:rsidR="00D05912" w:rsidRPr="00D05912" w:rsidRDefault="00D05912" w:rsidP="00D05912">
      <w:pPr>
        <w:keepNext/>
        <w:spacing w:line="240" w:lineRule="auto"/>
        <w:ind w:left="567" w:right="112"/>
        <w:jc w:val="right"/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</w:pP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t xml:space="preserve">Таблица </w: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val="en-US" w:eastAsia="ru-RU"/>
        </w:rPr>
        <w:t>2</w: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noBreakHyphen/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fldChar w:fldCharType="begin"/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instrText xml:space="preserve"> SEQ Таблица \* ARABIC \s 1 </w:instrTex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fldChar w:fldCharType="separate"/>
      </w:r>
      <w:r>
        <w:rPr>
          <w:rFonts w:ascii="Times New Roman" w:eastAsia="Calibri" w:hAnsi="Times New Roman" w:cs="Times New Roman"/>
          <w:bCs/>
          <w:i/>
          <w:noProof/>
          <w:sz w:val="18"/>
          <w:szCs w:val="18"/>
          <w:lang w:eastAsia="ru-RU"/>
        </w:rPr>
        <w:t>2</w:t>
      </w:r>
      <w:r w:rsidRPr="00D05912">
        <w:rPr>
          <w:rFonts w:ascii="Times New Roman" w:eastAsia="Calibri" w:hAnsi="Times New Roman" w:cs="Times New Roman"/>
          <w:bCs/>
          <w:i/>
          <w:noProof/>
          <w:sz w:val="18"/>
          <w:szCs w:val="18"/>
          <w:lang w:eastAsia="ru-RU"/>
        </w:rPr>
        <w:fldChar w:fldCharType="end"/>
      </w:r>
    </w:p>
    <w:tbl>
      <w:tblPr>
        <w:tblW w:w="494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19"/>
        <w:gridCol w:w="1569"/>
        <w:gridCol w:w="2510"/>
        <w:gridCol w:w="1753"/>
        <w:gridCol w:w="2504"/>
        <w:gridCol w:w="1759"/>
        <w:gridCol w:w="2495"/>
      </w:tblGrid>
      <w:tr w:rsidR="00D05912" w:rsidRPr="00D05912" w:rsidTr="00C85519">
        <w:tc>
          <w:tcPr>
            <w:tcW w:w="691" w:type="pct"/>
            <w:vMerge w:val="restar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1396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2023 г.</w:t>
            </w:r>
          </w:p>
        </w:tc>
        <w:tc>
          <w:tcPr>
            <w:tcW w:w="1457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2024 г.</w:t>
            </w:r>
          </w:p>
        </w:tc>
        <w:tc>
          <w:tcPr>
            <w:tcW w:w="1456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2025 г.</w:t>
            </w:r>
          </w:p>
        </w:tc>
      </w:tr>
      <w:tr w:rsidR="00D05912" w:rsidRPr="00D05912" w:rsidTr="00C85519">
        <w:tc>
          <w:tcPr>
            <w:tcW w:w="691" w:type="pct"/>
            <w:vMerge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3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859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  <w:tc>
          <w:tcPr>
            <w:tcW w:w="600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8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  <w:tc>
          <w:tcPr>
            <w:tcW w:w="602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854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</w:tr>
      <w:tr w:rsidR="00D05912" w:rsidRPr="00D05912" w:rsidTr="00C85519">
        <w:tc>
          <w:tcPr>
            <w:tcW w:w="691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Женский</w:t>
            </w:r>
          </w:p>
        </w:tc>
        <w:tc>
          <w:tcPr>
            <w:tcW w:w="537" w:type="pct"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752</w:t>
            </w:r>
          </w:p>
        </w:tc>
        <w:tc>
          <w:tcPr>
            <w:tcW w:w="859" w:type="pct"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73,73</w:t>
            </w:r>
          </w:p>
        </w:tc>
        <w:tc>
          <w:tcPr>
            <w:tcW w:w="600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749</w:t>
            </w:r>
          </w:p>
        </w:tc>
        <w:tc>
          <w:tcPr>
            <w:tcW w:w="8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74,31</w:t>
            </w:r>
          </w:p>
        </w:tc>
        <w:tc>
          <w:tcPr>
            <w:tcW w:w="602" w:type="pct"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783</w:t>
            </w:r>
          </w:p>
        </w:tc>
        <w:tc>
          <w:tcPr>
            <w:tcW w:w="854" w:type="pct"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73,59</w:t>
            </w:r>
          </w:p>
        </w:tc>
      </w:tr>
      <w:tr w:rsidR="00D05912" w:rsidRPr="00D05912" w:rsidTr="00C85519"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Мужской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268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26,27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259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25,69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281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26,41</w:t>
            </w:r>
          </w:p>
        </w:tc>
      </w:tr>
    </w:tbl>
    <w:p w:rsidR="00D05912" w:rsidRPr="00D05912" w:rsidRDefault="00D05912" w:rsidP="00D05912">
      <w:pPr>
        <w:keepNext/>
        <w:keepLines/>
        <w:numPr>
          <w:ilvl w:val="1"/>
          <w:numId w:val="2"/>
        </w:numPr>
        <w:tabs>
          <w:tab w:val="left" w:pos="142"/>
        </w:tabs>
        <w:spacing w:before="200" w:after="0" w:line="240" w:lineRule="auto"/>
        <w:ind w:left="567" w:hanging="567"/>
        <w:outlineLvl w:val="2"/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</w:pPr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  <w:t xml:space="preserve">Количество участников </w:t>
      </w:r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eastAsia="ru-RU"/>
        </w:rPr>
        <w:t>экзамена</w:t>
      </w:r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  <w:t xml:space="preserve"> в регионе по категориям </w:t>
      </w:r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eastAsia="ru-RU"/>
        </w:rPr>
        <w:t>(за 3 года)</w:t>
      </w:r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  <w:t xml:space="preserve"> </w:t>
      </w:r>
    </w:p>
    <w:p w:rsidR="00D05912" w:rsidRPr="00D05912" w:rsidRDefault="00D05912" w:rsidP="00D05912">
      <w:pPr>
        <w:keepNext/>
        <w:spacing w:line="240" w:lineRule="auto"/>
        <w:ind w:left="567" w:right="112"/>
        <w:jc w:val="right"/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</w:pP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t xml:space="preserve">Таблица </w: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val="en-US" w:eastAsia="ru-RU"/>
        </w:rPr>
        <w:t>2</w: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noBreakHyphen/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fldChar w:fldCharType="begin"/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instrText xml:space="preserve"> SEQ Таблица \* ARABIC \s 1 </w:instrText>
      </w:r>
      <w:r w:rsidRPr="00D05912">
        <w:rPr>
          <w:rFonts w:ascii="Times New Roman" w:eastAsia="Calibri" w:hAnsi="Times New Roman" w:cs="Times New Roman"/>
          <w:bCs/>
          <w:i/>
          <w:sz w:val="18"/>
          <w:szCs w:val="18"/>
          <w:lang w:eastAsia="ru-RU"/>
        </w:rPr>
        <w:fldChar w:fldCharType="separate"/>
      </w:r>
      <w:r>
        <w:rPr>
          <w:rFonts w:ascii="Times New Roman" w:eastAsia="Calibri" w:hAnsi="Times New Roman" w:cs="Times New Roman"/>
          <w:bCs/>
          <w:i/>
          <w:noProof/>
          <w:sz w:val="18"/>
          <w:szCs w:val="18"/>
          <w:lang w:eastAsia="ru-RU"/>
        </w:rPr>
        <w:t>3</w:t>
      </w:r>
      <w:r w:rsidRPr="00D05912">
        <w:rPr>
          <w:rFonts w:ascii="Times New Roman" w:eastAsia="Calibri" w:hAnsi="Times New Roman" w:cs="Times New Roman"/>
          <w:bCs/>
          <w:i/>
          <w:noProof/>
          <w:sz w:val="18"/>
          <w:szCs w:val="18"/>
          <w:lang w:eastAsia="ru-RU"/>
        </w:rPr>
        <w:fldChar w:fldCharType="end"/>
      </w:r>
    </w:p>
    <w:tbl>
      <w:tblPr>
        <w:tblW w:w="494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845"/>
        <w:gridCol w:w="1628"/>
        <w:gridCol w:w="1628"/>
        <w:gridCol w:w="1627"/>
        <w:gridCol w:w="1627"/>
        <w:gridCol w:w="1627"/>
        <w:gridCol w:w="1627"/>
      </w:tblGrid>
      <w:tr w:rsidR="00D05912" w:rsidRPr="00D05912" w:rsidTr="00C85519">
        <w:tc>
          <w:tcPr>
            <w:tcW w:w="1658" w:type="pct"/>
            <w:vMerge w:val="restar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Категория участника</w:t>
            </w:r>
          </w:p>
        </w:tc>
        <w:tc>
          <w:tcPr>
            <w:tcW w:w="1114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2023 г.</w:t>
            </w:r>
          </w:p>
        </w:tc>
        <w:tc>
          <w:tcPr>
            <w:tcW w:w="1114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2024 г.</w:t>
            </w:r>
          </w:p>
        </w:tc>
        <w:tc>
          <w:tcPr>
            <w:tcW w:w="1114" w:type="pct"/>
            <w:gridSpan w:val="2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2025 г.</w:t>
            </w:r>
          </w:p>
        </w:tc>
      </w:tr>
      <w:tr w:rsidR="00D05912" w:rsidRPr="00D05912" w:rsidTr="00C85519">
        <w:tc>
          <w:tcPr>
            <w:tcW w:w="1658" w:type="pct"/>
            <w:vMerge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чел.</w:t>
            </w: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% от общего числа участников</w:t>
            </w:r>
          </w:p>
        </w:tc>
      </w:tr>
      <w:tr w:rsidR="00D05912" w:rsidRPr="00D05912" w:rsidTr="00C85519">
        <w:tc>
          <w:tcPr>
            <w:tcW w:w="1658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ВТГ, </w:t>
            </w:r>
            <w:proofErr w:type="gramStart"/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обучающихся</w:t>
            </w:r>
            <w:proofErr w:type="gramEnd"/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программам СОО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1004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98,43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974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96,63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990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93,05</w:t>
            </w:r>
          </w:p>
        </w:tc>
      </w:tr>
      <w:tr w:rsidR="00D05912" w:rsidRPr="00D05912" w:rsidTr="00C85519">
        <w:tc>
          <w:tcPr>
            <w:tcW w:w="1658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ВТГ, </w:t>
            </w:r>
            <w:proofErr w:type="gramStart"/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обучающихся</w:t>
            </w:r>
            <w:proofErr w:type="gramEnd"/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программам СПО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1,57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3,27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557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6,95</w:t>
            </w:r>
          </w:p>
        </w:tc>
      </w:tr>
      <w:tr w:rsidR="00D05912" w:rsidRPr="00D05912" w:rsidTr="00C85519">
        <w:tc>
          <w:tcPr>
            <w:tcW w:w="1658" w:type="pct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ВПЛ</w:t>
            </w: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57" w:type="pct"/>
            <w:vAlign w:val="center"/>
          </w:tcPr>
          <w:p w:rsidR="00D05912" w:rsidRPr="00D05912" w:rsidRDefault="00D05912" w:rsidP="00D05912">
            <w:pPr>
              <w:tabs>
                <w:tab w:val="left" w:pos="103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:rsidR="00D05912" w:rsidRPr="00D05912" w:rsidRDefault="00D05912" w:rsidP="00D05912">
      <w:pPr>
        <w:keepNext/>
        <w:keepLines/>
        <w:tabs>
          <w:tab w:val="left" w:pos="142"/>
        </w:tabs>
        <w:spacing w:before="200" w:after="0" w:line="240" w:lineRule="auto"/>
        <w:outlineLvl w:val="2"/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</w:pPr>
    </w:p>
    <w:p w:rsidR="00D05912" w:rsidRPr="00D05912" w:rsidRDefault="00D05912" w:rsidP="00D05912">
      <w:pPr>
        <w:keepNext/>
        <w:keepLines/>
        <w:numPr>
          <w:ilvl w:val="1"/>
          <w:numId w:val="1"/>
        </w:numPr>
        <w:tabs>
          <w:tab w:val="left" w:pos="142"/>
        </w:tabs>
        <w:spacing w:before="200" w:after="0" w:line="240" w:lineRule="auto"/>
        <w:ind w:left="142" w:hanging="426"/>
        <w:outlineLvl w:val="2"/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</w:pPr>
      <w:r w:rsidRPr="00D05912">
        <w:rPr>
          <w:rFonts w:ascii="Times New Roman" w:eastAsia="SimSun" w:hAnsi="Times New Roman" w:cs="Times New Roman"/>
          <w:b/>
          <w:bCs/>
          <w:sz w:val="28"/>
          <w:szCs w:val="24"/>
          <w:lang w:val="x-none" w:eastAsia="ru-RU"/>
        </w:rPr>
        <w:t>Выделение перечня ОО, продемонстрировавших наиболее высокие и низкие результаты ЕГЭ по предмету</w:t>
      </w:r>
    </w:p>
    <w:p w:rsidR="00D05912" w:rsidRPr="00D05912" w:rsidRDefault="00D05912" w:rsidP="00D05912">
      <w:pPr>
        <w:keepNext/>
        <w:keepLines/>
        <w:numPr>
          <w:ilvl w:val="2"/>
          <w:numId w:val="1"/>
        </w:numPr>
        <w:spacing w:before="200" w:after="0" w:line="240" w:lineRule="auto"/>
        <w:ind w:left="1843"/>
        <w:outlineLvl w:val="2"/>
        <w:rPr>
          <w:rFonts w:ascii="Times New Roman" w:eastAsia="SimSun" w:hAnsi="Times New Roman" w:cs="Times New Roman"/>
          <w:sz w:val="28"/>
          <w:szCs w:val="24"/>
          <w:lang w:val="x-none" w:eastAsia="ru-RU"/>
        </w:rPr>
      </w:pPr>
      <w:r w:rsidRPr="00D05912">
        <w:rPr>
          <w:rFonts w:ascii="Times New Roman" w:eastAsia="SimSun" w:hAnsi="Times New Roman" w:cs="Times New Roman"/>
          <w:sz w:val="28"/>
          <w:szCs w:val="24"/>
          <w:lang w:val="x-none" w:eastAsia="ru-RU"/>
        </w:rPr>
        <w:t>Перечень ОО, продемонстрировавших наиболее высокие результаты ЕГЭ по предмету</w:t>
      </w:r>
    </w:p>
    <w:p w:rsidR="00D05912" w:rsidRPr="00D05912" w:rsidRDefault="00D05912" w:rsidP="00D05912">
      <w:pPr>
        <w:spacing w:after="120" w:line="240" w:lineRule="auto"/>
        <w:ind w:right="112"/>
        <w:contextualSpacing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D05912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Таблица </w:t>
      </w:r>
      <w:r w:rsidRPr="00D05912">
        <w:rPr>
          <w:rFonts w:ascii="Times New Roman" w:eastAsia="Times New Roman" w:hAnsi="Times New Roman" w:cs="Times New Roman"/>
          <w:i/>
          <w:iCs/>
          <w:sz w:val="18"/>
          <w:szCs w:val="18"/>
          <w:lang w:val="en-US" w:eastAsia="ru-RU"/>
        </w:rPr>
        <w:t>2</w:t>
      </w:r>
      <w:r w:rsidRPr="00D05912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-11</w:t>
      </w:r>
    </w:p>
    <w:p w:rsidR="00D05912" w:rsidRPr="00D05912" w:rsidRDefault="00D05912" w:rsidP="00D05912">
      <w:pPr>
        <w:spacing w:after="120" w:line="240" w:lineRule="auto"/>
        <w:ind w:left="1414"/>
        <w:contextualSpacing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</w:p>
    <w:tbl>
      <w:tblPr>
        <w:tblW w:w="141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"/>
        <w:gridCol w:w="3812"/>
        <w:gridCol w:w="1417"/>
        <w:gridCol w:w="1985"/>
        <w:gridCol w:w="1984"/>
        <w:gridCol w:w="2410"/>
        <w:gridCol w:w="2013"/>
        <w:tblGridChange w:id="4">
          <w:tblGrid>
            <w:gridCol w:w="554"/>
            <w:gridCol w:w="3812"/>
            <w:gridCol w:w="1417"/>
            <w:gridCol w:w="1985"/>
            <w:gridCol w:w="1984"/>
            <w:gridCol w:w="2410"/>
            <w:gridCol w:w="2013"/>
          </w:tblGrid>
        </w:tblGridChange>
      </w:tblGrid>
      <w:tr w:rsidR="00D05912" w:rsidRPr="00D05912" w:rsidTr="00C85519">
        <w:trPr>
          <w:cantSplit/>
          <w:tblHeader/>
        </w:trPr>
        <w:tc>
          <w:tcPr>
            <w:tcW w:w="554" w:type="dxa"/>
            <w:vMerge w:val="restart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3812" w:type="dxa"/>
            <w:vMerge w:val="restart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ОО</w:t>
            </w:r>
          </w:p>
        </w:tc>
        <w:tc>
          <w:tcPr>
            <w:tcW w:w="1417" w:type="dxa"/>
            <w:vMerge w:val="restart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ВТГ, чел.</w:t>
            </w:r>
          </w:p>
        </w:tc>
        <w:tc>
          <w:tcPr>
            <w:tcW w:w="8392" w:type="dxa"/>
            <w:gridSpan w:val="4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Доля ВТГ, </w:t>
            </w:r>
            <w:proofErr w:type="gramStart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получивших</w:t>
            </w:r>
            <w:proofErr w:type="gramEnd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тестовый балл</w:t>
            </w:r>
          </w:p>
        </w:tc>
      </w:tr>
      <w:tr w:rsidR="00D05912" w:rsidRPr="00D05912" w:rsidTr="00C85519">
        <w:trPr>
          <w:cantSplit/>
          <w:tblHeader/>
        </w:trPr>
        <w:tc>
          <w:tcPr>
            <w:tcW w:w="554" w:type="dxa"/>
            <w:vMerge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12" w:type="dxa"/>
            <w:vMerge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81 до 100 баллов 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61 до 80 баллов</w:t>
            </w:r>
            <w:r w:rsidRPr="00D05912" w:rsidDel="0062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минимального балла до 60 баллов 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ниже минимального 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ГАОУ «Губернаторский многопрофильный лицей-интернат для одаренных детей Оренбуржья»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72,73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27,27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«Средняя общеобразовательная школа                   № 79»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58,33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33,33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8,33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</w:t>
            </w:r>
          </w:p>
        </w:tc>
        <w:tc>
          <w:tcPr>
            <w:tcW w:w="3812" w:type="dxa"/>
            <w:vAlign w:val="center"/>
          </w:tcPr>
          <w:p w:rsidR="00D05912" w:rsidRPr="00D05912" w:rsidDel="00D22FB1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«Средняя общеобразовательная школа № 76»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45,45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36,36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18,18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4.</w:t>
            </w:r>
          </w:p>
        </w:tc>
        <w:tc>
          <w:tcPr>
            <w:tcW w:w="3812" w:type="dxa"/>
            <w:vAlign w:val="center"/>
          </w:tcPr>
          <w:p w:rsidR="00D05912" w:rsidRPr="00D05912" w:rsidDel="00D22FB1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ФГКОУ «Оренбургское президентское кадетское училище»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5.</w:t>
            </w:r>
          </w:p>
        </w:tc>
        <w:tc>
          <w:tcPr>
            <w:tcW w:w="3812" w:type="dxa"/>
            <w:vAlign w:val="center"/>
          </w:tcPr>
          <w:p w:rsidR="00D05912" w:rsidRPr="00D05912" w:rsidDel="00D22FB1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МОБУ «</w:t>
            </w:r>
            <w:proofErr w:type="spellStart"/>
            <w:r w:rsidRPr="00D059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Саракташская</w:t>
            </w:r>
            <w:proofErr w:type="spellEnd"/>
            <w:r w:rsidRPr="00D059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средняя общеобразовательная школа № 1 имени 70-летия Победы в Великой Отечественной войне»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35,71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42,86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21,43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6.</w:t>
            </w:r>
          </w:p>
        </w:tc>
        <w:tc>
          <w:tcPr>
            <w:tcW w:w="3812" w:type="dxa"/>
            <w:vAlign w:val="center"/>
          </w:tcPr>
          <w:p w:rsidR="00D05912" w:rsidRPr="00D05912" w:rsidDel="00D22FB1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МБОУ «Лицей № 1» муниципального образования «город Бугуруслан»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33,33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16,67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7.</w:t>
            </w:r>
          </w:p>
        </w:tc>
        <w:tc>
          <w:tcPr>
            <w:tcW w:w="3812" w:type="dxa"/>
            <w:vAlign w:val="center"/>
          </w:tcPr>
          <w:p w:rsidR="00D05912" w:rsidRPr="00D05912" w:rsidDel="00D22FB1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«Средняя общеобразовательная школа № 15 г. Орска»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30,77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46,15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15,38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7,69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«Гимназия № 1»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«Лицей № 9»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17,5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7,5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10.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МАОУ «Володарская средняя общеобразовательная школа» Первомайского района 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16,67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41,67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33,33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8,33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«Лицей № 4»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14,29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35,71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</w:t>
            </w:r>
            <w:proofErr w:type="spellStart"/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Домбаровская</w:t>
            </w:r>
            <w:proofErr w:type="spellEnd"/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средняя общеобразовательная школа № 2»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13.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«Лицей № 5 имени Героя Российской Федерации А.Ж. Зеленко»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9,09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90,91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«Гимназия № 1 г. Новотроицка Оренбургской области»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7,14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21,43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64,29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7,14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15.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МБОУ «</w:t>
            </w:r>
            <w:proofErr w:type="spellStart"/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Адамовская</w:t>
            </w:r>
            <w:proofErr w:type="spellEnd"/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средняя общеобразовательная школа № 2»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6,67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33,33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53,33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6,67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МОАУ «Средняя общеобразовательная школа № 8 г. Орска им. А.К. </w:t>
            </w:r>
            <w:proofErr w:type="spellStart"/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Коровкина</w:t>
            </w:r>
            <w:proofErr w:type="spellEnd"/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4,17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20,83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«Средняя общеобразовательная школа № 23 г. Новотроицка Оренбургской области»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D05912" w:rsidRPr="00D05912" w:rsidTr="00C85519">
        <w:trPr>
          <w:cantSplit/>
        </w:trPr>
        <w:tc>
          <w:tcPr>
            <w:tcW w:w="55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3812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МОАУ «Средняя общеобразовательная школа № 2»</w:t>
            </w:r>
          </w:p>
        </w:tc>
        <w:tc>
          <w:tcPr>
            <w:tcW w:w="1417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5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84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10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013" w:type="dxa"/>
            <w:vAlign w:val="center"/>
          </w:tcPr>
          <w:p w:rsidR="00D05912" w:rsidRPr="00D05912" w:rsidRDefault="00D05912" w:rsidP="00D05912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591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</w:tbl>
    <w:p w:rsidR="00D05912" w:rsidRPr="00D05912" w:rsidRDefault="00D05912" w:rsidP="00D05912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:rsidR="00D05912" w:rsidRPr="00D05912" w:rsidRDefault="00D05912" w:rsidP="00D05912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:rsidR="00D05912" w:rsidRPr="00D05912" w:rsidRDefault="00D05912" w:rsidP="00D05912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:rsidR="00D05912" w:rsidRPr="00D05912" w:rsidRDefault="00D05912" w:rsidP="00D05912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:rsidR="00D05912" w:rsidRPr="00D05912" w:rsidRDefault="00D05912" w:rsidP="00D05912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:rsidR="00D05912" w:rsidRPr="00D05912" w:rsidRDefault="00D05912" w:rsidP="00D05912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:rsidR="007D6D51" w:rsidRDefault="007D6D51"/>
    <w:sectPr w:rsidR="007D6D51" w:rsidSect="00D05912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55B" w:rsidRDefault="00BE155B" w:rsidP="00D05912">
      <w:pPr>
        <w:spacing w:after="0" w:line="240" w:lineRule="auto"/>
      </w:pPr>
      <w:r>
        <w:separator/>
      </w:r>
    </w:p>
  </w:endnote>
  <w:endnote w:type="continuationSeparator" w:id="0">
    <w:p w:rsidR="00BE155B" w:rsidRDefault="00BE155B" w:rsidP="00D0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55B" w:rsidRDefault="00BE155B" w:rsidP="00D05912">
      <w:pPr>
        <w:spacing w:after="0" w:line="240" w:lineRule="auto"/>
      </w:pPr>
      <w:r>
        <w:separator/>
      </w:r>
    </w:p>
  </w:footnote>
  <w:footnote w:type="continuationSeparator" w:id="0">
    <w:p w:rsidR="00BE155B" w:rsidRDefault="00BE155B" w:rsidP="00D05912">
      <w:pPr>
        <w:spacing w:after="0" w:line="240" w:lineRule="auto"/>
      </w:pPr>
      <w:r>
        <w:continuationSeparator/>
      </w:r>
    </w:p>
  </w:footnote>
  <w:footnote w:id="1">
    <w:p w:rsidR="00D05912" w:rsidRPr="00407E4A" w:rsidRDefault="00D05912" w:rsidP="00D05912">
      <w:pPr>
        <w:pStyle w:val="a7"/>
        <w:rPr>
          <w:rFonts w:ascii="Times New Roman" w:hAnsi="Times New Roman"/>
          <w:lang w:val="ru-RU"/>
        </w:rPr>
      </w:pPr>
      <w:r>
        <w:rPr>
          <w:rStyle w:val="a9"/>
        </w:rPr>
        <w:footnoteRef/>
      </w:r>
      <w:r>
        <w:t xml:space="preserve"> </w:t>
      </w:r>
      <w:r w:rsidRPr="00B360B5">
        <w:rPr>
          <w:rFonts w:ascii="Times New Roman" w:hAnsi="Times New Roman"/>
        </w:rPr>
        <w:t xml:space="preserve">При заполнении разделов Главы 2 </w:t>
      </w:r>
      <w:r>
        <w:rPr>
          <w:rFonts w:ascii="Times New Roman" w:hAnsi="Times New Roman"/>
          <w:lang w:val="ru-RU"/>
        </w:rPr>
        <w:t>следует</w:t>
      </w:r>
      <w:r w:rsidRPr="00B360B5">
        <w:rPr>
          <w:rFonts w:ascii="Times New Roman" w:hAnsi="Times New Roman"/>
        </w:rPr>
        <w:t xml:space="preserve"> использовать массив результатов</w:t>
      </w:r>
      <w:r>
        <w:rPr>
          <w:rFonts w:ascii="Times New Roman" w:hAnsi="Times New Roman"/>
          <w:lang w:val="ru-RU"/>
        </w:rPr>
        <w:t xml:space="preserve"> основного дня основного периода</w:t>
      </w:r>
      <w:r w:rsidRPr="00B360B5">
        <w:rPr>
          <w:rFonts w:ascii="Times New Roman" w:hAnsi="Times New Roman"/>
        </w:rPr>
        <w:t xml:space="preserve"> ЕГЭ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E5102"/>
    <w:multiLevelType w:val="multilevel"/>
    <w:tmpl w:val="526681E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color w:val="FFFFFF"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bCs/>
        <w:i w:val="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i w:val="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i w:val="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i w:val="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i w:val="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i w:val="0"/>
        <w:sz w:val="28"/>
      </w:rPr>
    </w:lvl>
  </w:abstractNum>
  <w:abstractNum w:abstractNumId="1">
    <w:nsid w:val="31D622FE"/>
    <w:multiLevelType w:val="multilevel"/>
    <w:tmpl w:val="030E830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  <w:lang w:val="ru-RU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42C"/>
    <w:rsid w:val="007D6D51"/>
    <w:rsid w:val="00BE155B"/>
    <w:rsid w:val="00D05912"/>
    <w:rsid w:val="00D8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59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05912"/>
  </w:style>
  <w:style w:type="paragraph" w:styleId="a5">
    <w:name w:val="footer"/>
    <w:basedOn w:val="a"/>
    <w:link w:val="a6"/>
    <w:uiPriority w:val="99"/>
    <w:unhideWhenUsed/>
    <w:rsid w:val="00D059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05912"/>
  </w:style>
  <w:style w:type="paragraph" w:styleId="a7">
    <w:name w:val="footnote text"/>
    <w:basedOn w:val="a"/>
    <w:link w:val="a8"/>
    <w:uiPriority w:val="99"/>
    <w:unhideWhenUsed/>
    <w:rsid w:val="00D05912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a8">
    <w:name w:val="Текст сноски Знак"/>
    <w:basedOn w:val="a0"/>
    <w:link w:val="a7"/>
    <w:uiPriority w:val="99"/>
    <w:rsid w:val="00D05912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9">
    <w:name w:val="footnote reference"/>
    <w:uiPriority w:val="99"/>
    <w:semiHidden/>
    <w:unhideWhenUsed/>
    <w:rsid w:val="00D0591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59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05912"/>
  </w:style>
  <w:style w:type="paragraph" w:styleId="a5">
    <w:name w:val="footer"/>
    <w:basedOn w:val="a"/>
    <w:link w:val="a6"/>
    <w:uiPriority w:val="99"/>
    <w:unhideWhenUsed/>
    <w:rsid w:val="00D059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05912"/>
  </w:style>
  <w:style w:type="paragraph" w:styleId="a7">
    <w:name w:val="footnote text"/>
    <w:basedOn w:val="a"/>
    <w:link w:val="a8"/>
    <w:uiPriority w:val="99"/>
    <w:unhideWhenUsed/>
    <w:rsid w:val="00D05912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a8">
    <w:name w:val="Текст сноски Знак"/>
    <w:basedOn w:val="a0"/>
    <w:link w:val="a7"/>
    <w:uiPriority w:val="99"/>
    <w:rsid w:val="00D05912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9">
    <w:name w:val="footnote reference"/>
    <w:uiPriority w:val="99"/>
    <w:semiHidden/>
    <w:unhideWhenUsed/>
    <w:rsid w:val="00D059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виндовс 10</dc:creator>
  <cp:lastModifiedBy>виндовс 10</cp:lastModifiedBy>
  <cp:revision>2</cp:revision>
  <cp:lastPrinted>2026-04-03T06:18:00Z</cp:lastPrinted>
  <dcterms:created xsi:type="dcterms:W3CDTF">2026-04-03T06:20:00Z</dcterms:created>
  <dcterms:modified xsi:type="dcterms:W3CDTF">2026-04-03T06:20:00Z</dcterms:modified>
</cp:coreProperties>
</file>