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DE3" w:rsidRDefault="001041AC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Отдел образования </w:t>
      </w:r>
      <w:proofErr w:type="spellStart"/>
      <w:r>
        <w:rPr>
          <w:rFonts w:ascii="Times New Roman" w:hAnsi="Times New Roman"/>
          <w:sz w:val="28"/>
        </w:rPr>
        <w:t>Саракташского</w:t>
      </w:r>
      <w:proofErr w:type="spellEnd"/>
      <w:r>
        <w:rPr>
          <w:rFonts w:ascii="Times New Roman" w:hAnsi="Times New Roman"/>
          <w:sz w:val="28"/>
        </w:rPr>
        <w:t xml:space="preserve"> района Оренбургской области</w:t>
      </w:r>
    </w:p>
    <w:p w:rsidR="009C0DE3" w:rsidRDefault="001041AC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Муниципальное общеобразовательное бюджетное учреждение</w:t>
      </w:r>
    </w:p>
    <w:p w:rsidR="009C0DE3" w:rsidRDefault="001041AC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proofErr w:type="spellStart"/>
      <w:r>
        <w:rPr>
          <w:rFonts w:ascii="Times New Roman" w:hAnsi="Times New Roman"/>
          <w:sz w:val="28"/>
        </w:rPr>
        <w:t>Саракташская</w:t>
      </w:r>
      <w:proofErr w:type="spellEnd"/>
      <w:r>
        <w:rPr>
          <w:rFonts w:ascii="Times New Roman" w:hAnsi="Times New Roman"/>
          <w:sz w:val="28"/>
        </w:rPr>
        <w:t xml:space="preserve"> средняя общеобразовательная школа №1</w:t>
      </w:r>
    </w:p>
    <w:p w:rsidR="009C0DE3" w:rsidRDefault="001041AC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70-летия Победы в Великой Отечественной войне»</w:t>
      </w: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</w:p>
    <w:p w:rsidR="009C0DE3" w:rsidRDefault="001041AC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Районный конкурс детских проектов</w:t>
      </w:r>
    </w:p>
    <w:p w:rsidR="009C0DE3" w:rsidRDefault="001041AC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«Мои первые открытия»</w:t>
      </w:r>
    </w:p>
    <w:p w:rsidR="009C0DE3" w:rsidRDefault="009C0DE3">
      <w:pPr>
        <w:spacing w:line="360" w:lineRule="auto"/>
        <w:rPr>
          <w:rFonts w:ascii="Times New Roman" w:hAnsi="Times New Roman"/>
          <w:sz w:val="28"/>
        </w:rPr>
      </w:pPr>
    </w:p>
    <w:p w:rsidR="009C0DE3" w:rsidRDefault="001041A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НОМИНАЦИЯ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«Чудесная кладовая»</w:t>
      </w:r>
    </w:p>
    <w:p w:rsidR="009C0DE3" w:rsidRDefault="001041AC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Исследовательская работа по теме:</w:t>
      </w:r>
    </w:p>
    <w:p w:rsidR="009C0DE3" w:rsidRDefault="001041AC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«Изучение флоры окрестностей поселка Саракташ, выявление в ней лекарственных растений»</w:t>
      </w: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sz w:val="28"/>
        </w:rPr>
        <w:t xml:space="preserve">Автор: </w:t>
      </w:r>
      <w:proofErr w:type="spellStart"/>
      <w:r>
        <w:rPr>
          <w:rFonts w:ascii="Times New Roman" w:hAnsi="Times New Roman"/>
          <w:sz w:val="28"/>
        </w:rPr>
        <w:t>Нуждова</w:t>
      </w:r>
      <w:proofErr w:type="spellEnd"/>
      <w:r>
        <w:rPr>
          <w:rFonts w:ascii="Times New Roman" w:hAnsi="Times New Roman"/>
          <w:sz w:val="28"/>
        </w:rPr>
        <w:t xml:space="preserve"> Дарья,</w:t>
      </w: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учащаяся 7 «В» класса</w:t>
      </w: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МОБУ СОШ №1, </w:t>
      </w: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п</w:t>
      </w:r>
      <w:proofErr w:type="gramStart"/>
      <w:r>
        <w:rPr>
          <w:rFonts w:ascii="Times New Roman" w:hAnsi="Times New Roman"/>
          <w:sz w:val="28"/>
        </w:rPr>
        <w:t>.С</w:t>
      </w:r>
      <w:proofErr w:type="gramEnd"/>
      <w:r>
        <w:rPr>
          <w:rFonts w:ascii="Times New Roman" w:hAnsi="Times New Roman"/>
          <w:sz w:val="28"/>
        </w:rPr>
        <w:t>аракташ</w:t>
      </w:r>
      <w:proofErr w:type="spellEnd"/>
      <w:r>
        <w:rPr>
          <w:rFonts w:ascii="Times New Roman" w:hAnsi="Times New Roman"/>
          <w:sz w:val="28"/>
        </w:rPr>
        <w:t>, Оренбургская область</w:t>
      </w:r>
    </w:p>
    <w:p w:rsidR="009C0DE3" w:rsidRDefault="009C0DE3">
      <w:pPr>
        <w:spacing w:after="0" w:line="240" w:lineRule="auto"/>
        <w:ind w:left="6093"/>
        <w:jc w:val="right"/>
        <w:rPr>
          <w:rFonts w:ascii="Times New Roman" w:hAnsi="Times New Roman"/>
          <w:sz w:val="28"/>
        </w:rPr>
      </w:pPr>
    </w:p>
    <w:p w:rsidR="009C0DE3" w:rsidRDefault="009C0DE3">
      <w:pPr>
        <w:spacing w:after="0" w:line="240" w:lineRule="auto"/>
        <w:ind w:firstLine="4962"/>
        <w:jc w:val="right"/>
        <w:rPr>
          <w:rFonts w:ascii="Times New Roman" w:hAnsi="Times New Roman"/>
          <w:sz w:val="28"/>
        </w:rPr>
      </w:pP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Руководитель: Слепушкина Марина Александровна, </w:t>
      </w: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учитель биологии, </w:t>
      </w:r>
    </w:p>
    <w:p w:rsidR="009C0DE3" w:rsidRDefault="001041AC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МОБУ СОШ №1</w:t>
      </w:r>
    </w:p>
    <w:p w:rsidR="009C0DE3" w:rsidRDefault="009C0DE3">
      <w:pPr>
        <w:spacing w:after="0" w:line="240" w:lineRule="auto"/>
        <w:ind w:left="6093"/>
        <w:jc w:val="both"/>
        <w:rPr>
          <w:rFonts w:ascii="Times New Roman" w:hAnsi="Times New Roman"/>
          <w:sz w:val="28"/>
        </w:rPr>
      </w:pPr>
    </w:p>
    <w:p w:rsidR="009C0DE3" w:rsidRDefault="009C0DE3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:rsidR="009C0DE3" w:rsidRDefault="001041AC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п. Саракташ, </w:t>
      </w:r>
    </w:p>
    <w:p w:rsidR="009C0DE3" w:rsidRDefault="001041AC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сентябрь - октябрь 2023г</w:t>
      </w:r>
    </w:p>
    <w:p w:rsidR="009C0DE3" w:rsidRDefault="009C0DE3">
      <w:pPr>
        <w:spacing w:after="0"/>
        <w:jc w:val="center"/>
        <w:rPr>
          <w:rFonts w:ascii="Times New Roman" w:hAnsi="Times New Roman"/>
          <w:sz w:val="28"/>
        </w:rPr>
      </w:pPr>
    </w:p>
    <w:p w:rsidR="009C0DE3" w:rsidRDefault="001041AC">
      <w:pPr>
        <w:pStyle w:val="af3"/>
        <w:spacing w:line="360" w:lineRule="auto"/>
        <w:jc w:val="center"/>
      </w:pPr>
      <w:r>
        <w:lastRenderedPageBreak/>
        <w:t>Содержание</w:t>
      </w:r>
    </w:p>
    <w:p w:rsidR="005A5E9F" w:rsidRPr="00A225EE" w:rsidRDefault="001041AC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r w:rsidRPr="00A225EE">
        <w:rPr>
          <w:rFonts w:ascii="Times New Roman" w:hAnsi="Times New Roman"/>
          <w:sz w:val="28"/>
          <w:szCs w:val="28"/>
        </w:rPr>
        <w:fldChar w:fldCharType="begin"/>
      </w:r>
      <w:r w:rsidRPr="00A225EE">
        <w:rPr>
          <w:rFonts w:ascii="Times New Roman" w:hAnsi="Times New Roman"/>
          <w:sz w:val="28"/>
          <w:szCs w:val="28"/>
        </w:rPr>
        <w:instrText>TOC \h \z \u \o "1-3"</w:instrText>
      </w:r>
      <w:r w:rsidRPr="00A225EE">
        <w:rPr>
          <w:rFonts w:ascii="Times New Roman" w:hAnsi="Times New Roman"/>
          <w:sz w:val="28"/>
          <w:szCs w:val="28"/>
        </w:rPr>
        <w:fldChar w:fldCharType="separate"/>
      </w:r>
      <w:hyperlink w:anchor="_Toc150876864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ВВЕДЕНИЕ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_Toc150876864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65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1.Теоретическая часть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_Toc150876865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21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66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1.1. История применения лекарственных растений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_Toc150876866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21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67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1.2. Правила сбора, сушки и хранения лекарственных растений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_Toc150876867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68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2.Практическая часть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_Toc150876868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21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69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2.1. Лекарственные растения нашего края.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_Toc150876869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21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70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2.2. Экономический расчет и сравнение растительных и лекарственных препаратов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_Toc150876870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21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71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2.3. Опрос среди населения о лекарственных растениях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_Toc150876871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A5E9F" w:rsidRPr="00A225EE" w:rsidRDefault="005A437B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72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Вывод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B7218">
          <w:rPr>
            <w:rFonts w:ascii="Times New Roman" w:hAnsi="Times New Roman"/>
            <w:noProof/>
            <w:webHidden/>
            <w:sz w:val="28"/>
            <w:szCs w:val="28"/>
          </w:rPr>
          <w:t>10</w:t>
        </w:r>
      </w:hyperlink>
    </w:p>
    <w:p w:rsidR="005A5E9F" w:rsidRPr="00A225EE" w:rsidRDefault="005A437B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73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Рекомендации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B7218">
          <w:rPr>
            <w:rFonts w:ascii="Times New Roman" w:hAnsi="Times New Roman"/>
            <w:noProof/>
            <w:webHidden/>
            <w:sz w:val="28"/>
            <w:szCs w:val="28"/>
          </w:rPr>
          <w:t>10</w:t>
        </w:r>
      </w:hyperlink>
    </w:p>
    <w:p w:rsidR="005A5E9F" w:rsidRPr="00A225EE" w:rsidRDefault="005A437B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74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Используемая литература: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B7218">
          <w:rPr>
            <w:rFonts w:ascii="Times New Roman" w:hAnsi="Times New Roman"/>
            <w:noProof/>
            <w:webHidden/>
            <w:sz w:val="28"/>
            <w:szCs w:val="28"/>
          </w:rPr>
          <w:t>11</w:t>
        </w:r>
      </w:hyperlink>
    </w:p>
    <w:p w:rsidR="005A5E9F" w:rsidRPr="00A225EE" w:rsidRDefault="005A437B">
      <w:pPr>
        <w:pStyle w:val="17"/>
        <w:tabs>
          <w:tab w:val="right" w:pos="9203"/>
        </w:tabs>
        <w:rPr>
          <w:rFonts w:ascii="Times New Roman" w:eastAsiaTheme="minorEastAsia" w:hAnsi="Times New Roman"/>
          <w:noProof/>
          <w:color w:val="auto"/>
          <w:sz w:val="28"/>
          <w:szCs w:val="28"/>
        </w:rPr>
      </w:pPr>
      <w:hyperlink w:anchor="_Toc150876875" w:history="1">
        <w:r w:rsidR="005A5E9F" w:rsidRPr="00A225EE">
          <w:rPr>
            <w:rStyle w:val="af0"/>
            <w:rFonts w:ascii="Times New Roman" w:hAnsi="Times New Roman"/>
            <w:noProof/>
            <w:sz w:val="28"/>
            <w:szCs w:val="28"/>
          </w:rPr>
          <w:t>Приложения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_Toc150876875 \h </w:instrTex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C35CF">
          <w:rPr>
            <w:rFonts w:ascii="Times New Roman" w:hAnsi="Times New Roman"/>
            <w:noProof/>
            <w:webHidden/>
            <w:sz w:val="28"/>
            <w:szCs w:val="28"/>
          </w:rPr>
          <w:t>13</w:t>
        </w:r>
        <w:r w:rsidR="005A5E9F" w:rsidRPr="00A225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C0DE3" w:rsidRPr="00A225EE" w:rsidRDefault="001041AC">
      <w:pPr>
        <w:rPr>
          <w:rFonts w:ascii="Times New Roman" w:hAnsi="Times New Roman"/>
          <w:sz w:val="28"/>
          <w:szCs w:val="28"/>
        </w:rPr>
      </w:pPr>
      <w:r w:rsidRPr="00A225EE">
        <w:rPr>
          <w:rFonts w:ascii="Times New Roman" w:hAnsi="Times New Roman"/>
          <w:sz w:val="28"/>
          <w:szCs w:val="28"/>
        </w:rPr>
        <w:fldChar w:fldCharType="end"/>
      </w: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rPr>
          <w:rFonts w:ascii="Times New Roman" w:hAnsi="Times New Roman"/>
          <w:sz w:val="28"/>
        </w:rPr>
      </w:pPr>
    </w:p>
    <w:p w:rsidR="009C0DE3" w:rsidRDefault="009C0DE3">
      <w:pPr>
        <w:jc w:val="right"/>
        <w:rPr>
          <w:rFonts w:ascii="Times New Roman" w:hAnsi="Times New Roman"/>
          <w:sz w:val="28"/>
        </w:rPr>
      </w:pPr>
    </w:p>
    <w:p w:rsidR="005A5E9F" w:rsidRDefault="005A5E9F">
      <w:pPr>
        <w:jc w:val="right"/>
        <w:rPr>
          <w:rFonts w:ascii="Times New Roman" w:hAnsi="Times New Roman"/>
          <w:sz w:val="28"/>
        </w:rPr>
      </w:pPr>
    </w:p>
    <w:p w:rsidR="005A5E9F" w:rsidRDefault="005A5E9F">
      <w:pPr>
        <w:jc w:val="right"/>
        <w:rPr>
          <w:rFonts w:ascii="Times New Roman" w:hAnsi="Times New Roman"/>
          <w:sz w:val="28"/>
        </w:rPr>
      </w:pPr>
    </w:p>
    <w:p w:rsidR="005A5E9F" w:rsidRDefault="005A5E9F">
      <w:pPr>
        <w:jc w:val="right"/>
        <w:rPr>
          <w:rFonts w:ascii="Times New Roman" w:hAnsi="Times New Roman"/>
          <w:sz w:val="28"/>
        </w:rPr>
      </w:pPr>
    </w:p>
    <w:p w:rsidR="009C0DE3" w:rsidRDefault="001041AC" w:rsidP="005A5E9F">
      <w:pPr>
        <w:pStyle w:val="10"/>
        <w:spacing w:line="360" w:lineRule="auto"/>
        <w:jc w:val="center"/>
      </w:pPr>
      <w:bookmarkStart w:id="0" w:name="_Toc150876864"/>
      <w:r>
        <w:t>ВВЕДЕНИЕ</w:t>
      </w:r>
      <w:bookmarkEnd w:id="0"/>
    </w:p>
    <w:p w:rsidR="009C0DE3" w:rsidRDefault="001041AC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Актуальность: </w:t>
      </w:r>
      <w:r>
        <w:rPr>
          <w:rFonts w:ascii="Times New Roman" w:hAnsi="Times New Roman"/>
          <w:sz w:val="28"/>
        </w:rPr>
        <w:t>в современном мире люди предпочитают лечиться лекарствами из аптеки, и жители нашего региона не исключение. Лекарственные препараты действенны, но имеют множество нежелательных последствий, которые могут усугубить ситуацию. А порой, показаний у лекарственных препаратов меньше, чем побочных эффектов. Так же многие лекарства создают привыкание, которое, как правило, отрицательно влияет на организм. Кроме того, многие антибиотики убивают не только вредную микрофлору, но и полезную. У лекарственных растений же эффект лечения более щадящий, но замедленный, и требует больше сил и терпения. Однако</w:t>
      </w:r>
      <w:proofErr w:type="gramStart"/>
      <w:r>
        <w:rPr>
          <w:rFonts w:ascii="Times New Roman" w:hAnsi="Times New Roman"/>
          <w:sz w:val="28"/>
        </w:rPr>
        <w:t>,</w:t>
      </w:r>
      <w:proofErr w:type="gramEnd"/>
      <w:r>
        <w:rPr>
          <w:rFonts w:ascii="Times New Roman" w:hAnsi="Times New Roman"/>
          <w:sz w:val="28"/>
        </w:rPr>
        <w:t xml:space="preserve"> если знать целебные свойства лекарственных растений и основные правила лечения травами, можно достигнуть неплохих результатов. А для того, чтобы хорошо знать и не упустить важных свойств, нужно использовать весь свой энтузиазм, изучая особенности наших «целителей»</w:t>
      </w:r>
    </w:p>
    <w:p w:rsidR="009C0DE3" w:rsidRDefault="001041AC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Цель проекта: </w:t>
      </w:r>
      <w:r>
        <w:rPr>
          <w:rFonts w:ascii="Times New Roman" w:hAnsi="Times New Roman"/>
          <w:sz w:val="28"/>
        </w:rPr>
        <w:t>изучение флоры окрестностей поселка Саракташ и выявление среди нее лекарственных растений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Задачи:</w:t>
      </w:r>
    </w:p>
    <w:p w:rsidR="009C0DE3" w:rsidRDefault="001041AC">
      <w:pPr>
        <w:pStyle w:val="ae"/>
        <w:numPr>
          <w:ilvl w:val="0"/>
          <w:numId w:val="1"/>
        </w:numPr>
        <w:tabs>
          <w:tab w:val="left" w:pos="851"/>
        </w:tabs>
        <w:spacing w:after="0" w:line="360" w:lineRule="auto"/>
        <w:ind w:left="284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собрать растения окрестностей п. Саракташ;</w:t>
      </w:r>
    </w:p>
    <w:p w:rsidR="009C0DE3" w:rsidRDefault="001041AC">
      <w:pPr>
        <w:pStyle w:val="ae"/>
        <w:numPr>
          <w:ilvl w:val="0"/>
          <w:numId w:val="1"/>
        </w:numPr>
        <w:tabs>
          <w:tab w:val="left" w:pos="851"/>
        </w:tabs>
        <w:spacing w:after="0" w:line="360" w:lineRule="auto"/>
        <w:ind w:left="284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 помощью атласа – определителя дикорастущих растений исследовать собранный материал и выявить лекарственные растения;</w:t>
      </w:r>
    </w:p>
    <w:p w:rsidR="009C0DE3" w:rsidRDefault="001041AC">
      <w:pPr>
        <w:pStyle w:val="ae"/>
        <w:numPr>
          <w:ilvl w:val="0"/>
          <w:numId w:val="1"/>
        </w:numPr>
        <w:tabs>
          <w:tab w:val="left" w:pos="851"/>
        </w:tabs>
        <w:spacing w:after="0" w:line="360" w:lineRule="auto"/>
        <w:ind w:left="284"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изучить лекарственные растения и их целебные свойства;</w:t>
      </w:r>
    </w:p>
    <w:p w:rsidR="009C0DE3" w:rsidRDefault="001041AC">
      <w:pPr>
        <w:pStyle w:val="ae"/>
        <w:numPr>
          <w:ilvl w:val="0"/>
          <w:numId w:val="2"/>
        </w:numPr>
        <w:tabs>
          <w:tab w:val="left" w:pos="851"/>
        </w:tabs>
        <w:spacing w:after="0" w:line="360" w:lineRule="auto"/>
        <w:ind w:left="284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изучить, как правильно хранить и собирать травы;</w:t>
      </w:r>
    </w:p>
    <w:p w:rsidR="009C0DE3" w:rsidRDefault="001041AC">
      <w:pPr>
        <w:pStyle w:val="ae"/>
        <w:numPr>
          <w:ilvl w:val="0"/>
          <w:numId w:val="2"/>
        </w:numPr>
        <w:spacing w:after="0" w:line="360" w:lineRule="auto"/>
        <w:ind w:left="284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проанализировать аптечные цены на травы и лекарства; </w:t>
      </w:r>
    </w:p>
    <w:p w:rsidR="009C0DE3" w:rsidRDefault="001041AC">
      <w:pPr>
        <w:pStyle w:val="ae"/>
        <w:numPr>
          <w:ilvl w:val="0"/>
          <w:numId w:val="2"/>
        </w:numPr>
        <w:spacing w:after="0" w:line="360" w:lineRule="auto"/>
        <w:ind w:left="284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основании полученных знаний разработать рекомендации для успешного лечения лекарственными травами, произрастающими в окрестностях п. Саракташ;</w:t>
      </w:r>
    </w:p>
    <w:p w:rsidR="009C0DE3" w:rsidRDefault="001041AC">
      <w:pPr>
        <w:pStyle w:val="ae"/>
        <w:numPr>
          <w:ilvl w:val="0"/>
          <w:numId w:val="2"/>
        </w:numPr>
        <w:tabs>
          <w:tab w:val="left" w:pos="851"/>
        </w:tabs>
        <w:spacing w:after="0" w:line="360" w:lineRule="auto"/>
        <w:ind w:left="284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поделиться знаниями с одноклассниками;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Предмет исследования - </w:t>
      </w:r>
      <w:r>
        <w:rPr>
          <w:rFonts w:ascii="Times New Roman" w:hAnsi="Times New Roman"/>
          <w:sz w:val="28"/>
        </w:rPr>
        <w:t>флора окрестностей поселка Саракташ</w:t>
      </w:r>
    </w:p>
    <w:p w:rsidR="009C0DE3" w:rsidRDefault="001041AC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Объект исследования - </w:t>
      </w:r>
      <w:r>
        <w:rPr>
          <w:rFonts w:ascii="Times New Roman" w:hAnsi="Times New Roman"/>
          <w:sz w:val="28"/>
        </w:rPr>
        <w:t>лекарственные растения, растущие в поселке Саракташ и его окрестностях.</w:t>
      </w:r>
    </w:p>
    <w:p w:rsidR="009C0DE3" w:rsidRDefault="001041AC">
      <w:pPr>
        <w:widowControl w:val="0"/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Новизна</w:t>
      </w:r>
      <w:r>
        <w:rPr>
          <w:rFonts w:ascii="Times New Roman" w:hAnsi="Times New Roman"/>
          <w:sz w:val="28"/>
        </w:rPr>
        <w:t>: исследования по этой теме, я думаю, уже проводились. Я планирую углубить знания о флоре п. Саракташ и о лекарственных растениях, произрастающих в родном краю.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Методы исследования: </w:t>
      </w:r>
    </w:p>
    <w:p w:rsidR="009C0DE3" w:rsidRDefault="001041AC">
      <w:pPr>
        <w:pStyle w:val="ae"/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научной литературы;</w:t>
      </w:r>
    </w:p>
    <w:p w:rsidR="009C0DE3" w:rsidRDefault="001041AC">
      <w:pPr>
        <w:pStyle w:val="ae"/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анализ уже имеющихся исследований;</w:t>
      </w:r>
    </w:p>
    <w:p w:rsidR="009C0DE3" w:rsidRDefault="001041AC">
      <w:pPr>
        <w:pStyle w:val="ae"/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интервьюирование;</w:t>
      </w:r>
    </w:p>
    <w:p w:rsidR="009C0DE3" w:rsidRDefault="001041AC">
      <w:pPr>
        <w:pStyle w:val="ae"/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анкетирование;</w:t>
      </w:r>
    </w:p>
    <w:p w:rsidR="009C0DE3" w:rsidRDefault="001041AC">
      <w:pPr>
        <w:pStyle w:val="ae"/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сбор информации.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в настоящее время экология планеты очень нарушена, тем самым, жизнь человека ставится под угрозу. Различные токсичные газы, загрязненный воздух и многие болезни приносят вред нашему здоровью. Очень часто медицина бессильна, и тогда мы обращаемся к лекарственным растениям.</w:t>
      </w:r>
    </w:p>
    <w:p w:rsidR="009C0DE3" w:rsidRPr="005A5E9F" w:rsidRDefault="001041AC" w:rsidP="005A5E9F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Гипотеза: </w:t>
      </w:r>
      <w:r w:rsidR="005A5E9F"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сли мы научимся применять лекарственные травы, для профилактики заболеваний, значит, будем здоровы.  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Путь решения проблемы: </w:t>
      </w:r>
      <w:r>
        <w:rPr>
          <w:rFonts w:ascii="Times New Roman" w:hAnsi="Times New Roman"/>
          <w:sz w:val="28"/>
        </w:rPr>
        <w:t>люди начнут интересоваться возможностями целебных трав и узнают о том, как можно поддержать здоровье с помощью трав.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Практическая и социальная значимость</w:t>
      </w:r>
      <w:r>
        <w:rPr>
          <w:rFonts w:ascii="Times New Roman" w:hAnsi="Times New Roman"/>
          <w:sz w:val="28"/>
        </w:rPr>
        <w:t xml:space="preserve"> моего исследовательского проекта состоит в том, чтобы вызвать интерес у людей к растениям родного края, а также к лечению лекарственными растениями и поддержанию здоровья с помощью трав. Разработать на основе научной литературы рекомендации по лечению лекарственными травами. </w:t>
      </w:r>
    </w:p>
    <w:p w:rsidR="009C0DE3" w:rsidRDefault="009C0DE3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</w:p>
    <w:p w:rsidR="009C0DE3" w:rsidRDefault="009C0DE3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</w:p>
    <w:p w:rsidR="009C0DE3" w:rsidRDefault="009C0DE3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</w:p>
    <w:p w:rsidR="009C0DE3" w:rsidRDefault="009C0DE3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</w:p>
    <w:p w:rsidR="009C0DE3" w:rsidRDefault="001041AC">
      <w:pPr>
        <w:pStyle w:val="10"/>
        <w:spacing w:before="0" w:line="360" w:lineRule="auto"/>
        <w:jc w:val="center"/>
      </w:pPr>
      <w:bookmarkStart w:id="1" w:name="_Toc150876865"/>
      <w:r>
        <w:t>1.Теоретическая часть</w:t>
      </w:r>
      <w:bookmarkEnd w:id="1"/>
    </w:p>
    <w:p w:rsidR="009C0DE3" w:rsidRDefault="001041AC">
      <w:pPr>
        <w:pStyle w:val="2"/>
        <w:numPr>
          <w:ilvl w:val="0"/>
          <w:numId w:val="0"/>
        </w:numPr>
        <w:spacing w:before="0" w:line="360" w:lineRule="auto"/>
        <w:ind w:left="1159"/>
        <w:jc w:val="both"/>
      </w:pPr>
      <w:bookmarkStart w:id="2" w:name="_Toc150876866"/>
      <w:r>
        <w:t>1.1. История применения лекарственных растений</w:t>
      </w:r>
      <w:bookmarkEnd w:id="2"/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t xml:space="preserve">Оренбургские степи – край редкой красоты, исключительного многообразия пейзажей, неповторимого колорита местной природы. Богата природа Оренбургской земли.  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t xml:space="preserve">Велико значение растительности в жизни человека. </w:t>
      </w:r>
      <w:r>
        <w:rPr>
          <w:rFonts w:ascii="Times New Roman" w:hAnsi="Times New Roman"/>
          <w:sz w:val="28"/>
        </w:rPr>
        <w:t xml:space="preserve">Лекарственные растения использовались в лечебных целях с глубокой древности. 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Гиппократ считал, что в соках лекарственных растений оптимально сочетаются биологически активные, органические и минеральные вещества, чудодейственно влияющие на организм человека. Поэтому он рекомендовал употреблять растения в том виде, в каком создала их природа.</w:t>
      </w:r>
      <w:r>
        <w:rPr>
          <w:rStyle w:val="a7"/>
          <w:rFonts w:ascii="Times New Roman" w:hAnsi="Times New Roman"/>
          <w:sz w:val="28"/>
        </w:rPr>
        <w:footnoteReference w:id="1"/>
      </w:r>
      <w:r>
        <w:rPr>
          <w:rFonts w:ascii="Times New Roman" w:hAnsi="Times New Roman"/>
          <w:sz w:val="28"/>
        </w:rPr>
        <w:t xml:space="preserve"> В России лечение травами известно и популярно. В начале </w:t>
      </w:r>
      <w:proofErr w:type="gramStart"/>
      <w:r>
        <w:rPr>
          <w:rFonts w:ascii="Times New Roman" w:hAnsi="Times New Roman"/>
          <w:sz w:val="28"/>
        </w:rPr>
        <w:t>Х</w:t>
      </w:r>
      <w:proofErr w:type="gramEnd"/>
      <w:r>
        <w:rPr>
          <w:rFonts w:ascii="Times New Roman" w:hAnsi="Times New Roman"/>
          <w:sz w:val="28"/>
        </w:rPr>
        <w:t>VII в. при Алексее Михайловиче был создан Аптекарский приказ, снабжавший двор и армию травами. А Петр I приказал создать аптекарские школы и огороды – первые плантации лекарственных растений в России.</w:t>
      </w:r>
      <w:r>
        <w:rPr>
          <w:rStyle w:val="a7"/>
          <w:rFonts w:ascii="Times New Roman" w:hAnsi="Times New Roman"/>
          <w:sz w:val="28"/>
        </w:rPr>
        <w:footnoteReference w:id="2"/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</w:rPr>
        <w:t xml:space="preserve">Многое изменилось с тех пор, но интерес к целебным травам не угас – наоборот, сейчас он особенно велик. Лекарства лесной аптеки ускорят заживания ран, останавливают кровотечения, исцеляют больное сердце, восстанавливают утраченный аппетит, улучшают пищеварение, излечивают язву желудка, повышают тонус жизни. Порой они помогают в тех случаях, когда даже медицина оказывается бессильной. 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  <w:highlight w:val="white"/>
        </w:rPr>
        <w:t>Оренбургская область богата лекарственными травами, такими как пустырник обыкновенный, душица обыкновенная, боярышник кроваво – красный, крапива двудомная, тысячелистник обыкновенный, валериана лекарственная и многими другими</w:t>
      </w:r>
      <w:r>
        <w:rPr>
          <w:rStyle w:val="a7"/>
          <w:rFonts w:ascii="Times New Roman" w:hAnsi="Times New Roman"/>
          <w:sz w:val="28"/>
          <w:highlight w:val="white"/>
        </w:rPr>
        <w:footnoteReference w:id="3"/>
      </w:r>
      <w:r>
        <w:rPr>
          <w:rFonts w:ascii="Times New Roman" w:hAnsi="Times New Roman"/>
          <w:sz w:val="28"/>
          <w:highlight w:val="white"/>
        </w:rPr>
        <w:t xml:space="preserve">. </w:t>
      </w:r>
    </w:p>
    <w:p w:rsidR="009C0DE3" w:rsidRDefault="001041AC">
      <w:pPr>
        <w:pStyle w:val="2"/>
        <w:numPr>
          <w:ilvl w:val="0"/>
          <w:numId w:val="0"/>
        </w:numPr>
        <w:spacing w:line="360" w:lineRule="auto"/>
        <w:ind w:left="709"/>
        <w:jc w:val="both"/>
      </w:pPr>
      <w:bookmarkStart w:id="3" w:name="_Toc150876867"/>
      <w:r>
        <w:lastRenderedPageBreak/>
        <w:t>1.2. Правила сбора, сушки и хранения лекарственных растений</w:t>
      </w:r>
      <w:bookmarkEnd w:id="3"/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Много лекарственных растений существует в природе. Но у разных растений лекарственными являются разные части: у одних цветы, такие как ромашка и ноготки, у других – листья, такие как у крапивы или череды, а у третьих – корни как у солодки и женьшеня.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Заготовка лекарственного сырья дело ответственное, требующее знаний и навыков</w:t>
      </w:r>
      <w:r>
        <w:rPr>
          <w:rStyle w:val="a7"/>
          <w:rFonts w:ascii="Times New Roman" w:hAnsi="Times New Roman"/>
          <w:sz w:val="28"/>
        </w:rPr>
        <w:footnoteReference w:id="4"/>
      </w:r>
      <w:r>
        <w:rPr>
          <w:rFonts w:ascii="Times New Roman" w:hAnsi="Times New Roman"/>
          <w:sz w:val="28"/>
        </w:rPr>
        <w:t>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сборе необходимо строго соблюдать следующие правила: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1.Придерживаться оптимальных сроков заготовки свежего сырья.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2.Приводить сбор только в сухую погоду после просыхания росы.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3.Не собирать в одну тару разные виды сырья.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4.Собирать на одном месте не чаще, чем один раз в 2 года, а многолетнее растение 1 раз в 5-7 лет.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5. Листья и траву необходимо собирать в период </w:t>
      </w:r>
      <w:proofErr w:type="spellStart"/>
      <w:r>
        <w:rPr>
          <w:rFonts w:ascii="Times New Roman" w:hAnsi="Times New Roman"/>
          <w:sz w:val="28"/>
        </w:rPr>
        <w:t>бутонизации</w:t>
      </w:r>
      <w:proofErr w:type="spellEnd"/>
      <w:r>
        <w:rPr>
          <w:rFonts w:ascii="Times New Roman" w:hAnsi="Times New Roman"/>
          <w:sz w:val="28"/>
        </w:rPr>
        <w:t>. Цветки и соцветия в фазе начала цветения.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 Плоды и семена нужно заготавливать при полном созревании.</w:t>
      </w:r>
    </w:p>
    <w:p w:rsidR="009C0DE3" w:rsidRDefault="001041AC">
      <w:pPr>
        <w:widowControl w:val="0"/>
        <w:spacing w:after="0"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 Семена нужно сушить в воздушных сушилках, а плоды на огневых сушилках.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8. Корни корневища нужно собирать осенью или весной до начала вегетации растений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9. Сушить следует так, чтобы прямые солнечные лучи, дождь или роса не попадали на сырье, иначе оно потеряет свои свойства.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10. В огневых сушилках необходимо соблюдать режим.        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11. Хранить высушенное сырьё нужно в сухих чистых помещениях, защищённых от прямых солнечных лучей и не заражённых вредителями. 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12. Нельзя вести заготовку трав, листьев, цветов и корневищ вблизи предприятий, шоссейных и железнодорожных дорог, где много вредных выбросов. </w:t>
      </w:r>
    </w:p>
    <w:p w:rsidR="009C0DE3" w:rsidRDefault="001041AC">
      <w:pPr>
        <w:pStyle w:val="10"/>
        <w:spacing w:before="0" w:line="360" w:lineRule="auto"/>
        <w:jc w:val="center"/>
      </w:pPr>
      <w:bookmarkStart w:id="4" w:name="_Toc150876868"/>
      <w:r>
        <w:lastRenderedPageBreak/>
        <w:t>2.Практическая часть</w:t>
      </w:r>
      <w:bookmarkEnd w:id="4"/>
    </w:p>
    <w:p w:rsidR="009C0DE3" w:rsidRDefault="001041AC">
      <w:pPr>
        <w:pStyle w:val="2"/>
        <w:numPr>
          <w:ilvl w:val="0"/>
          <w:numId w:val="0"/>
        </w:numPr>
        <w:spacing w:before="0" w:line="360" w:lineRule="auto"/>
        <w:ind w:left="709"/>
        <w:jc w:val="both"/>
      </w:pPr>
      <w:bookmarkStart w:id="5" w:name="_Toc150876869"/>
      <w:r>
        <w:t>2.1. Лекарственные растения нашего края.</w:t>
      </w:r>
      <w:bookmarkEnd w:id="5"/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 младших классов меня интересовали вопросы о том, какие растения произрастают в нашей местности, как они называются и имеются ли среди них полезные, которые применяются для лечения заболеваний человека. Летом 2023 года я начала изучать растения нашей местности. Я собирала их повсюду: возле дома, по обочинам дороги, в поле, в лесу. Затем приходила и по атласу-определителю определяла семейство, род и вид растения (Приложение 1). По источникам Интернета исследовала лекарственное оно или нет. Среди всех растений мною выделены следующие лекарственные травы: одуванчик лекарственный, ромашка аптечная, подорожник большой, полынь горькая, лопух большой (Приложение 2).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Позже была проведена встреча с травницей Дружининой Раисой Степановной и выявлено, что природные растительные ресурсы Саракташа богаты и разнообразны по своему составу и составляют свыше 60 видов растительных растений. (Приложение 3).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Применение и особенности лекарственных растений поселка.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Одуванчик лекарственный</w:t>
      </w:r>
      <w:r>
        <w:rPr>
          <w:rStyle w:val="a7"/>
          <w:rFonts w:ascii="Times New Roman" w:hAnsi="Times New Roman"/>
          <w:b/>
          <w:sz w:val="28"/>
        </w:rPr>
        <w:footnoteReference w:id="5"/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Одуванчик лекарственный (</w:t>
      </w:r>
      <w:proofErr w:type="spellStart"/>
      <w:r>
        <w:rPr>
          <w:rFonts w:ascii="Times New Roman" w:hAnsi="Times New Roman"/>
          <w:sz w:val="28"/>
        </w:rPr>
        <w:t>лат.TaraxacumofficinaleWigg</w:t>
      </w:r>
      <w:proofErr w:type="spellEnd"/>
      <w:r>
        <w:rPr>
          <w:rFonts w:ascii="Times New Roman" w:hAnsi="Times New Roman"/>
          <w:sz w:val="28"/>
        </w:rPr>
        <w:t>.).Полезные свойства одуванчика лекарственного.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составе одуванчика содержатся вещества, которые нормализуют обмен веществ, способствуют повышению гемоглобина, снижают уровень вредного холестерина, и тем самым способствуют существенному улучшению общего физического и психологического состояния человека. </w:t>
      </w:r>
    </w:p>
    <w:p w:rsidR="009C0DE3" w:rsidRDefault="001041AC">
      <w:pPr>
        <w:widowControl w:val="0"/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Рецепт применения одуванчика лекарственного: отвар из корней одуванчика: 30 г (3 ст. ложки) сухих корней залить 400 мл (2 стакана) кипятка, кипятить на медленном огне 15 минут, остудить при комнатной температуре, а затем процедить. Принимать по 1 стакану утром и вечером за полчаса до еды как общеукрепляющее средство.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Ромашка аптечная </w:t>
      </w:r>
      <w:r>
        <w:rPr>
          <w:rStyle w:val="a7"/>
          <w:rFonts w:ascii="Times New Roman" w:hAnsi="Times New Roman"/>
          <w:b/>
          <w:sz w:val="28"/>
        </w:rPr>
        <w:footnoteReference w:id="6"/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</w:rPr>
        <w:t>Ромашка аптечная (лат.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</w:rPr>
        <w:t>Matricariachamomilla</w:t>
      </w:r>
      <w:proofErr w:type="spellEnd"/>
      <w:r>
        <w:rPr>
          <w:rFonts w:ascii="Times New Roman" w:hAnsi="Times New Roman"/>
          <w:sz w:val="28"/>
        </w:rPr>
        <w:t xml:space="preserve"> L.).</w:t>
      </w:r>
      <w:proofErr w:type="gramEnd"/>
      <w:r>
        <w:rPr>
          <w:rFonts w:ascii="Times New Roman" w:hAnsi="Times New Roman"/>
          <w:sz w:val="28"/>
        </w:rPr>
        <w:t xml:space="preserve"> Полезные свойства ромашки аптечной:</w:t>
      </w:r>
    </w:p>
    <w:p w:rsidR="009C0DE3" w:rsidRDefault="001041AC">
      <w:pPr>
        <w:pStyle w:val="ae"/>
        <w:numPr>
          <w:ilvl w:val="0"/>
          <w:numId w:val="4"/>
        </w:numPr>
        <w:tabs>
          <w:tab w:val="left" w:pos="85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предотвращает процессы брожения и гниения в кишечнике;</w:t>
      </w:r>
    </w:p>
    <w:p w:rsidR="009C0DE3" w:rsidRDefault="001041AC">
      <w:pPr>
        <w:pStyle w:val="ae"/>
        <w:numPr>
          <w:ilvl w:val="0"/>
          <w:numId w:val="4"/>
        </w:numPr>
        <w:tabs>
          <w:tab w:val="left" w:pos="85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устраняет мышечные спазмы внутренних органов;</w:t>
      </w:r>
    </w:p>
    <w:p w:rsidR="009C0DE3" w:rsidRDefault="001041AC">
      <w:pPr>
        <w:pStyle w:val="ae"/>
        <w:numPr>
          <w:ilvl w:val="0"/>
          <w:numId w:val="4"/>
        </w:numPr>
        <w:tabs>
          <w:tab w:val="left" w:pos="85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устраняет язвенные заболевания; уменьшает газообразование;</w:t>
      </w:r>
    </w:p>
    <w:p w:rsidR="009C0DE3" w:rsidRDefault="001041AC">
      <w:pPr>
        <w:pStyle w:val="ae"/>
        <w:numPr>
          <w:ilvl w:val="0"/>
          <w:numId w:val="4"/>
        </w:numPr>
        <w:tabs>
          <w:tab w:val="left" w:pos="85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нормализует ритм сердечных сокращений; расширяет сосуды;</w:t>
      </w:r>
      <w:bookmarkStart w:id="6" w:name="_GoBack"/>
      <w:bookmarkEnd w:id="6"/>
    </w:p>
    <w:p w:rsidR="009C0DE3" w:rsidRDefault="001041AC">
      <w:pPr>
        <w:pStyle w:val="ae"/>
        <w:numPr>
          <w:ilvl w:val="0"/>
          <w:numId w:val="4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обладает успокаивающим действием.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Рецепт применения ромашки аптечной: для лечения простудных заболеваний верхних дыхательных путей ромашку в виде применяют в виде полосканий. Отваром как противовоспалительным средством также делают примочки и ванны. Отвар готовится: взять 1 столовую ложку цветков ромашки, залить 200 мл кипятка и томить на водяной бане 10-15 минут. Остудить при комнатной температуре в течение 30 минут.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  <w:vertAlign w:val="superscript"/>
        </w:rPr>
      </w:pPr>
      <w:r>
        <w:rPr>
          <w:rFonts w:ascii="Times New Roman" w:hAnsi="Times New Roman"/>
          <w:b/>
          <w:sz w:val="28"/>
        </w:rPr>
        <w:t>Подорожник большой</w:t>
      </w:r>
      <w:r>
        <w:rPr>
          <w:rStyle w:val="a7"/>
          <w:rFonts w:ascii="Times New Roman" w:hAnsi="Times New Roman"/>
          <w:b/>
          <w:sz w:val="28"/>
        </w:rPr>
        <w:footnoteReference w:id="7"/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Подорожник большой (</w:t>
      </w:r>
      <w:proofErr w:type="spellStart"/>
      <w:r>
        <w:rPr>
          <w:rFonts w:ascii="Times New Roman" w:hAnsi="Times New Roman"/>
          <w:sz w:val="28"/>
        </w:rPr>
        <w:t>лат.Plantagomajor</w:t>
      </w:r>
      <w:proofErr w:type="spellEnd"/>
      <w:r>
        <w:rPr>
          <w:rFonts w:ascii="Times New Roman" w:hAnsi="Times New Roman"/>
          <w:sz w:val="28"/>
        </w:rPr>
        <w:t xml:space="preserve"> L.). Полезные свойства подорожника большого:</w:t>
      </w:r>
    </w:p>
    <w:p w:rsidR="009C0DE3" w:rsidRDefault="001041AC">
      <w:pPr>
        <w:pStyle w:val="ae"/>
        <w:numPr>
          <w:ilvl w:val="0"/>
          <w:numId w:val="5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заживляет раны; применяют при гастритах и запора;</w:t>
      </w:r>
    </w:p>
    <w:p w:rsidR="009C0DE3" w:rsidRDefault="001041AC">
      <w:pPr>
        <w:pStyle w:val="ae"/>
        <w:numPr>
          <w:ilvl w:val="0"/>
          <w:numId w:val="5"/>
        </w:numPr>
        <w:tabs>
          <w:tab w:val="left" w:pos="85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защищает слизистую оболочку тонкого кишечника от раздражений;</w:t>
      </w:r>
    </w:p>
    <w:p w:rsidR="009C0DE3" w:rsidRDefault="001041AC">
      <w:pPr>
        <w:pStyle w:val="ae"/>
        <w:numPr>
          <w:ilvl w:val="0"/>
          <w:numId w:val="5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обладает кровеостанавливающим и снотворным действием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Рецепт применения подорожника большого: настой листа подорожника готовится так: взять 1 столовую ложку сухого листа, залить 200 мл кипятка, настоять 2 часа, процедить. Принимать настой нужно за 20 минут до еды по одной столовой ложке, 4 раза в день. Такой настой принимают при лечении всех вышеуказанных заболеваний желудочно-кишечного тракта, а также при лечении малокровия (повышения уровня гемоглобина в крови).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  <w:vertAlign w:val="superscript"/>
        </w:rPr>
      </w:pPr>
      <w:r>
        <w:rPr>
          <w:rFonts w:ascii="Times New Roman" w:hAnsi="Times New Roman"/>
          <w:b/>
          <w:sz w:val="28"/>
        </w:rPr>
        <w:lastRenderedPageBreak/>
        <w:t>Полынь горькая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Полынь горькая (</w:t>
      </w:r>
      <w:proofErr w:type="spellStart"/>
      <w:r>
        <w:rPr>
          <w:rFonts w:ascii="Times New Roman" w:hAnsi="Times New Roman"/>
          <w:sz w:val="28"/>
        </w:rPr>
        <w:t>лат.Artemísiaabsínthium</w:t>
      </w:r>
      <w:proofErr w:type="spellEnd"/>
      <w:r>
        <w:rPr>
          <w:rFonts w:ascii="Times New Roman" w:hAnsi="Times New Roman"/>
          <w:sz w:val="28"/>
        </w:rPr>
        <w:t>). Показаниями к применению:</w:t>
      </w:r>
      <w:r>
        <w:rPr>
          <w:rStyle w:val="a7"/>
          <w:rFonts w:ascii="Times New Roman" w:hAnsi="Times New Roman"/>
          <w:sz w:val="28"/>
        </w:rPr>
        <w:footnoteReference w:id="8"/>
      </w:r>
    </w:p>
    <w:p w:rsidR="009C0DE3" w:rsidRDefault="001041AC">
      <w:pPr>
        <w:pStyle w:val="ae"/>
        <w:numPr>
          <w:ilvl w:val="0"/>
          <w:numId w:val="6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отсутствие аппетита и слабость желудочно-кишечного тракта;</w:t>
      </w:r>
    </w:p>
    <w:p w:rsidR="009C0DE3" w:rsidRDefault="001041AC">
      <w:pPr>
        <w:pStyle w:val="ae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гастрит, язва желудка и двенадцатиперстной кишки;</w:t>
      </w:r>
    </w:p>
    <w:p w:rsidR="009C0DE3" w:rsidRDefault="001041AC">
      <w:pPr>
        <w:pStyle w:val="ae"/>
        <w:numPr>
          <w:ilvl w:val="0"/>
          <w:numId w:val="6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заболевания печени и почек; отеки; анемия.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Рецепт применения полыни горькой: настой полыни при вялости пищеварения, чувстве переполненности желудка, вздутии живота и повышенном газообразовании: 1 столовую ложку сухой измельченной травы полыни горькой залить 200 мл (1 стаканом) кипятка, настоять 20 минут, процедить. Принимать по 1/3 стакана 3 раза в день за полчаса до еды.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sz w:val="28"/>
          <w:vertAlign w:val="superscript"/>
        </w:rPr>
      </w:pPr>
      <w:r>
        <w:rPr>
          <w:rFonts w:ascii="Times New Roman" w:hAnsi="Times New Roman"/>
          <w:b/>
          <w:sz w:val="28"/>
        </w:rPr>
        <w:t xml:space="preserve">Лопух большой </w:t>
      </w:r>
      <w:r>
        <w:rPr>
          <w:rStyle w:val="a7"/>
          <w:rFonts w:ascii="Times New Roman" w:hAnsi="Times New Roman"/>
          <w:b/>
          <w:sz w:val="28"/>
        </w:rPr>
        <w:footnoteReference w:id="9"/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Лопух большой, Репейник, Репей (</w:t>
      </w:r>
      <w:proofErr w:type="spellStart"/>
      <w:r>
        <w:rPr>
          <w:rFonts w:ascii="Times New Roman" w:hAnsi="Times New Roman"/>
          <w:sz w:val="28"/>
        </w:rPr>
        <w:t>лат.Arctiumlappa</w:t>
      </w:r>
      <w:proofErr w:type="spellEnd"/>
      <w:r>
        <w:rPr>
          <w:rFonts w:ascii="Times New Roman" w:hAnsi="Times New Roman"/>
          <w:sz w:val="28"/>
        </w:rPr>
        <w:t xml:space="preserve"> L.). Применение для лечения следующих заболеваний:</w:t>
      </w:r>
    </w:p>
    <w:p w:rsidR="009C0DE3" w:rsidRDefault="001041AC">
      <w:pPr>
        <w:pStyle w:val="ae"/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сердечных и почечных отеков;</w:t>
      </w:r>
    </w:p>
    <w:p w:rsidR="009C0DE3" w:rsidRDefault="001041AC">
      <w:pPr>
        <w:pStyle w:val="ae"/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воспалительных заболеваний желудочно-кишечного тракта;</w:t>
      </w:r>
    </w:p>
    <w:p w:rsidR="009C0DE3" w:rsidRDefault="001041AC">
      <w:pPr>
        <w:pStyle w:val="ae"/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воспалительных заболеваний слизистой оболочки полости рта, горла и верхних дыхательных путей;</w:t>
      </w:r>
    </w:p>
    <w:p w:rsidR="009C0DE3" w:rsidRDefault="001041AC">
      <w:pPr>
        <w:pStyle w:val="ae"/>
        <w:widowControl w:val="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гнойные раны, язвы, себорея, угри, зуд, экзема, фурункулез.</w:t>
      </w:r>
    </w:p>
    <w:p w:rsidR="009C0DE3" w:rsidRDefault="001041AC">
      <w:pPr>
        <w:widowControl w:val="0"/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Рецепт для лечения заболевания: настой корня лопуха хорошо помогает при язве желудка, гастрите, для выведения мелких камней и песка в мочках и мочевом пузыре. Применяется как мочегонное средство при отеках. Для его приготовления 5 г (1 чайную ложку) измельченных корней залить 0,5 кипятка и настаивать в термосе ночь. В течение дня принимают в теплом виде.</w:t>
      </w:r>
    </w:p>
    <w:p w:rsidR="009C0DE3" w:rsidRDefault="001041A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Следующий вопрос, который интересовал меня: есть ли финансовая выгода при лечении растительными и лекарственными препаратами. Чтобы </w:t>
      </w:r>
      <w:r>
        <w:rPr>
          <w:rFonts w:ascii="Times New Roman" w:hAnsi="Times New Roman"/>
          <w:sz w:val="28"/>
        </w:rPr>
        <w:lastRenderedPageBreak/>
        <w:t>ответить на данный вопрос я посетила одну из аптек п. Саракташ. И сравнила цены на лекарственные растения и на лекарственные препараты</w:t>
      </w:r>
    </w:p>
    <w:p w:rsidR="009C0DE3" w:rsidRDefault="001041AC">
      <w:pPr>
        <w:pStyle w:val="2"/>
        <w:numPr>
          <w:ilvl w:val="0"/>
          <w:numId w:val="0"/>
        </w:numPr>
        <w:spacing w:line="360" w:lineRule="auto"/>
        <w:ind w:left="709"/>
        <w:jc w:val="both"/>
      </w:pPr>
      <w:bookmarkStart w:id="7" w:name="_Toc150876870"/>
      <w:r>
        <w:t>2.2. Экономический расчет и сравнение растительных и лекарственных препаратов</w:t>
      </w:r>
      <w:bookmarkEnd w:id="7"/>
    </w:p>
    <w:p w:rsidR="009C0DE3" w:rsidRDefault="001041AC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Таблица сравнения растительных и лекарственных препаратов. </w:t>
      </w:r>
      <w:r>
        <w:rPr>
          <w:rFonts w:ascii="Times New Roman" w:hAnsi="Times New Roman"/>
          <w:sz w:val="28"/>
        </w:rPr>
        <w:t>(Приложение  4)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2223"/>
        <w:gridCol w:w="2007"/>
        <w:gridCol w:w="1494"/>
        <w:gridCol w:w="2130"/>
        <w:gridCol w:w="1576"/>
      </w:tblGrid>
      <w:tr w:rsidR="009C0DE3">
        <w:tc>
          <w:tcPr>
            <w:tcW w:w="2223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Заболевание</w:t>
            </w:r>
          </w:p>
        </w:tc>
        <w:tc>
          <w:tcPr>
            <w:tcW w:w="2007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Лекарственное растение</w:t>
            </w:r>
          </w:p>
        </w:tc>
        <w:tc>
          <w:tcPr>
            <w:tcW w:w="1494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Цена</w:t>
            </w:r>
          </w:p>
        </w:tc>
        <w:tc>
          <w:tcPr>
            <w:tcW w:w="2130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Лекарственный препарат</w:t>
            </w:r>
          </w:p>
        </w:tc>
        <w:tc>
          <w:tcPr>
            <w:tcW w:w="1576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Цена</w:t>
            </w:r>
          </w:p>
        </w:tc>
      </w:tr>
      <w:tr w:rsidR="009C0DE3">
        <w:tc>
          <w:tcPr>
            <w:tcW w:w="2223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Простуда</w:t>
            </w:r>
          </w:p>
        </w:tc>
        <w:tc>
          <w:tcPr>
            <w:tcW w:w="2007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Ромашки цветки </w:t>
            </w:r>
          </w:p>
        </w:tc>
        <w:tc>
          <w:tcPr>
            <w:tcW w:w="1494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82р00к</w:t>
            </w:r>
          </w:p>
        </w:tc>
        <w:tc>
          <w:tcPr>
            <w:tcW w:w="2130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Терафлю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576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620р10к</w:t>
            </w:r>
          </w:p>
        </w:tc>
      </w:tr>
      <w:tr w:rsidR="009C0DE3">
        <w:tc>
          <w:tcPr>
            <w:tcW w:w="2223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Авитаминоз</w:t>
            </w:r>
          </w:p>
        </w:tc>
        <w:tc>
          <w:tcPr>
            <w:tcW w:w="2007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Шиповника плоды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97р00к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Vitrum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immunactive</w:t>
            </w:r>
            <w:proofErr w:type="spellEnd"/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1075р10к</w:t>
            </w:r>
          </w:p>
        </w:tc>
      </w:tr>
      <w:tr w:rsidR="009C0DE3">
        <w:tc>
          <w:tcPr>
            <w:tcW w:w="2223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Ангина</w:t>
            </w:r>
          </w:p>
        </w:tc>
        <w:tc>
          <w:tcPr>
            <w:tcW w:w="2007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Шалфея листья</w:t>
            </w:r>
          </w:p>
        </w:tc>
        <w:tc>
          <w:tcPr>
            <w:tcW w:w="1494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97р00к</w:t>
            </w:r>
          </w:p>
        </w:tc>
        <w:tc>
          <w:tcPr>
            <w:tcW w:w="2130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Граммидин</w:t>
            </w:r>
            <w:proofErr w:type="spellEnd"/>
            <w:r>
              <w:rPr>
                <w:rFonts w:ascii="Times New Roman" w:hAnsi="Times New Roman"/>
              </w:rPr>
              <w:t xml:space="preserve"> спрей</w:t>
            </w:r>
          </w:p>
        </w:tc>
        <w:tc>
          <w:tcPr>
            <w:tcW w:w="1576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496р60к</w:t>
            </w:r>
          </w:p>
        </w:tc>
      </w:tr>
      <w:tr w:rsidR="009C0DE3">
        <w:tc>
          <w:tcPr>
            <w:tcW w:w="2223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Ревматизм</w:t>
            </w:r>
          </w:p>
        </w:tc>
        <w:tc>
          <w:tcPr>
            <w:tcW w:w="2007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Душицы трава</w:t>
            </w:r>
          </w:p>
        </w:tc>
        <w:tc>
          <w:tcPr>
            <w:tcW w:w="1494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107р00к</w:t>
            </w:r>
          </w:p>
        </w:tc>
        <w:tc>
          <w:tcPr>
            <w:tcW w:w="2130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Салвисар</w:t>
            </w:r>
            <w:proofErr w:type="spellEnd"/>
          </w:p>
        </w:tc>
        <w:tc>
          <w:tcPr>
            <w:tcW w:w="1576" w:type="dxa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308р00к</w:t>
            </w:r>
          </w:p>
        </w:tc>
      </w:tr>
      <w:tr w:rsidR="009C0DE3">
        <w:tc>
          <w:tcPr>
            <w:tcW w:w="2223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Бронхит</w:t>
            </w:r>
          </w:p>
        </w:tc>
        <w:tc>
          <w:tcPr>
            <w:tcW w:w="2007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Мать-и-мачехи листья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85р20к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Лазолван</w:t>
            </w:r>
            <w:proofErr w:type="spellEnd"/>
            <w:r>
              <w:rPr>
                <w:rFonts w:ascii="Times New Roman" w:hAnsi="Times New Roman"/>
              </w:rPr>
              <w:t xml:space="preserve"> сироп</w:t>
            </w:r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377р00к</w:t>
            </w:r>
          </w:p>
        </w:tc>
      </w:tr>
      <w:tr w:rsidR="009C0DE3"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Невротическое расстройство</w:t>
            </w:r>
          </w:p>
          <w:p w:rsidR="009C0DE3" w:rsidRDefault="009C0DE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007" w:type="dxa"/>
            <w:tcBorders>
              <w:lef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Пустырника трава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61р30к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Ново-</w:t>
            </w:r>
            <w:proofErr w:type="spellStart"/>
            <w:r>
              <w:rPr>
                <w:rFonts w:ascii="Times New Roman" w:hAnsi="Times New Roman"/>
              </w:rPr>
              <w:t>пассит</w:t>
            </w:r>
            <w:proofErr w:type="spellEnd"/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651р00к</w:t>
            </w:r>
          </w:p>
        </w:tc>
      </w:tr>
      <w:tr w:rsidR="009C0DE3"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Расстройство</w:t>
            </w:r>
          </w:p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ЖКТ</w:t>
            </w:r>
          </w:p>
        </w:tc>
        <w:tc>
          <w:tcPr>
            <w:tcW w:w="2007" w:type="dxa"/>
            <w:tcBorders>
              <w:lef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Крушины кора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79р20к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Смекта</w:t>
            </w:r>
            <w:proofErr w:type="spellEnd"/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188р00к</w:t>
            </w:r>
          </w:p>
        </w:tc>
      </w:tr>
      <w:tr w:rsidR="009C0DE3"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Иммунодефицит</w:t>
            </w:r>
          </w:p>
        </w:tc>
        <w:tc>
          <w:tcPr>
            <w:tcW w:w="2007" w:type="dxa"/>
            <w:tcBorders>
              <w:lef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Иван-чай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97р20к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Полиоксидоний</w:t>
            </w:r>
            <w:proofErr w:type="spellEnd"/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824р00к</w:t>
            </w:r>
          </w:p>
        </w:tc>
      </w:tr>
      <w:tr w:rsidR="009C0DE3"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Мигрень</w:t>
            </w:r>
          </w:p>
        </w:tc>
        <w:tc>
          <w:tcPr>
            <w:tcW w:w="2007" w:type="dxa"/>
            <w:tcBorders>
              <w:lef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Шалфея листья 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97р00к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Пенталгин</w:t>
            </w:r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124р00к</w:t>
            </w:r>
          </w:p>
        </w:tc>
      </w:tr>
      <w:tr w:rsidR="009C0DE3"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Анемия</w:t>
            </w:r>
          </w:p>
        </w:tc>
        <w:tc>
          <w:tcPr>
            <w:tcW w:w="2007" w:type="dxa"/>
            <w:tcBorders>
              <w:left w:val="single" w:sz="4" w:space="0" w:color="000000"/>
            </w:tcBorders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Одуванчика корни</w:t>
            </w:r>
          </w:p>
        </w:tc>
        <w:tc>
          <w:tcPr>
            <w:tcW w:w="1494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85р20к</w:t>
            </w:r>
          </w:p>
        </w:tc>
        <w:tc>
          <w:tcPr>
            <w:tcW w:w="2130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Ферретаб</w:t>
            </w:r>
            <w:proofErr w:type="spellEnd"/>
            <w:r>
              <w:rPr>
                <w:rFonts w:ascii="Times New Roman" w:hAnsi="Times New Roman"/>
              </w:rPr>
              <w:t xml:space="preserve"> Комп</w:t>
            </w:r>
          </w:p>
        </w:tc>
        <w:tc>
          <w:tcPr>
            <w:tcW w:w="1576" w:type="dxa"/>
            <w:vAlign w:val="center"/>
          </w:tcPr>
          <w:p w:rsidR="009C0DE3" w:rsidRDefault="001041A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577р00к</w:t>
            </w:r>
          </w:p>
        </w:tc>
      </w:tr>
    </w:tbl>
    <w:p w:rsidR="009C0DE3" w:rsidRDefault="001041AC" w:rsidP="005A5E9F">
      <w:pPr>
        <w:tabs>
          <w:tab w:val="left" w:pos="851"/>
        </w:tabs>
        <w:spacing w:after="0"/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Данные говорят о том, что растительные препараты обходятся дешевле, чем лекарственные. При этом растительные препараты обладают большим количеством показаний и меньшим количеством побочных эффектов.</w:t>
      </w:r>
    </w:p>
    <w:p w:rsidR="009C0DE3" w:rsidRDefault="001041AC" w:rsidP="005A5E9F">
      <w:pPr>
        <w:tabs>
          <w:tab w:val="left" w:pos="851"/>
        </w:tabs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 как же лечатся люди, проживающие со мной в одном поселке? </w:t>
      </w:r>
    </w:p>
    <w:p w:rsidR="009C0DE3" w:rsidRDefault="001041AC" w:rsidP="005A5E9F">
      <w:pPr>
        <w:pStyle w:val="2"/>
        <w:numPr>
          <w:ilvl w:val="0"/>
          <w:numId w:val="0"/>
        </w:numPr>
        <w:jc w:val="center"/>
      </w:pPr>
      <w:bookmarkStart w:id="8" w:name="_Toc150876871"/>
      <w:r>
        <w:t>2.3. Опрос среди населения о лекарственных растениях</w:t>
      </w:r>
      <w:bookmarkEnd w:id="8"/>
    </w:p>
    <w:p w:rsidR="009C0DE3" w:rsidRDefault="001041A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результате опроса было выявлено, что 66% опрошенных знают лекарственные растения нашего края, однако, крайне редко применяют их при лечении каких-либо заболеваний. Самыми известным лекарственным растением является ромашка аптечная. Она знакома 25% </w:t>
      </w:r>
      <w:proofErr w:type="gramStart"/>
      <w:r>
        <w:rPr>
          <w:rFonts w:ascii="Times New Roman" w:hAnsi="Times New Roman"/>
          <w:sz w:val="28"/>
        </w:rPr>
        <w:t>опрошенных</w:t>
      </w:r>
      <w:proofErr w:type="gramEnd"/>
      <w:r>
        <w:rPr>
          <w:rFonts w:ascii="Times New Roman" w:hAnsi="Times New Roman"/>
          <w:sz w:val="28"/>
        </w:rPr>
        <w:t xml:space="preserve">. Всего 11% жителей заготавливают лекарственные растения на зиму. 72% опрошенного населения отдает предпочтение лекарствам из аптеки. </w:t>
      </w:r>
      <w:r>
        <w:rPr>
          <w:rFonts w:ascii="Times New Roman" w:hAnsi="Times New Roman"/>
          <w:sz w:val="28"/>
        </w:rPr>
        <w:lastRenderedPageBreak/>
        <w:t>Опираясь на данные полученные в результате анкетирования можно сделать вывод, что лекарственные растения занимают последнее место в сохранении и восстановлении здоровья человека. (Приложение 5)</w:t>
      </w:r>
    </w:p>
    <w:p w:rsidR="009C0DE3" w:rsidRDefault="001041AC">
      <w:pPr>
        <w:pStyle w:val="10"/>
        <w:spacing w:before="0" w:line="360" w:lineRule="auto"/>
        <w:jc w:val="center"/>
      </w:pPr>
      <w:bookmarkStart w:id="9" w:name="_Toc150876872"/>
      <w:r>
        <w:t>Вывод</w:t>
      </w:r>
      <w:bookmarkEnd w:id="9"/>
    </w:p>
    <w:p w:rsidR="009C0DE3" w:rsidRDefault="001041AC">
      <w:pPr>
        <w:pStyle w:val="ae"/>
        <w:tabs>
          <w:tab w:val="left" w:pos="0"/>
        </w:tabs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Собраны растения окрестностей п. Саракташ.</w:t>
      </w:r>
    </w:p>
    <w:p w:rsidR="009C0DE3" w:rsidRDefault="001041AC">
      <w:pPr>
        <w:pStyle w:val="ae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С помощью атласа – определителя дикорастущих растений исследован собранный материал и выявлены лекарственные растения.</w:t>
      </w:r>
    </w:p>
    <w:p w:rsidR="009C0DE3" w:rsidRDefault="001041AC">
      <w:pPr>
        <w:pStyle w:val="ae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Изучены   лекарственные растения и их целебные свойства.</w:t>
      </w:r>
    </w:p>
    <w:p w:rsidR="009C0DE3" w:rsidRDefault="001041AC">
      <w:pPr>
        <w:pStyle w:val="ae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Изучено, как правильно хранить и собирать травы.</w:t>
      </w:r>
    </w:p>
    <w:p w:rsidR="009C0DE3" w:rsidRDefault="001041AC">
      <w:pPr>
        <w:pStyle w:val="ae"/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 Проанализированы аптечные цены на травы и лекарства и выявлено, что лекарственными травами лечиться дешевле и безопаснее.</w:t>
      </w:r>
    </w:p>
    <w:p w:rsidR="009C0DE3" w:rsidRDefault="001041AC">
      <w:pPr>
        <w:pStyle w:val="ae"/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 На основании полученных знаний разработаны рекомендации для успешного лечения лекарственными травами, произрастающими в окрестностях п. Саракташ.</w:t>
      </w:r>
    </w:p>
    <w:p w:rsidR="009C0DE3" w:rsidRDefault="001041AC">
      <w:pPr>
        <w:pStyle w:val="ae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 На уроках биологического краеведения поделилась знаниями с одноклассниками</w:t>
      </w:r>
    </w:p>
    <w:p w:rsidR="009C0DE3" w:rsidRDefault="001041AC">
      <w:pPr>
        <w:pStyle w:val="ae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Я узнала, что мой край богат и разнообразен растительностью, и является чудесной кладовой, среди которой немало лекарственных трав. Изучив их, и посетив аптеку, я делаю вывод, что лечится травами, при грамотном их использовании, безопаснее и дешевле. Однако местное население предпочитает лечиться лекарствами химического происхождения.</w:t>
      </w:r>
    </w:p>
    <w:p w:rsidR="009C0DE3" w:rsidRDefault="001041AC">
      <w:pPr>
        <w:pStyle w:val="10"/>
        <w:spacing w:before="0" w:line="360" w:lineRule="auto"/>
        <w:jc w:val="center"/>
      </w:pPr>
      <w:bookmarkStart w:id="10" w:name="_Toc150876873"/>
      <w:r>
        <w:t>Рекомендации</w:t>
      </w:r>
      <w:bookmarkEnd w:id="10"/>
    </w:p>
    <w:p w:rsidR="009C0DE3" w:rsidRDefault="001041AC" w:rsidP="005A5E9F">
      <w:pPr>
        <w:pStyle w:val="ae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Лечение травами эффективно при соблюдении нескольких правил:</w:t>
      </w:r>
    </w:p>
    <w:p w:rsidR="009C0DE3" w:rsidRDefault="001041AC" w:rsidP="005A5E9F">
      <w:pPr>
        <w:numPr>
          <w:ilvl w:val="0"/>
          <w:numId w:val="9"/>
        </w:numPr>
        <w:spacing w:after="0" w:line="360" w:lineRule="auto"/>
        <w:ind w:left="225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травы нужно заваривать только в эмалированной или стеклянной посуде;</w:t>
      </w:r>
    </w:p>
    <w:p w:rsidR="009C0DE3" w:rsidRDefault="001041AC" w:rsidP="005A5E9F">
      <w:pPr>
        <w:numPr>
          <w:ilvl w:val="0"/>
          <w:numId w:val="9"/>
        </w:numPr>
        <w:spacing w:after="0" w:line="360" w:lineRule="auto"/>
        <w:ind w:left="225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процеживать отвары </w:t>
      </w:r>
      <w:proofErr w:type="gramStart"/>
      <w:r>
        <w:rPr>
          <w:rFonts w:ascii="Times New Roman" w:hAnsi="Times New Roman"/>
          <w:sz w:val="28"/>
        </w:rPr>
        <w:t>горячими</w:t>
      </w:r>
      <w:proofErr w:type="gramEnd"/>
      <w:r>
        <w:rPr>
          <w:rFonts w:ascii="Times New Roman" w:hAnsi="Times New Roman"/>
          <w:sz w:val="28"/>
        </w:rPr>
        <w:t>;</w:t>
      </w:r>
    </w:p>
    <w:p w:rsidR="009C0DE3" w:rsidRDefault="001041AC" w:rsidP="005A5E9F">
      <w:pPr>
        <w:numPr>
          <w:ilvl w:val="0"/>
          <w:numId w:val="9"/>
        </w:numPr>
        <w:spacing w:after="0" w:line="360" w:lineRule="auto"/>
        <w:ind w:left="225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 использовать старое сырье и растения, которые человеку незнакомы;</w:t>
      </w:r>
    </w:p>
    <w:p w:rsidR="009C0DE3" w:rsidRDefault="001041AC" w:rsidP="005A5E9F">
      <w:pPr>
        <w:numPr>
          <w:ilvl w:val="0"/>
          <w:numId w:val="9"/>
        </w:numPr>
        <w:spacing w:after="0"/>
        <w:ind w:left="225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отвары и настои пить только </w:t>
      </w:r>
      <w:proofErr w:type="gramStart"/>
      <w:r>
        <w:rPr>
          <w:rFonts w:ascii="Times New Roman" w:hAnsi="Times New Roman"/>
          <w:sz w:val="28"/>
        </w:rPr>
        <w:t>свежими</w:t>
      </w:r>
      <w:proofErr w:type="gramEnd"/>
      <w:r w:rsidR="005A5E9F">
        <w:rPr>
          <w:rFonts w:ascii="Times New Roman" w:hAnsi="Times New Roman"/>
          <w:sz w:val="28"/>
        </w:rPr>
        <w:t>.</w:t>
      </w:r>
    </w:p>
    <w:p w:rsidR="009C0DE3" w:rsidRDefault="001041AC">
      <w:pPr>
        <w:pStyle w:val="10"/>
        <w:spacing w:before="0" w:line="360" w:lineRule="auto"/>
        <w:ind w:firstLine="709"/>
        <w:jc w:val="center"/>
      </w:pPr>
      <w:bookmarkStart w:id="11" w:name="_Toc150876874"/>
      <w:r>
        <w:lastRenderedPageBreak/>
        <w:t>Используемая литература:</w:t>
      </w:r>
      <w:bookmarkEnd w:id="11"/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Правила сбора, сушки и хранения лекарственных растений и лечебных трав // Режим доступа: </w:t>
      </w:r>
      <w:hyperlink r:id="rId8" w:history="1">
        <w:r>
          <w:rPr>
            <w:rStyle w:val="af0"/>
            <w:rFonts w:ascii="Times New Roman" w:hAnsi="Times New Roman"/>
            <w:sz w:val="28"/>
          </w:rPr>
          <w:t>http://mymylife.ru/zdorove/domashnee-lechenie/29130-pravila-sbora-sushki-i-khraneniya-lekarstvennykh-rastenij-i-lechebnykh-trav</w:t>
        </w:r>
      </w:hyperlink>
      <w:r>
        <w:rPr>
          <w:rStyle w:val="af0"/>
          <w:rFonts w:ascii="Times New Roman" w:hAnsi="Times New Roman"/>
          <w:sz w:val="28"/>
        </w:rPr>
        <w:t xml:space="preserve"> </w:t>
      </w:r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«Биологическое краеведение. Оренбургская область» // Учебное пособие В.Н. </w:t>
      </w:r>
      <w:proofErr w:type="spellStart"/>
      <w:r>
        <w:rPr>
          <w:rFonts w:ascii="Times New Roman" w:hAnsi="Times New Roman"/>
          <w:sz w:val="28"/>
        </w:rPr>
        <w:t>Мишакова</w:t>
      </w:r>
      <w:proofErr w:type="spellEnd"/>
      <w:r>
        <w:rPr>
          <w:rFonts w:ascii="Times New Roman" w:hAnsi="Times New Roman"/>
          <w:sz w:val="28"/>
        </w:rPr>
        <w:t xml:space="preserve">, Л.А. </w:t>
      </w:r>
      <w:proofErr w:type="spellStart"/>
      <w:r>
        <w:rPr>
          <w:rFonts w:ascii="Times New Roman" w:hAnsi="Times New Roman"/>
          <w:sz w:val="28"/>
        </w:rPr>
        <w:t>Квасникова</w:t>
      </w:r>
      <w:proofErr w:type="spellEnd"/>
      <w:r>
        <w:rPr>
          <w:rFonts w:ascii="Times New Roman" w:hAnsi="Times New Roman"/>
          <w:sz w:val="28"/>
        </w:rPr>
        <w:t xml:space="preserve">, З.Н. Рябинина, А.В. </w:t>
      </w:r>
      <w:proofErr w:type="spellStart"/>
      <w:r>
        <w:rPr>
          <w:rFonts w:ascii="Times New Roman" w:hAnsi="Times New Roman"/>
          <w:sz w:val="28"/>
        </w:rPr>
        <w:t>Давыгора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gramStart"/>
      <w:r>
        <w:rPr>
          <w:rFonts w:ascii="Times New Roman" w:hAnsi="Times New Roman"/>
          <w:sz w:val="28"/>
        </w:rPr>
        <w:t>–О</w:t>
      </w:r>
      <w:proofErr w:type="gramEnd"/>
      <w:r>
        <w:rPr>
          <w:rFonts w:ascii="Times New Roman" w:hAnsi="Times New Roman"/>
          <w:sz w:val="28"/>
        </w:rPr>
        <w:t>ренбург, 2018 г.</w:t>
      </w:r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Лечение лекарственными травами на Руси. «Ягодная повинность». Создание аптекарских садов и огородов // Режим доступа: </w:t>
      </w:r>
      <w:hyperlink r:id="rId9" w:history="1">
        <w:r>
          <w:rPr>
            <w:rStyle w:val="af0"/>
            <w:rFonts w:ascii="Times New Roman" w:hAnsi="Times New Roman"/>
            <w:sz w:val="28"/>
          </w:rPr>
          <w:t>https://studfiles.net/preview/2487618/page:4/</w:t>
        </w:r>
      </w:hyperlink>
      <w:r>
        <w:rPr>
          <w:rFonts w:ascii="Times New Roman" w:hAnsi="Times New Roman"/>
          <w:sz w:val="28"/>
        </w:rPr>
        <w:t xml:space="preserve"> </w:t>
      </w:r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Одуванчик лекарственный: полезные свойства и применение // Режим доступа: </w:t>
      </w:r>
      <w:hyperlink r:id="rId10" w:history="1">
        <w:r>
          <w:rPr>
            <w:rStyle w:val="af0"/>
            <w:rFonts w:ascii="Times New Roman" w:hAnsi="Times New Roman"/>
            <w:sz w:val="28"/>
          </w:rPr>
          <w:t>http://zdips.ru/lekarstvennye-rasteniya/zhelchegonnye/1410-oduvanchik-lekarstvennyj.html</w:t>
        </w:r>
      </w:hyperlink>
      <w:r>
        <w:rPr>
          <w:rFonts w:ascii="Times New Roman" w:hAnsi="Times New Roman"/>
          <w:sz w:val="28"/>
        </w:rPr>
        <w:t xml:space="preserve">  </w:t>
      </w:r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Ромашка аптечная: полезные свойства и применение // Режим доступа: </w:t>
      </w:r>
      <w:hyperlink r:id="rId11" w:history="1">
        <w:r>
          <w:rPr>
            <w:rStyle w:val="af0"/>
            <w:rFonts w:ascii="Times New Roman" w:hAnsi="Times New Roman"/>
            <w:sz w:val="28"/>
          </w:rPr>
          <w:t>http://zdips.ru/lekarstvennye-rasteniya/protivospalitelnye/1350-romashka-poleznaya.html</w:t>
        </w:r>
      </w:hyperlink>
      <w:r>
        <w:rPr>
          <w:rFonts w:ascii="Times New Roman" w:hAnsi="Times New Roman"/>
          <w:sz w:val="28"/>
        </w:rPr>
        <w:t xml:space="preserve"> </w:t>
      </w:r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Подорожник большой: описание, полезные свойства, применение // Режим доступа: </w:t>
      </w:r>
      <w:hyperlink r:id="rId12" w:history="1">
        <w:r>
          <w:rPr>
            <w:rStyle w:val="af0"/>
            <w:rFonts w:ascii="Times New Roman" w:hAnsi="Times New Roman"/>
            <w:sz w:val="28"/>
          </w:rPr>
          <w:t>http://zdips.ru/lekarstvennye-rasteniya/protivospalitelnye/1349-podorozhnik-bolshoj.html</w:t>
        </w:r>
      </w:hyperlink>
      <w:r>
        <w:rPr>
          <w:rFonts w:ascii="Times New Roman" w:hAnsi="Times New Roman"/>
          <w:sz w:val="28"/>
        </w:rPr>
        <w:t xml:space="preserve">  </w:t>
      </w:r>
    </w:p>
    <w:p w:rsidR="009C0DE3" w:rsidRDefault="001041AC">
      <w:pPr>
        <w:pStyle w:val="ae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Полынь горькая: полезные свойства и применение // Режим доступа: </w:t>
      </w:r>
      <w:hyperlink r:id="rId13" w:history="1">
        <w:r>
          <w:rPr>
            <w:rStyle w:val="af0"/>
            <w:rFonts w:ascii="Times New Roman" w:hAnsi="Times New Roman"/>
            <w:sz w:val="28"/>
          </w:rPr>
          <w:t>http://zdips.ru/lekarstvennye-rasteniya/zhelchegonnye/1412-polyn-gorkaya.html</w:t>
        </w:r>
      </w:hyperlink>
      <w:r>
        <w:rPr>
          <w:rFonts w:ascii="Times New Roman" w:hAnsi="Times New Roman"/>
          <w:sz w:val="28"/>
        </w:rPr>
        <w:t xml:space="preserve"> </w:t>
      </w:r>
    </w:p>
    <w:p w:rsidR="009C0DE3" w:rsidRDefault="001041AC">
      <w:pPr>
        <w:pStyle w:val="ae"/>
        <w:numPr>
          <w:ilvl w:val="1"/>
          <w:numId w:val="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Лопух большой: полезные свойства и применение // Режим доступа: </w:t>
      </w:r>
      <w:hyperlink r:id="rId14" w:history="1">
        <w:r>
          <w:rPr>
            <w:rStyle w:val="af0"/>
            <w:rFonts w:ascii="Times New Roman" w:hAnsi="Times New Roman"/>
            <w:sz w:val="28"/>
          </w:rPr>
          <w:t>http://zdips.ru/lekarstvennye-rasteniya/diuretiki/1121-lopukh-bolshoj.html</w:t>
        </w:r>
      </w:hyperlink>
      <w:r>
        <w:rPr>
          <w:rFonts w:ascii="Times New Roman" w:hAnsi="Times New Roman"/>
          <w:sz w:val="28"/>
        </w:rPr>
        <w:t xml:space="preserve"> </w:t>
      </w:r>
    </w:p>
    <w:p w:rsidR="009C0DE3" w:rsidRDefault="009C0DE3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</w:p>
    <w:p w:rsidR="009C0DE3" w:rsidRDefault="001041AC">
      <w:pPr>
        <w:pStyle w:val="10"/>
        <w:jc w:val="right"/>
      </w:pPr>
      <w:bookmarkStart w:id="12" w:name="_Toc150876875"/>
      <w:r>
        <w:lastRenderedPageBreak/>
        <w:t>Приложения</w:t>
      </w:r>
      <w:bookmarkEnd w:id="12"/>
      <w:r>
        <w:t xml:space="preserve"> </w:t>
      </w:r>
    </w:p>
    <w:p w:rsidR="009C0DE3" w:rsidRDefault="001041AC">
      <w:pPr>
        <w:tabs>
          <w:tab w:val="left" w:pos="0"/>
        </w:tabs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Приложение 1.</w:t>
      </w:r>
    </w:p>
    <w:p w:rsidR="009C0DE3" w:rsidRDefault="001041AC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Изучение лекарственных растений по атласу-определителю</w:t>
      </w:r>
    </w:p>
    <w:p w:rsidR="009C0DE3" w:rsidRDefault="001041AC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4149557" cy="3112168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4149557" cy="311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4170946" cy="31282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4170946" cy="31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9C0DE3">
      <w:pPr>
        <w:tabs>
          <w:tab w:val="left" w:pos="0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0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993"/>
        </w:tabs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993"/>
        </w:tabs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993"/>
        </w:tabs>
        <w:jc w:val="right"/>
        <w:rPr>
          <w:rFonts w:ascii="Times New Roman" w:hAnsi="Times New Roman"/>
          <w:sz w:val="28"/>
        </w:rPr>
      </w:pPr>
    </w:p>
    <w:p w:rsidR="009C0DE3" w:rsidRDefault="001041AC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Приложение 2.</w:t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Лекарственные растения нашего края </w:t>
      </w:r>
    </w:p>
    <w:p w:rsidR="009C0DE3" w:rsidRDefault="001041AC">
      <w:pPr>
        <w:tabs>
          <w:tab w:val="left" w:pos="851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4950786" cy="313372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4950786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235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Одуванчик лекарственный</w:t>
      </w:r>
    </w:p>
    <w:p w:rsidR="009C0DE3" w:rsidRDefault="001041AC">
      <w:pPr>
        <w:tabs>
          <w:tab w:val="left" w:pos="2355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4952642" cy="37147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4952642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Ромашка аптечная</w:t>
      </w:r>
    </w:p>
    <w:p w:rsidR="009C0DE3" w:rsidRDefault="001041AC">
      <w:pPr>
        <w:tabs>
          <w:tab w:val="left" w:pos="142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>
            <wp:extent cx="5250274" cy="362902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525027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Полынь горькая</w:t>
      </w:r>
    </w:p>
    <w:p w:rsidR="009C0DE3" w:rsidRDefault="001041AC">
      <w:pPr>
        <w:tabs>
          <w:tab w:val="left" w:pos="851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5257419" cy="394335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5257419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Лопух большой</w:t>
      </w:r>
    </w:p>
    <w:p w:rsidR="009C0DE3" w:rsidRDefault="001041AC">
      <w:pPr>
        <w:tabs>
          <w:tab w:val="left" w:pos="851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>
            <wp:extent cx="5255620" cy="39420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5255620" cy="39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Подорожник большой</w:t>
      </w: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9C0DE3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</w:p>
    <w:p w:rsidR="009C0DE3" w:rsidRDefault="001041AC">
      <w:pPr>
        <w:tabs>
          <w:tab w:val="left" w:pos="851"/>
        </w:tabs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Приложение 3.</w:t>
      </w:r>
    </w:p>
    <w:p w:rsidR="009C0DE3" w:rsidRDefault="001041AC">
      <w:pPr>
        <w:tabs>
          <w:tab w:val="left" w:pos="851"/>
        </w:tabs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Интервью</w:t>
      </w:r>
    </w:p>
    <w:p w:rsidR="009C0DE3" w:rsidRDefault="00A52248">
      <w:pPr>
        <w:tabs>
          <w:tab w:val="left" w:pos="851"/>
        </w:tabs>
        <w:spacing w:after="0" w:line="360" w:lineRule="auto"/>
        <w:ind w:firstLine="70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</w:t>
      </w:r>
      <w:r w:rsidR="001041AC">
        <w:rPr>
          <w:rFonts w:ascii="Times New Roman" w:hAnsi="Times New Roman"/>
          <w:b/>
          <w:sz w:val="28"/>
        </w:rPr>
        <w:t xml:space="preserve"> травницей - Дружининой Раисой Степановной.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- Добрый день, расскажите, как началось Ваше увлечение лекарственными травами и народной медициной?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Это занятие мне было интересно еще с детства. Позже я увлеклась изучением и сбором трав, а теперь ежегодно собираю ее и сушу на зиму, помещая в хлопчатобумажную ткань. При необходимости завариваю себе, детям, а также рекомендую знакомым. Это же намного безопаснее, чем таблетки!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- Можете привести пример для сравнения, в чём разница?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Например, у человека кишечная инфекция. Первое, что обязательно назначит врач - антибиотик, а то и не один. Его воздействие на организм подобно взрыву бомбы, уничтожает не только патогенную флору, но и полезную, плюс побочные эффекты которые могут проявиться не сразу.                                                                                      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Можно приготовить  сбор из кровохлебки, корня щавеля и других трав, они уничтожают только  патогенную флору  и поддерживают естественный баланс организма.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- Если всё действительно так, почему мы до сих пор лечимся таблетками?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Таблетки дают сиюминутный результат, приём таблеток не требует каких-то дополнительных усилий над собой, это быстрее, привычнее и проще. Но... подумайте сами, почему у нас так много хронических заболеваний. Мы снимаем таблетками острое воспаление и живём от одного обострения к другому. Задачи официальной медицины - как можно быстрее снять воспаление, любой ценой поставить на ноги. 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Чтобы по - настоящему выздороветь нужно многое в себе преодолеть. Для начала изменить рацион и режим питания, избавиться от вредных привычек.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Лечение травами требует организованности, дисциплины и терпения. Не каждый согласится на своевременное заваривание отваров, настоев и их питье строго по часам. Иногда хронические заболевания лечатся до полугода.  А перед лечением обязательно необходимо проходить курс очищения организма от накопившихся шлаков.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- Что может сделать каждый для профилактики?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По утрам для улучшения обмена веществ употреблять: 1 столовую ложку мёда на стакан тёплой воды за 30-40 мин до завтрака.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- Расскажите, как правильно заваривать травы?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Как правило, для приготовления берут 1 столовую ложку растительного сырья на 1 стакан воды и помещают в эмалированную кастрюлю на водяную баню. Настой нагревают 15 мин, отвар 30 мин, помешивая. Охлаждают при комнатной температуре и процеживают </w:t>
      </w:r>
      <w:proofErr w:type="gramStart"/>
      <w:r>
        <w:rPr>
          <w:rFonts w:ascii="Times New Roman" w:hAnsi="Times New Roman"/>
          <w:sz w:val="28"/>
        </w:rPr>
        <w:t>полученное</w:t>
      </w:r>
      <w:proofErr w:type="gramEnd"/>
      <w:r>
        <w:rPr>
          <w:rFonts w:ascii="Times New Roman" w:hAnsi="Times New Roman"/>
          <w:sz w:val="28"/>
        </w:rPr>
        <w:t>.</w:t>
      </w:r>
    </w:p>
    <w:p w:rsidR="009C0DE3" w:rsidRDefault="001041AC">
      <w:pPr>
        <w:tabs>
          <w:tab w:val="left" w:pos="851"/>
        </w:tabs>
        <w:spacing w:after="0" w:line="360" w:lineRule="auto"/>
        <w:ind w:firstLine="85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- Какими основными свойствами обладают лекарственные растения?</w:t>
      </w:r>
    </w:p>
    <w:p w:rsidR="009C0DE3" w:rsidRDefault="001041AC">
      <w:pPr>
        <w:tabs>
          <w:tab w:val="left" w:pos="851"/>
        </w:tabs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- Корень лопуха прекрасно укрепляет волосы и лечит множество заболеваний. Чистотелом можно смазывать папилломы и бородавки. Можно заваривать чай с мятой, душицей, мелиссой, чабрецом, листиками малины и другими травами. Листья капусты обладают великолепным противовоспалительным действием в сочетании с мёдом. А свойства всех лекарственных растений-то и не перечислишь. 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- А каковы Ваши рекомендации по применению лекарственных трав?</w:t>
      </w:r>
    </w:p>
    <w:p w:rsidR="009C0DE3" w:rsidRDefault="001041A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Лечение травами эффективно при соблюдении нескольких правил:</w:t>
      </w:r>
    </w:p>
    <w:p w:rsidR="009C0DE3" w:rsidRDefault="001041AC">
      <w:pPr>
        <w:pStyle w:val="ae"/>
        <w:numPr>
          <w:ilvl w:val="0"/>
          <w:numId w:val="6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травы нужно заваривать только в эмалированной или стеклянной посуде;</w:t>
      </w:r>
    </w:p>
    <w:p w:rsidR="009C0DE3" w:rsidRDefault="001041AC">
      <w:pPr>
        <w:pStyle w:val="ae"/>
        <w:numPr>
          <w:ilvl w:val="0"/>
          <w:numId w:val="6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процеживать отвары </w:t>
      </w:r>
      <w:proofErr w:type="gramStart"/>
      <w:r>
        <w:rPr>
          <w:rFonts w:ascii="Times New Roman" w:hAnsi="Times New Roman"/>
          <w:sz w:val="28"/>
        </w:rPr>
        <w:t>горячими</w:t>
      </w:r>
      <w:proofErr w:type="gramEnd"/>
      <w:r>
        <w:rPr>
          <w:rFonts w:ascii="Times New Roman" w:hAnsi="Times New Roman"/>
          <w:sz w:val="28"/>
        </w:rPr>
        <w:t>;</w:t>
      </w:r>
    </w:p>
    <w:p w:rsidR="009C0DE3" w:rsidRDefault="001041AC">
      <w:pPr>
        <w:pStyle w:val="ae"/>
        <w:numPr>
          <w:ilvl w:val="0"/>
          <w:numId w:val="6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 использовать старое сырье и растения, которые человеку не знакомы;</w:t>
      </w:r>
    </w:p>
    <w:p w:rsidR="009C0DE3" w:rsidRDefault="001041AC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отвары и настои пить только </w:t>
      </w:r>
      <w:proofErr w:type="gramStart"/>
      <w:r>
        <w:rPr>
          <w:rFonts w:ascii="Times New Roman" w:hAnsi="Times New Roman"/>
          <w:sz w:val="28"/>
        </w:rPr>
        <w:t>свежими</w:t>
      </w:r>
      <w:proofErr w:type="gramEnd"/>
      <w:r>
        <w:rPr>
          <w:rFonts w:ascii="Times New Roman" w:hAnsi="Times New Roman"/>
          <w:sz w:val="28"/>
        </w:rPr>
        <w:t>;</w:t>
      </w:r>
    </w:p>
    <w:p w:rsidR="009C0DE3" w:rsidRDefault="001041AC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месячного курса лечения нужно сделать недельный перерыв;</w:t>
      </w:r>
    </w:p>
    <w:p w:rsidR="009C0DE3" w:rsidRDefault="001041AC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 время лечения травами нельзя употреблять алкоголь, пряности, жирную пищу;</w:t>
      </w:r>
    </w:p>
    <w:p w:rsidR="009C0DE3" w:rsidRDefault="001041AC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 делать длительного перерыва в лечении, иначе придется повторять весь курс сначала.</w:t>
      </w:r>
    </w:p>
    <w:p w:rsidR="009C0DE3" w:rsidRDefault="009C0DE3">
      <w:pPr>
        <w:tabs>
          <w:tab w:val="left" w:pos="851"/>
        </w:tabs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9C0DE3">
      <w:pPr>
        <w:tabs>
          <w:tab w:val="left" w:pos="851"/>
        </w:tabs>
        <w:rPr>
          <w:rFonts w:ascii="Times New Roman" w:hAnsi="Times New Roman"/>
          <w:sz w:val="28"/>
        </w:rPr>
      </w:pPr>
    </w:p>
    <w:p w:rsidR="009C0DE3" w:rsidRDefault="001041AC">
      <w:pPr>
        <w:tabs>
          <w:tab w:val="left" w:pos="851"/>
        </w:tabs>
        <w:ind w:firstLine="709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Приложение 4.</w:t>
      </w:r>
    </w:p>
    <w:p w:rsidR="009C0DE3" w:rsidRDefault="001041AC">
      <w:pPr>
        <w:tabs>
          <w:tab w:val="left" w:pos="851"/>
        </w:tabs>
        <w:ind w:firstLine="70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Сравнение цен в аптеке на растительные травы и лекарственные препараты</w:t>
      </w:r>
    </w:p>
    <w:p w:rsidR="009C0DE3" w:rsidRDefault="001041AC">
      <w:pPr>
        <w:tabs>
          <w:tab w:val="left" w:pos="851"/>
        </w:tabs>
        <w:ind w:firstLine="70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3771900" cy="458152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37719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</w:rPr>
        <w:t xml:space="preserve">                      Посещение аптеки п. Саракташ</w:t>
      </w:r>
    </w:p>
    <w:p w:rsidR="009C0DE3" w:rsidRDefault="009C0DE3">
      <w:pPr>
        <w:tabs>
          <w:tab w:val="left" w:pos="851"/>
        </w:tabs>
        <w:ind w:firstLine="709"/>
        <w:jc w:val="center"/>
        <w:rPr>
          <w:rFonts w:ascii="Times New Roman" w:hAnsi="Times New Roman"/>
          <w:b/>
          <w:sz w:val="28"/>
        </w:rPr>
      </w:pP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486025" cy="4073752"/>
            <wp:effectExtent l="793863" t="-793863" r="793863" b="-793863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16200000">
                      <a:off x="0" y="0"/>
                      <a:ext cx="2486025" cy="40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Ромашки цветки 82р 00к, </w:t>
      </w:r>
      <w:proofErr w:type="spellStart"/>
      <w:r>
        <w:rPr>
          <w:rFonts w:ascii="Times New Roman" w:hAnsi="Times New Roman"/>
          <w:b/>
          <w:sz w:val="28"/>
        </w:rPr>
        <w:t>Терафлю</w:t>
      </w:r>
      <w:proofErr w:type="spellEnd"/>
      <w:r>
        <w:rPr>
          <w:rFonts w:ascii="Times New Roman" w:hAnsi="Times New Roman"/>
          <w:b/>
          <w:sz w:val="28"/>
        </w:rPr>
        <w:t xml:space="preserve"> 620р 10к.</w:t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568002" cy="3695700"/>
            <wp:effectExtent l="563849" t="-563849" r="563849" b="-563849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16200000">
                      <a:off x="0" y="0"/>
                      <a:ext cx="256800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Шалфея листья 97р 00к, </w:t>
      </w:r>
      <w:proofErr w:type="spellStart"/>
      <w:r>
        <w:rPr>
          <w:rFonts w:ascii="Times New Roman" w:hAnsi="Times New Roman"/>
          <w:b/>
          <w:sz w:val="28"/>
        </w:rPr>
        <w:t>Граммидин</w:t>
      </w:r>
      <w:proofErr w:type="spellEnd"/>
      <w:r>
        <w:rPr>
          <w:rFonts w:ascii="Times New Roman" w:hAnsi="Times New Roman"/>
          <w:b/>
          <w:sz w:val="28"/>
        </w:rPr>
        <w:t xml:space="preserve"> 496р 60к.</w:t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587474" cy="3692827"/>
            <wp:effectExtent l="552676" t="-552676" r="552676" b="-552676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16200000">
                      <a:off x="0" y="0"/>
                      <a:ext cx="2587474" cy="369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tabs>
          <w:tab w:val="left" w:pos="851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Шиповника плоды  97р 00к, </w:t>
      </w:r>
      <w:proofErr w:type="spellStart"/>
      <w:r>
        <w:rPr>
          <w:rFonts w:ascii="Times New Roman" w:hAnsi="Times New Roman"/>
          <w:b/>
          <w:sz w:val="28"/>
        </w:rPr>
        <w:t>Vitrum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immunactive</w:t>
      </w:r>
      <w:proofErr w:type="spellEnd"/>
      <w:r>
        <w:rPr>
          <w:rFonts w:ascii="Times New Roman" w:hAnsi="Times New Roman"/>
          <w:b/>
          <w:sz w:val="28"/>
        </w:rPr>
        <w:t xml:space="preserve"> 1075р 10к.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078707" cy="2760105"/>
            <wp:effectExtent l="340698" t="-340698" r="340698" b="-340698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16200000">
                      <a:off x="0" y="0"/>
                      <a:ext cx="2078707" cy="27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Душицы трава 107р 00к, </w:t>
      </w:r>
      <w:proofErr w:type="spellStart"/>
      <w:r>
        <w:rPr>
          <w:rFonts w:ascii="Times New Roman" w:hAnsi="Times New Roman"/>
          <w:b/>
          <w:sz w:val="28"/>
        </w:rPr>
        <w:t>Салвисар</w:t>
      </w:r>
      <w:proofErr w:type="spellEnd"/>
      <w:r>
        <w:rPr>
          <w:rFonts w:ascii="Times New Roman" w:hAnsi="Times New Roman"/>
          <w:b/>
          <w:sz w:val="28"/>
        </w:rPr>
        <w:t xml:space="preserve"> 308р 00к.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44853" cy="2980711"/>
            <wp:effectExtent l="367929" t="-367929" r="367929" b="-367929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16200000">
                      <a:off x="0" y="0"/>
                      <a:ext cx="2244853" cy="29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Мать-и-мачехи листья 85р 20к, </w:t>
      </w:r>
      <w:proofErr w:type="spellStart"/>
      <w:r>
        <w:rPr>
          <w:rFonts w:ascii="Times New Roman" w:hAnsi="Times New Roman"/>
          <w:b/>
          <w:sz w:val="28"/>
        </w:rPr>
        <w:t>Лазолван</w:t>
      </w:r>
      <w:proofErr w:type="spellEnd"/>
      <w:r>
        <w:rPr>
          <w:rFonts w:ascii="Times New Roman" w:hAnsi="Times New Roman"/>
          <w:b/>
          <w:sz w:val="28"/>
        </w:rPr>
        <w:t xml:space="preserve"> 377р 00к.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65139" cy="3007647"/>
            <wp:effectExtent l="371254" t="-371254" r="371254" b="-371254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16200000">
                      <a:off x="0" y="0"/>
                      <a:ext cx="2265139" cy="300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Пустырника трава 61р 30к, Ново-</w:t>
      </w:r>
      <w:proofErr w:type="spellStart"/>
      <w:r>
        <w:rPr>
          <w:rFonts w:ascii="Times New Roman" w:hAnsi="Times New Roman"/>
          <w:b/>
          <w:sz w:val="28"/>
        </w:rPr>
        <w:t>пассит</w:t>
      </w:r>
      <w:proofErr w:type="spellEnd"/>
      <w:r>
        <w:rPr>
          <w:rFonts w:ascii="Times New Roman" w:hAnsi="Times New Roman"/>
          <w:b/>
          <w:sz w:val="28"/>
        </w:rPr>
        <w:t xml:space="preserve"> 651р 00к.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lastRenderedPageBreak/>
        <w:drawing>
          <wp:inline distT="0" distB="0" distL="0" distR="0">
            <wp:extent cx="2295525" cy="3047993"/>
            <wp:effectExtent l="376234" t="-376234" r="376234" b="-376234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16200000">
                      <a:off x="0" y="0"/>
                      <a:ext cx="2295525" cy="30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Крушины кора 79р.20к, </w:t>
      </w:r>
      <w:proofErr w:type="spellStart"/>
      <w:r>
        <w:rPr>
          <w:rFonts w:ascii="Times New Roman" w:hAnsi="Times New Roman"/>
          <w:b/>
          <w:sz w:val="28"/>
        </w:rPr>
        <w:t>Смекта</w:t>
      </w:r>
      <w:proofErr w:type="spellEnd"/>
      <w:r>
        <w:rPr>
          <w:rFonts w:ascii="Times New Roman" w:hAnsi="Times New Roman"/>
          <w:b/>
          <w:sz w:val="28"/>
        </w:rPr>
        <w:t xml:space="preserve"> 188р00к.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368598" cy="3145018"/>
            <wp:effectExtent l="388209" t="-388209" r="388209" b="-388209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16200000">
                      <a:off x="0" y="0"/>
                      <a:ext cx="2368598" cy="314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Шалфея листья 97р00к, Пенталгин 124р00к.</w:t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3186909" cy="240030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318690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E3" w:rsidRDefault="001041A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Одуванчика корни 85р20к, </w:t>
      </w:r>
      <w:proofErr w:type="spellStart"/>
      <w:r>
        <w:rPr>
          <w:rFonts w:ascii="Times New Roman" w:hAnsi="Times New Roman"/>
          <w:b/>
          <w:sz w:val="28"/>
        </w:rPr>
        <w:t>Ферретаб</w:t>
      </w:r>
      <w:proofErr w:type="spellEnd"/>
      <w:r>
        <w:rPr>
          <w:rFonts w:ascii="Times New Roman" w:hAnsi="Times New Roman"/>
          <w:b/>
          <w:sz w:val="28"/>
        </w:rPr>
        <w:t xml:space="preserve"> Комп 577р00к.</w:t>
      </w:r>
    </w:p>
    <w:p w:rsidR="009C0DE3" w:rsidRDefault="009C0DE3">
      <w:pPr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>
      <w:pPr>
        <w:ind w:firstLine="709"/>
        <w:jc w:val="right"/>
        <w:rPr>
          <w:rFonts w:ascii="Times New Roman" w:hAnsi="Times New Roman"/>
          <w:sz w:val="28"/>
        </w:rPr>
      </w:pPr>
    </w:p>
    <w:p w:rsidR="009C0DE3" w:rsidRDefault="009C0DE3" w:rsidP="00A52248">
      <w:pPr>
        <w:rPr>
          <w:rFonts w:ascii="Times New Roman" w:hAnsi="Times New Roman"/>
          <w:sz w:val="28"/>
        </w:rPr>
      </w:pPr>
    </w:p>
    <w:p w:rsidR="009C0DE3" w:rsidRDefault="001041AC">
      <w:pPr>
        <w:ind w:firstLine="709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Приложение 5.</w:t>
      </w:r>
    </w:p>
    <w:p w:rsidR="009C0DE3" w:rsidRPr="00A52248" w:rsidRDefault="001041AC" w:rsidP="00A52248">
      <w:pPr>
        <w:ind w:firstLine="709"/>
        <w:jc w:val="center"/>
        <w:rPr>
          <w:rFonts w:ascii="Times New Roman" w:hAnsi="Times New Roman"/>
          <w:b/>
          <w:sz w:val="28"/>
        </w:rPr>
      </w:pPr>
      <w:r w:rsidRPr="00A52248">
        <w:rPr>
          <w:rFonts w:ascii="Times New Roman" w:hAnsi="Times New Roman"/>
          <w:b/>
          <w:sz w:val="28"/>
        </w:rPr>
        <w:t>Опрос</w:t>
      </w:r>
      <w:r w:rsidR="00A52248">
        <w:rPr>
          <w:rFonts w:ascii="Times New Roman" w:hAnsi="Times New Roman"/>
          <w:b/>
          <w:sz w:val="28"/>
        </w:rPr>
        <w:t xml:space="preserve"> жителей</w:t>
      </w:r>
    </w:p>
    <w:p w:rsidR="009C0DE3" w:rsidRDefault="00A52248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760A38" wp14:editId="2072F0D2">
            <wp:extent cx="5019675" cy="2676525"/>
            <wp:effectExtent l="0" t="0" r="0" b="0"/>
            <wp:docPr id="22" name="Диаграмма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:rsidR="009C0DE3" w:rsidRDefault="00A52248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D8A6E9" wp14:editId="3A881A94">
            <wp:extent cx="5019675" cy="253365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:rsidR="009C0DE3" w:rsidRDefault="00A52248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C77DA1" wp14:editId="1F2B565E">
            <wp:extent cx="5019675" cy="2371725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:rsidR="00A52248" w:rsidRDefault="00A52248">
      <w:pPr>
        <w:ind w:firstLine="709"/>
        <w:rPr>
          <w:rFonts w:ascii="Times New Roman" w:hAnsi="Times New Roman"/>
          <w:sz w:val="28"/>
        </w:rPr>
      </w:pPr>
    </w:p>
    <w:p w:rsidR="00A52248" w:rsidRDefault="00A52248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8CCDD74" wp14:editId="4658856E">
            <wp:extent cx="4981575" cy="2600325"/>
            <wp:effectExtent l="0" t="0" r="9525" b="9525"/>
            <wp:docPr id="24" name="Диаграмма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sectPr w:rsidR="00A52248">
      <w:footerReference w:type="default" r:id="rId36"/>
      <w:pgSz w:w="11906" w:h="16838"/>
      <w:pgMar w:top="851" w:right="992" w:bottom="851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37B" w:rsidRDefault="005A437B">
      <w:pPr>
        <w:spacing w:after="0" w:line="240" w:lineRule="auto"/>
      </w:pPr>
      <w:r>
        <w:separator/>
      </w:r>
    </w:p>
  </w:endnote>
  <w:endnote w:type="continuationSeparator" w:id="0">
    <w:p w:rsidR="005A437B" w:rsidRDefault="005A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DE3" w:rsidRDefault="001041AC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A52248">
      <w:rPr>
        <w:noProof/>
      </w:rPr>
      <w:t>24</w:t>
    </w:r>
    <w:r>
      <w:fldChar w:fldCharType="end"/>
    </w:r>
  </w:p>
  <w:p w:rsidR="009C0DE3" w:rsidRDefault="009C0DE3">
    <w:pPr>
      <w:pStyle w:val="af1"/>
      <w:jc w:val="right"/>
    </w:pPr>
  </w:p>
  <w:p w:rsidR="009C0DE3" w:rsidRDefault="009C0DE3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37B" w:rsidRDefault="005A437B">
      <w:pPr>
        <w:spacing w:after="0" w:line="240" w:lineRule="auto"/>
      </w:pPr>
      <w:r>
        <w:separator/>
      </w:r>
    </w:p>
  </w:footnote>
  <w:footnote w:type="continuationSeparator" w:id="0">
    <w:p w:rsidR="005A437B" w:rsidRDefault="005A437B">
      <w:pPr>
        <w:spacing w:after="0" w:line="240" w:lineRule="auto"/>
      </w:pPr>
      <w:r>
        <w:continuationSeparator/>
      </w:r>
    </w:p>
  </w:footnote>
  <w:footnote w:id="1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Учёные древности о лекарственных травах. В.М. Сало // Режим доступа: </w:t>
      </w:r>
      <w:hyperlink r:id="rId1" w:history="1">
        <w:r>
          <w:rPr>
            <w:rStyle w:val="af0"/>
          </w:rPr>
          <w:t>http://travniky.ru/zdr/uqyonyie-drevnosti-o-lekarstvennyih-trav/</w:t>
        </w:r>
      </w:hyperlink>
      <w:r>
        <w:rPr>
          <w:rStyle w:val="af0"/>
        </w:rPr>
        <w:t>.</w:t>
      </w:r>
    </w:p>
  </w:footnote>
  <w:footnote w:id="2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2" w:history="1">
        <w:r>
          <w:rPr>
            <w:rStyle w:val="af0"/>
          </w:rPr>
          <w:t>https://studfiles.net/preview/2487618/page:4/</w:t>
        </w:r>
      </w:hyperlink>
      <w:r>
        <w:rPr>
          <w:rStyle w:val="af0"/>
        </w:rPr>
        <w:t>.</w:t>
      </w:r>
    </w:p>
  </w:footnote>
  <w:footnote w:id="3">
    <w:p w:rsidR="009C0DE3" w:rsidRDefault="001041AC">
      <w:pPr>
        <w:pStyle w:val="Footnote"/>
      </w:pPr>
      <w:r>
        <w:rPr>
          <w:vertAlign w:val="superscript"/>
        </w:rPr>
        <w:footnoteRef/>
      </w:r>
      <w:r>
        <w:t>Популярный атлас-определитель. Дикорастущие растения / В.С. Новиков, И.А. Губанов – 5-е изд., стереотип. – М.</w:t>
      </w:r>
      <w:proofErr w:type="gramStart"/>
      <w:r>
        <w:t xml:space="preserve"> :</w:t>
      </w:r>
      <w:proofErr w:type="gramEnd"/>
      <w:r>
        <w:t xml:space="preserve"> Дрофа, 2008 – 415 с.</w:t>
      </w:r>
    </w:p>
  </w:footnote>
  <w:footnote w:id="4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3" w:history="1">
        <w:r>
          <w:rPr>
            <w:rStyle w:val="af0"/>
          </w:rPr>
          <w:t>http://mymylife.ru/zdorove/domashnee-lechenie/29130-pravila-sbora-sushki-i-khraneniya-lekarstvennykh-rastenij-i-lechebnykh-trav</w:t>
        </w:r>
      </w:hyperlink>
      <w:r>
        <w:rPr>
          <w:rStyle w:val="af0"/>
        </w:rPr>
        <w:t>.</w:t>
      </w:r>
    </w:p>
  </w:footnote>
  <w:footnote w:id="5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4" w:history="1">
        <w:r>
          <w:rPr>
            <w:rStyle w:val="af0"/>
          </w:rPr>
          <w:t>http://zdips.ru/lekarstvennye-rasteniya/zhelchegonnye/1410-oduvanchik-lekarstvennyj.html</w:t>
        </w:r>
      </w:hyperlink>
      <w:r>
        <w:rPr>
          <w:rStyle w:val="af0"/>
        </w:rPr>
        <w:t>.</w:t>
      </w:r>
    </w:p>
  </w:footnote>
  <w:footnote w:id="6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5" w:history="1">
        <w:r>
          <w:rPr>
            <w:rStyle w:val="af0"/>
          </w:rPr>
          <w:t>http://zdips.ru/lekarstvennye-rasteniya/protivospalitelnye/1350-romashka-poleznaya.html</w:t>
        </w:r>
      </w:hyperlink>
      <w:r>
        <w:rPr>
          <w:rStyle w:val="af0"/>
        </w:rPr>
        <w:t>.</w:t>
      </w:r>
    </w:p>
  </w:footnote>
  <w:footnote w:id="7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6" w:history="1">
        <w:r>
          <w:rPr>
            <w:rStyle w:val="af0"/>
          </w:rPr>
          <w:t>http://zdips.ru/lekarstvennye-rasteniya/protivospalitelnye/1349-podorozhnik-bolshoj.html</w:t>
        </w:r>
      </w:hyperlink>
      <w:r>
        <w:rPr>
          <w:rStyle w:val="af0"/>
        </w:rPr>
        <w:t>.</w:t>
      </w:r>
    </w:p>
  </w:footnote>
  <w:footnote w:id="8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7" w:history="1">
        <w:r>
          <w:rPr>
            <w:rStyle w:val="af0"/>
          </w:rPr>
          <w:t>http://zdips.ru/lekarstvennye-rasteniya/zhelchegonnye/1412-polyn-gorkaya.html</w:t>
        </w:r>
      </w:hyperlink>
      <w:r>
        <w:rPr>
          <w:rStyle w:val="af0"/>
        </w:rPr>
        <w:t>.</w:t>
      </w:r>
    </w:p>
  </w:footnote>
  <w:footnote w:id="9">
    <w:p w:rsidR="009C0DE3" w:rsidRDefault="001041AC">
      <w:pPr>
        <w:pStyle w:val="Footnote"/>
      </w:pPr>
      <w:r>
        <w:rPr>
          <w:vertAlign w:val="superscript"/>
        </w:rPr>
        <w:footnoteRef/>
      </w:r>
      <w:r>
        <w:t xml:space="preserve">Режим доступа: </w:t>
      </w:r>
      <w:hyperlink r:id="rId8" w:history="1">
        <w:r>
          <w:rPr>
            <w:rStyle w:val="af0"/>
          </w:rPr>
          <w:t>http://zdips.ru/lekarstvennye-rasteniya/diuretiki/1121-lopukh-bolshoj.html</w:t>
        </w:r>
      </w:hyperlink>
      <w:r>
        <w:rPr>
          <w:rStyle w:val="af0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7BCA"/>
    <w:multiLevelType w:val="multilevel"/>
    <w:tmpl w:val="A7AAC8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>
    <w:nsid w:val="02522765"/>
    <w:multiLevelType w:val="multilevel"/>
    <w:tmpl w:val="19ECE67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>
    <w:nsid w:val="0FB07683"/>
    <w:multiLevelType w:val="multilevel"/>
    <w:tmpl w:val="8878EF9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">
    <w:nsid w:val="11615D96"/>
    <w:multiLevelType w:val="multilevel"/>
    <w:tmpl w:val="3230CE8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>
    <w:nsid w:val="28267B37"/>
    <w:multiLevelType w:val="multilevel"/>
    <w:tmpl w:val="6AA22940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">
    <w:nsid w:val="306B458A"/>
    <w:multiLevelType w:val="multilevel"/>
    <w:tmpl w:val="0D002A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329241AF"/>
    <w:multiLevelType w:val="multilevel"/>
    <w:tmpl w:val="2098C7A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>
    <w:nsid w:val="36A337C2"/>
    <w:multiLevelType w:val="multilevel"/>
    <w:tmpl w:val="97087FF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8">
    <w:nsid w:val="5EC0481E"/>
    <w:multiLevelType w:val="multilevel"/>
    <w:tmpl w:val="C5F03B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64130351"/>
    <w:multiLevelType w:val="multilevel"/>
    <w:tmpl w:val="CC1E2A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77CE71E3"/>
    <w:multiLevelType w:val="multilevel"/>
    <w:tmpl w:val="E974C14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3"/>
      <w:numFmt w:val="decimal"/>
      <w:pStyle w:val="2"/>
      <w:lvlText w:val="%1.%2"/>
      <w:lvlJc w:val="left"/>
      <w:pPr>
        <w:ind w:left="1159" w:hanging="45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9"/>
  </w:num>
  <w:num w:numId="8">
    <w:abstractNumId w:val="8"/>
  </w:num>
  <w:num w:numId="9">
    <w:abstractNumId w:val="0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DE3"/>
    <w:rsid w:val="00011C43"/>
    <w:rsid w:val="001041AC"/>
    <w:rsid w:val="003B7218"/>
    <w:rsid w:val="005A437B"/>
    <w:rsid w:val="005A5E9F"/>
    <w:rsid w:val="009C0DE3"/>
    <w:rsid w:val="00A225EE"/>
    <w:rsid w:val="00A52248"/>
    <w:rsid w:val="00BC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tabs>
        <w:tab w:val="left" w:pos="851"/>
      </w:tabs>
      <w:spacing w:before="480" w:after="0"/>
      <w:outlineLvl w:val="0"/>
    </w:pPr>
    <w:rPr>
      <w:rFonts w:ascii="Times New Roman" w:hAnsi="Times New Roman"/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1"/>
      </w:numPr>
      <w:spacing w:before="200" w:after="0"/>
      <w:outlineLvl w:val="1"/>
    </w:pPr>
    <w:rPr>
      <w:rFonts w:ascii="Times New Roman" w:hAnsi="Times New Roman"/>
      <w:b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12">
    <w:name w:val="Знак концевой сноски1"/>
    <w:basedOn w:val="13"/>
    <w:link w:val="a3"/>
    <w:rPr>
      <w:vertAlign w:val="superscript"/>
    </w:rPr>
  </w:style>
  <w:style w:type="character" w:styleId="a3">
    <w:name w:val="endnote reference"/>
    <w:basedOn w:val="a0"/>
    <w:link w:val="12"/>
    <w:rPr>
      <w:vertAlign w:val="superscript"/>
    </w:rPr>
  </w:style>
  <w:style w:type="paragraph" w:customStyle="1" w:styleId="14">
    <w:name w:val="Просмотренная гиперссылка1"/>
    <w:basedOn w:val="13"/>
    <w:link w:val="a4"/>
    <w:rPr>
      <w:color w:val="800080" w:themeColor="followedHyperlink"/>
      <w:u w:val="single"/>
    </w:rPr>
  </w:style>
  <w:style w:type="character" w:styleId="a4">
    <w:name w:val="FollowedHyperlink"/>
    <w:basedOn w:val="a0"/>
    <w:link w:val="14"/>
    <w:rPr>
      <w:color w:val="800080" w:themeColor="followedHyperlink"/>
      <w:u w:val="single"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</w:style>
  <w:style w:type="paragraph" w:styleId="a5">
    <w:name w:val="caption"/>
    <w:basedOn w:val="a"/>
    <w:next w:val="a"/>
    <w:link w:val="a6"/>
    <w:pPr>
      <w:spacing w:line="240" w:lineRule="auto"/>
    </w:pPr>
    <w:rPr>
      <w:b/>
      <w:color w:val="4F81BD" w:themeColor="accent1"/>
      <w:sz w:val="18"/>
    </w:rPr>
  </w:style>
  <w:style w:type="character" w:customStyle="1" w:styleId="a6">
    <w:name w:val="Название объекта Знак"/>
    <w:basedOn w:val="1"/>
    <w:link w:val="a5"/>
    <w:rPr>
      <w:b/>
      <w:color w:val="4F81BD" w:themeColor="accent1"/>
      <w:sz w:val="18"/>
    </w:rPr>
  </w:style>
  <w:style w:type="paragraph" w:customStyle="1" w:styleId="15">
    <w:name w:val="Знак сноски1"/>
    <w:basedOn w:val="13"/>
    <w:link w:val="a7"/>
    <w:rPr>
      <w:vertAlign w:val="superscript"/>
    </w:rPr>
  </w:style>
  <w:style w:type="character" w:styleId="a7">
    <w:name w:val="footnote reference"/>
    <w:basedOn w:val="a0"/>
    <w:link w:val="15"/>
    <w:rPr>
      <w:vertAlign w:val="superscript"/>
    </w:rPr>
  </w:style>
  <w:style w:type="paragraph" w:styleId="a8">
    <w:name w:val="endnote text"/>
    <w:basedOn w:val="a"/>
    <w:link w:val="a9"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basedOn w:val="1"/>
    <w:link w:val="a8"/>
    <w:rPr>
      <w:sz w:val="20"/>
    </w:rPr>
  </w:style>
  <w:style w:type="paragraph" w:styleId="aa">
    <w:name w:val="Balloon Text"/>
    <w:basedOn w:val="a"/>
    <w:link w:val="ab"/>
    <w:pPr>
      <w:spacing w:after="0" w:line="240" w:lineRule="auto"/>
    </w:pPr>
    <w:rPr>
      <w:rFonts w:ascii="Tahoma" w:hAnsi="Tahoma"/>
      <w:sz w:val="16"/>
    </w:rPr>
  </w:style>
  <w:style w:type="character" w:customStyle="1" w:styleId="ab">
    <w:name w:val="Текст выноски Знак"/>
    <w:basedOn w:val="1"/>
    <w:link w:val="aa"/>
    <w:rPr>
      <w:rFonts w:ascii="Tahoma" w:hAnsi="Tahoma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28"/>
    </w:rPr>
  </w:style>
  <w:style w:type="paragraph" w:styleId="ac">
    <w:name w:val="Normal (Web)"/>
    <w:basedOn w:val="a"/>
    <w:link w:val="ad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d">
    <w:name w:val="Обычный (веб) Знак"/>
    <w:basedOn w:val="1"/>
    <w:link w:val="ac"/>
    <w:rPr>
      <w:rFonts w:ascii="Times New Roman" w:hAnsi="Times New Roman"/>
      <w:sz w:val="24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customStyle="1" w:styleId="16">
    <w:name w:val="Гиперссылка1"/>
    <w:basedOn w:val="13"/>
    <w:link w:val="af0"/>
    <w:rPr>
      <w:color w:val="0000FF" w:themeColor="hyperlink"/>
      <w:u w:val="single"/>
    </w:rPr>
  </w:style>
  <w:style w:type="character" w:styleId="af0">
    <w:name w:val="Hyperlink"/>
    <w:basedOn w:val="a0"/>
    <w:link w:val="16"/>
    <w:uiPriority w:val="99"/>
    <w:rPr>
      <w:color w:val="0000FF" w:themeColor="hyperlink"/>
      <w:u w:val="single"/>
    </w:rPr>
  </w:style>
  <w:style w:type="paragraph" w:customStyle="1" w:styleId="Footnote">
    <w:name w:val="Footnote"/>
    <w:basedOn w:val="a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13">
    <w:name w:val="Основной шрифт абзаца1"/>
  </w:style>
  <w:style w:type="paragraph" w:styleId="17">
    <w:name w:val="toc 1"/>
    <w:basedOn w:val="a"/>
    <w:next w:val="a"/>
    <w:link w:val="18"/>
    <w:uiPriority w:val="39"/>
    <w:pPr>
      <w:spacing w:after="100"/>
    </w:pPr>
  </w:style>
  <w:style w:type="character" w:customStyle="1" w:styleId="18">
    <w:name w:val="Оглавление 1 Знак"/>
    <w:basedOn w:val="1"/>
    <w:link w:val="17"/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1">
    <w:name w:val="footer"/>
    <w:basedOn w:val="a"/>
    <w:link w:val="a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1"/>
    <w:link w:val="af1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3">
    <w:name w:val="TOC Heading"/>
    <w:basedOn w:val="10"/>
    <w:next w:val="a"/>
    <w:link w:val="af4"/>
    <w:pPr>
      <w:outlineLvl w:val="8"/>
    </w:pPr>
  </w:style>
  <w:style w:type="character" w:customStyle="1" w:styleId="af4">
    <w:name w:val="Заголовок оглавления Знак"/>
    <w:basedOn w:val="11"/>
    <w:link w:val="af3"/>
    <w:rPr>
      <w:rFonts w:ascii="Times New Roman" w:hAnsi="Times New Roman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1"/>
    <w:link w:val="af5"/>
  </w:style>
  <w:style w:type="paragraph" w:styleId="af7">
    <w:name w:val="Subtitle"/>
    <w:next w:val="a"/>
    <w:link w:val="af8"/>
    <w:uiPriority w:val="11"/>
    <w:qFormat/>
    <w:rPr>
      <w:rFonts w:ascii="XO Thames" w:hAnsi="XO Thames"/>
      <w:i/>
      <w:color w:val="616161"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f9">
    <w:name w:val="Title"/>
    <w:next w:val="a"/>
    <w:link w:val="afa"/>
    <w:uiPriority w:val="10"/>
    <w:qFormat/>
    <w:rPr>
      <w:rFonts w:ascii="XO Thames" w:hAnsi="XO Thames"/>
      <w:b/>
      <w:sz w:val="52"/>
    </w:rPr>
  </w:style>
  <w:style w:type="character" w:customStyle="1" w:styleId="afa">
    <w:name w:val="Название Знак"/>
    <w:link w:val="af9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styleId="afb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tabs>
        <w:tab w:val="left" w:pos="851"/>
      </w:tabs>
      <w:spacing w:before="480" w:after="0"/>
      <w:outlineLvl w:val="0"/>
    </w:pPr>
    <w:rPr>
      <w:rFonts w:ascii="Times New Roman" w:hAnsi="Times New Roman"/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1"/>
      </w:numPr>
      <w:spacing w:before="200" w:after="0"/>
      <w:outlineLvl w:val="1"/>
    </w:pPr>
    <w:rPr>
      <w:rFonts w:ascii="Times New Roman" w:hAnsi="Times New Roman"/>
      <w:b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12">
    <w:name w:val="Знак концевой сноски1"/>
    <w:basedOn w:val="13"/>
    <w:link w:val="a3"/>
    <w:rPr>
      <w:vertAlign w:val="superscript"/>
    </w:rPr>
  </w:style>
  <w:style w:type="character" w:styleId="a3">
    <w:name w:val="endnote reference"/>
    <w:basedOn w:val="a0"/>
    <w:link w:val="12"/>
    <w:rPr>
      <w:vertAlign w:val="superscript"/>
    </w:rPr>
  </w:style>
  <w:style w:type="paragraph" w:customStyle="1" w:styleId="14">
    <w:name w:val="Просмотренная гиперссылка1"/>
    <w:basedOn w:val="13"/>
    <w:link w:val="a4"/>
    <w:rPr>
      <w:color w:val="800080" w:themeColor="followedHyperlink"/>
      <w:u w:val="single"/>
    </w:rPr>
  </w:style>
  <w:style w:type="character" w:styleId="a4">
    <w:name w:val="FollowedHyperlink"/>
    <w:basedOn w:val="a0"/>
    <w:link w:val="14"/>
    <w:rPr>
      <w:color w:val="800080" w:themeColor="followedHyperlink"/>
      <w:u w:val="single"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</w:style>
  <w:style w:type="paragraph" w:styleId="a5">
    <w:name w:val="caption"/>
    <w:basedOn w:val="a"/>
    <w:next w:val="a"/>
    <w:link w:val="a6"/>
    <w:pPr>
      <w:spacing w:line="240" w:lineRule="auto"/>
    </w:pPr>
    <w:rPr>
      <w:b/>
      <w:color w:val="4F81BD" w:themeColor="accent1"/>
      <w:sz w:val="18"/>
    </w:rPr>
  </w:style>
  <w:style w:type="character" w:customStyle="1" w:styleId="a6">
    <w:name w:val="Название объекта Знак"/>
    <w:basedOn w:val="1"/>
    <w:link w:val="a5"/>
    <w:rPr>
      <w:b/>
      <w:color w:val="4F81BD" w:themeColor="accent1"/>
      <w:sz w:val="18"/>
    </w:rPr>
  </w:style>
  <w:style w:type="paragraph" w:customStyle="1" w:styleId="15">
    <w:name w:val="Знак сноски1"/>
    <w:basedOn w:val="13"/>
    <w:link w:val="a7"/>
    <w:rPr>
      <w:vertAlign w:val="superscript"/>
    </w:rPr>
  </w:style>
  <w:style w:type="character" w:styleId="a7">
    <w:name w:val="footnote reference"/>
    <w:basedOn w:val="a0"/>
    <w:link w:val="15"/>
    <w:rPr>
      <w:vertAlign w:val="superscript"/>
    </w:rPr>
  </w:style>
  <w:style w:type="paragraph" w:styleId="a8">
    <w:name w:val="endnote text"/>
    <w:basedOn w:val="a"/>
    <w:link w:val="a9"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basedOn w:val="1"/>
    <w:link w:val="a8"/>
    <w:rPr>
      <w:sz w:val="20"/>
    </w:rPr>
  </w:style>
  <w:style w:type="paragraph" w:styleId="aa">
    <w:name w:val="Balloon Text"/>
    <w:basedOn w:val="a"/>
    <w:link w:val="ab"/>
    <w:pPr>
      <w:spacing w:after="0" w:line="240" w:lineRule="auto"/>
    </w:pPr>
    <w:rPr>
      <w:rFonts w:ascii="Tahoma" w:hAnsi="Tahoma"/>
      <w:sz w:val="16"/>
    </w:rPr>
  </w:style>
  <w:style w:type="character" w:customStyle="1" w:styleId="ab">
    <w:name w:val="Текст выноски Знак"/>
    <w:basedOn w:val="1"/>
    <w:link w:val="aa"/>
    <w:rPr>
      <w:rFonts w:ascii="Tahoma" w:hAnsi="Tahoma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28"/>
    </w:rPr>
  </w:style>
  <w:style w:type="paragraph" w:styleId="ac">
    <w:name w:val="Normal (Web)"/>
    <w:basedOn w:val="a"/>
    <w:link w:val="ad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d">
    <w:name w:val="Обычный (веб) Знак"/>
    <w:basedOn w:val="1"/>
    <w:link w:val="ac"/>
    <w:rPr>
      <w:rFonts w:ascii="Times New Roman" w:hAnsi="Times New Roman"/>
      <w:sz w:val="24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customStyle="1" w:styleId="16">
    <w:name w:val="Гиперссылка1"/>
    <w:basedOn w:val="13"/>
    <w:link w:val="af0"/>
    <w:rPr>
      <w:color w:val="0000FF" w:themeColor="hyperlink"/>
      <w:u w:val="single"/>
    </w:rPr>
  </w:style>
  <w:style w:type="character" w:styleId="af0">
    <w:name w:val="Hyperlink"/>
    <w:basedOn w:val="a0"/>
    <w:link w:val="16"/>
    <w:uiPriority w:val="99"/>
    <w:rPr>
      <w:color w:val="0000FF" w:themeColor="hyperlink"/>
      <w:u w:val="single"/>
    </w:rPr>
  </w:style>
  <w:style w:type="paragraph" w:customStyle="1" w:styleId="Footnote">
    <w:name w:val="Footnote"/>
    <w:basedOn w:val="a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13">
    <w:name w:val="Основной шрифт абзаца1"/>
  </w:style>
  <w:style w:type="paragraph" w:styleId="17">
    <w:name w:val="toc 1"/>
    <w:basedOn w:val="a"/>
    <w:next w:val="a"/>
    <w:link w:val="18"/>
    <w:uiPriority w:val="39"/>
    <w:pPr>
      <w:spacing w:after="100"/>
    </w:pPr>
  </w:style>
  <w:style w:type="character" w:customStyle="1" w:styleId="18">
    <w:name w:val="Оглавление 1 Знак"/>
    <w:basedOn w:val="1"/>
    <w:link w:val="17"/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1">
    <w:name w:val="footer"/>
    <w:basedOn w:val="a"/>
    <w:link w:val="a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1"/>
    <w:link w:val="af1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3">
    <w:name w:val="TOC Heading"/>
    <w:basedOn w:val="10"/>
    <w:next w:val="a"/>
    <w:link w:val="af4"/>
    <w:pPr>
      <w:outlineLvl w:val="8"/>
    </w:pPr>
  </w:style>
  <w:style w:type="character" w:customStyle="1" w:styleId="af4">
    <w:name w:val="Заголовок оглавления Знак"/>
    <w:basedOn w:val="11"/>
    <w:link w:val="af3"/>
    <w:rPr>
      <w:rFonts w:ascii="Times New Roman" w:hAnsi="Times New Roman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1"/>
    <w:link w:val="af5"/>
  </w:style>
  <w:style w:type="paragraph" w:styleId="af7">
    <w:name w:val="Subtitle"/>
    <w:next w:val="a"/>
    <w:link w:val="af8"/>
    <w:uiPriority w:val="11"/>
    <w:qFormat/>
    <w:rPr>
      <w:rFonts w:ascii="XO Thames" w:hAnsi="XO Thames"/>
      <w:i/>
      <w:color w:val="616161"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f9">
    <w:name w:val="Title"/>
    <w:next w:val="a"/>
    <w:link w:val="afa"/>
    <w:uiPriority w:val="10"/>
    <w:qFormat/>
    <w:rPr>
      <w:rFonts w:ascii="XO Thames" w:hAnsi="XO Thames"/>
      <w:b/>
      <w:sz w:val="52"/>
    </w:rPr>
  </w:style>
  <w:style w:type="character" w:customStyle="1" w:styleId="afa">
    <w:name w:val="Название Знак"/>
    <w:link w:val="af9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styleId="afb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mylife.ru/zdorove/domashnee-lechenie/29130-pravila-sbora-%20sushki-i-khraneniya-lekarstvennykh-rastenij-i-lechebnykh-trav" TargetMode="External"/><Relationship Id="rId13" Type="http://schemas.openxmlformats.org/officeDocument/2006/relationships/hyperlink" Target="http://zdips.ru/lekarstvennye-rasteniya/zhelchegonnye/1412-polyn-gorkaya.html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" Type="http://schemas.microsoft.com/office/2007/relationships/stylesWithEffects" Target="stylesWithEffects.xml"/><Relationship Id="rId21" Type="http://schemas.openxmlformats.org/officeDocument/2006/relationships/image" Target="media/image7.jpeg"/><Relationship Id="rId34" Type="http://schemas.openxmlformats.org/officeDocument/2006/relationships/chart" Target="charts/chart3.xml"/><Relationship Id="rId7" Type="http://schemas.openxmlformats.org/officeDocument/2006/relationships/endnotes" Target="endnotes.xml"/><Relationship Id="rId12" Type="http://schemas.openxmlformats.org/officeDocument/2006/relationships/hyperlink" Target="http://zdips.ru/lekarstvennye-rasteniya/protivospalitelnye/1349-podorozhnik-bolshoj.html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33" Type="http://schemas.openxmlformats.org/officeDocument/2006/relationships/chart" Target="charts/chart2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zdips.ru/lekarstvennye-rasteniya/protivospalitelnye/1350-romashka-poleznaya.html" TargetMode="External"/><Relationship Id="rId24" Type="http://schemas.openxmlformats.org/officeDocument/2006/relationships/image" Target="media/image10.jpeg"/><Relationship Id="rId32" Type="http://schemas.openxmlformats.org/officeDocument/2006/relationships/chart" Target="charts/chart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36" Type="http://schemas.openxmlformats.org/officeDocument/2006/relationships/footer" Target="footer1.xml"/><Relationship Id="rId10" Type="http://schemas.openxmlformats.org/officeDocument/2006/relationships/hyperlink" Target="http://zdips.ru/lekarstvennye-rasteniya/zhelchegonnye/1410-oduvanchik-lekarstvennyj.html" TargetMode="External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hyperlink" Target="https://studfiles.net/preview/2487618/page:4/" TargetMode="External"/><Relationship Id="rId14" Type="http://schemas.openxmlformats.org/officeDocument/2006/relationships/hyperlink" Target="http://zdips.ru/lekarstvennye-rasteniya/diuretiki/1121-lopukh-bolshoj.html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chart" Target="charts/chart4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zdips.ru/lekarstvennye-rasteniya/diuretiki/1121-lopukh-bolshoj.html" TargetMode="External"/><Relationship Id="rId3" Type="http://schemas.openxmlformats.org/officeDocument/2006/relationships/hyperlink" Target="http://mymylife.ru/zdorove/domashnee-lechenie/29130-pravila-sbora-sushki-i-khraneniya-lekarstvennykh-rastenij-i-lechebnykh-trav" TargetMode="External"/><Relationship Id="rId7" Type="http://schemas.openxmlformats.org/officeDocument/2006/relationships/hyperlink" Target="http://zdips.ru/lekarstvennye-rasteniya/zhelchegonnye/1412-polyn-gorkaya.html" TargetMode="External"/><Relationship Id="rId2" Type="http://schemas.openxmlformats.org/officeDocument/2006/relationships/hyperlink" Target="https://studfiles.net/preview/2487618/page:4/" TargetMode="External"/><Relationship Id="rId1" Type="http://schemas.openxmlformats.org/officeDocument/2006/relationships/hyperlink" Target="http://travniky.ru/zdr/uqyonyie-drevnosti-o-lekarstvennyih-trav/" TargetMode="External"/><Relationship Id="rId6" Type="http://schemas.openxmlformats.org/officeDocument/2006/relationships/hyperlink" Target="http://zdips.ru/lekarstvennye-rasteniya/protivospalitelnye/1349-podorozhnik-bolshoj.html" TargetMode="External"/><Relationship Id="rId5" Type="http://schemas.openxmlformats.org/officeDocument/2006/relationships/hyperlink" Target="http://zdips.ru/lekarstvennye-rasteniya/protivospalitelnye/1350-romashka-poleznaya.html" TargetMode="External"/><Relationship Id="rId4" Type="http://schemas.openxmlformats.org/officeDocument/2006/relationships/hyperlink" Target="http://zdips.ru/lekarstvennye-rasteniya/zhelchegonnye/1410-oduvanchik-lekarstvennyj.html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7"/>
    </mc:Choice>
    <mc:Fallback>
      <c:style val="27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Знаете</a:t>
            </a:r>
            <a:r>
              <a:rPr lang="ru-RU" baseline="0"/>
              <a:t> ли вы растения нашей местности?</a:t>
            </a:r>
            <a:endParaRPr lang="ru-RU"/>
          </a:p>
        </c:rich>
      </c:tx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dLbl>
              <c:idx val="0"/>
              <c:layout>
                <c:manualLayout>
                  <c:x val="-0.2105251166520852"/>
                  <c:y val="-0.13911917260342471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1"/>
              <c:layout>
                <c:manualLayout>
                  <c:x val="0.13759459755030648"/>
                  <c:y val="2.691007374078239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2"/>
              <c:layout>
                <c:manualLayout>
                  <c:x val="5.2383712452610226E-2"/>
                  <c:y val="9.6825396825397092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3"/>
              <c:delete val="1"/>
            </c:dLbl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Лист1!$A$2:$A$5</c:f>
              <c:strCache>
                <c:ptCount val="3"/>
                <c:pt idx="0">
                  <c:v>Да</c:v>
                </c:pt>
                <c:pt idx="1">
                  <c:v>Нет</c:v>
                </c:pt>
                <c:pt idx="2">
                  <c:v>Затрудняюсь ответить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8.2000000000000011</c:v>
                </c:pt>
                <c:pt idx="1">
                  <c:v>3.2</c:v>
                </c:pt>
                <c:pt idx="2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</c:plotArea>
    <c:legend>
      <c:legendPos val="t"/>
      <c:legendEntry>
        <c:idx val="3"/>
        <c:delete val="1"/>
      </c:legendEntry>
      <c:overlay val="0"/>
    </c:legend>
    <c:plotVisOnly val="1"/>
    <c:dispBlanksAs val="zero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7"/>
    </mc:Choice>
    <mc:Fallback>
      <c:style val="27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Какие</a:t>
            </a:r>
            <a:r>
              <a:rPr lang="ru-RU" baseline="0"/>
              <a:t> лекарственные растения произрастают в нашей местности?</a:t>
            </a:r>
            <a:endParaRPr lang="ru-RU"/>
          </a:p>
        </c:rich>
      </c:tx>
      <c:layout>
        <c:manualLayout>
          <c:xMode val="edge"/>
          <c:yMode val="edge"/>
          <c:x val="0.12481325982259808"/>
          <c:y val="6.5162907268170422E-2"/>
        </c:manualLayout>
      </c:layout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dLbl>
              <c:idx val="2"/>
              <c:layout>
                <c:manualLayout>
                  <c:x val="4.7352866470438834E-2"/>
                  <c:y val="-0.24113156908018077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3"/>
              <c:layout>
                <c:manualLayout>
                  <c:x val="8.8534616284918863E-2"/>
                  <c:y val="-0.11656463994632264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6"/>
              <c:layout>
                <c:manualLayout>
                  <c:x val="2.808558322998999E-2"/>
                  <c:y val="7.032620922384715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7"/>
              <c:delete val="1"/>
            </c:dLbl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Лист1!$A$2:$A$9</c:f>
              <c:strCache>
                <c:ptCount val="7"/>
                <c:pt idx="0">
                  <c:v>Ромашка аптечная</c:v>
                </c:pt>
                <c:pt idx="1">
                  <c:v>Шиповник</c:v>
                </c:pt>
                <c:pt idx="2">
                  <c:v>Одуванчик лекарственный</c:v>
                </c:pt>
                <c:pt idx="3">
                  <c:v>Мать-и-мачеха</c:v>
                </c:pt>
                <c:pt idx="4">
                  <c:v>Полынь горькая</c:v>
                </c:pt>
                <c:pt idx="5">
                  <c:v>Лопух большой</c:v>
                </c:pt>
                <c:pt idx="6">
                  <c:v>Подорожник большой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3</c:v>
                </c:pt>
                <c:pt idx="1">
                  <c:v>2</c:v>
                </c:pt>
                <c:pt idx="2">
                  <c:v>2.5</c:v>
                </c:pt>
                <c:pt idx="3">
                  <c:v>1.2</c:v>
                </c:pt>
                <c:pt idx="4">
                  <c:v>1.6</c:v>
                </c:pt>
                <c:pt idx="5">
                  <c:v>1</c:v>
                </c:pt>
                <c:pt idx="6">
                  <c:v>0.5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</c:plotArea>
    <c:legend>
      <c:legendPos val="r"/>
      <c:overlay val="0"/>
    </c:legend>
    <c:plotVisOnly val="1"/>
    <c:dispBlanksAs val="zero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7"/>
    </mc:Choice>
    <mc:Fallback>
      <c:style val="27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Заготавливате</a:t>
            </a:r>
            <a:r>
              <a:rPr lang="ru-RU" baseline="0"/>
              <a:t> ли Вы лекарственные травы на зиму?</a:t>
            </a:r>
            <a:endParaRPr lang="ru-RU"/>
          </a:p>
        </c:rich>
      </c:tx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dLbl>
              <c:idx val="0"/>
              <c:layout>
                <c:manualLayout>
                  <c:x val="-4.2430635449506204E-2"/>
                  <c:y val="-0.26459981658919135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</c:dLbl>
            <c:showLegendKey val="0"/>
            <c:showVal val="0"/>
            <c:showCatName val="0"/>
            <c:showSerName val="0"/>
            <c:showPercent val="1"/>
            <c:showBubbleSize val="0"/>
            <c:showLeaderLines val="0"/>
          </c:dLbls>
          <c:cat>
            <c:strRef>
              <c:f>Лист1!$A$2:$A$3</c:f>
              <c:strCache>
                <c:ptCount val="2"/>
                <c:pt idx="0">
                  <c:v>Нет</c:v>
                </c:pt>
                <c:pt idx="1">
                  <c:v>Да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8.2000000000000011</c:v>
                </c:pt>
                <c:pt idx="1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</c:pie3DChart>
    </c:plotArea>
    <c:legend>
      <c:legendPos val="r"/>
      <c:overlay val="0"/>
    </c:legend>
    <c:plotVisOnly val="1"/>
    <c:dispBlanksAs val="zero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7"/>
    </mc:Choice>
    <mc:Fallback>
      <c:style val="27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Чем</a:t>
            </a:r>
            <a:r>
              <a:rPr lang="ru-RU" baseline="0"/>
              <a:t> предпочитаете лечиться: лекарствами из аптеки или лекарственными травами?</a:t>
            </a:r>
            <a:endParaRPr lang="ru-RU"/>
          </a:p>
        </c:rich>
      </c:tx>
      <c:layout>
        <c:manualLayout>
          <c:xMode val="edge"/>
          <c:yMode val="edge"/>
          <c:x val="0.15276594249810593"/>
          <c:y val="0"/>
        </c:manualLayout>
      </c:layout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dLbl>
              <c:idx val="2"/>
              <c:delete val="1"/>
            </c:dLbl>
            <c:dLbl>
              <c:idx val="3"/>
              <c:delete val="1"/>
            </c:dLbl>
            <c:showLegendKey val="0"/>
            <c:showVal val="0"/>
            <c:showCatName val="0"/>
            <c:showSerName val="0"/>
            <c:showPercent val="1"/>
            <c:showBubbleSize val="0"/>
            <c:showLeaderLines val="0"/>
          </c:dLbls>
          <c:cat>
            <c:strRef>
              <c:f>Лист1!$A$2:$A$5</c:f>
              <c:strCache>
                <c:ptCount val="2"/>
                <c:pt idx="0">
                  <c:v>Лекарствами из аптеки</c:v>
                </c:pt>
                <c:pt idx="1">
                  <c:v>Лекарственными травами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8.2000000000000011</c:v>
                </c:pt>
                <c:pt idx="1">
                  <c:v>3.2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</c:pie3DChart>
    </c:plotArea>
    <c:legend>
      <c:legendPos val="r"/>
      <c:legendEntry>
        <c:idx val="2"/>
        <c:delete val="1"/>
      </c:legendEntry>
      <c:legendEntry>
        <c:idx val="3"/>
        <c:delete val="1"/>
      </c:legendEntry>
      <c:overlay val="0"/>
    </c:legend>
    <c:plotVisOnly val="1"/>
    <c:dispBlanksAs val="zero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3215</Words>
  <Characters>18331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6</cp:revision>
  <cp:lastPrinted>2023-11-16T10:12:00Z</cp:lastPrinted>
  <dcterms:created xsi:type="dcterms:W3CDTF">2023-11-14T12:57:00Z</dcterms:created>
  <dcterms:modified xsi:type="dcterms:W3CDTF">2023-11-16T10:18:00Z</dcterms:modified>
</cp:coreProperties>
</file>