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5D21" w14:textId="75D4E398" w:rsidR="00EE3C9B" w:rsidRPr="00EE3C9B" w:rsidRDefault="00EE3C9B" w:rsidP="00EE3C9B">
      <w:pPr>
        <w:spacing w:line="240" w:lineRule="auto"/>
        <w:rPr>
          <w:b/>
          <w:bCs/>
          <w:sz w:val="24"/>
          <w:szCs w:val="24"/>
          <w:lang w:val="en-US"/>
        </w:rPr>
      </w:pPr>
      <w:r>
        <w:rPr>
          <w:b/>
          <w:bCs/>
          <w:sz w:val="24"/>
          <w:szCs w:val="24"/>
          <w:lang w:val="en-US"/>
        </w:rPr>
        <w:t>Completed by Nikita Demidovich (NKAbd-01-22)</w:t>
      </w:r>
    </w:p>
    <w:p w14:paraId="21CDEE9B" w14:textId="69BF6CD4" w:rsidR="00B025A8" w:rsidRPr="00F24468" w:rsidRDefault="002F106C" w:rsidP="002F106C">
      <w:pPr>
        <w:spacing w:line="240" w:lineRule="auto"/>
        <w:rPr>
          <w:sz w:val="24"/>
          <w:szCs w:val="24"/>
          <w:u w:val="single"/>
          <w:lang w:val="en-US"/>
        </w:rPr>
      </w:pPr>
      <w:r>
        <w:rPr>
          <w:sz w:val="24"/>
          <w:szCs w:val="24"/>
          <w:u w:val="single"/>
          <w:lang w:val="en-US"/>
        </w:rPr>
        <w:t xml:space="preserve">Ex. </w:t>
      </w:r>
      <w:r w:rsidR="00F24468" w:rsidRPr="00F24468">
        <w:rPr>
          <w:sz w:val="24"/>
          <w:szCs w:val="24"/>
          <w:u w:val="single"/>
          <w:lang w:val="en-US"/>
        </w:rPr>
        <w:t>11</w:t>
      </w:r>
      <w:r>
        <w:rPr>
          <w:sz w:val="24"/>
          <w:szCs w:val="24"/>
          <w:u w:val="single"/>
          <w:lang w:val="en-US"/>
        </w:rPr>
        <w:t>, p.</w:t>
      </w:r>
      <w:r w:rsidR="00F24468" w:rsidRPr="00F24468">
        <w:rPr>
          <w:sz w:val="24"/>
          <w:szCs w:val="24"/>
          <w:u w:val="single"/>
          <w:lang w:val="en-US"/>
        </w:rPr>
        <w:t>82</w:t>
      </w:r>
    </w:p>
    <w:p w14:paraId="6BE18D67" w14:textId="53E122C2" w:rsidR="00F24468" w:rsidRDefault="00F24468" w:rsidP="00EE3C9B">
      <w:pPr>
        <w:spacing w:line="240" w:lineRule="auto"/>
        <w:rPr>
          <w:color w:val="000000" w:themeColor="text1"/>
          <w:sz w:val="24"/>
          <w:szCs w:val="24"/>
          <w:lang w:val="en-US"/>
        </w:rPr>
      </w:pPr>
      <w:r w:rsidRPr="00F24468">
        <w:rPr>
          <w:color w:val="000000" w:themeColor="text1"/>
          <w:sz w:val="24"/>
          <w:szCs w:val="24"/>
          <w:lang w:val="en-US"/>
        </w:rPr>
        <w:t xml:space="preserve">Etienne Lenoir is a French inventor who invented the </w:t>
      </w:r>
      <w:r w:rsidR="00257A80" w:rsidRPr="00F24468">
        <w:rPr>
          <w:color w:val="000000" w:themeColor="text1"/>
          <w:sz w:val="24"/>
          <w:szCs w:val="24"/>
          <w:lang w:val="en-US"/>
        </w:rPr>
        <w:t>internal combustion engine</w:t>
      </w:r>
      <w:r w:rsidRPr="00F24468">
        <w:rPr>
          <w:color w:val="000000" w:themeColor="text1"/>
          <w:sz w:val="24"/>
          <w:szCs w:val="24"/>
          <w:lang w:val="en-US"/>
        </w:rPr>
        <w:t xml:space="preserve">. The Wright brothers (Wilber and Orville) are Americans who invented the first </w:t>
      </w:r>
      <w:r w:rsidR="00F61ADA" w:rsidRPr="00F24468">
        <w:rPr>
          <w:color w:val="000000" w:themeColor="text1"/>
          <w:sz w:val="24"/>
          <w:szCs w:val="24"/>
          <w:lang w:val="en-US"/>
        </w:rPr>
        <w:t>airplane</w:t>
      </w:r>
      <w:r w:rsidRPr="00F24468">
        <w:rPr>
          <w:color w:val="000000" w:themeColor="text1"/>
          <w:sz w:val="24"/>
          <w:szCs w:val="24"/>
          <w:lang w:val="en-US"/>
        </w:rPr>
        <w:t>. And Yuri Gagarin is the Soviet cosmonaut, the man who first flew into space.</w:t>
      </w:r>
    </w:p>
    <w:p w14:paraId="0910AFBD" w14:textId="77777777" w:rsidR="00257A80" w:rsidRPr="00F24468" w:rsidRDefault="00257A80" w:rsidP="00EE3C9B">
      <w:pPr>
        <w:spacing w:line="240" w:lineRule="auto"/>
        <w:rPr>
          <w:color w:val="000000" w:themeColor="text1"/>
          <w:sz w:val="24"/>
          <w:szCs w:val="24"/>
          <w:lang w:val="en-US"/>
        </w:rPr>
      </w:pPr>
    </w:p>
    <w:p w14:paraId="37CF7167" w14:textId="2D0CA2BE" w:rsidR="00B025A8" w:rsidRPr="00EE3C9B" w:rsidRDefault="00B025A8" w:rsidP="00EE3C9B">
      <w:pPr>
        <w:spacing w:line="240" w:lineRule="auto"/>
        <w:rPr>
          <w:color w:val="404040" w:themeColor="text1" w:themeTint="BF"/>
          <w:sz w:val="24"/>
          <w:szCs w:val="24"/>
          <w:u w:val="single"/>
        </w:rPr>
      </w:pPr>
      <w:r w:rsidRPr="00EE3C9B">
        <w:rPr>
          <w:color w:val="404040" w:themeColor="text1" w:themeTint="BF"/>
          <w:sz w:val="24"/>
          <w:szCs w:val="24"/>
          <w:u w:val="single"/>
        </w:rPr>
        <w:t>Перевод:</w:t>
      </w:r>
    </w:p>
    <w:p w14:paraId="66C27E9D" w14:textId="60328A00" w:rsidR="002222EA" w:rsidRDefault="00F24468" w:rsidP="00F24468">
      <w:pPr>
        <w:spacing w:line="240" w:lineRule="auto"/>
        <w:rPr>
          <w:color w:val="404040" w:themeColor="text1" w:themeTint="BF"/>
          <w:sz w:val="24"/>
          <w:szCs w:val="24"/>
        </w:rPr>
      </w:pPr>
      <w:r w:rsidRPr="00F24468">
        <w:rPr>
          <w:color w:val="404040" w:themeColor="text1" w:themeTint="BF"/>
          <w:sz w:val="24"/>
          <w:szCs w:val="24"/>
        </w:rPr>
        <w:t xml:space="preserve">Этьен </w:t>
      </w:r>
      <w:proofErr w:type="spellStart"/>
      <w:r w:rsidRPr="00F24468">
        <w:rPr>
          <w:color w:val="404040" w:themeColor="text1" w:themeTint="BF"/>
          <w:sz w:val="24"/>
          <w:szCs w:val="24"/>
        </w:rPr>
        <w:t>Ленуар</w:t>
      </w:r>
      <w:proofErr w:type="spellEnd"/>
      <w:r w:rsidRPr="00F24468">
        <w:rPr>
          <w:color w:val="404040" w:themeColor="text1" w:themeTint="BF"/>
          <w:sz w:val="24"/>
          <w:szCs w:val="24"/>
        </w:rPr>
        <w:t xml:space="preserve"> - французский изобретатель, который изобрел двигатель внутреннего сгорания. Братья Райт (</w:t>
      </w:r>
      <w:proofErr w:type="spellStart"/>
      <w:r w:rsidRPr="00F24468">
        <w:rPr>
          <w:color w:val="404040" w:themeColor="text1" w:themeTint="BF"/>
          <w:sz w:val="24"/>
          <w:szCs w:val="24"/>
        </w:rPr>
        <w:t>Уилбер</w:t>
      </w:r>
      <w:proofErr w:type="spellEnd"/>
      <w:r w:rsidRPr="00F24468">
        <w:rPr>
          <w:color w:val="404040" w:themeColor="text1" w:themeTint="BF"/>
          <w:sz w:val="24"/>
          <w:szCs w:val="24"/>
        </w:rPr>
        <w:t xml:space="preserve"> и </w:t>
      </w:r>
      <w:proofErr w:type="spellStart"/>
      <w:r w:rsidRPr="00F24468">
        <w:rPr>
          <w:color w:val="404040" w:themeColor="text1" w:themeTint="BF"/>
          <w:sz w:val="24"/>
          <w:szCs w:val="24"/>
        </w:rPr>
        <w:t>Орвилл</w:t>
      </w:r>
      <w:proofErr w:type="spellEnd"/>
      <w:r w:rsidRPr="00F24468">
        <w:rPr>
          <w:color w:val="404040" w:themeColor="text1" w:themeTint="BF"/>
          <w:sz w:val="24"/>
          <w:szCs w:val="24"/>
        </w:rPr>
        <w:t>) - американцы, которые изобрели первый аэроплан. А Юрий Гагарин - советский космонавт, человек, который первым полетел в космос.</w:t>
      </w:r>
    </w:p>
    <w:p w14:paraId="0DE4FF84" w14:textId="77777777" w:rsidR="00257A80" w:rsidRDefault="00257A80" w:rsidP="00F24468">
      <w:pPr>
        <w:spacing w:line="240" w:lineRule="auto"/>
        <w:rPr>
          <w:color w:val="404040" w:themeColor="text1" w:themeTint="BF"/>
          <w:sz w:val="24"/>
          <w:szCs w:val="24"/>
        </w:rPr>
      </w:pPr>
    </w:p>
    <w:p w14:paraId="21A85B77" w14:textId="47DFD02A" w:rsidR="00F24468" w:rsidRDefault="00F24468" w:rsidP="00F24468">
      <w:pPr>
        <w:spacing w:line="240" w:lineRule="auto"/>
        <w:rPr>
          <w:sz w:val="24"/>
          <w:szCs w:val="24"/>
          <w:u w:val="single"/>
        </w:rPr>
      </w:pPr>
      <w:r>
        <w:rPr>
          <w:sz w:val="24"/>
          <w:szCs w:val="24"/>
          <w:u w:val="single"/>
          <w:lang w:val="en-US"/>
        </w:rPr>
        <w:t xml:space="preserve">Ex. </w:t>
      </w:r>
      <w:r w:rsidRPr="00F24468">
        <w:rPr>
          <w:sz w:val="24"/>
          <w:szCs w:val="24"/>
          <w:u w:val="single"/>
          <w:lang w:val="en-US"/>
        </w:rPr>
        <w:t>1</w:t>
      </w:r>
      <w:r>
        <w:rPr>
          <w:sz w:val="24"/>
          <w:szCs w:val="24"/>
          <w:u w:val="single"/>
        </w:rPr>
        <w:t>2</w:t>
      </w:r>
      <w:r>
        <w:rPr>
          <w:sz w:val="24"/>
          <w:szCs w:val="24"/>
          <w:u w:val="single"/>
          <w:lang w:val="en-US"/>
        </w:rPr>
        <w:t>, p.</w:t>
      </w:r>
      <w:r w:rsidRPr="00F24468">
        <w:rPr>
          <w:sz w:val="24"/>
          <w:szCs w:val="24"/>
          <w:u w:val="single"/>
          <w:lang w:val="en-US"/>
        </w:rPr>
        <w:t>82</w:t>
      </w:r>
      <w:r>
        <w:rPr>
          <w:sz w:val="24"/>
          <w:szCs w:val="24"/>
          <w:u w:val="single"/>
        </w:rPr>
        <w:t>-84</w:t>
      </w:r>
    </w:p>
    <w:p w14:paraId="644AFCEF" w14:textId="2313D945" w:rsidR="00257A80" w:rsidRPr="00257A80" w:rsidRDefault="00257A80" w:rsidP="00257A80">
      <w:pPr>
        <w:spacing w:line="240" w:lineRule="auto"/>
        <w:rPr>
          <w:sz w:val="24"/>
          <w:szCs w:val="24"/>
          <w:lang w:val="en-US"/>
        </w:rPr>
      </w:pPr>
      <w:r w:rsidRPr="00257A80">
        <w:rPr>
          <w:sz w:val="24"/>
          <w:szCs w:val="24"/>
          <w:lang w:val="en-US"/>
        </w:rPr>
        <w:t xml:space="preserve">From the wheel to the supersonic jet, humanity has made leaps and bounds in transportation. Here is a brief look at some of those inventions, and how they've changed the way we look at the world. Many people today take for granted the means of travel available to them. Few </w:t>
      </w:r>
      <w:proofErr w:type="gramStart"/>
      <w:r w:rsidRPr="00257A80">
        <w:rPr>
          <w:sz w:val="24"/>
          <w:szCs w:val="24"/>
          <w:lang w:val="en-US"/>
        </w:rPr>
        <w:t>stop</w:t>
      </w:r>
      <w:proofErr w:type="gramEnd"/>
      <w:r w:rsidRPr="00257A80">
        <w:rPr>
          <w:sz w:val="24"/>
          <w:szCs w:val="24"/>
          <w:lang w:val="en-US"/>
        </w:rPr>
        <w:t xml:space="preserve"> to think of how life would be different had man never domesticated that first wild </w:t>
      </w:r>
      <w:r w:rsidR="00F61ADA" w:rsidRPr="00257A80">
        <w:rPr>
          <w:sz w:val="24"/>
          <w:szCs w:val="24"/>
          <w:lang w:val="en-US"/>
        </w:rPr>
        <w:t>horse or</w:t>
      </w:r>
      <w:r w:rsidRPr="00257A80">
        <w:rPr>
          <w:sz w:val="24"/>
          <w:szCs w:val="24"/>
          <w:lang w:val="en-US"/>
        </w:rPr>
        <w:t xml:space="preserve"> shaped that very first wheel. How did ancient man hit on these life-altering ideas? Where did the thought first originate? How have the advances of time led humanity from the ground to the stars?</w:t>
      </w:r>
    </w:p>
    <w:p w14:paraId="2BD63910" w14:textId="77777777" w:rsidR="00257A80" w:rsidRPr="00257A80" w:rsidRDefault="00257A80" w:rsidP="00257A80">
      <w:pPr>
        <w:spacing w:line="240" w:lineRule="auto"/>
        <w:rPr>
          <w:sz w:val="24"/>
          <w:szCs w:val="24"/>
          <w:lang w:val="en-US"/>
        </w:rPr>
      </w:pPr>
    </w:p>
    <w:p w14:paraId="5457E54A" w14:textId="77777777" w:rsidR="00257A80" w:rsidRPr="00257A80" w:rsidRDefault="00257A80" w:rsidP="00257A80">
      <w:pPr>
        <w:spacing w:line="240" w:lineRule="auto"/>
        <w:rPr>
          <w:sz w:val="24"/>
          <w:szCs w:val="24"/>
          <w:lang w:val="en-US"/>
        </w:rPr>
      </w:pPr>
      <w:r w:rsidRPr="00257A80">
        <w:rPr>
          <w:sz w:val="24"/>
          <w:szCs w:val="24"/>
          <w:lang w:val="en-US"/>
        </w:rPr>
        <w:t>Archeologists are of a view that the first step towards man-made transportation started with the invention of wheel either in Asia or Mesopotamia around 4000-3500 BC. At this stage, man had already domesticated the horse and was using it for farming purposes. The next logical evolutionary step from the wheel was the invention of the cart and chariot.</w:t>
      </w:r>
    </w:p>
    <w:p w14:paraId="4B0436DA" w14:textId="77777777" w:rsidR="00257A80" w:rsidRPr="00257A80" w:rsidRDefault="00257A80" w:rsidP="00257A80">
      <w:pPr>
        <w:spacing w:line="240" w:lineRule="auto"/>
        <w:rPr>
          <w:sz w:val="24"/>
          <w:szCs w:val="24"/>
          <w:lang w:val="en-US"/>
        </w:rPr>
      </w:pPr>
    </w:p>
    <w:p w14:paraId="7BB92368" w14:textId="77777777" w:rsidR="00257A80" w:rsidRPr="00257A80" w:rsidRDefault="00257A80" w:rsidP="00257A80">
      <w:pPr>
        <w:spacing w:line="240" w:lineRule="auto"/>
        <w:rPr>
          <w:sz w:val="24"/>
          <w:szCs w:val="24"/>
          <w:lang w:val="en-US"/>
        </w:rPr>
      </w:pPr>
      <w:r w:rsidRPr="00257A80">
        <w:rPr>
          <w:sz w:val="24"/>
          <w:szCs w:val="24"/>
          <w:lang w:val="en-US"/>
        </w:rPr>
        <w:t>As man overcame the boundaries of land travel, his curiosity about the world around him increased. Man had developed a means of traveling on water even before he had domesticated the horse. Boats allowed man to cross bodies of water without getting wet. The addition of sails gave man the ability to use waterways as a means of quick travel from one place to another and even to travel against the current of rivers.</w:t>
      </w:r>
    </w:p>
    <w:p w14:paraId="0890414C" w14:textId="77777777" w:rsidR="00257A80" w:rsidRPr="00257A80" w:rsidRDefault="00257A80" w:rsidP="00257A80">
      <w:pPr>
        <w:spacing w:line="240" w:lineRule="auto"/>
        <w:rPr>
          <w:sz w:val="24"/>
          <w:szCs w:val="24"/>
          <w:lang w:val="en-US"/>
        </w:rPr>
      </w:pPr>
    </w:p>
    <w:p w14:paraId="2125C578" w14:textId="77777777" w:rsidR="00257A80" w:rsidRPr="00257A80" w:rsidRDefault="00257A80" w:rsidP="00257A80">
      <w:pPr>
        <w:spacing w:line="240" w:lineRule="auto"/>
        <w:rPr>
          <w:sz w:val="24"/>
          <w:szCs w:val="24"/>
          <w:lang w:val="en-US"/>
        </w:rPr>
      </w:pPr>
      <w:r w:rsidRPr="00257A80">
        <w:rPr>
          <w:sz w:val="24"/>
          <w:szCs w:val="24"/>
          <w:lang w:val="en-US"/>
        </w:rPr>
        <w:t>The technology of transportation changed with the arrival of automation. New trade routes were opened up with the invention of steamships, as they were less dependent on wind. Then, in 1912, the first diesel-powered ship was launched. In 1958, the first nuclear powered ship was launched.</w:t>
      </w:r>
    </w:p>
    <w:p w14:paraId="411563A9" w14:textId="77777777" w:rsidR="00257A80" w:rsidRPr="00257A80" w:rsidRDefault="00257A80" w:rsidP="00257A80">
      <w:pPr>
        <w:spacing w:line="240" w:lineRule="auto"/>
        <w:rPr>
          <w:sz w:val="24"/>
          <w:szCs w:val="24"/>
          <w:lang w:val="en-US"/>
        </w:rPr>
      </w:pPr>
    </w:p>
    <w:p w14:paraId="6C9D26C7" w14:textId="77777777" w:rsidR="00257A80" w:rsidRPr="00257A80" w:rsidRDefault="00257A80" w:rsidP="00257A80">
      <w:pPr>
        <w:spacing w:line="240" w:lineRule="auto"/>
        <w:rPr>
          <w:sz w:val="24"/>
          <w:szCs w:val="24"/>
          <w:lang w:val="en-US"/>
        </w:rPr>
      </w:pPr>
      <w:r w:rsidRPr="00257A80">
        <w:rPr>
          <w:sz w:val="24"/>
          <w:szCs w:val="24"/>
          <w:lang w:val="en-US"/>
        </w:rPr>
        <w:t xml:space="preserve">Automation also improved travel by land. Mass transit became a standard, originally through the steam engine of the eighteenth century. But these early trains were slow and very often dangerous. Then, during World War II, the diesel engine came into widespread use, and steam </w:t>
      </w:r>
      <w:r w:rsidRPr="00257A80">
        <w:rPr>
          <w:sz w:val="24"/>
          <w:szCs w:val="24"/>
          <w:lang w:val="en-US"/>
        </w:rPr>
        <w:lastRenderedPageBreak/>
        <w:t>was almost completely forgotten. Even electricity had been experimented with in the running of trains, as early as 1895, but was considered too expensive and unreliable to run until the advent of the subway, when electricity became the easiest and cleanest means of underground motion.</w:t>
      </w:r>
    </w:p>
    <w:p w14:paraId="63E59F12" w14:textId="77777777" w:rsidR="00257A80" w:rsidRPr="00257A80" w:rsidRDefault="00257A80" w:rsidP="00257A80">
      <w:pPr>
        <w:spacing w:line="240" w:lineRule="auto"/>
        <w:rPr>
          <w:sz w:val="24"/>
          <w:szCs w:val="24"/>
          <w:lang w:val="en-US"/>
        </w:rPr>
      </w:pPr>
    </w:p>
    <w:p w14:paraId="7B145C43" w14:textId="77777777" w:rsidR="00257A80" w:rsidRPr="00257A80" w:rsidRDefault="00257A80" w:rsidP="00257A80">
      <w:pPr>
        <w:spacing w:line="240" w:lineRule="auto"/>
        <w:rPr>
          <w:sz w:val="24"/>
          <w:szCs w:val="24"/>
          <w:lang w:val="en-US"/>
        </w:rPr>
      </w:pPr>
      <w:r w:rsidRPr="00257A80">
        <w:rPr>
          <w:sz w:val="24"/>
          <w:szCs w:val="24"/>
          <w:lang w:val="en-US"/>
        </w:rPr>
        <w:t>Automation was not, however, reserved exclusively for mass transit. In 1860 a Frenchman named Etienne Lenoir invented an internal combustion engine. The first actual automobile, however, wasn't patented until the 1890s. Advancements have continued to be made since that time.</w:t>
      </w:r>
    </w:p>
    <w:p w14:paraId="572477AA" w14:textId="77777777" w:rsidR="00257A80" w:rsidRPr="00257A80" w:rsidRDefault="00257A80" w:rsidP="00257A80">
      <w:pPr>
        <w:spacing w:line="240" w:lineRule="auto"/>
        <w:rPr>
          <w:sz w:val="24"/>
          <w:szCs w:val="24"/>
          <w:lang w:val="en-US"/>
        </w:rPr>
      </w:pPr>
    </w:p>
    <w:p w14:paraId="2D0FA261" w14:textId="77777777" w:rsidR="00257A80" w:rsidRPr="00257A80" w:rsidRDefault="00257A80" w:rsidP="00257A80">
      <w:pPr>
        <w:spacing w:line="240" w:lineRule="auto"/>
        <w:rPr>
          <w:sz w:val="24"/>
          <w:szCs w:val="24"/>
          <w:lang w:val="en-US"/>
        </w:rPr>
      </w:pPr>
      <w:r w:rsidRPr="00257A80">
        <w:rPr>
          <w:sz w:val="24"/>
          <w:szCs w:val="24"/>
          <w:lang w:val="en-US"/>
        </w:rPr>
        <w:t>The next stride in transportation looked not to the land, or even to the seas, but to the sky. The Wright brothers were two American aviators, engineers, inventors, and aviation pioneers who made the first controlled, sustained flight of a powered aircraft in 1903.</w:t>
      </w:r>
    </w:p>
    <w:p w14:paraId="4BD5331D" w14:textId="77777777" w:rsidR="00257A80" w:rsidRPr="00257A80" w:rsidRDefault="00257A80" w:rsidP="00257A80">
      <w:pPr>
        <w:spacing w:line="240" w:lineRule="auto"/>
        <w:rPr>
          <w:sz w:val="24"/>
          <w:szCs w:val="24"/>
          <w:lang w:val="en-US"/>
        </w:rPr>
      </w:pPr>
    </w:p>
    <w:p w14:paraId="4D16AB23" w14:textId="251A4DE9" w:rsidR="00257A80" w:rsidRPr="00257A80" w:rsidRDefault="00257A80" w:rsidP="00257A80">
      <w:pPr>
        <w:spacing w:line="240" w:lineRule="auto"/>
        <w:rPr>
          <w:sz w:val="24"/>
          <w:szCs w:val="24"/>
          <w:lang w:val="en-US"/>
        </w:rPr>
      </w:pPr>
      <w:r w:rsidRPr="00257A80">
        <w:rPr>
          <w:sz w:val="24"/>
          <w:szCs w:val="24"/>
          <w:lang w:val="en-US"/>
        </w:rPr>
        <w:t xml:space="preserve">After conquering flight, man's eyes turned toward the night sky and the stars. The USSR was successful in launching the first earth- orbiting satellite in October 1957 which was called Sputnik 1. A Russian Cosmonaut named Yuri Gagarin was credited for the first successful manned </w:t>
      </w:r>
      <w:r w:rsidRPr="00257A80">
        <w:rPr>
          <w:sz w:val="24"/>
          <w:szCs w:val="24"/>
          <w:lang w:val="en-US"/>
        </w:rPr>
        <w:t>spaceflight</w:t>
      </w:r>
      <w:r w:rsidRPr="00257A80">
        <w:rPr>
          <w:sz w:val="24"/>
          <w:szCs w:val="24"/>
          <w:lang w:val="en-US"/>
        </w:rPr>
        <w:t xml:space="preserve"> that took place in 1961 when he orbited the Earth in Vostok 1.</w:t>
      </w:r>
    </w:p>
    <w:p w14:paraId="79B0421E" w14:textId="77777777" w:rsidR="00257A80" w:rsidRPr="00257A80" w:rsidRDefault="00257A80" w:rsidP="00257A80">
      <w:pPr>
        <w:spacing w:line="240" w:lineRule="auto"/>
        <w:rPr>
          <w:sz w:val="24"/>
          <w:szCs w:val="24"/>
          <w:lang w:val="en-US"/>
        </w:rPr>
      </w:pPr>
    </w:p>
    <w:p w14:paraId="7041B133" w14:textId="02933C82" w:rsidR="00257A80" w:rsidRDefault="00257A80" w:rsidP="00257A80">
      <w:pPr>
        <w:spacing w:line="240" w:lineRule="auto"/>
        <w:rPr>
          <w:sz w:val="24"/>
          <w:szCs w:val="24"/>
          <w:lang w:val="en-US"/>
        </w:rPr>
      </w:pPr>
      <w:r w:rsidRPr="00257A80">
        <w:rPr>
          <w:sz w:val="24"/>
          <w:szCs w:val="24"/>
          <w:lang w:val="en-US"/>
        </w:rPr>
        <w:t>From the wheel to the stars, man's travel has only ever been limited by the scope of his imagination. As each new challenge is conquered, humanity looks beyond it, to the next challenge. The annals of history are evidence that humanity will continue to advance, particularly when faced with challenges in transportation.</w:t>
      </w:r>
    </w:p>
    <w:p w14:paraId="6584F66E" w14:textId="38EEC470" w:rsidR="00257A80" w:rsidRDefault="00257A80" w:rsidP="00257A80">
      <w:pPr>
        <w:spacing w:line="240" w:lineRule="auto"/>
        <w:rPr>
          <w:sz w:val="24"/>
          <w:szCs w:val="24"/>
          <w:lang w:val="en-US"/>
        </w:rPr>
      </w:pPr>
    </w:p>
    <w:p w14:paraId="0F735DDC" w14:textId="77777777" w:rsidR="00257A80" w:rsidRPr="00EE3C9B" w:rsidRDefault="00257A80" w:rsidP="00257A80">
      <w:pPr>
        <w:spacing w:line="240" w:lineRule="auto"/>
        <w:rPr>
          <w:color w:val="404040" w:themeColor="text1" w:themeTint="BF"/>
          <w:sz w:val="24"/>
          <w:szCs w:val="24"/>
          <w:u w:val="single"/>
        </w:rPr>
      </w:pPr>
      <w:r w:rsidRPr="00EE3C9B">
        <w:rPr>
          <w:color w:val="404040" w:themeColor="text1" w:themeTint="BF"/>
          <w:sz w:val="24"/>
          <w:szCs w:val="24"/>
          <w:u w:val="single"/>
        </w:rPr>
        <w:t>Перевод:</w:t>
      </w:r>
    </w:p>
    <w:p w14:paraId="52983682" w14:textId="77777777" w:rsidR="00257A80" w:rsidRPr="00257A80" w:rsidRDefault="00257A80" w:rsidP="00257A80">
      <w:pPr>
        <w:spacing w:line="240" w:lineRule="auto"/>
        <w:rPr>
          <w:color w:val="404040" w:themeColor="text1" w:themeTint="BF"/>
          <w:sz w:val="24"/>
          <w:szCs w:val="24"/>
        </w:rPr>
      </w:pPr>
      <w:r w:rsidRPr="00257A80">
        <w:rPr>
          <w:color w:val="404040" w:themeColor="text1" w:themeTint="BF"/>
          <w:sz w:val="24"/>
          <w:szCs w:val="24"/>
        </w:rPr>
        <w:t>От колеса до сверхзвукового самолета человечество сделало огромный шаг вперед в области транспорта. Вот краткий обзор некоторых из этих изобретений и то, как они изменили наш взгляд на мир. Многие люди сегодня воспринимают как должное имеющиеся у них средства передвижения. Мало кто останавливается, чтобы подумать о том, как изменилась бы жизнь, если бы человек никогда не приручил эту первую дикую лошадь или не придал форму этому самому первому колесу. Как древний человек натолкнулся на эти изменяющие жизнь идеи? Где впервые возникла мысль? Как прогресс времени привел человечество с земли к звездам?</w:t>
      </w:r>
    </w:p>
    <w:p w14:paraId="346FF577" w14:textId="77777777" w:rsidR="00257A80" w:rsidRPr="00257A80" w:rsidRDefault="00257A80" w:rsidP="00257A80">
      <w:pPr>
        <w:spacing w:line="240" w:lineRule="auto"/>
        <w:rPr>
          <w:color w:val="404040" w:themeColor="text1" w:themeTint="BF"/>
          <w:sz w:val="24"/>
          <w:szCs w:val="24"/>
        </w:rPr>
      </w:pPr>
    </w:p>
    <w:p w14:paraId="4628A0B6" w14:textId="77777777" w:rsidR="00257A80" w:rsidRPr="00257A80" w:rsidRDefault="00257A80" w:rsidP="00257A80">
      <w:pPr>
        <w:spacing w:line="240" w:lineRule="auto"/>
        <w:rPr>
          <w:color w:val="404040" w:themeColor="text1" w:themeTint="BF"/>
          <w:sz w:val="24"/>
          <w:szCs w:val="24"/>
        </w:rPr>
      </w:pPr>
      <w:r w:rsidRPr="00257A80">
        <w:rPr>
          <w:color w:val="404040" w:themeColor="text1" w:themeTint="BF"/>
          <w:sz w:val="24"/>
          <w:szCs w:val="24"/>
        </w:rPr>
        <w:t>Археологи считают, что первый шаг к искусственному транспорту начался с изобретения колеса либо в Азии, либо в Месопотамии около 4000–3500 лет до нашей эры. На этом этапе человек уже приручил лошадь и использовал ее в сельскохозяйственных целях. Следующим логическим эволюционным шагом от колеса было изобретение повозки и колесницы.</w:t>
      </w:r>
    </w:p>
    <w:p w14:paraId="1FAA2EBA" w14:textId="77777777" w:rsidR="00257A80" w:rsidRPr="00257A80" w:rsidRDefault="00257A80" w:rsidP="00257A80">
      <w:pPr>
        <w:spacing w:line="240" w:lineRule="auto"/>
        <w:rPr>
          <w:color w:val="404040" w:themeColor="text1" w:themeTint="BF"/>
          <w:sz w:val="24"/>
          <w:szCs w:val="24"/>
        </w:rPr>
      </w:pPr>
    </w:p>
    <w:p w14:paraId="5ECF496B" w14:textId="56D6B846" w:rsidR="00257A80" w:rsidRPr="00257A80" w:rsidRDefault="00257A80" w:rsidP="00257A80">
      <w:pPr>
        <w:spacing w:line="240" w:lineRule="auto"/>
        <w:rPr>
          <w:color w:val="404040" w:themeColor="text1" w:themeTint="BF"/>
          <w:sz w:val="24"/>
          <w:szCs w:val="24"/>
        </w:rPr>
      </w:pPr>
      <w:r w:rsidRPr="00257A80">
        <w:rPr>
          <w:color w:val="404040" w:themeColor="text1" w:themeTint="BF"/>
          <w:sz w:val="24"/>
          <w:szCs w:val="24"/>
        </w:rPr>
        <w:t xml:space="preserve">По мере </w:t>
      </w:r>
      <w:r w:rsidR="007D5C9F" w:rsidRPr="00257A80">
        <w:rPr>
          <w:color w:val="404040" w:themeColor="text1" w:themeTint="BF"/>
          <w:sz w:val="24"/>
          <w:szCs w:val="24"/>
        </w:rPr>
        <w:t>того,</w:t>
      </w:r>
      <w:r w:rsidRPr="00257A80">
        <w:rPr>
          <w:color w:val="404040" w:themeColor="text1" w:themeTint="BF"/>
          <w:sz w:val="24"/>
          <w:szCs w:val="24"/>
        </w:rPr>
        <w:t xml:space="preserve"> как человек преодолевал границы наземных путешествий, его любопытство к окружающему миру возрастало. Человек изобрел способ передвижения по воде еще до </w:t>
      </w:r>
      <w:r w:rsidRPr="00257A80">
        <w:rPr>
          <w:color w:val="404040" w:themeColor="text1" w:themeTint="BF"/>
          <w:sz w:val="24"/>
          <w:szCs w:val="24"/>
        </w:rPr>
        <w:lastRenderedPageBreak/>
        <w:t>того, как приручил лошадь. Лодки позволяли человеку пересекать водоемы, не промокнув. Добавление парусов дало человеку возможность использовать водные пути как средство быстрого перемещения из одного места в другое и даже плыть против течения рек.</w:t>
      </w:r>
    </w:p>
    <w:p w14:paraId="51408262" w14:textId="77777777" w:rsidR="00257A80" w:rsidRPr="00257A80" w:rsidRDefault="00257A80" w:rsidP="00257A80">
      <w:pPr>
        <w:spacing w:line="240" w:lineRule="auto"/>
        <w:rPr>
          <w:color w:val="404040" w:themeColor="text1" w:themeTint="BF"/>
          <w:sz w:val="24"/>
          <w:szCs w:val="24"/>
        </w:rPr>
      </w:pPr>
    </w:p>
    <w:p w14:paraId="32D6D4C0" w14:textId="77777777" w:rsidR="00257A80" w:rsidRPr="00257A80" w:rsidRDefault="00257A80" w:rsidP="00257A80">
      <w:pPr>
        <w:spacing w:line="240" w:lineRule="auto"/>
        <w:rPr>
          <w:color w:val="404040" w:themeColor="text1" w:themeTint="BF"/>
          <w:sz w:val="24"/>
          <w:szCs w:val="24"/>
        </w:rPr>
      </w:pPr>
      <w:r w:rsidRPr="00257A80">
        <w:rPr>
          <w:color w:val="404040" w:themeColor="text1" w:themeTint="BF"/>
          <w:sz w:val="24"/>
          <w:szCs w:val="24"/>
        </w:rPr>
        <w:t>Технология транспортировки изменилась с появлением автоматизации. С изобретением пароходов открылись новые торговые пути, поскольку они меньше зависели от ветра. Затем, в 1912 году, был спущен на воду первый дизельный корабль. В 1958 году был спущен на воду первый атомоход.</w:t>
      </w:r>
    </w:p>
    <w:p w14:paraId="76AC99D8" w14:textId="77777777" w:rsidR="00257A80" w:rsidRPr="00257A80" w:rsidRDefault="00257A80" w:rsidP="00257A80">
      <w:pPr>
        <w:spacing w:line="240" w:lineRule="auto"/>
        <w:rPr>
          <w:color w:val="404040" w:themeColor="text1" w:themeTint="BF"/>
          <w:sz w:val="24"/>
          <w:szCs w:val="24"/>
        </w:rPr>
      </w:pPr>
    </w:p>
    <w:p w14:paraId="5696FA57" w14:textId="77777777" w:rsidR="00257A80" w:rsidRPr="00257A80" w:rsidRDefault="00257A80" w:rsidP="00257A80">
      <w:pPr>
        <w:spacing w:line="240" w:lineRule="auto"/>
        <w:rPr>
          <w:color w:val="404040" w:themeColor="text1" w:themeTint="BF"/>
          <w:sz w:val="24"/>
          <w:szCs w:val="24"/>
        </w:rPr>
      </w:pPr>
      <w:r w:rsidRPr="00257A80">
        <w:rPr>
          <w:color w:val="404040" w:themeColor="text1" w:themeTint="BF"/>
          <w:sz w:val="24"/>
          <w:szCs w:val="24"/>
        </w:rPr>
        <w:t>Автоматизация также улучшила путешествия по суше. Общественный транспорт стал стандартом, первоначально благодаря паровой машине восемнадцатого века. Но эти ранние поезда были медленными и очень часто опасными. Затем, во время Великой Отечественной войны, широкое распространение получил дизельный двигатель, а о паре почти забыли. Даже с электричеством экспериментировали при движении поездов еще в 1895 году, но оно считалось слишком дорогим и ненадежным до появления метро, когда электричество стало самым простым и чистым средством подземного движения.</w:t>
      </w:r>
    </w:p>
    <w:p w14:paraId="790EB3A5" w14:textId="77777777" w:rsidR="00257A80" w:rsidRPr="00257A80" w:rsidRDefault="00257A80" w:rsidP="00257A80">
      <w:pPr>
        <w:spacing w:line="240" w:lineRule="auto"/>
        <w:rPr>
          <w:color w:val="404040" w:themeColor="text1" w:themeTint="BF"/>
          <w:sz w:val="24"/>
          <w:szCs w:val="24"/>
        </w:rPr>
      </w:pPr>
    </w:p>
    <w:p w14:paraId="440EAB31" w14:textId="77777777" w:rsidR="00257A80" w:rsidRPr="00257A80" w:rsidRDefault="00257A80" w:rsidP="00257A80">
      <w:pPr>
        <w:spacing w:line="240" w:lineRule="auto"/>
        <w:rPr>
          <w:color w:val="404040" w:themeColor="text1" w:themeTint="BF"/>
          <w:sz w:val="24"/>
          <w:szCs w:val="24"/>
        </w:rPr>
      </w:pPr>
      <w:r w:rsidRPr="00257A80">
        <w:rPr>
          <w:color w:val="404040" w:themeColor="text1" w:themeTint="BF"/>
          <w:sz w:val="24"/>
          <w:szCs w:val="24"/>
        </w:rPr>
        <w:t xml:space="preserve">Однако автоматизация предназначалась не только для общественного транспорта. В 1860 году француз Этьен </w:t>
      </w:r>
      <w:proofErr w:type="spellStart"/>
      <w:r w:rsidRPr="00257A80">
        <w:rPr>
          <w:color w:val="404040" w:themeColor="text1" w:themeTint="BF"/>
          <w:sz w:val="24"/>
          <w:szCs w:val="24"/>
        </w:rPr>
        <w:t>Ленуар</w:t>
      </w:r>
      <w:proofErr w:type="spellEnd"/>
      <w:r w:rsidRPr="00257A80">
        <w:rPr>
          <w:color w:val="404040" w:themeColor="text1" w:themeTint="BF"/>
          <w:sz w:val="24"/>
          <w:szCs w:val="24"/>
        </w:rPr>
        <w:t xml:space="preserve"> изобрел двигатель внутреннего сгорания. Однако первый настоящий автомобиль не был запатентован до 1890-х годов. С тех пор продолжаются улучшения.</w:t>
      </w:r>
    </w:p>
    <w:p w14:paraId="01CA4029" w14:textId="77777777" w:rsidR="00257A80" w:rsidRPr="00257A80" w:rsidRDefault="00257A80" w:rsidP="00257A80">
      <w:pPr>
        <w:spacing w:line="240" w:lineRule="auto"/>
        <w:rPr>
          <w:color w:val="404040" w:themeColor="text1" w:themeTint="BF"/>
          <w:sz w:val="24"/>
          <w:szCs w:val="24"/>
        </w:rPr>
      </w:pPr>
    </w:p>
    <w:p w14:paraId="470C11B4" w14:textId="77777777" w:rsidR="00257A80" w:rsidRPr="00257A80" w:rsidRDefault="00257A80" w:rsidP="00257A80">
      <w:pPr>
        <w:spacing w:line="240" w:lineRule="auto"/>
        <w:rPr>
          <w:color w:val="404040" w:themeColor="text1" w:themeTint="BF"/>
          <w:sz w:val="24"/>
          <w:szCs w:val="24"/>
        </w:rPr>
      </w:pPr>
      <w:r w:rsidRPr="00257A80">
        <w:rPr>
          <w:color w:val="404040" w:themeColor="text1" w:themeTint="BF"/>
          <w:sz w:val="24"/>
          <w:szCs w:val="24"/>
        </w:rPr>
        <w:t>Следующий шаг в транспорте смотрел не на землю и даже не на море, а на небо. Братья Райт были двумя американскими летчиками, инженерами, изобретателями и пионерами авиации, которые совершили первый управляемый устойчивый полет самолета с двигателем в 1903 году.</w:t>
      </w:r>
    </w:p>
    <w:p w14:paraId="350FF1B2" w14:textId="77777777" w:rsidR="00257A80" w:rsidRPr="00257A80" w:rsidRDefault="00257A80" w:rsidP="00257A80">
      <w:pPr>
        <w:spacing w:line="240" w:lineRule="auto"/>
        <w:rPr>
          <w:color w:val="404040" w:themeColor="text1" w:themeTint="BF"/>
          <w:sz w:val="24"/>
          <w:szCs w:val="24"/>
        </w:rPr>
      </w:pPr>
    </w:p>
    <w:p w14:paraId="3FB81933" w14:textId="77777777" w:rsidR="00257A80" w:rsidRPr="00257A80" w:rsidRDefault="00257A80" w:rsidP="00257A80">
      <w:pPr>
        <w:spacing w:line="240" w:lineRule="auto"/>
        <w:rPr>
          <w:color w:val="404040" w:themeColor="text1" w:themeTint="BF"/>
          <w:sz w:val="24"/>
          <w:szCs w:val="24"/>
        </w:rPr>
      </w:pPr>
      <w:r w:rsidRPr="00257A80">
        <w:rPr>
          <w:color w:val="404040" w:themeColor="text1" w:themeTint="BF"/>
          <w:sz w:val="24"/>
          <w:szCs w:val="24"/>
        </w:rPr>
        <w:t>После победы над полетом взоры человека обратились к ночному небу и звездам. В октябре 1957 года СССР успешно запустил первый наземный спутник, который получил название «Спутник-1». Первый успешный пилотируемый космический полет, который состоялся в 1961 году, совершил российский космонавт Юрий Гагарин, когда он облетел Землю на корабле «Восток-1».</w:t>
      </w:r>
    </w:p>
    <w:p w14:paraId="14AB83B6" w14:textId="77777777" w:rsidR="00257A80" w:rsidRPr="00257A80" w:rsidRDefault="00257A80" w:rsidP="00257A80">
      <w:pPr>
        <w:spacing w:line="240" w:lineRule="auto"/>
        <w:rPr>
          <w:color w:val="404040" w:themeColor="text1" w:themeTint="BF"/>
          <w:sz w:val="24"/>
          <w:szCs w:val="24"/>
        </w:rPr>
      </w:pPr>
    </w:p>
    <w:p w14:paraId="3AF2CB70" w14:textId="6D9164E1" w:rsidR="00257A80" w:rsidRDefault="00257A80" w:rsidP="00257A80">
      <w:pPr>
        <w:spacing w:line="240" w:lineRule="auto"/>
        <w:rPr>
          <w:color w:val="404040" w:themeColor="text1" w:themeTint="BF"/>
          <w:sz w:val="24"/>
          <w:szCs w:val="24"/>
        </w:rPr>
      </w:pPr>
      <w:r w:rsidRPr="00257A80">
        <w:rPr>
          <w:color w:val="404040" w:themeColor="text1" w:themeTint="BF"/>
          <w:sz w:val="24"/>
          <w:szCs w:val="24"/>
        </w:rPr>
        <w:t>Путешествие человека от колеса к звездам всегда ограничивалось лишь рамками его воображения. По мере того, как преодолевается каждый новый вызов, человечество смотрит за его пределы, к следующему вызову. Анналы истории свидетельствуют о том, что человечество будет продолжать развиваться, особенно когда оно сталкивается с транспортными проблемами.</w:t>
      </w:r>
    </w:p>
    <w:p w14:paraId="7DD7F16A" w14:textId="60555C14" w:rsidR="00257A80" w:rsidRDefault="00257A80" w:rsidP="00257A80">
      <w:pPr>
        <w:spacing w:line="240" w:lineRule="auto"/>
        <w:rPr>
          <w:color w:val="404040" w:themeColor="text1" w:themeTint="BF"/>
          <w:sz w:val="24"/>
          <w:szCs w:val="24"/>
        </w:rPr>
      </w:pPr>
    </w:p>
    <w:p w14:paraId="472D19B9" w14:textId="2F8B25E0" w:rsidR="00257A80" w:rsidRDefault="00257A80" w:rsidP="00257A80">
      <w:pPr>
        <w:spacing w:line="240" w:lineRule="auto"/>
        <w:rPr>
          <w:color w:val="000000" w:themeColor="text1"/>
          <w:sz w:val="24"/>
          <w:szCs w:val="24"/>
        </w:rPr>
      </w:pPr>
    </w:p>
    <w:tbl>
      <w:tblPr>
        <w:tblStyle w:val="a4"/>
        <w:tblW w:w="0" w:type="auto"/>
        <w:tblLook w:val="04A0" w:firstRow="1" w:lastRow="0" w:firstColumn="1" w:lastColumn="0" w:noHBand="0" w:noVBand="1"/>
      </w:tblPr>
      <w:tblGrid>
        <w:gridCol w:w="4672"/>
        <w:gridCol w:w="4673"/>
      </w:tblGrid>
      <w:tr w:rsidR="00257A80" w14:paraId="4AEF677F" w14:textId="77777777" w:rsidTr="00257A80">
        <w:tc>
          <w:tcPr>
            <w:tcW w:w="4672" w:type="dxa"/>
          </w:tcPr>
          <w:p w14:paraId="19539EC7" w14:textId="74A5E6A2" w:rsidR="00257A80" w:rsidRPr="00257A80" w:rsidRDefault="00257A80" w:rsidP="00257A80">
            <w:pPr>
              <w:rPr>
                <w:color w:val="000000" w:themeColor="text1"/>
                <w:sz w:val="24"/>
                <w:szCs w:val="24"/>
              </w:rPr>
            </w:pPr>
            <w:r>
              <w:rPr>
                <w:color w:val="000000" w:themeColor="text1"/>
                <w:sz w:val="24"/>
                <w:szCs w:val="24"/>
                <w:lang w:val="en-US"/>
              </w:rPr>
              <w:lastRenderedPageBreak/>
              <w:t>Brief</w:t>
            </w:r>
          </w:p>
        </w:tc>
        <w:tc>
          <w:tcPr>
            <w:tcW w:w="4673" w:type="dxa"/>
          </w:tcPr>
          <w:p w14:paraId="37FEF450" w14:textId="519BB1C0" w:rsidR="00257A80" w:rsidRPr="00F61ADA" w:rsidRDefault="00257A80" w:rsidP="00257A80">
            <w:pPr>
              <w:rPr>
                <w:color w:val="404040" w:themeColor="text1" w:themeTint="BF"/>
                <w:sz w:val="24"/>
                <w:szCs w:val="24"/>
              </w:rPr>
            </w:pPr>
            <w:r w:rsidRPr="00F61ADA">
              <w:rPr>
                <w:color w:val="404040" w:themeColor="text1" w:themeTint="BF"/>
                <w:sz w:val="24"/>
                <w:szCs w:val="24"/>
              </w:rPr>
              <w:t>Краткий, сжатый, лаконичный</w:t>
            </w:r>
          </w:p>
        </w:tc>
      </w:tr>
      <w:tr w:rsidR="00257A80" w14:paraId="2F0EF599" w14:textId="77777777" w:rsidTr="00257A80">
        <w:tc>
          <w:tcPr>
            <w:tcW w:w="4672" w:type="dxa"/>
          </w:tcPr>
          <w:p w14:paraId="5D624315" w14:textId="5C9A4348" w:rsidR="00257A80" w:rsidRPr="00257A80" w:rsidRDefault="00257A80" w:rsidP="00257A80">
            <w:pPr>
              <w:rPr>
                <w:color w:val="000000" w:themeColor="text1"/>
                <w:sz w:val="24"/>
                <w:szCs w:val="24"/>
                <w:lang w:val="en-US"/>
              </w:rPr>
            </w:pPr>
            <w:r>
              <w:rPr>
                <w:color w:val="000000" w:themeColor="text1"/>
                <w:sz w:val="24"/>
                <w:szCs w:val="24"/>
                <w:lang w:val="en-US"/>
              </w:rPr>
              <w:t>Domesticate</w:t>
            </w:r>
          </w:p>
        </w:tc>
        <w:tc>
          <w:tcPr>
            <w:tcW w:w="4673" w:type="dxa"/>
          </w:tcPr>
          <w:p w14:paraId="1DB47591" w14:textId="74766919" w:rsidR="00257A80" w:rsidRPr="00F61ADA" w:rsidRDefault="00257A80" w:rsidP="00257A80">
            <w:pPr>
              <w:rPr>
                <w:color w:val="404040" w:themeColor="text1" w:themeTint="BF"/>
                <w:sz w:val="24"/>
                <w:szCs w:val="24"/>
              </w:rPr>
            </w:pPr>
            <w:r w:rsidRPr="00F61ADA">
              <w:rPr>
                <w:color w:val="404040" w:themeColor="text1" w:themeTint="BF"/>
                <w:sz w:val="24"/>
                <w:szCs w:val="24"/>
              </w:rPr>
              <w:t>Приручать</w:t>
            </w:r>
          </w:p>
        </w:tc>
      </w:tr>
      <w:tr w:rsidR="00257A80" w14:paraId="791650DF" w14:textId="77777777" w:rsidTr="00257A80">
        <w:tc>
          <w:tcPr>
            <w:tcW w:w="4672" w:type="dxa"/>
          </w:tcPr>
          <w:p w14:paraId="6BF0B1B7" w14:textId="5D3E73EB" w:rsidR="00257A80" w:rsidRPr="00257A80" w:rsidRDefault="00257A80" w:rsidP="00257A80">
            <w:pPr>
              <w:rPr>
                <w:color w:val="000000" w:themeColor="text1"/>
                <w:sz w:val="24"/>
                <w:szCs w:val="24"/>
                <w:lang w:val="en-US"/>
              </w:rPr>
            </w:pPr>
            <w:r>
              <w:rPr>
                <w:color w:val="000000" w:themeColor="text1"/>
                <w:sz w:val="24"/>
                <w:szCs w:val="24"/>
                <w:lang w:val="en-US"/>
              </w:rPr>
              <w:t>Ancient</w:t>
            </w:r>
          </w:p>
        </w:tc>
        <w:tc>
          <w:tcPr>
            <w:tcW w:w="4673" w:type="dxa"/>
          </w:tcPr>
          <w:p w14:paraId="0BDEB018" w14:textId="0A3438CB" w:rsidR="00257A80" w:rsidRPr="00F61ADA" w:rsidRDefault="00257A80" w:rsidP="00257A80">
            <w:pPr>
              <w:rPr>
                <w:color w:val="404040" w:themeColor="text1" w:themeTint="BF"/>
                <w:sz w:val="24"/>
                <w:szCs w:val="24"/>
              </w:rPr>
            </w:pPr>
            <w:r w:rsidRPr="00F61ADA">
              <w:rPr>
                <w:color w:val="404040" w:themeColor="text1" w:themeTint="BF"/>
                <w:sz w:val="24"/>
                <w:szCs w:val="24"/>
              </w:rPr>
              <w:t>Древний, старинный, античный</w:t>
            </w:r>
          </w:p>
        </w:tc>
      </w:tr>
      <w:tr w:rsidR="00257A80" w14:paraId="1625B049" w14:textId="77777777" w:rsidTr="00257A80">
        <w:tc>
          <w:tcPr>
            <w:tcW w:w="4672" w:type="dxa"/>
          </w:tcPr>
          <w:p w14:paraId="68297824" w14:textId="19963E18" w:rsidR="00257A80" w:rsidRPr="00257A80" w:rsidRDefault="00257A80" w:rsidP="00257A80">
            <w:pPr>
              <w:rPr>
                <w:color w:val="000000" w:themeColor="text1"/>
                <w:sz w:val="24"/>
                <w:szCs w:val="24"/>
                <w:lang w:val="en-US"/>
              </w:rPr>
            </w:pPr>
            <w:r>
              <w:rPr>
                <w:color w:val="000000" w:themeColor="text1"/>
                <w:sz w:val="24"/>
                <w:szCs w:val="24"/>
                <w:lang w:val="en-US"/>
              </w:rPr>
              <w:t>Hit on</w:t>
            </w:r>
          </w:p>
        </w:tc>
        <w:tc>
          <w:tcPr>
            <w:tcW w:w="4673" w:type="dxa"/>
          </w:tcPr>
          <w:p w14:paraId="19F2E41B" w14:textId="1027B7BD" w:rsidR="00257A80" w:rsidRPr="00F61ADA" w:rsidRDefault="00257A80" w:rsidP="00257A80">
            <w:pPr>
              <w:rPr>
                <w:color w:val="404040" w:themeColor="text1" w:themeTint="BF"/>
                <w:sz w:val="24"/>
                <w:szCs w:val="24"/>
              </w:rPr>
            </w:pPr>
            <w:r w:rsidRPr="00F61ADA">
              <w:rPr>
                <w:color w:val="404040" w:themeColor="text1" w:themeTint="BF"/>
                <w:sz w:val="24"/>
                <w:szCs w:val="24"/>
              </w:rPr>
              <w:t>Додуматься, догадаться</w:t>
            </w:r>
          </w:p>
        </w:tc>
      </w:tr>
      <w:tr w:rsidR="00257A80" w14:paraId="6D82627E" w14:textId="77777777" w:rsidTr="00257A80">
        <w:tc>
          <w:tcPr>
            <w:tcW w:w="4672" w:type="dxa"/>
          </w:tcPr>
          <w:p w14:paraId="3EE89725" w14:textId="731211D6" w:rsidR="00257A80" w:rsidRPr="00257A80" w:rsidRDefault="00257A80" w:rsidP="00257A80">
            <w:pPr>
              <w:rPr>
                <w:color w:val="000000" w:themeColor="text1"/>
                <w:sz w:val="24"/>
                <w:szCs w:val="24"/>
                <w:lang w:val="en-US"/>
              </w:rPr>
            </w:pPr>
            <w:r>
              <w:rPr>
                <w:color w:val="000000" w:themeColor="text1"/>
                <w:sz w:val="24"/>
                <w:szCs w:val="24"/>
                <w:lang w:val="en-US"/>
              </w:rPr>
              <w:t>Alter</w:t>
            </w:r>
          </w:p>
        </w:tc>
        <w:tc>
          <w:tcPr>
            <w:tcW w:w="4673" w:type="dxa"/>
          </w:tcPr>
          <w:p w14:paraId="7BFB29E0" w14:textId="2AC69ED4" w:rsidR="00257A80" w:rsidRPr="00F61ADA" w:rsidRDefault="00257A80" w:rsidP="00257A80">
            <w:pPr>
              <w:rPr>
                <w:color w:val="404040" w:themeColor="text1" w:themeTint="BF"/>
                <w:sz w:val="24"/>
                <w:szCs w:val="24"/>
              </w:rPr>
            </w:pPr>
            <w:r w:rsidRPr="00F61ADA">
              <w:rPr>
                <w:color w:val="404040" w:themeColor="text1" w:themeTint="BF"/>
                <w:sz w:val="24"/>
                <w:szCs w:val="24"/>
              </w:rPr>
              <w:t>Менять</w:t>
            </w:r>
            <w:r w:rsidR="007D5C9F" w:rsidRPr="00F61ADA">
              <w:rPr>
                <w:color w:val="404040" w:themeColor="text1" w:themeTint="BF"/>
                <w:sz w:val="24"/>
                <w:szCs w:val="24"/>
              </w:rPr>
              <w:t>, изменять, модифицировать</w:t>
            </w:r>
          </w:p>
        </w:tc>
      </w:tr>
      <w:tr w:rsidR="00257A80" w14:paraId="0CBE7FEA" w14:textId="77777777" w:rsidTr="00257A80">
        <w:tc>
          <w:tcPr>
            <w:tcW w:w="4672" w:type="dxa"/>
          </w:tcPr>
          <w:p w14:paraId="3E09802C" w14:textId="0EFA1906" w:rsidR="00257A80" w:rsidRPr="00257A80" w:rsidRDefault="00257A80" w:rsidP="00257A80">
            <w:pPr>
              <w:rPr>
                <w:color w:val="000000" w:themeColor="text1"/>
                <w:sz w:val="24"/>
                <w:szCs w:val="24"/>
                <w:lang w:val="en-US"/>
              </w:rPr>
            </w:pPr>
            <w:r>
              <w:rPr>
                <w:color w:val="000000" w:themeColor="text1"/>
                <w:sz w:val="24"/>
                <w:szCs w:val="24"/>
                <w:lang w:val="en-US"/>
              </w:rPr>
              <w:t>Cart</w:t>
            </w:r>
          </w:p>
        </w:tc>
        <w:tc>
          <w:tcPr>
            <w:tcW w:w="4673" w:type="dxa"/>
          </w:tcPr>
          <w:p w14:paraId="0D86F054" w14:textId="191575B5" w:rsidR="00257A80" w:rsidRPr="00F61ADA" w:rsidRDefault="00257A80" w:rsidP="00257A80">
            <w:pPr>
              <w:rPr>
                <w:color w:val="404040" w:themeColor="text1" w:themeTint="BF"/>
                <w:sz w:val="24"/>
                <w:szCs w:val="24"/>
              </w:rPr>
            </w:pPr>
            <w:r w:rsidRPr="00F61ADA">
              <w:rPr>
                <w:color w:val="404040" w:themeColor="text1" w:themeTint="BF"/>
                <w:sz w:val="24"/>
                <w:szCs w:val="24"/>
              </w:rPr>
              <w:t>Повозка</w:t>
            </w:r>
            <w:r w:rsidR="007D5C9F" w:rsidRPr="00F61ADA">
              <w:rPr>
                <w:color w:val="404040" w:themeColor="text1" w:themeTint="BF"/>
                <w:sz w:val="24"/>
                <w:szCs w:val="24"/>
                <w:lang w:val="en-US"/>
              </w:rPr>
              <w:t xml:space="preserve">, </w:t>
            </w:r>
            <w:r w:rsidR="007D5C9F" w:rsidRPr="00F61ADA">
              <w:rPr>
                <w:color w:val="404040" w:themeColor="text1" w:themeTint="BF"/>
                <w:sz w:val="24"/>
                <w:szCs w:val="24"/>
              </w:rPr>
              <w:t>корзина, тележка</w:t>
            </w:r>
          </w:p>
        </w:tc>
      </w:tr>
      <w:tr w:rsidR="00257A80" w14:paraId="5E1ACD95" w14:textId="77777777" w:rsidTr="00257A80">
        <w:tc>
          <w:tcPr>
            <w:tcW w:w="4672" w:type="dxa"/>
          </w:tcPr>
          <w:p w14:paraId="033DECBC" w14:textId="68FBE357" w:rsidR="00257A80" w:rsidRPr="00257A80" w:rsidRDefault="00257A80" w:rsidP="00257A80">
            <w:pPr>
              <w:rPr>
                <w:color w:val="000000" w:themeColor="text1"/>
                <w:sz w:val="24"/>
                <w:szCs w:val="24"/>
                <w:lang w:val="en-US"/>
              </w:rPr>
            </w:pPr>
            <w:r>
              <w:rPr>
                <w:color w:val="000000" w:themeColor="text1"/>
                <w:sz w:val="24"/>
                <w:szCs w:val="24"/>
                <w:lang w:val="en-US"/>
              </w:rPr>
              <w:t>Chariot</w:t>
            </w:r>
          </w:p>
        </w:tc>
        <w:tc>
          <w:tcPr>
            <w:tcW w:w="4673" w:type="dxa"/>
          </w:tcPr>
          <w:p w14:paraId="79AF88AA" w14:textId="5C264376" w:rsidR="00257A80" w:rsidRPr="00F61ADA" w:rsidRDefault="00257A80" w:rsidP="00257A80">
            <w:pPr>
              <w:rPr>
                <w:color w:val="404040" w:themeColor="text1" w:themeTint="BF"/>
                <w:sz w:val="24"/>
                <w:szCs w:val="24"/>
              </w:rPr>
            </w:pPr>
            <w:r w:rsidRPr="00F61ADA">
              <w:rPr>
                <w:color w:val="404040" w:themeColor="text1" w:themeTint="BF"/>
                <w:sz w:val="24"/>
                <w:szCs w:val="24"/>
              </w:rPr>
              <w:t>Колесница</w:t>
            </w:r>
          </w:p>
        </w:tc>
      </w:tr>
      <w:tr w:rsidR="00257A80" w14:paraId="30599AB0" w14:textId="77777777" w:rsidTr="00257A80">
        <w:tc>
          <w:tcPr>
            <w:tcW w:w="4672" w:type="dxa"/>
          </w:tcPr>
          <w:p w14:paraId="454DA638" w14:textId="6DC8C75C" w:rsidR="00257A80" w:rsidRPr="00257A80" w:rsidRDefault="00257A80" w:rsidP="00257A80">
            <w:pPr>
              <w:rPr>
                <w:color w:val="000000" w:themeColor="text1"/>
                <w:sz w:val="24"/>
                <w:szCs w:val="24"/>
                <w:lang w:val="en-US"/>
              </w:rPr>
            </w:pPr>
            <w:r>
              <w:rPr>
                <w:color w:val="000000" w:themeColor="text1"/>
                <w:sz w:val="24"/>
                <w:szCs w:val="24"/>
                <w:lang w:val="en-US"/>
              </w:rPr>
              <w:t>Wet</w:t>
            </w:r>
          </w:p>
        </w:tc>
        <w:tc>
          <w:tcPr>
            <w:tcW w:w="4673" w:type="dxa"/>
          </w:tcPr>
          <w:p w14:paraId="4EEE8B0F" w14:textId="295DC261" w:rsidR="00257A80" w:rsidRPr="00F61ADA" w:rsidRDefault="00257A80" w:rsidP="00257A80">
            <w:pPr>
              <w:rPr>
                <w:color w:val="404040" w:themeColor="text1" w:themeTint="BF"/>
                <w:sz w:val="24"/>
                <w:szCs w:val="24"/>
              </w:rPr>
            </w:pPr>
            <w:r w:rsidRPr="00F61ADA">
              <w:rPr>
                <w:color w:val="404040" w:themeColor="text1" w:themeTint="BF"/>
                <w:sz w:val="24"/>
                <w:szCs w:val="24"/>
              </w:rPr>
              <w:t>Мокрый</w:t>
            </w:r>
            <w:r w:rsidR="007D5C9F" w:rsidRPr="00F61ADA">
              <w:rPr>
                <w:color w:val="404040" w:themeColor="text1" w:themeTint="BF"/>
                <w:sz w:val="24"/>
                <w:szCs w:val="24"/>
              </w:rPr>
              <w:t>, влажный, дождливый</w:t>
            </w:r>
          </w:p>
        </w:tc>
      </w:tr>
      <w:tr w:rsidR="00257A80" w14:paraId="4611D557" w14:textId="77777777" w:rsidTr="00257A80">
        <w:tc>
          <w:tcPr>
            <w:tcW w:w="4672" w:type="dxa"/>
          </w:tcPr>
          <w:p w14:paraId="7D062B05" w14:textId="31922EC5" w:rsidR="00257A80" w:rsidRDefault="00257A80" w:rsidP="00257A80">
            <w:pPr>
              <w:rPr>
                <w:color w:val="000000" w:themeColor="text1"/>
                <w:sz w:val="24"/>
                <w:szCs w:val="24"/>
                <w:lang w:val="en-US"/>
              </w:rPr>
            </w:pPr>
            <w:r>
              <w:rPr>
                <w:color w:val="000000" w:themeColor="text1"/>
                <w:sz w:val="24"/>
                <w:szCs w:val="24"/>
                <w:lang w:val="en-US"/>
              </w:rPr>
              <w:t>Sail</w:t>
            </w:r>
          </w:p>
        </w:tc>
        <w:tc>
          <w:tcPr>
            <w:tcW w:w="4673" w:type="dxa"/>
          </w:tcPr>
          <w:p w14:paraId="70AD5E91" w14:textId="5588E755" w:rsidR="00257A80" w:rsidRPr="00F61ADA" w:rsidRDefault="00257A80" w:rsidP="00257A80">
            <w:pPr>
              <w:rPr>
                <w:color w:val="404040" w:themeColor="text1" w:themeTint="BF"/>
                <w:sz w:val="24"/>
                <w:szCs w:val="24"/>
              </w:rPr>
            </w:pPr>
            <w:r w:rsidRPr="00F61ADA">
              <w:rPr>
                <w:color w:val="404040" w:themeColor="text1" w:themeTint="BF"/>
                <w:sz w:val="24"/>
                <w:szCs w:val="24"/>
              </w:rPr>
              <w:t>Парус</w:t>
            </w:r>
            <w:r w:rsidR="007D5C9F" w:rsidRPr="00F61ADA">
              <w:rPr>
                <w:color w:val="404040" w:themeColor="text1" w:themeTint="BF"/>
                <w:sz w:val="24"/>
                <w:szCs w:val="24"/>
              </w:rPr>
              <w:t>, плаванье</w:t>
            </w:r>
          </w:p>
        </w:tc>
      </w:tr>
      <w:tr w:rsidR="00257A80" w14:paraId="652C78C9" w14:textId="77777777" w:rsidTr="00257A80">
        <w:tc>
          <w:tcPr>
            <w:tcW w:w="4672" w:type="dxa"/>
          </w:tcPr>
          <w:p w14:paraId="6F6AF619" w14:textId="480EDFF7" w:rsidR="00257A80" w:rsidRDefault="00257A80" w:rsidP="00257A80">
            <w:pPr>
              <w:rPr>
                <w:color w:val="000000" w:themeColor="text1"/>
                <w:sz w:val="24"/>
                <w:szCs w:val="24"/>
                <w:lang w:val="en-US"/>
              </w:rPr>
            </w:pPr>
            <w:r>
              <w:rPr>
                <w:color w:val="000000" w:themeColor="text1"/>
                <w:sz w:val="24"/>
                <w:szCs w:val="24"/>
                <w:lang w:val="en-US"/>
              </w:rPr>
              <w:t>Current</w:t>
            </w:r>
          </w:p>
        </w:tc>
        <w:tc>
          <w:tcPr>
            <w:tcW w:w="4673" w:type="dxa"/>
          </w:tcPr>
          <w:p w14:paraId="757002E8" w14:textId="1A2253CA" w:rsidR="00257A80" w:rsidRPr="00F61ADA" w:rsidRDefault="00257A80" w:rsidP="00257A80">
            <w:pPr>
              <w:rPr>
                <w:color w:val="404040" w:themeColor="text1" w:themeTint="BF"/>
                <w:sz w:val="24"/>
                <w:szCs w:val="24"/>
              </w:rPr>
            </w:pPr>
            <w:r w:rsidRPr="00F61ADA">
              <w:rPr>
                <w:color w:val="404040" w:themeColor="text1" w:themeTint="BF"/>
                <w:sz w:val="24"/>
                <w:szCs w:val="24"/>
              </w:rPr>
              <w:t>Течение</w:t>
            </w:r>
          </w:p>
        </w:tc>
      </w:tr>
      <w:tr w:rsidR="00257A80" w14:paraId="0F398DC1" w14:textId="77777777" w:rsidTr="00257A80">
        <w:tc>
          <w:tcPr>
            <w:tcW w:w="4672" w:type="dxa"/>
          </w:tcPr>
          <w:p w14:paraId="0E598255" w14:textId="735AEEE0" w:rsidR="00257A80" w:rsidRPr="00257A80" w:rsidRDefault="00257A80" w:rsidP="00257A80">
            <w:pPr>
              <w:rPr>
                <w:color w:val="000000" w:themeColor="text1"/>
                <w:sz w:val="24"/>
                <w:szCs w:val="24"/>
                <w:lang w:val="en-GB"/>
              </w:rPr>
            </w:pPr>
            <w:r>
              <w:rPr>
                <w:color w:val="000000" w:themeColor="text1"/>
                <w:sz w:val="24"/>
                <w:szCs w:val="24"/>
                <w:lang w:val="en-US"/>
              </w:rPr>
              <w:t>Route</w:t>
            </w:r>
          </w:p>
        </w:tc>
        <w:tc>
          <w:tcPr>
            <w:tcW w:w="4673" w:type="dxa"/>
          </w:tcPr>
          <w:p w14:paraId="1AE99D05" w14:textId="0FFD9193" w:rsidR="00257A80" w:rsidRPr="00F61ADA" w:rsidRDefault="00257A80" w:rsidP="00257A80">
            <w:pPr>
              <w:rPr>
                <w:color w:val="404040" w:themeColor="text1" w:themeTint="BF"/>
                <w:sz w:val="24"/>
                <w:szCs w:val="24"/>
              </w:rPr>
            </w:pPr>
            <w:r w:rsidRPr="00F61ADA">
              <w:rPr>
                <w:color w:val="404040" w:themeColor="text1" w:themeTint="BF"/>
                <w:sz w:val="24"/>
                <w:szCs w:val="24"/>
              </w:rPr>
              <w:t>Маршрут, путь</w:t>
            </w:r>
          </w:p>
        </w:tc>
      </w:tr>
      <w:tr w:rsidR="00257A80" w14:paraId="318A986C" w14:textId="77777777" w:rsidTr="00257A80">
        <w:tc>
          <w:tcPr>
            <w:tcW w:w="4672" w:type="dxa"/>
          </w:tcPr>
          <w:p w14:paraId="14D9CD4E" w14:textId="533F66A7" w:rsidR="00257A80" w:rsidRDefault="00257A80" w:rsidP="00257A80">
            <w:pPr>
              <w:rPr>
                <w:color w:val="000000" w:themeColor="text1"/>
                <w:sz w:val="24"/>
                <w:szCs w:val="24"/>
                <w:lang w:val="en-US"/>
              </w:rPr>
            </w:pPr>
            <w:r>
              <w:rPr>
                <w:color w:val="000000" w:themeColor="text1"/>
                <w:sz w:val="24"/>
                <w:szCs w:val="24"/>
                <w:lang w:val="en-US"/>
              </w:rPr>
              <w:t>Dangerous</w:t>
            </w:r>
          </w:p>
        </w:tc>
        <w:tc>
          <w:tcPr>
            <w:tcW w:w="4673" w:type="dxa"/>
          </w:tcPr>
          <w:p w14:paraId="02A5E68E" w14:textId="08F0F881" w:rsidR="00257A80" w:rsidRPr="00F61ADA" w:rsidRDefault="00257A80" w:rsidP="00257A80">
            <w:pPr>
              <w:rPr>
                <w:color w:val="404040" w:themeColor="text1" w:themeTint="BF"/>
                <w:sz w:val="24"/>
                <w:szCs w:val="24"/>
              </w:rPr>
            </w:pPr>
            <w:r w:rsidRPr="00F61ADA">
              <w:rPr>
                <w:color w:val="404040" w:themeColor="text1" w:themeTint="BF"/>
                <w:sz w:val="24"/>
                <w:szCs w:val="24"/>
              </w:rPr>
              <w:t>Опасный</w:t>
            </w:r>
          </w:p>
        </w:tc>
      </w:tr>
      <w:tr w:rsidR="00257A80" w14:paraId="2BC513DC" w14:textId="77777777" w:rsidTr="00257A80">
        <w:tc>
          <w:tcPr>
            <w:tcW w:w="4672" w:type="dxa"/>
          </w:tcPr>
          <w:p w14:paraId="7CF2B585" w14:textId="69B77026" w:rsidR="00257A80" w:rsidRDefault="00257A80" w:rsidP="00257A80">
            <w:pPr>
              <w:rPr>
                <w:color w:val="000000" w:themeColor="text1"/>
                <w:sz w:val="24"/>
                <w:szCs w:val="24"/>
                <w:lang w:val="en-US"/>
              </w:rPr>
            </w:pPr>
            <w:r>
              <w:rPr>
                <w:color w:val="000000" w:themeColor="text1"/>
                <w:sz w:val="24"/>
                <w:szCs w:val="24"/>
                <w:lang w:val="en-US"/>
              </w:rPr>
              <w:t>Advent</w:t>
            </w:r>
          </w:p>
        </w:tc>
        <w:tc>
          <w:tcPr>
            <w:tcW w:w="4673" w:type="dxa"/>
          </w:tcPr>
          <w:p w14:paraId="062A9C91" w14:textId="64F57369" w:rsidR="00257A80" w:rsidRPr="00F61ADA" w:rsidRDefault="00257A80" w:rsidP="00257A80">
            <w:pPr>
              <w:rPr>
                <w:color w:val="404040" w:themeColor="text1" w:themeTint="BF"/>
                <w:sz w:val="24"/>
                <w:szCs w:val="24"/>
              </w:rPr>
            </w:pPr>
            <w:r w:rsidRPr="00F61ADA">
              <w:rPr>
                <w:color w:val="404040" w:themeColor="text1" w:themeTint="BF"/>
                <w:sz w:val="24"/>
                <w:szCs w:val="24"/>
              </w:rPr>
              <w:t>Приход</w:t>
            </w:r>
          </w:p>
        </w:tc>
      </w:tr>
      <w:tr w:rsidR="00257A80" w14:paraId="5CA46919" w14:textId="77777777" w:rsidTr="00257A80">
        <w:tc>
          <w:tcPr>
            <w:tcW w:w="4672" w:type="dxa"/>
          </w:tcPr>
          <w:p w14:paraId="66C613AE" w14:textId="395E146B" w:rsidR="00257A80" w:rsidRDefault="00257A80" w:rsidP="00257A80">
            <w:pPr>
              <w:rPr>
                <w:color w:val="000000" w:themeColor="text1"/>
                <w:sz w:val="24"/>
                <w:szCs w:val="24"/>
                <w:lang w:val="en-US"/>
              </w:rPr>
            </w:pPr>
            <w:r>
              <w:rPr>
                <w:color w:val="000000" w:themeColor="text1"/>
                <w:sz w:val="24"/>
                <w:szCs w:val="24"/>
                <w:lang w:val="en-US"/>
              </w:rPr>
              <w:t>I</w:t>
            </w:r>
            <w:r w:rsidRPr="00F24468">
              <w:rPr>
                <w:color w:val="000000" w:themeColor="text1"/>
                <w:sz w:val="24"/>
                <w:szCs w:val="24"/>
                <w:lang w:val="en-US"/>
              </w:rPr>
              <w:t>nternal combustion engine</w:t>
            </w:r>
          </w:p>
        </w:tc>
        <w:tc>
          <w:tcPr>
            <w:tcW w:w="4673" w:type="dxa"/>
          </w:tcPr>
          <w:p w14:paraId="57EDE62E" w14:textId="61ADB13B" w:rsidR="00257A80" w:rsidRPr="00F61ADA" w:rsidRDefault="00257A80" w:rsidP="00257A80">
            <w:pPr>
              <w:rPr>
                <w:color w:val="404040" w:themeColor="text1" w:themeTint="BF"/>
                <w:sz w:val="24"/>
                <w:szCs w:val="24"/>
              </w:rPr>
            </w:pPr>
            <w:r w:rsidRPr="00F61ADA">
              <w:rPr>
                <w:color w:val="404040" w:themeColor="text1" w:themeTint="BF"/>
                <w:sz w:val="24"/>
                <w:szCs w:val="24"/>
              </w:rPr>
              <w:t>Двигатель внутреннего сгорания</w:t>
            </w:r>
          </w:p>
        </w:tc>
      </w:tr>
      <w:tr w:rsidR="00257A80" w14:paraId="46DF1512" w14:textId="77777777" w:rsidTr="00257A80">
        <w:tc>
          <w:tcPr>
            <w:tcW w:w="4672" w:type="dxa"/>
          </w:tcPr>
          <w:p w14:paraId="3E0E4F79" w14:textId="6B374191" w:rsidR="00257A80" w:rsidRDefault="00257A80" w:rsidP="00257A80">
            <w:pPr>
              <w:rPr>
                <w:color w:val="000000" w:themeColor="text1"/>
                <w:sz w:val="24"/>
                <w:szCs w:val="24"/>
                <w:lang w:val="en-US"/>
              </w:rPr>
            </w:pPr>
            <w:r>
              <w:rPr>
                <w:color w:val="000000" w:themeColor="text1"/>
                <w:sz w:val="24"/>
                <w:szCs w:val="24"/>
                <w:lang w:val="en-US"/>
              </w:rPr>
              <w:t>Stride</w:t>
            </w:r>
          </w:p>
        </w:tc>
        <w:tc>
          <w:tcPr>
            <w:tcW w:w="4673" w:type="dxa"/>
          </w:tcPr>
          <w:p w14:paraId="460B9EFC" w14:textId="360C71A8" w:rsidR="00257A80" w:rsidRPr="00F61ADA" w:rsidRDefault="00257A80" w:rsidP="00257A80">
            <w:pPr>
              <w:rPr>
                <w:color w:val="404040" w:themeColor="text1" w:themeTint="BF"/>
                <w:sz w:val="24"/>
                <w:szCs w:val="24"/>
              </w:rPr>
            </w:pPr>
            <w:r w:rsidRPr="00F61ADA">
              <w:rPr>
                <w:color w:val="404040" w:themeColor="text1" w:themeTint="BF"/>
                <w:sz w:val="24"/>
                <w:szCs w:val="24"/>
              </w:rPr>
              <w:t>Шаг, вперёд, продвижение, прогресс</w:t>
            </w:r>
          </w:p>
        </w:tc>
      </w:tr>
      <w:tr w:rsidR="00257A80" w14:paraId="579464BB" w14:textId="77777777" w:rsidTr="00257A80">
        <w:tc>
          <w:tcPr>
            <w:tcW w:w="4672" w:type="dxa"/>
          </w:tcPr>
          <w:p w14:paraId="75A10EA8" w14:textId="59A4247F" w:rsidR="00257A80" w:rsidRDefault="00257A80" w:rsidP="00257A80">
            <w:pPr>
              <w:rPr>
                <w:color w:val="000000" w:themeColor="text1"/>
                <w:sz w:val="24"/>
                <w:szCs w:val="24"/>
                <w:lang w:val="en-US"/>
              </w:rPr>
            </w:pPr>
            <w:r>
              <w:rPr>
                <w:color w:val="000000" w:themeColor="text1"/>
                <w:sz w:val="24"/>
                <w:szCs w:val="24"/>
                <w:lang w:val="en-US"/>
              </w:rPr>
              <w:t>Credit</w:t>
            </w:r>
          </w:p>
        </w:tc>
        <w:tc>
          <w:tcPr>
            <w:tcW w:w="4673" w:type="dxa"/>
          </w:tcPr>
          <w:p w14:paraId="3EBC4448" w14:textId="37F7A664" w:rsidR="00257A80" w:rsidRPr="00F61ADA" w:rsidRDefault="00257A80" w:rsidP="00257A80">
            <w:pPr>
              <w:rPr>
                <w:color w:val="404040" w:themeColor="text1" w:themeTint="BF"/>
                <w:sz w:val="24"/>
                <w:szCs w:val="24"/>
              </w:rPr>
            </w:pPr>
            <w:r w:rsidRPr="00F61ADA">
              <w:rPr>
                <w:color w:val="404040" w:themeColor="text1" w:themeTint="BF"/>
                <w:sz w:val="24"/>
                <w:szCs w:val="24"/>
              </w:rPr>
              <w:t>Ставить в заслугу, кредит, влияние</w:t>
            </w:r>
          </w:p>
        </w:tc>
      </w:tr>
      <w:tr w:rsidR="00257A80" w14:paraId="3BEF93BB" w14:textId="77777777" w:rsidTr="00257A80">
        <w:tc>
          <w:tcPr>
            <w:tcW w:w="4672" w:type="dxa"/>
          </w:tcPr>
          <w:p w14:paraId="36B8EF5D" w14:textId="2A764E34" w:rsidR="00257A80" w:rsidRDefault="00257A80" w:rsidP="00257A80">
            <w:pPr>
              <w:rPr>
                <w:color w:val="000000" w:themeColor="text1"/>
                <w:sz w:val="24"/>
                <w:szCs w:val="24"/>
                <w:lang w:val="en-US"/>
              </w:rPr>
            </w:pPr>
            <w:r>
              <w:rPr>
                <w:color w:val="000000" w:themeColor="text1"/>
                <w:sz w:val="24"/>
                <w:szCs w:val="24"/>
                <w:lang w:val="en-US"/>
              </w:rPr>
              <w:t>Scope</w:t>
            </w:r>
          </w:p>
        </w:tc>
        <w:tc>
          <w:tcPr>
            <w:tcW w:w="4673" w:type="dxa"/>
          </w:tcPr>
          <w:p w14:paraId="6FC38C70" w14:textId="46547ADE" w:rsidR="00257A80" w:rsidRPr="00F61ADA" w:rsidRDefault="00257A80" w:rsidP="00257A80">
            <w:pPr>
              <w:rPr>
                <w:color w:val="404040" w:themeColor="text1" w:themeTint="BF"/>
                <w:sz w:val="24"/>
                <w:szCs w:val="24"/>
              </w:rPr>
            </w:pPr>
            <w:r w:rsidRPr="00F61ADA">
              <w:rPr>
                <w:color w:val="404040" w:themeColor="text1" w:themeTint="BF"/>
                <w:sz w:val="24"/>
                <w:szCs w:val="24"/>
              </w:rPr>
              <w:t>Пределы, возможности</w:t>
            </w:r>
          </w:p>
        </w:tc>
      </w:tr>
      <w:tr w:rsidR="00257A80" w14:paraId="0E3EB618" w14:textId="77777777" w:rsidTr="00257A80">
        <w:tc>
          <w:tcPr>
            <w:tcW w:w="4672" w:type="dxa"/>
          </w:tcPr>
          <w:p w14:paraId="684183E9" w14:textId="5C8BC85E" w:rsidR="00257A80" w:rsidRDefault="00257A80" w:rsidP="00257A80">
            <w:pPr>
              <w:rPr>
                <w:color w:val="000000" w:themeColor="text1"/>
                <w:sz w:val="24"/>
                <w:szCs w:val="24"/>
                <w:lang w:val="en-US"/>
              </w:rPr>
            </w:pPr>
            <w:r>
              <w:rPr>
                <w:color w:val="000000" w:themeColor="text1"/>
                <w:sz w:val="24"/>
                <w:szCs w:val="24"/>
                <w:lang w:val="en-US"/>
              </w:rPr>
              <w:t>Evidence</w:t>
            </w:r>
          </w:p>
        </w:tc>
        <w:tc>
          <w:tcPr>
            <w:tcW w:w="4673" w:type="dxa"/>
          </w:tcPr>
          <w:p w14:paraId="346E8059" w14:textId="6BB15491" w:rsidR="00257A80" w:rsidRPr="00F61ADA" w:rsidRDefault="00257A80" w:rsidP="00257A80">
            <w:pPr>
              <w:rPr>
                <w:color w:val="404040" w:themeColor="text1" w:themeTint="BF"/>
                <w:sz w:val="24"/>
                <w:szCs w:val="24"/>
              </w:rPr>
            </w:pPr>
            <w:r w:rsidRPr="00F61ADA">
              <w:rPr>
                <w:color w:val="404040" w:themeColor="text1" w:themeTint="BF"/>
                <w:sz w:val="24"/>
                <w:szCs w:val="24"/>
              </w:rPr>
              <w:t>Свидетельство</w:t>
            </w:r>
          </w:p>
        </w:tc>
      </w:tr>
      <w:tr w:rsidR="00257A80" w14:paraId="36414109" w14:textId="77777777" w:rsidTr="00257A80">
        <w:tc>
          <w:tcPr>
            <w:tcW w:w="4672" w:type="dxa"/>
          </w:tcPr>
          <w:p w14:paraId="75773930" w14:textId="28846CB6" w:rsidR="00257A80" w:rsidRDefault="00257A80" w:rsidP="00257A80">
            <w:pPr>
              <w:rPr>
                <w:color w:val="000000" w:themeColor="text1"/>
                <w:sz w:val="24"/>
                <w:szCs w:val="24"/>
                <w:lang w:val="en-US"/>
              </w:rPr>
            </w:pPr>
            <w:r>
              <w:rPr>
                <w:color w:val="000000" w:themeColor="text1"/>
                <w:sz w:val="24"/>
                <w:szCs w:val="24"/>
                <w:lang w:val="en-US"/>
              </w:rPr>
              <w:t>Face</w:t>
            </w:r>
          </w:p>
        </w:tc>
        <w:tc>
          <w:tcPr>
            <w:tcW w:w="4673" w:type="dxa"/>
          </w:tcPr>
          <w:p w14:paraId="79D9DEB2" w14:textId="0265EA40" w:rsidR="00257A80" w:rsidRPr="00F61ADA" w:rsidRDefault="00257A80" w:rsidP="00257A80">
            <w:pPr>
              <w:rPr>
                <w:color w:val="404040" w:themeColor="text1" w:themeTint="BF"/>
                <w:sz w:val="24"/>
                <w:szCs w:val="24"/>
              </w:rPr>
            </w:pPr>
            <w:r w:rsidRPr="00F61ADA">
              <w:rPr>
                <w:color w:val="404040" w:themeColor="text1" w:themeTint="BF"/>
                <w:sz w:val="24"/>
                <w:szCs w:val="24"/>
              </w:rPr>
              <w:t>Сталкиваться</w:t>
            </w:r>
          </w:p>
        </w:tc>
      </w:tr>
    </w:tbl>
    <w:p w14:paraId="00309E68" w14:textId="77777777" w:rsidR="007D5C9F" w:rsidRDefault="007D5C9F" w:rsidP="00257A80">
      <w:pPr>
        <w:spacing w:line="240" w:lineRule="auto"/>
        <w:rPr>
          <w:color w:val="000000" w:themeColor="text1"/>
          <w:sz w:val="24"/>
          <w:szCs w:val="24"/>
        </w:rPr>
      </w:pPr>
    </w:p>
    <w:p w14:paraId="4DCBA607" w14:textId="6439BA6B" w:rsidR="007D5C9F" w:rsidRPr="00677A76" w:rsidRDefault="007D5C9F" w:rsidP="007D5C9F">
      <w:pPr>
        <w:spacing w:line="240" w:lineRule="auto"/>
        <w:rPr>
          <w:sz w:val="24"/>
          <w:szCs w:val="24"/>
          <w:u w:val="single"/>
          <w:lang w:val="en-US"/>
        </w:rPr>
      </w:pPr>
      <w:r>
        <w:rPr>
          <w:sz w:val="24"/>
          <w:szCs w:val="24"/>
          <w:u w:val="single"/>
          <w:lang w:val="en-US"/>
        </w:rPr>
        <w:t xml:space="preserve">Ex. </w:t>
      </w:r>
      <w:r w:rsidRPr="00F24468">
        <w:rPr>
          <w:sz w:val="24"/>
          <w:szCs w:val="24"/>
          <w:u w:val="single"/>
          <w:lang w:val="en-US"/>
        </w:rPr>
        <w:t>1</w:t>
      </w:r>
      <w:r w:rsidRPr="00677A76">
        <w:rPr>
          <w:sz w:val="24"/>
          <w:szCs w:val="24"/>
          <w:u w:val="single"/>
          <w:lang w:val="en-US"/>
        </w:rPr>
        <w:t>3</w:t>
      </w:r>
      <w:r>
        <w:rPr>
          <w:sz w:val="24"/>
          <w:szCs w:val="24"/>
          <w:u w:val="single"/>
          <w:lang w:val="en-US"/>
        </w:rPr>
        <w:t>, p.</w:t>
      </w:r>
      <w:r w:rsidRPr="00F24468">
        <w:rPr>
          <w:sz w:val="24"/>
          <w:szCs w:val="24"/>
          <w:u w:val="single"/>
          <w:lang w:val="en-US"/>
        </w:rPr>
        <w:t>8</w:t>
      </w:r>
      <w:r w:rsidRPr="00677A76">
        <w:rPr>
          <w:sz w:val="24"/>
          <w:szCs w:val="24"/>
          <w:u w:val="single"/>
          <w:lang w:val="en-US"/>
        </w:rPr>
        <w:t>4</w:t>
      </w:r>
      <w:r w:rsidRPr="00677A76">
        <w:rPr>
          <w:sz w:val="24"/>
          <w:szCs w:val="24"/>
          <w:u w:val="single"/>
          <w:lang w:val="en-US"/>
        </w:rPr>
        <w:t>-8</w:t>
      </w:r>
      <w:r w:rsidRPr="00677A76">
        <w:rPr>
          <w:sz w:val="24"/>
          <w:szCs w:val="24"/>
          <w:u w:val="single"/>
          <w:lang w:val="en-US"/>
        </w:rPr>
        <w:t>5</w:t>
      </w:r>
    </w:p>
    <w:p w14:paraId="0114C51A" w14:textId="640C122D" w:rsidR="007D5C9F" w:rsidRDefault="007D5C9F" w:rsidP="007D5C9F">
      <w:pPr>
        <w:spacing w:line="240" w:lineRule="auto"/>
        <w:rPr>
          <w:sz w:val="24"/>
          <w:szCs w:val="24"/>
          <w:lang w:val="en-US"/>
        </w:rPr>
      </w:pPr>
      <w:r w:rsidRPr="007D5C9F">
        <w:rPr>
          <w:sz w:val="24"/>
          <w:szCs w:val="24"/>
          <w:lang w:val="en-US"/>
        </w:rPr>
        <w:t xml:space="preserve">Supersonic jet, wheel, </w:t>
      </w:r>
      <w:r w:rsidR="00677A76" w:rsidRPr="007D5C9F">
        <w:rPr>
          <w:sz w:val="24"/>
          <w:szCs w:val="24"/>
          <w:lang w:val="en-US"/>
        </w:rPr>
        <w:t>domestication of the horse</w:t>
      </w:r>
      <w:r w:rsidRPr="007D5C9F">
        <w:rPr>
          <w:sz w:val="24"/>
          <w:szCs w:val="24"/>
          <w:lang w:val="en-US"/>
        </w:rPr>
        <w:t xml:space="preserve">, cart, chariot, boat, </w:t>
      </w:r>
      <w:r w:rsidR="00677A76" w:rsidRPr="007D5C9F">
        <w:rPr>
          <w:sz w:val="24"/>
          <w:szCs w:val="24"/>
          <w:lang w:val="en-US"/>
        </w:rPr>
        <w:t>steamship</w:t>
      </w:r>
      <w:r w:rsidRPr="007D5C9F">
        <w:rPr>
          <w:sz w:val="24"/>
          <w:szCs w:val="24"/>
          <w:lang w:val="en-US"/>
        </w:rPr>
        <w:t xml:space="preserve">, nuclear powered ship, </w:t>
      </w:r>
      <w:r w:rsidR="00677A76" w:rsidRPr="007D5C9F">
        <w:rPr>
          <w:sz w:val="24"/>
          <w:szCs w:val="24"/>
          <w:lang w:val="en-US"/>
        </w:rPr>
        <w:t>steam engine</w:t>
      </w:r>
      <w:r w:rsidRPr="007D5C9F">
        <w:rPr>
          <w:sz w:val="24"/>
          <w:szCs w:val="24"/>
          <w:lang w:val="en-US"/>
        </w:rPr>
        <w:t>, diesel engine, subway, internal combustion engine, automobile, aircraft, satellite, manned spaceship.</w:t>
      </w:r>
    </w:p>
    <w:p w14:paraId="3E22281B" w14:textId="77777777" w:rsidR="00F61ADA" w:rsidRDefault="00F61ADA" w:rsidP="007D5C9F">
      <w:pPr>
        <w:spacing w:line="240" w:lineRule="auto"/>
        <w:rPr>
          <w:sz w:val="24"/>
          <w:szCs w:val="24"/>
          <w:lang w:val="en-US"/>
        </w:rPr>
      </w:pPr>
    </w:p>
    <w:p w14:paraId="0F959F46" w14:textId="0B7754B5" w:rsidR="007D5C9F" w:rsidRPr="007D5C9F" w:rsidRDefault="007D5C9F" w:rsidP="007D5C9F">
      <w:pPr>
        <w:spacing w:line="240" w:lineRule="auto"/>
        <w:rPr>
          <w:color w:val="404040" w:themeColor="text1" w:themeTint="BF"/>
          <w:sz w:val="24"/>
          <w:szCs w:val="24"/>
          <w:u w:val="single"/>
        </w:rPr>
      </w:pPr>
      <w:r w:rsidRPr="007D5C9F">
        <w:rPr>
          <w:color w:val="404040" w:themeColor="text1" w:themeTint="BF"/>
          <w:sz w:val="24"/>
          <w:szCs w:val="24"/>
          <w:u w:val="single"/>
        </w:rPr>
        <w:t>Перевод:</w:t>
      </w:r>
    </w:p>
    <w:p w14:paraId="7BF967A3" w14:textId="2117A1B0" w:rsidR="007D5C9F" w:rsidRPr="007D5C9F" w:rsidRDefault="00677A76" w:rsidP="007D5C9F">
      <w:pPr>
        <w:spacing w:line="240" w:lineRule="auto"/>
        <w:rPr>
          <w:color w:val="404040" w:themeColor="text1" w:themeTint="BF"/>
          <w:sz w:val="24"/>
          <w:szCs w:val="24"/>
        </w:rPr>
      </w:pPr>
      <w:r w:rsidRPr="007D5C9F">
        <w:rPr>
          <w:color w:val="404040" w:themeColor="text1" w:themeTint="BF"/>
          <w:sz w:val="24"/>
          <w:szCs w:val="24"/>
        </w:rPr>
        <w:t>Сверхзвуковой реактивный самолет</w:t>
      </w:r>
      <w:r w:rsidR="007D5C9F" w:rsidRPr="007D5C9F">
        <w:rPr>
          <w:color w:val="404040" w:themeColor="text1" w:themeTint="BF"/>
          <w:sz w:val="24"/>
          <w:szCs w:val="24"/>
        </w:rPr>
        <w:t xml:space="preserve">, колесо, приручение лошади, телега, колесница, лодка, пароход, корабль с ядерным двигателем, </w:t>
      </w:r>
      <w:r w:rsidRPr="007D5C9F">
        <w:rPr>
          <w:color w:val="404040" w:themeColor="text1" w:themeTint="BF"/>
          <w:sz w:val="24"/>
          <w:szCs w:val="24"/>
        </w:rPr>
        <w:t>паровой двигатель</w:t>
      </w:r>
      <w:r w:rsidR="007D5C9F" w:rsidRPr="007D5C9F">
        <w:rPr>
          <w:color w:val="404040" w:themeColor="text1" w:themeTint="BF"/>
          <w:sz w:val="24"/>
          <w:szCs w:val="24"/>
        </w:rPr>
        <w:t>, дизельный двигатель, метро, двигатель внутреннего сгорания, автомобиль, самолет, спутник, пилотируемый космический корабль.</w:t>
      </w:r>
    </w:p>
    <w:p w14:paraId="0514B635" w14:textId="77777777" w:rsidR="007D5C9F" w:rsidRPr="007D5C9F" w:rsidRDefault="007D5C9F" w:rsidP="007D5C9F">
      <w:pPr>
        <w:spacing w:line="240" w:lineRule="auto"/>
        <w:rPr>
          <w:sz w:val="24"/>
          <w:szCs w:val="24"/>
        </w:rPr>
      </w:pPr>
    </w:p>
    <w:tbl>
      <w:tblPr>
        <w:tblStyle w:val="a4"/>
        <w:tblW w:w="0" w:type="auto"/>
        <w:tblLook w:val="04A0" w:firstRow="1" w:lastRow="0" w:firstColumn="1" w:lastColumn="0" w:noHBand="0" w:noVBand="1"/>
      </w:tblPr>
      <w:tblGrid>
        <w:gridCol w:w="4672"/>
        <w:gridCol w:w="4673"/>
      </w:tblGrid>
      <w:tr w:rsidR="007D5C9F" w14:paraId="519FE744" w14:textId="77777777" w:rsidTr="007D5C9F">
        <w:tc>
          <w:tcPr>
            <w:tcW w:w="4672" w:type="dxa"/>
          </w:tcPr>
          <w:p w14:paraId="1BEF10FB" w14:textId="50AFED92" w:rsidR="007D5C9F" w:rsidRPr="007D5C9F" w:rsidRDefault="007D5C9F" w:rsidP="00257A80">
            <w:pPr>
              <w:rPr>
                <w:color w:val="000000" w:themeColor="text1"/>
                <w:sz w:val="24"/>
                <w:szCs w:val="24"/>
                <w:lang w:val="en-US"/>
              </w:rPr>
            </w:pPr>
            <w:r>
              <w:rPr>
                <w:color w:val="000000" w:themeColor="text1"/>
                <w:sz w:val="24"/>
                <w:szCs w:val="24"/>
                <w:lang w:val="en-US"/>
              </w:rPr>
              <w:t>Date</w:t>
            </w:r>
          </w:p>
        </w:tc>
        <w:tc>
          <w:tcPr>
            <w:tcW w:w="4673" w:type="dxa"/>
          </w:tcPr>
          <w:p w14:paraId="3D6B1F63" w14:textId="31110F60" w:rsidR="007D5C9F" w:rsidRPr="007D5C9F" w:rsidRDefault="007D5C9F" w:rsidP="00257A80">
            <w:pPr>
              <w:rPr>
                <w:color w:val="000000" w:themeColor="text1"/>
                <w:sz w:val="24"/>
                <w:szCs w:val="24"/>
                <w:lang w:val="en-US"/>
              </w:rPr>
            </w:pPr>
            <w:r>
              <w:rPr>
                <w:color w:val="000000" w:themeColor="text1"/>
                <w:sz w:val="24"/>
                <w:szCs w:val="24"/>
                <w:lang w:val="en-US"/>
              </w:rPr>
              <w:t>Milestones of transport development</w:t>
            </w:r>
          </w:p>
        </w:tc>
      </w:tr>
      <w:tr w:rsidR="007D5C9F" w:rsidRPr="007D5C9F" w14:paraId="2FDFAA79" w14:textId="77777777" w:rsidTr="007D5C9F">
        <w:tc>
          <w:tcPr>
            <w:tcW w:w="4672" w:type="dxa"/>
          </w:tcPr>
          <w:p w14:paraId="7E77EE6C" w14:textId="541583AF" w:rsidR="007D5C9F" w:rsidRPr="007D5C9F" w:rsidRDefault="007D5C9F" w:rsidP="00257A80">
            <w:pPr>
              <w:rPr>
                <w:color w:val="000000" w:themeColor="text1"/>
                <w:sz w:val="24"/>
                <w:szCs w:val="24"/>
                <w:lang w:val="en-US"/>
              </w:rPr>
            </w:pPr>
            <w:r>
              <w:rPr>
                <w:color w:val="000000" w:themeColor="text1"/>
                <w:sz w:val="24"/>
                <w:szCs w:val="24"/>
                <w:lang w:val="en-US"/>
              </w:rPr>
              <w:t>Earlier that the 5</w:t>
            </w:r>
            <w:r w:rsidRPr="007D5C9F">
              <w:rPr>
                <w:color w:val="000000" w:themeColor="text1"/>
                <w:sz w:val="24"/>
                <w:szCs w:val="24"/>
                <w:vertAlign w:val="superscript"/>
                <w:lang w:val="en-US"/>
              </w:rPr>
              <w:t>th</w:t>
            </w:r>
            <w:r>
              <w:rPr>
                <w:color w:val="000000" w:themeColor="text1"/>
                <w:sz w:val="24"/>
                <w:szCs w:val="24"/>
                <w:lang w:val="en-US"/>
              </w:rPr>
              <w:t xml:space="preserve"> millennium BC</w:t>
            </w:r>
          </w:p>
        </w:tc>
        <w:tc>
          <w:tcPr>
            <w:tcW w:w="4673" w:type="dxa"/>
          </w:tcPr>
          <w:p w14:paraId="5A029374" w14:textId="76B84734" w:rsidR="007D5C9F" w:rsidRPr="00F61ADA" w:rsidRDefault="00677A76" w:rsidP="00257A80">
            <w:pPr>
              <w:rPr>
                <w:color w:val="000000" w:themeColor="text1"/>
                <w:sz w:val="24"/>
                <w:szCs w:val="24"/>
              </w:rPr>
            </w:pPr>
            <w:r>
              <w:rPr>
                <w:sz w:val="24"/>
                <w:szCs w:val="24"/>
                <w:lang w:val="en-US"/>
              </w:rPr>
              <w:t>W</w:t>
            </w:r>
            <w:r w:rsidRPr="007D5C9F">
              <w:rPr>
                <w:sz w:val="24"/>
                <w:szCs w:val="24"/>
                <w:lang w:val="en-US"/>
              </w:rPr>
              <w:t>heel</w:t>
            </w:r>
            <w:r w:rsidR="00F61ADA">
              <w:rPr>
                <w:sz w:val="24"/>
                <w:szCs w:val="24"/>
              </w:rPr>
              <w:t>,</w:t>
            </w:r>
            <w:r w:rsidR="00F61ADA" w:rsidRPr="007D5C9F">
              <w:rPr>
                <w:sz w:val="24"/>
                <w:szCs w:val="24"/>
                <w:lang w:val="en-US"/>
              </w:rPr>
              <w:t xml:space="preserve"> chariot</w:t>
            </w:r>
          </w:p>
        </w:tc>
      </w:tr>
      <w:tr w:rsidR="007D5C9F" w:rsidRPr="00677A76" w14:paraId="5F8FD6C7" w14:textId="77777777" w:rsidTr="007D5C9F">
        <w:tc>
          <w:tcPr>
            <w:tcW w:w="4672" w:type="dxa"/>
          </w:tcPr>
          <w:p w14:paraId="329BBBED" w14:textId="4919214D" w:rsidR="007D5C9F" w:rsidRPr="007D5C9F" w:rsidRDefault="007D5C9F" w:rsidP="00257A80">
            <w:pPr>
              <w:rPr>
                <w:color w:val="000000" w:themeColor="text1"/>
                <w:sz w:val="24"/>
                <w:szCs w:val="24"/>
                <w:lang w:val="en-US"/>
              </w:rPr>
            </w:pPr>
            <w:r>
              <w:rPr>
                <w:color w:val="000000" w:themeColor="text1"/>
                <w:sz w:val="24"/>
                <w:szCs w:val="24"/>
                <w:lang w:val="en-US"/>
              </w:rPr>
              <w:t>The 5</w:t>
            </w:r>
            <w:r w:rsidRPr="007D5C9F">
              <w:rPr>
                <w:color w:val="000000" w:themeColor="text1"/>
                <w:sz w:val="24"/>
                <w:szCs w:val="24"/>
                <w:vertAlign w:val="superscript"/>
                <w:lang w:val="en-US"/>
              </w:rPr>
              <w:t>th</w:t>
            </w:r>
            <w:r>
              <w:rPr>
                <w:color w:val="000000" w:themeColor="text1"/>
                <w:sz w:val="24"/>
                <w:szCs w:val="24"/>
                <w:lang w:val="en-US"/>
              </w:rPr>
              <w:t xml:space="preserve"> – 4</w:t>
            </w:r>
            <w:r w:rsidRPr="007D5C9F">
              <w:rPr>
                <w:color w:val="000000" w:themeColor="text1"/>
                <w:sz w:val="24"/>
                <w:szCs w:val="24"/>
                <w:vertAlign w:val="superscript"/>
                <w:lang w:val="en-US"/>
              </w:rPr>
              <w:t>th</w:t>
            </w:r>
            <w:r>
              <w:rPr>
                <w:color w:val="000000" w:themeColor="text1"/>
                <w:sz w:val="24"/>
                <w:szCs w:val="24"/>
                <w:lang w:val="en-US"/>
              </w:rPr>
              <w:t xml:space="preserve"> millenniums BC</w:t>
            </w:r>
          </w:p>
        </w:tc>
        <w:tc>
          <w:tcPr>
            <w:tcW w:w="4673" w:type="dxa"/>
          </w:tcPr>
          <w:p w14:paraId="1B853004" w14:textId="2875177F" w:rsidR="007D5C9F" w:rsidRPr="00677A76" w:rsidRDefault="00677A76" w:rsidP="00257A80">
            <w:pPr>
              <w:rPr>
                <w:color w:val="000000" w:themeColor="text1"/>
                <w:sz w:val="24"/>
                <w:szCs w:val="24"/>
                <w:lang w:val="en-US"/>
              </w:rPr>
            </w:pPr>
            <w:r>
              <w:rPr>
                <w:sz w:val="24"/>
                <w:szCs w:val="24"/>
                <w:lang w:val="en-US"/>
              </w:rPr>
              <w:t>D</w:t>
            </w:r>
            <w:r w:rsidRPr="007D5C9F">
              <w:rPr>
                <w:sz w:val="24"/>
                <w:szCs w:val="24"/>
                <w:lang w:val="en-US"/>
              </w:rPr>
              <w:t>omestication of the horse, cart, boat</w:t>
            </w:r>
          </w:p>
        </w:tc>
      </w:tr>
      <w:tr w:rsidR="007D5C9F" w:rsidRPr="007D5C9F" w14:paraId="5197F234" w14:textId="77777777" w:rsidTr="007D5C9F">
        <w:tc>
          <w:tcPr>
            <w:tcW w:w="4672" w:type="dxa"/>
          </w:tcPr>
          <w:p w14:paraId="2C2F7B84" w14:textId="025AFB3A" w:rsidR="007D5C9F" w:rsidRPr="007D5C9F" w:rsidRDefault="007D5C9F" w:rsidP="00257A80">
            <w:pPr>
              <w:rPr>
                <w:color w:val="000000" w:themeColor="text1"/>
                <w:sz w:val="24"/>
                <w:szCs w:val="24"/>
                <w:lang w:val="en-US"/>
              </w:rPr>
            </w:pPr>
            <w:r>
              <w:rPr>
                <w:color w:val="000000" w:themeColor="text1"/>
                <w:sz w:val="24"/>
                <w:szCs w:val="24"/>
                <w:lang w:val="en-US"/>
              </w:rPr>
              <w:t>The 18</w:t>
            </w:r>
            <w:r w:rsidRPr="007D5C9F">
              <w:rPr>
                <w:color w:val="000000" w:themeColor="text1"/>
                <w:sz w:val="24"/>
                <w:szCs w:val="24"/>
                <w:vertAlign w:val="superscript"/>
                <w:lang w:val="en-US"/>
              </w:rPr>
              <w:t>th</w:t>
            </w:r>
            <w:r>
              <w:rPr>
                <w:color w:val="000000" w:themeColor="text1"/>
                <w:sz w:val="24"/>
                <w:szCs w:val="24"/>
                <w:lang w:val="en-US"/>
              </w:rPr>
              <w:t xml:space="preserve"> century</w:t>
            </w:r>
          </w:p>
        </w:tc>
        <w:tc>
          <w:tcPr>
            <w:tcW w:w="4673" w:type="dxa"/>
          </w:tcPr>
          <w:p w14:paraId="34A24E05" w14:textId="49E1A6B0" w:rsidR="007D5C9F" w:rsidRPr="00677A76" w:rsidRDefault="00677A76" w:rsidP="00257A80">
            <w:pPr>
              <w:rPr>
                <w:color w:val="000000" w:themeColor="text1"/>
                <w:sz w:val="24"/>
                <w:szCs w:val="24"/>
                <w:lang w:val="en-US"/>
              </w:rPr>
            </w:pPr>
            <w:r>
              <w:rPr>
                <w:sz w:val="24"/>
                <w:szCs w:val="24"/>
                <w:lang w:val="en-US"/>
              </w:rPr>
              <w:t>S</w:t>
            </w:r>
            <w:r w:rsidRPr="007D5C9F">
              <w:rPr>
                <w:sz w:val="24"/>
                <w:szCs w:val="24"/>
                <w:lang w:val="en-US"/>
              </w:rPr>
              <w:t>team engine</w:t>
            </w:r>
          </w:p>
        </w:tc>
      </w:tr>
      <w:tr w:rsidR="007D5C9F" w:rsidRPr="007D5C9F" w14:paraId="78FAD0C6" w14:textId="77777777" w:rsidTr="007D5C9F">
        <w:tc>
          <w:tcPr>
            <w:tcW w:w="4672" w:type="dxa"/>
          </w:tcPr>
          <w:p w14:paraId="4D338D4E" w14:textId="5640173D" w:rsidR="007D5C9F" w:rsidRPr="007D5C9F" w:rsidRDefault="007D5C9F" w:rsidP="00257A80">
            <w:pPr>
              <w:rPr>
                <w:color w:val="000000" w:themeColor="text1"/>
                <w:sz w:val="24"/>
                <w:szCs w:val="24"/>
                <w:lang w:val="en-US"/>
              </w:rPr>
            </w:pPr>
            <w:r>
              <w:rPr>
                <w:color w:val="000000" w:themeColor="text1"/>
                <w:sz w:val="24"/>
                <w:szCs w:val="24"/>
                <w:lang w:val="en-US"/>
              </w:rPr>
              <w:t>The 19</w:t>
            </w:r>
            <w:r w:rsidRPr="007D5C9F">
              <w:rPr>
                <w:color w:val="000000" w:themeColor="text1"/>
                <w:sz w:val="24"/>
                <w:szCs w:val="24"/>
                <w:vertAlign w:val="superscript"/>
                <w:lang w:val="en-US"/>
              </w:rPr>
              <w:t>th</w:t>
            </w:r>
            <w:r>
              <w:rPr>
                <w:color w:val="000000" w:themeColor="text1"/>
                <w:sz w:val="24"/>
                <w:szCs w:val="24"/>
                <w:lang w:val="en-US"/>
              </w:rPr>
              <w:t xml:space="preserve"> century</w:t>
            </w:r>
          </w:p>
        </w:tc>
        <w:tc>
          <w:tcPr>
            <w:tcW w:w="4673" w:type="dxa"/>
          </w:tcPr>
          <w:p w14:paraId="4DC0D010" w14:textId="4EB4B6BD" w:rsidR="007D5C9F" w:rsidRPr="00677A76" w:rsidRDefault="00677A76" w:rsidP="00257A80">
            <w:pPr>
              <w:rPr>
                <w:color w:val="000000" w:themeColor="text1"/>
                <w:sz w:val="24"/>
                <w:szCs w:val="24"/>
                <w:lang w:val="en-US"/>
              </w:rPr>
            </w:pPr>
            <w:r>
              <w:rPr>
                <w:sz w:val="24"/>
                <w:szCs w:val="24"/>
                <w:lang w:val="en-US"/>
              </w:rPr>
              <w:t>S</w:t>
            </w:r>
            <w:r w:rsidRPr="007D5C9F">
              <w:rPr>
                <w:sz w:val="24"/>
                <w:szCs w:val="24"/>
                <w:lang w:val="en-US"/>
              </w:rPr>
              <w:t>teamship</w:t>
            </w:r>
            <w:r w:rsidRPr="00677A76">
              <w:rPr>
                <w:sz w:val="24"/>
                <w:szCs w:val="24"/>
                <w:lang w:val="en-US"/>
              </w:rPr>
              <w:t xml:space="preserve">, </w:t>
            </w:r>
            <w:r w:rsidRPr="007D5C9F">
              <w:rPr>
                <w:sz w:val="24"/>
                <w:szCs w:val="24"/>
                <w:lang w:val="en-US"/>
              </w:rPr>
              <w:t>diesel engine</w:t>
            </w:r>
            <w:r w:rsidRPr="00677A76">
              <w:rPr>
                <w:sz w:val="24"/>
                <w:szCs w:val="24"/>
                <w:lang w:val="en-US"/>
              </w:rPr>
              <w:t xml:space="preserve">, </w:t>
            </w:r>
            <w:r>
              <w:rPr>
                <w:sz w:val="24"/>
                <w:szCs w:val="24"/>
                <w:lang w:val="en-US"/>
              </w:rPr>
              <w:t>subway</w:t>
            </w:r>
            <w:r w:rsidRPr="007D5C9F">
              <w:rPr>
                <w:sz w:val="24"/>
                <w:szCs w:val="24"/>
                <w:lang w:val="en-US"/>
              </w:rPr>
              <w:t>, internal combustion engine</w:t>
            </w:r>
            <w:r w:rsidRPr="00677A76">
              <w:rPr>
                <w:sz w:val="24"/>
                <w:szCs w:val="24"/>
                <w:lang w:val="en-US"/>
              </w:rPr>
              <w:t xml:space="preserve">, </w:t>
            </w:r>
            <w:r w:rsidRPr="007D5C9F">
              <w:rPr>
                <w:sz w:val="24"/>
                <w:szCs w:val="24"/>
                <w:lang w:val="en-US"/>
              </w:rPr>
              <w:t>automobile</w:t>
            </w:r>
          </w:p>
        </w:tc>
      </w:tr>
      <w:tr w:rsidR="007D5C9F" w:rsidRPr="007D5C9F" w14:paraId="516E54C6" w14:textId="77777777" w:rsidTr="007D5C9F">
        <w:tc>
          <w:tcPr>
            <w:tcW w:w="4672" w:type="dxa"/>
          </w:tcPr>
          <w:p w14:paraId="49282966" w14:textId="1427C45C" w:rsidR="007D5C9F" w:rsidRPr="007D5C9F" w:rsidRDefault="007D5C9F" w:rsidP="00257A80">
            <w:pPr>
              <w:rPr>
                <w:color w:val="000000" w:themeColor="text1"/>
                <w:sz w:val="24"/>
                <w:szCs w:val="24"/>
                <w:lang w:val="en-US"/>
              </w:rPr>
            </w:pPr>
            <w:r>
              <w:rPr>
                <w:color w:val="000000" w:themeColor="text1"/>
                <w:sz w:val="24"/>
                <w:szCs w:val="24"/>
                <w:lang w:val="en-US"/>
              </w:rPr>
              <w:t>The first half of the 20</w:t>
            </w:r>
            <w:r w:rsidRPr="007D5C9F">
              <w:rPr>
                <w:color w:val="000000" w:themeColor="text1"/>
                <w:sz w:val="24"/>
                <w:szCs w:val="24"/>
                <w:vertAlign w:val="superscript"/>
                <w:lang w:val="en-US"/>
              </w:rPr>
              <w:t>th</w:t>
            </w:r>
            <w:r>
              <w:rPr>
                <w:color w:val="000000" w:themeColor="text1"/>
                <w:sz w:val="24"/>
                <w:szCs w:val="24"/>
                <w:lang w:val="en-US"/>
              </w:rPr>
              <w:t xml:space="preserve"> century</w:t>
            </w:r>
          </w:p>
        </w:tc>
        <w:tc>
          <w:tcPr>
            <w:tcW w:w="4673" w:type="dxa"/>
          </w:tcPr>
          <w:p w14:paraId="24C9166F" w14:textId="23C9141D" w:rsidR="007D5C9F" w:rsidRPr="007D5C9F" w:rsidRDefault="00F61ADA" w:rsidP="00257A80">
            <w:pPr>
              <w:rPr>
                <w:color w:val="000000" w:themeColor="text1"/>
                <w:sz w:val="24"/>
                <w:szCs w:val="24"/>
                <w:lang w:val="en-US"/>
              </w:rPr>
            </w:pPr>
            <w:r>
              <w:rPr>
                <w:sz w:val="24"/>
                <w:szCs w:val="24"/>
                <w:lang w:val="en-US"/>
              </w:rPr>
              <w:t>A</w:t>
            </w:r>
            <w:r w:rsidRPr="007D5C9F">
              <w:rPr>
                <w:sz w:val="24"/>
                <w:szCs w:val="24"/>
                <w:lang w:val="en-US"/>
              </w:rPr>
              <w:t>ircraft</w:t>
            </w:r>
          </w:p>
        </w:tc>
      </w:tr>
      <w:tr w:rsidR="007D5C9F" w:rsidRPr="007D5C9F" w14:paraId="77A4193D" w14:textId="77777777" w:rsidTr="007D5C9F">
        <w:tc>
          <w:tcPr>
            <w:tcW w:w="4672" w:type="dxa"/>
          </w:tcPr>
          <w:p w14:paraId="10B70F77" w14:textId="1E1C41D5" w:rsidR="007D5C9F" w:rsidRPr="007D5C9F" w:rsidRDefault="007D5C9F" w:rsidP="00257A80">
            <w:pPr>
              <w:rPr>
                <w:color w:val="000000" w:themeColor="text1"/>
                <w:sz w:val="24"/>
                <w:szCs w:val="24"/>
                <w:lang w:val="en-US"/>
              </w:rPr>
            </w:pPr>
            <w:r>
              <w:rPr>
                <w:color w:val="000000" w:themeColor="text1"/>
                <w:sz w:val="24"/>
                <w:szCs w:val="24"/>
                <w:lang w:val="en-US"/>
              </w:rPr>
              <w:t>The second half of the 20</w:t>
            </w:r>
            <w:r w:rsidRPr="007D5C9F">
              <w:rPr>
                <w:color w:val="000000" w:themeColor="text1"/>
                <w:sz w:val="24"/>
                <w:szCs w:val="24"/>
                <w:vertAlign w:val="superscript"/>
                <w:lang w:val="en-US"/>
              </w:rPr>
              <w:t>th</w:t>
            </w:r>
            <w:r>
              <w:rPr>
                <w:color w:val="000000" w:themeColor="text1"/>
                <w:sz w:val="24"/>
                <w:szCs w:val="24"/>
                <w:lang w:val="en-US"/>
              </w:rPr>
              <w:t xml:space="preserve"> century</w:t>
            </w:r>
          </w:p>
        </w:tc>
        <w:tc>
          <w:tcPr>
            <w:tcW w:w="4673" w:type="dxa"/>
          </w:tcPr>
          <w:p w14:paraId="59D91269" w14:textId="49C778E3" w:rsidR="007D5C9F" w:rsidRPr="00F61ADA" w:rsidRDefault="007D5C9F" w:rsidP="00257A80">
            <w:pPr>
              <w:rPr>
                <w:lang w:val="en-US"/>
              </w:rPr>
            </w:pPr>
            <w:r w:rsidRPr="007D5C9F">
              <w:rPr>
                <w:sz w:val="24"/>
                <w:szCs w:val="24"/>
                <w:lang w:val="en-US"/>
              </w:rPr>
              <w:t>Supersonic jet</w:t>
            </w:r>
            <w:r w:rsidRPr="00677A76">
              <w:rPr>
                <w:sz w:val="24"/>
                <w:szCs w:val="24"/>
                <w:lang w:val="en-US"/>
              </w:rPr>
              <w:t>,</w:t>
            </w:r>
            <w:r w:rsidR="00677A76" w:rsidRPr="00677A76">
              <w:rPr>
                <w:sz w:val="24"/>
                <w:szCs w:val="24"/>
                <w:lang w:val="en-US"/>
              </w:rPr>
              <w:t xml:space="preserve"> </w:t>
            </w:r>
            <w:r w:rsidR="00677A76" w:rsidRPr="007D5C9F">
              <w:rPr>
                <w:sz w:val="24"/>
                <w:szCs w:val="24"/>
                <w:lang w:val="en-US"/>
              </w:rPr>
              <w:t>nuclear powered ship</w:t>
            </w:r>
            <w:r w:rsidR="00F61ADA" w:rsidRPr="00F61ADA">
              <w:rPr>
                <w:sz w:val="24"/>
                <w:szCs w:val="24"/>
                <w:lang w:val="en-US"/>
              </w:rPr>
              <w:t>,</w:t>
            </w:r>
            <w:r w:rsidR="00F61ADA" w:rsidRPr="007D5C9F">
              <w:rPr>
                <w:sz w:val="24"/>
                <w:szCs w:val="24"/>
                <w:lang w:val="en-US"/>
              </w:rPr>
              <w:t xml:space="preserve"> </w:t>
            </w:r>
            <w:r w:rsidR="00F61ADA" w:rsidRPr="007D5C9F">
              <w:rPr>
                <w:sz w:val="24"/>
                <w:szCs w:val="24"/>
                <w:lang w:val="en-US"/>
              </w:rPr>
              <w:t>satellite</w:t>
            </w:r>
            <w:r w:rsidR="00F61ADA" w:rsidRPr="00F61ADA">
              <w:rPr>
                <w:sz w:val="24"/>
                <w:szCs w:val="24"/>
                <w:lang w:val="en-US"/>
              </w:rPr>
              <w:t xml:space="preserve">, </w:t>
            </w:r>
            <w:r w:rsidR="00F61ADA" w:rsidRPr="007D5C9F">
              <w:rPr>
                <w:sz w:val="24"/>
                <w:szCs w:val="24"/>
                <w:lang w:val="en-US"/>
              </w:rPr>
              <w:t>manned spaceship</w:t>
            </w:r>
          </w:p>
        </w:tc>
      </w:tr>
    </w:tbl>
    <w:p w14:paraId="68F538B0" w14:textId="3670DDB6" w:rsidR="007D5C9F" w:rsidRDefault="007D5C9F" w:rsidP="00257A80">
      <w:pPr>
        <w:spacing w:line="240" w:lineRule="auto"/>
        <w:rPr>
          <w:color w:val="000000" w:themeColor="text1"/>
          <w:sz w:val="24"/>
          <w:szCs w:val="24"/>
          <w:lang w:val="en-US"/>
        </w:rPr>
      </w:pPr>
    </w:p>
    <w:p w14:paraId="5A0E4935" w14:textId="77777777" w:rsidR="00F61ADA" w:rsidRDefault="00F61ADA" w:rsidP="007D5C9F">
      <w:pPr>
        <w:spacing w:line="240" w:lineRule="auto"/>
        <w:rPr>
          <w:color w:val="000000" w:themeColor="text1"/>
          <w:sz w:val="24"/>
          <w:szCs w:val="24"/>
          <w:lang w:val="en-US"/>
        </w:rPr>
      </w:pPr>
    </w:p>
    <w:p w14:paraId="4B6981EC" w14:textId="77777777" w:rsidR="00F61ADA" w:rsidRDefault="00F61ADA" w:rsidP="007D5C9F">
      <w:pPr>
        <w:spacing w:line="240" w:lineRule="auto"/>
        <w:rPr>
          <w:color w:val="404040" w:themeColor="text1" w:themeTint="BF"/>
          <w:sz w:val="24"/>
          <w:szCs w:val="24"/>
          <w:u w:val="single"/>
        </w:rPr>
      </w:pPr>
    </w:p>
    <w:p w14:paraId="73C85A88" w14:textId="112C2F5B" w:rsidR="00F61ADA" w:rsidRPr="007D5C9F" w:rsidRDefault="007D5C9F" w:rsidP="007D5C9F">
      <w:pPr>
        <w:spacing w:line="240" w:lineRule="auto"/>
        <w:rPr>
          <w:color w:val="404040" w:themeColor="text1" w:themeTint="BF"/>
          <w:sz w:val="24"/>
          <w:szCs w:val="24"/>
          <w:u w:val="single"/>
        </w:rPr>
      </w:pPr>
      <w:r w:rsidRPr="007D5C9F">
        <w:rPr>
          <w:color w:val="404040" w:themeColor="text1" w:themeTint="BF"/>
          <w:sz w:val="24"/>
          <w:szCs w:val="24"/>
          <w:u w:val="single"/>
        </w:rPr>
        <w:lastRenderedPageBreak/>
        <w:t>Перевод:</w:t>
      </w:r>
    </w:p>
    <w:tbl>
      <w:tblPr>
        <w:tblStyle w:val="a4"/>
        <w:tblW w:w="0" w:type="auto"/>
        <w:tblLook w:val="04A0" w:firstRow="1" w:lastRow="0" w:firstColumn="1" w:lastColumn="0" w:noHBand="0" w:noVBand="1"/>
      </w:tblPr>
      <w:tblGrid>
        <w:gridCol w:w="4672"/>
        <w:gridCol w:w="4673"/>
      </w:tblGrid>
      <w:tr w:rsidR="00F61ADA" w:rsidRPr="00F61ADA" w14:paraId="27F42412" w14:textId="77777777" w:rsidTr="006C5F36">
        <w:tc>
          <w:tcPr>
            <w:tcW w:w="4672" w:type="dxa"/>
          </w:tcPr>
          <w:p w14:paraId="64737D3F" w14:textId="059650AC" w:rsidR="007D5C9F" w:rsidRPr="00F61ADA" w:rsidRDefault="007D5C9F" w:rsidP="006C5F36">
            <w:pPr>
              <w:rPr>
                <w:color w:val="404040" w:themeColor="text1" w:themeTint="BF"/>
                <w:sz w:val="24"/>
                <w:szCs w:val="24"/>
              </w:rPr>
            </w:pPr>
            <w:r w:rsidRPr="00F61ADA">
              <w:rPr>
                <w:color w:val="404040" w:themeColor="text1" w:themeTint="BF"/>
                <w:sz w:val="24"/>
                <w:szCs w:val="24"/>
              </w:rPr>
              <w:t>Дата</w:t>
            </w:r>
          </w:p>
        </w:tc>
        <w:tc>
          <w:tcPr>
            <w:tcW w:w="4673" w:type="dxa"/>
          </w:tcPr>
          <w:p w14:paraId="3D98BF6A" w14:textId="503DECAC" w:rsidR="007D5C9F" w:rsidRPr="00F61ADA" w:rsidRDefault="007D5C9F" w:rsidP="006C5F36">
            <w:pPr>
              <w:rPr>
                <w:color w:val="404040" w:themeColor="text1" w:themeTint="BF"/>
                <w:sz w:val="24"/>
                <w:szCs w:val="24"/>
                <w:lang w:val="en-US"/>
              </w:rPr>
            </w:pPr>
            <w:r w:rsidRPr="00F61ADA">
              <w:rPr>
                <w:color w:val="404040" w:themeColor="text1" w:themeTint="BF"/>
                <w:sz w:val="24"/>
                <w:szCs w:val="24"/>
                <w:lang w:val="en-US"/>
              </w:rPr>
              <w:t>Вехи развития транспорта</w:t>
            </w:r>
          </w:p>
        </w:tc>
      </w:tr>
      <w:tr w:rsidR="00F61ADA" w:rsidRPr="00F61ADA" w14:paraId="28921D1D" w14:textId="77777777" w:rsidTr="006C5F36">
        <w:tc>
          <w:tcPr>
            <w:tcW w:w="4672" w:type="dxa"/>
          </w:tcPr>
          <w:p w14:paraId="5C1882DB" w14:textId="7B8358B0" w:rsidR="007D5C9F" w:rsidRPr="00F61ADA" w:rsidRDefault="007D5C9F" w:rsidP="006C5F36">
            <w:pPr>
              <w:rPr>
                <w:color w:val="404040" w:themeColor="text1" w:themeTint="BF"/>
                <w:sz w:val="24"/>
                <w:szCs w:val="24"/>
              </w:rPr>
            </w:pPr>
            <w:r w:rsidRPr="00F61ADA">
              <w:rPr>
                <w:color w:val="404040" w:themeColor="text1" w:themeTint="BF"/>
                <w:sz w:val="24"/>
                <w:szCs w:val="24"/>
              </w:rPr>
              <w:t xml:space="preserve">Ранее 5-го тысячелетия до </w:t>
            </w:r>
            <w:r w:rsidRPr="00F61ADA">
              <w:rPr>
                <w:color w:val="404040" w:themeColor="text1" w:themeTint="BF"/>
                <w:sz w:val="24"/>
                <w:szCs w:val="24"/>
              </w:rPr>
              <w:t>н. э.</w:t>
            </w:r>
          </w:p>
        </w:tc>
        <w:tc>
          <w:tcPr>
            <w:tcW w:w="4673" w:type="dxa"/>
          </w:tcPr>
          <w:p w14:paraId="3360EDDE" w14:textId="0FA52536" w:rsidR="007D5C9F" w:rsidRPr="00F61ADA" w:rsidRDefault="00677A76" w:rsidP="006C5F36">
            <w:pPr>
              <w:rPr>
                <w:color w:val="404040" w:themeColor="text1" w:themeTint="BF"/>
                <w:sz w:val="24"/>
                <w:szCs w:val="24"/>
              </w:rPr>
            </w:pPr>
            <w:r w:rsidRPr="00F61ADA">
              <w:rPr>
                <w:color w:val="404040" w:themeColor="text1" w:themeTint="BF"/>
                <w:sz w:val="24"/>
                <w:szCs w:val="24"/>
              </w:rPr>
              <w:t>Колесо</w:t>
            </w:r>
            <w:r w:rsidR="00F61ADA" w:rsidRPr="00F61ADA">
              <w:rPr>
                <w:color w:val="404040" w:themeColor="text1" w:themeTint="BF"/>
                <w:sz w:val="24"/>
                <w:szCs w:val="24"/>
              </w:rPr>
              <w:t>, колесница</w:t>
            </w:r>
          </w:p>
        </w:tc>
      </w:tr>
      <w:tr w:rsidR="00F61ADA" w:rsidRPr="00F61ADA" w14:paraId="6B7AB1AA" w14:textId="77777777" w:rsidTr="006C5F36">
        <w:tc>
          <w:tcPr>
            <w:tcW w:w="4672" w:type="dxa"/>
          </w:tcPr>
          <w:p w14:paraId="0873B59C" w14:textId="78EE5298" w:rsidR="007D5C9F" w:rsidRPr="00F61ADA" w:rsidRDefault="007D5C9F" w:rsidP="006C5F36">
            <w:pPr>
              <w:rPr>
                <w:color w:val="404040" w:themeColor="text1" w:themeTint="BF"/>
                <w:sz w:val="24"/>
                <w:szCs w:val="24"/>
              </w:rPr>
            </w:pPr>
            <w:r w:rsidRPr="00F61ADA">
              <w:rPr>
                <w:color w:val="404040" w:themeColor="text1" w:themeTint="BF"/>
                <w:sz w:val="24"/>
                <w:szCs w:val="24"/>
              </w:rPr>
              <w:t>5-е – 4-е тысячелетие н. э.</w:t>
            </w:r>
          </w:p>
        </w:tc>
        <w:tc>
          <w:tcPr>
            <w:tcW w:w="4673" w:type="dxa"/>
          </w:tcPr>
          <w:p w14:paraId="5A0ACD81" w14:textId="0DBFBC3D" w:rsidR="007D5C9F" w:rsidRPr="00F61ADA" w:rsidRDefault="00677A76" w:rsidP="006C5F36">
            <w:pPr>
              <w:rPr>
                <w:color w:val="404040" w:themeColor="text1" w:themeTint="BF"/>
                <w:sz w:val="24"/>
                <w:szCs w:val="24"/>
              </w:rPr>
            </w:pPr>
            <w:r w:rsidRPr="00F61ADA">
              <w:rPr>
                <w:color w:val="404040" w:themeColor="text1" w:themeTint="BF"/>
                <w:sz w:val="24"/>
                <w:szCs w:val="24"/>
              </w:rPr>
              <w:t>Приручение лошади, телега, лодка</w:t>
            </w:r>
          </w:p>
        </w:tc>
      </w:tr>
      <w:tr w:rsidR="00F61ADA" w:rsidRPr="00F61ADA" w14:paraId="229BACF5" w14:textId="77777777" w:rsidTr="006C5F36">
        <w:tc>
          <w:tcPr>
            <w:tcW w:w="4672" w:type="dxa"/>
          </w:tcPr>
          <w:p w14:paraId="5CFEC4DC" w14:textId="5901208E" w:rsidR="007D5C9F" w:rsidRPr="00F61ADA" w:rsidRDefault="007D5C9F" w:rsidP="006C5F36">
            <w:pPr>
              <w:rPr>
                <w:color w:val="404040" w:themeColor="text1" w:themeTint="BF"/>
                <w:sz w:val="24"/>
                <w:szCs w:val="24"/>
              </w:rPr>
            </w:pPr>
            <w:r w:rsidRPr="00F61ADA">
              <w:rPr>
                <w:color w:val="404040" w:themeColor="text1" w:themeTint="BF"/>
                <w:sz w:val="24"/>
                <w:szCs w:val="24"/>
              </w:rPr>
              <w:t>18 век</w:t>
            </w:r>
          </w:p>
        </w:tc>
        <w:tc>
          <w:tcPr>
            <w:tcW w:w="4673" w:type="dxa"/>
          </w:tcPr>
          <w:p w14:paraId="34D320BC" w14:textId="5042711C" w:rsidR="007D5C9F" w:rsidRPr="00F61ADA" w:rsidRDefault="00F61ADA" w:rsidP="006C5F36">
            <w:pPr>
              <w:rPr>
                <w:color w:val="404040" w:themeColor="text1" w:themeTint="BF"/>
                <w:sz w:val="24"/>
                <w:szCs w:val="24"/>
              </w:rPr>
            </w:pPr>
            <w:r w:rsidRPr="00F61ADA">
              <w:rPr>
                <w:color w:val="404040" w:themeColor="text1" w:themeTint="BF"/>
                <w:sz w:val="24"/>
                <w:szCs w:val="24"/>
              </w:rPr>
              <w:t>П</w:t>
            </w:r>
            <w:r w:rsidR="00677A76" w:rsidRPr="00F61ADA">
              <w:rPr>
                <w:color w:val="404040" w:themeColor="text1" w:themeTint="BF"/>
                <w:sz w:val="24"/>
                <w:szCs w:val="24"/>
              </w:rPr>
              <w:t>аровой двигатель</w:t>
            </w:r>
          </w:p>
        </w:tc>
      </w:tr>
      <w:tr w:rsidR="00F61ADA" w:rsidRPr="00F61ADA" w14:paraId="5BFC54BC" w14:textId="77777777" w:rsidTr="006C5F36">
        <w:tc>
          <w:tcPr>
            <w:tcW w:w="4672" w:type="dxa"/>
          </w:tcPr>
          <w:p w14:paraId="4946F29E" w14:textId="5ABDB4BB" w:rsidR="007D5C9F" w:rsidRPr="00F61ADA" w:rsidRDefault="007D5C9F" w:rsidP="006C5F36">
            <w:pPr>
              <w:rPr>
                <w:color w:val="404040" w:themeColor="text1" w:themeTint="BF"/>
                <w:sz w:val="24"/>
                <w:szCs w:val="24"/>
              </w:rPr>
            </w:pPr>
            <w:r w:rsidRPr="00F61ADA">
              <w:rPr>
                <w:color w:val="404040" w:themeColor="text1" w:themeTint="BF"/>
                <w:sz w:val="24"/>
                <w:szCs w:val="24"/>
              </w:rPr>
              <w:t>19 век</w:t>
            </w:r>
          </w:p>
        </w:tc>
        <w:tc>
          <w:tcPr>
            <w:tcW w:w="4673" w:type="dxa"/>
          </w:tcPr>
          <w:p w14:paraId="41D67968" w14:textId="1C9B2419" w:rsidR="007D5C9F" w:rsidRPr="00F61ADA" w:rsidRDefault="00677A76" w:rsidP="006C5F36">
            <w:pPr>
              <w:rPr>
                <w:color w:val="404040" w:themeColor="text1" w:themeTint="BF"/>
                <w:sz w:val="24"/>
                <w:szCs w:val="24"/>
              </w:rPr>
            </w:pPr>
            <w:r w:rsidRPr="00F61ADA">
              <w:rPr>
                <w:color w:val="404040" w:themeColor="text1" w:themeTint="BF"/>
                <w:sz w:val="24"/>
                <w:szCs w:val="24"/>
              </w:rPr>
              <w:t>Пароход, дизельный двигатель, метрополитен, двигатель внутреннего сгорания, автомобиль</w:t>
            </w:r>
          </w:p>
        </w:tc>
      </w:tr>
      <w:tr w:rsidR="00F61ADA" w:rsidRPr="00F61ADA" w14:paraId="7891FFCA" w14:textId="77777777" w:rsidTr="006C5F36">
        <w:tc>
          <w:tcPr>
            <w:tcW w:w="4672" w:type="dxa"/>
          </w:tcPr>
          <w:p w14:paraId="7A4B94D9" w14:textId="286037D1" w:rsidR="007D5C9F" w:rsidRPr="00F61ADA" w:rsidRDefault="007D5C9F" w:rsidP="006C5F36">
            <w:pPr>
              <w:rPr>
                <w:color w:val="404040" w:themeColor="text1" w:themeTint="BF"/>
                <w:sz w:val="24"/>
                <w:szCs w:val="24"/>
              </w:rPr>
            </w:pPr>
            <w:r w:rsidRPr="00F61ADA">
              <w:rPr>
                <w:color w:val="404040" w:themeColor="text1" w:themeTint="BF"/>
                <w:sz w:val="24"/>
                <w:szCs w:val="24"/>
              </w:rPr>
              <w:t>Первая половина 20-го века</w:t>
            </w:r>
          </w:p>
        </w:tc>
        <w:tc>
          <w:tcPr>
            <w:tcW w:w="4673" w:type="dxa"/>
          </w:tcPr>
          <w:p w14:paraId="409A3FE5" w14:textId="3EA01919" w:rsidR="007D5C9F" w:rsidRPr="00F61ADA" w:rsidRDefault="00F61ADA" w:rsidP="006C5F36">
            <w:pPr>
              <w:rPr>
                <w:color w:val="404040" w:themeColor="text1" w:themeTint="BF"/>
                <w:sz w:val="24"/>
                <w:szCs w:val="24"/>
              </w:rPr>
            </w:pPr>
            <w:r w:rsidRPr="00F61ADA">
              <w:rPr>
                <w:color w:val="404040" w:themeColor="text1" w:themeTint="BF"/>
                <w:sz w:val="24"/>
                <w:szCs w:val="24"/>
              </w:rPr>
              <w:t>Самолет</w:t>
            </w:r>
          </w:p>
        </w:tc>
      </w:tr>
      <w:tr w:rsidR="00F61ADA" w:rsidRPr="00F61ADA" w14:paraId="49F23B3B" w14:textId="77777777" w:rsidTr="006C5F36">
        <w:tc>
          <w:tcPr>
            <w:tcW w:w="4672" w:type="dxa"/>
          </w:tcPr>
          <w:p w14:paraId="140EF327" w14:textId="0963DA5C" w:rsidR="007D5C9F" w:rsidRPr="00F61ADA" w:rsidRDefault="007D5C9F" w:rsidP="006C5F36">
            <w:pPr>
              <w:rPr>
                <w:color w:val="404040" w:themeColor="text1" w:themeTint="BF"/>
                <w:sz w:val="24"/>
                <w:szCs w:val="24"/>
              </w:rPr>
            </w:pPr>
            <w:r w:rsidRPr="00F61ADA">
              <w:rPr>
                <w:color w:val="404040" w:themeColor="text1" w:themeTint="BF"/>
                <w:sz w:val="24"/>
                <w:szCs w:val="24"/>
              </w:rPr>
              <w:t>Вторая половина 20-го века</w:t>
            </w:r>
          </w:p>
        </w:tc>
        <w:tc>
          <w:tcPr>
            <w:tcW w:w="4673" w:type="dxa"/>
          </w:tcPr>
          <w:p w14:paraId="1C92E1EE" w14:textId="780EA6A8" w:rsidR="007D5C9F" w:rsidRPr="00F61ADA" w:rsidRDefault="00677A76" w:rsidP="006C5F36">
            <w:pPr>
              <w:rPr>
                <w:color w:val="404040" w:themeColor="text1" w:themeTint="BF"/>
                <w:sz w:val="24"/>
                <w:szCs w:val="24"/>
              </w:rPr>
            </w:pPr>
            <w:r w:rsidRPr="00F61ADA">
              <w:rPr>
                <w:color w:val="404040" w:themeColor="text1" w:themeTint="BF"/>
                <w:sz w:val="24"/>
                <w:szCs w:val="24"/>
              </w:rPr>
              <w:t>Сверхзвуковой реактивный самолет</w:t>
            </w:r>
            <w:r w:rsidRPr="00F61ADA">
              <w:rPr>
                <w:color w:val="404040" w:themeColor="text1" w:themeTint="BF"/>
                <w:sz w:val="24"/>
                <w:szCs w:val="24"/>
              </w:rPr>
              <w:t xml:space="preserve">, </w:t>
            </w:r>
            <w:r w:rsidRPr="00F61ADA">
              <w:rPr>
                <w:color w:val="404040" w:themeColor="text1" w:themeTint="BF"/>
                <w:sz w:val="24"/>
                <w:szCs w:val="24"/>
              </w:rPr>
              <w:t>корабль с ядерным двигателем</w:t>
            </w:r>
            <w:r w:rsidRPr="00F61ADA">
              <w:rPr>
                <w:color w:val="404040" w:themeColor="text1" w:themeTint="BF"/>
                <w:sz w:val="24"/>
                <w:szCs w:val="24"/>
              </w:rPr>
              <w:t xml:space="preserve">, </w:t>
            </w:r>
            <w:r w:rsidR="00F61ADA" w:rsidRPr="00F61ADA">
              <w:rPr>
                <w:color w:val="404040" w:themeColor="text1" w:themeTint="BF"/>
                <w:sz w:val="24"/>
                <w:szCs w:val="24"/>
              </w:rPr>
              <w:t>спутник, пилотируемый космический корабль</w:t>
            </w:r>
          </w:p>
        </w:tc>
      </w:tr>
    </w:tbl>
    <w:p w14:paraId="36F5DD01" w14:textId="77777777" w:rsidR="00CA63D2" w:rsidRDefault="00CA63D2" w:rsidP="007D5C9F">
      <w:pPr>
        <w:spacing w:line="240" w:lineRule="auto"/>
        <w:rPr>
          <w:color w:val="404040" w:themeColor="text1" w:themeTint="BF"/>
          <w:sz w:val="24"/>
          <w:szCs w:val="24"/>
        </w:rPr>
      </w:pPr>
    </w:p>
    <w:p w14:paraId="146B2A31" w14:textId="7B897255" w:rsidR="007D5C9F" w:rsidRDefault="00F61ADA" w:rsidP="007D5C9F">
      <w:pPr>
        <w:spacing w:line="240" w:lineRule="auto"/>
        <w:rPr>
          <w:sz w:val="24"/>
          <w:szCs w:val="24"/>
          <w:u w:val="single"/>
        </w:rPr>
      </w:pPr>
      <w:r>
        <w:rPr>
          <w:sz w:val="24"/>
          <w:szCs w:val="24"/>
          <w:u w:val="single"/>
          <w:lang w:val="en-US"/>
        </w:rPr>
        <w:t xml:space="preserve">Ex. </w:t>
      </w:r>
      <w:r w:rsidRPr="00F24468">
        <w:rPr>
          <w:sz w:val="24"/>
          <w:szCs w:val="24"/>
          <w:u w:val="single"/>
          <w:lang w:val="en-US"/>
        </w:rPr>
        <w:t>1</w:t>
      </w:r>
      <w:r>
        <w:rPr>
          <w:sz w:val="24"/>
          <w:szCs w:val="24"/>
          <w:u w:val="single"/>
        </w:rPr>
        <w:t>0</w:t>
      </w:r>
      <w:r>
        <w:rPr>
          <w:sz w:val="24"/>
          <w:szCs w:val="24"/>
          <w:u w:val="single"/>
          <w:lang w:val="en-US"/>
        </w:rPr>
        <w:t>, p.</w:t>
      </w:r>
      <w:r w:rsidRPr="00F24468">
        <w:rPr>
          <w:sz w:val="24"/>
          <w:szCs w:val="24"/>
          <w:u w:val="single"/>
          <w:lang w:val="en-US"/>
        </w:rPr>
        <w:t>8</w:t>
      </w:r>
      <w:r>
        <w:rPr>
          <w:sz w:val="24"/>
          <w:szCs w:val="24"/>
          <w:u w:val="single"/>
        </w:rPr>
        <w:t>2</w:t>
      </w:r>
    </w:p>
    <w:p w14:paraId="19728054" w14:textId="4F144DD8" w:rsidR="00F61ADA" w:rsidRDefault="00F61ADA" w:rsidP="00F61ADA">
      <w:pPr>
        <w:pStyle w:val="a3"/>
        <w:numPr>
          <w:ilvl w:val="0"/>
          <w:numId w:val="10"/>
        </w:numPr>
        <w:spacing w:line="240" w:lineRule="auto"/>
        <w:rPr>
          <w:sz w:val="24"/>
          <w:szCs w:val="24"/>
          <w:lang w:val="en-US"/>
        </w:rPr>
      </w:pPr>
      <w:r w:rsidRPr="00F61ADA">
        <w:rPr>
          <w:sz w:val="24"/>
          <w:szCs w:val="24"/>
          <w:lang w:val="en-US"/>
        </w:rPr>
        <w:t>Just ahead</w:t>
      </w:r>
      <w:r w:rsidR="00CA63D2" w:rsidRPr="00CA63D2">
        <w:rPr>
          <w:sz w:val="24"/>
          <w:szCs w:val="24"/>
          <w:lang w:val="en-US"/>
        </w:rPr>
        <w:t>.</w:t>
      </w:r>
      <w:r w:rsidRPr="00F61ADA">
        <w:rPr>
          <w:sz w:val="24"/>
          <w:szCs w:val="24"/>
          <w:lang w:val="en-US"/>
        </w:rPr>
        <w:t xml:space="preserve"> NASA's final shuttle </w:t>
      </w:r>
      <w:r w:rsidRPr="00CA63D2">
        <w:rPr>
          <w:sz w:val="24"/>
          <w:szCs w:val="24"/>
          <w:u w:val="single"/>
          <w:lang w:val="en-US"/>
        </w:rPr>
        <w:t>launch</w:t>
      </w:r>
      <w:r w:rsidRPr="00F61ADA">
        <w:rPr>
          <w:sz w:val="24"/>
          <w:szCs w:val="24"/>
          <w:lang w:val="en-US"/>
        </w:rPr>
        <w:t xml:space="preserve"> last Friday brought cheers and tears to people around the country. </w:t>
      </w:r>
      <w:r w:rsidR="00CA63D2">
        <w:rPr>
          <w:sz w:val="24"/>
          <w:szCs w:val="24"/>
        </w:rPr>
        <w:t>(существительное).</w:t>
      </w:r>
    </w:p>
    <w:p w14:paraId="71FBDA63" w14:textId="6058F0A2" w:rsidR="00F61ADA" w:rsidRDefault="00F61ADA" w:rsidP="00F61ADA">
      <w:pPr>
        <w:pStyle w:val="a3"/>
        <w:numPr>
          <w:ilvl w:val="0"/>
          <w:numId w:val="10"/>
        </w:numPr>
        <w:spacing w:line="240" w:lineRule="auto"/>
        <w:rPr>
          <w:sz w:val="24"/>
          <w:szCs w:val="24"/>
          <w:lang w:val="en-US"/>
        </w:rPr>
      </w:pPr>
      <w:r w:rsidRPr="00F61ADA">
        <w:rPr>
          <w:sz w:val="24"/>
          <w:szCs w:val="24"/>
          <w:lang w:val="en-US"/>
        </w:rPr>
        <w:t xml:space="preserve">It could be more cost effective to repair a satellite than </w:t>
      </w:r>
      <w:r w:rsidRPr="00CA63D2">
        <w:rPr>
          <w:sz w:val="24"/>
          <w:szCs w:val="24"/>
          <w:u w:val="single"/>
          <w:lang w:val="en-US"/>
        </w:rPr>
        <w:t>launch</w:t>
      </w:r>
      <w:r w:rsidRPr="00F61ADA">
        <w:rPr>
          <w:sz w:val="24"/>
          <w:szCs w:val="24"/>
          <w:lang w:val="en-US"/>
        </w:rPr>
        <w:t xml:space="preserve"> an entirely new vehicle.</w:t>
      </w:r>
      <w:r w:rsidR="00CA63D2" w:rsidRPr="00CA63D2">
        <w:rPr>
          <w:sz w:val="24"/>
          <w:szCs w:val="24"/>
          <w:lang w:val="en-US"/>
        </w:rPr>
        <w:t xml:space="preserve"> (</w:t>
      </w:r>
      <w:r w:rsidR="00CA63D2">
        <w:rPr>
          <w:sz w:val="24"/>
          <w:szCs w:val="24"/>
        </w:rPr>
        <w:t>существительное</w:t>
      </w:r>
      <w:r w:rsidR="00CA63D2" w:rsidRPr="00CA63D2">
        <w:rPr>
          <w:sz w:val="24"/>
          <w:szCs w:val="24"/>
          <w:lang w:val="en-US"/>
        </w:rPr>
        <w:t>).</w:t>
      </w:r>
    </w:p>
    <w:p w14:paraId="77ED3AFE" w14:textId="1B8BE18F" w:rsidR="00F61ADA" w:rsidRDefault="00F61ADA" w:rsidP="00F61ADA">
      <w:pPr>
        <w:pStyle w:val="a3"/>
        <w:numPr>
          <w:ilvl w:val="0"/>
          <w:numId w:val="10"/>
        </w:numPr>
        <w:spacing w:line="240" w:lineRule="auto"/>
        <w:rPr>
          <w:sz w:val="24"/>
          <w:szCs w:val="24"/>
          <w:lang w:val="en-US"/>
        </w:rPr>
      </w:pPr>
      <w:r w:rsidRPr="00F61ADA">
        <w:rPr>
          <w:sz w:val="24"/>
          <w:szCs w:val="24"/>
          <w:lang w:val="en-US"/>
        </w:rPr>
        <w:t xml:space="preserve">A leading global medical technology company today announced the </w:t>
      </w:r>
      <w:r w:rsidRPr="00CA63D2">
        <w:rPr>
          <w:sz w:val="24"/>
          <w:szCs w:val="24"/>
          <w:u w:val="single"/>
          <w:lang w:val="en-US"/>
        </w:rPr>
        <w:t>launch</w:t>
      </w:r>
      <w:r w:rsidRPr="00F61ADA">
        <w:rPr>
          <w:sz w:val="24"/>
          <w:szCs w:val="24"/>
          <w:lang w:val="en-US"/>
        </w:rPr>
        <w:t xml:space="preserve"> of its next generation wireless rapid diagnostic system.</w:t>
      </w:r>
      <w:r w:rsidR="00CA63D2" w:rsidRPr="00CA63D2">
        <w:rPr>
          <w:sz w:val="24"/>
          <w:szCs w:val="24"/>
          <w:lang w:val="en-US"/>
        </w:rPr>
        <w:t xml:space="preserve"> (</w:t>
      </w:r>
      <w:r w:rsidR="00CA63D2">
        <w:rPr>
          <w:sz w:val="24"/>
          <w:szCs w:val="24"/>
        </w:rPr>
        <w:t>глагол</w:t>
      </w:r>
      <w:r w:rsidR="00CA63D2" w:rsidRPr="00CA63D2">
        <w:rPr>
          <w:sz w:val="24"/>
          <w:szCs w:val="24"/>
          <w:lang w:val="en-US"/>
        </w:rPr>
        <w:t>).</w:t>
      </w:r>
    </w:p>
    <w:p w14:paraId="7DE8A16D" w14:textId="19BDA5BC" w:rsidR="00F61ADA" w:rsidRDefault="00F61ADA" w:rsidP="00F61ADA">
      <w:pPr>
        <w:pStyle w:val="a3"/>
        <w:numPr>
          <w:ilvl w:val="0"/>
          <w:numId w:val="10"/>
        </w:numPr>
        <w:spacing w:line="240" w:lineRule="auto"/>
        <w:rPr>
          <w:sz w:val="24"/>
          <w:szCs w:val="24"/>
          <w:lang w:val="en-US"/>
        </w:rPr>
      </w:pPr>
      <w:r w:rsidRPr="00F61ADA">
        <w:rPr>
          <w:sz w:val="24"/>
          <w:szCs w:val="24"/>
          <w:lang w:val="en-US"/>
        </w:rPr>
        <w:t xml:space="preserve">A number of companies are at work to develop reusable </w:t>
      </w:r>
      <w:r w:rsidRPr="00CA63D2">
        <w:rPr>
          <w:sz w:val="24"/>
          <w:szCs w:val="24"/>
          <w:u w:val="single"/>
          <w:lang w:val="en-US"/>
        </w:rPr>
        <w:t>launch</w:t>
      </w:r>
      <w:r w:rsidRPr="00F61ADA">
        <w:rPr>
          <w:sz w:val="24"/>
          <w:szCs w:val="24"/>
          <w:lang w:val="en-US"/>
        </w:rPr>
        <w:t xml:space="preserve"> vehicles to be used to carry people to space, thereby creating a commercial space tourism industry.</w:t>
      </w:r>
      <w:r w:rsidR="00CA63D2" w:rsidRPr="00CA63D2">
        <w:rPr>
          <w:sz w:val="24"/>
          <w:szCs w:val="24"/>
          <w:lang w:val="en-US"/>
        </w:rPr>
        <w:t xml:space="preserve"> (</w:t>
      </w:r>
      <w:r w:rsidR="00CA63D2">
        <w:rPr>
          <w:sz w:val="24"/>
          <w:szCs w:val="24"/>
        </w:rPr>
        <w:t>глагол</w:t>
      </w:r>
      <w:r w:rsidR="00CA63D2" w:rsidRPr="00CA63D2">
        <w:rPr>
          <w:sz w:val="24"/>
          <w:szCs w:val="24"/>
          <w:lang w:val="en-US"/>
        </w:rPr>
        <w:t>).</w:t>
      </w:r>
    </w:p>
    <w:p w14:paraId="0A818260" w14:textId="33093034" w:rsidR="00F61ADA" w:rsidRDefault="00F61ADA" w:rsidP="00F61ADA">
      <w:pPr>
        <w:pStyle w:val="a3"/>
        <w:numPr>
          <w:ilvl w:val="0"/>
          <w:numId w:val="10"/>
        </w:numPr>
        <w:spacing w:line="240" w:lineRule="auto"/>
        <w:rPr>
          <w:sz w:val="24"/>
          <w:szCs w:val="24"/>
          <w:lang w:val="en-US"/>
        </w:rPr>
      </w:pPr>
      <w:r w:rsidRPr="00F61ADA">
        <w:rPr>
          <w:sz w:val="24"/>
          <w:szCs w:val="24"/>
          <w:lang w:val="en-US"/>
        </w:rPr>
        <w:t xml:space="preserve">Flights resumed in 1988 and were followed two years later by planetary missions and the shuttle </w:t>
      </w:r>
      <w:r w:rsidRPr="00CA63D2">
        <w:rPr>
          <w:sz w:val="24"/>
          <w:szCs w:val="24"/>
          <w:u w:val="single"/>
          <w:lang w:val="en-US"/>
        </w:rPr>
        <w:t>launch</w:t>
      </w:r>
      <w:r w:rsidRPr="00F61ADA">
        <w:rPr>
          <w:sz w:val="24"/>
          <w:szCs w:val="24"/>
          <w:lang w:val="en-US"/>
        </w:rPr>
        <w:t xml:space="preserve"> of the Hubble Space Telescope.</w:t>
      </w:r>
      <w:r w:rsidR="00CA63D2" w:rsidRPr="00CA63D2">
        <w:rPr>
          <w:sz w:val="24"/>
          <w:szCs w:val="24"/>
          <w:lang w:val="en-US"/>
        </w:rPr>
        <w:t xml:space="preserve"> (</w:t>
      </w:r>
      <w:r w:rsidR="00CA63D2">
        <w:rPr>
          <w:sz w:val="24"/>
          <w:szCs w:val="24"/>
        </w:rPr>
        <w:t>глагол</w:t>
      </w:r>
      <w:r w:rsidR="00CA63D2" w:rsidRPr="00CA63D2">
        <w:rPr>
          <w:sz w:val="24"/>
          <w:szCs w:val="24"/>
          <w:lang w:val="en-US"/>
        </w:rPr>
        <w:t>).</w:t>
      </w:r>
    </w:p>
    <w:p w14:paraId="028AFDF5" w14:textId="77777777" w:rsidR="00CA63D2" w:rsidRPr="00CA63D2" w:rsidRDefault="00CA63D2" w:rsidP="00CA63D2">
      <w:pPr>
        <w:spacing w:line="240" w:lineRule="auto"/>
        <w:rPr>
          <w:sz w:val="24"/>
          <w:szCs w:val="24"/>
          <w:lang w:val="en-US"/>
        </w:rPr>
      </w:pPr>
    </w:p>
    <w:p w14:paraId="1579DC60" w14:textId="5DC6BD02" w:rsidR="00F61ADA" w:rsidRPr="00CA63D2" w:rsidRDefault="00F61ADA" w:rsidP="00F61ADA">
      <w:pPr>
        <w:spacing w:line="240" w:lineRule="auto"/>
        <w:rPr>
          <w:color w:val="404040" w:themeColor="text1" w:themeTint="BF"/>
          <w:sz w:val="24"/>
          <w:szCs w:val="24"/>
          <w:u w:val="single"/>
        </w:rPr>
      </w:pPr>
      <w:r w:rsidRPr="00CA63D2">
        <w:rPr>
          <w:color w:val="404040" w:themeColor="text1" w:themeTint="BF"/>
          <w:sz w:val="24"/>
          <w:szCs w:val="24"/>
          <w:u w:val="single"/>
        </w:rPr>
        <w:t>Перевод:</w:t>
      </w:r>
    </w:p>
    <w:p w14:paraId="1FAE3ED4" w14:textId="77777777" w:rsidR="00CA63D2" w:rsidRPr="00CA63D2" w:rsidRDefault="00CA63D2" w:rsidP="00CA63D2">
      <w:pPr>
        <w:pStyle w:val="a3"/>
        <w:numPr>
          <w:ilvl w:val="0"/>
          <w:numId w:val="11"/>
        </w:numPr>
        <w:spacing w:line="240" w:lineRule="auto"/>
        <w:rPr>
          <w:color w:val="404040" w:themeColor="text1" w:themeTint="BF"/>
          <w:sz w:val="24"/>
          <w:szCs w:val="24"/>
        </w:rPr>
      </w:pPr>
      <w:r w:rsidRPr="00CA63D2">
        <w:rPr>
          <w:color w:val="404040" w:themeColor="text1" w:themeTint="BF"/>
          <w:sz w:val="24"/>
          <w:szCs w:val="24"/>
        </w:rPr>
        <w:t>Только вперед</w:t>
      </w:r>
      <w:r w:rsidRPr="00CA63D2">
        <w:rPr>
          <w:color w:val="404040" w:themeColor="text1" w:themeTint="BF"/>
          <w:sz w:val="24"/>
          <w:szCs w:val="24"/>
        </w:rPr>
        <w:t>.</w:t>
      </w:r>
      <w:r w:rsidRPr="00CA63D2">
        <w:rPr>
          <w:color w:val="404040" w:themeColor="text1" w:themeTint="BF"/>
          <w:sz w:val="24"/>
          <w:szCs w:val="24"/>
        </w:rPr>
        <w:t xml:space="preserve"> Последний запуск шаттла NASA в прошлую пятницу вызвал ликование и слезы у людей по всей стране. </w:t>
      </w:r>
    </w:p>
    <w:p w14:paraId="44FA5AB1" w14:textId="77777777" w:rsidR="00CA63D2" w:rsidRPr="00CA63D2" w:rsidRDefault="00CA63D2" w:rsidP="00CA63D2">
      <w:pPr>
        <w:pStyle w:val="a3"/>
        <w:numPr>
          <w:ilvl w:val="0"/>
          <w:numId w:val="11"/>
        </w:numPr>
        <w:spacing w:line="240" w:lineRule="auto"/>
        <w:rPr>
          <w:color w:val="404040" w:themeColor="text1" w:themeTint="BF"/>
          <w:sz w:val="24"/>
          <w:szCs w:val="24"/>
        </w:rPr>
      </w:pPr>
      <w:r w:rsidRPr="00CA63D2">
        <w:rPr>
          <w:color w:val="404040" w:themeColor="text1" w:themeTint="BF"/>
          <w:sz w:val="24"/>
          <w:szCs w:val="24"/>
        </w:rPr>
        <w:t>Ремонт спутника может оказаться более рентабельным, чем запуск совершенно нового аппарата.</w:t>
      </w:r>
    </w:p>
    <w:p w14:paraId="38CF1D21" w14:textId="3C056C97" w:rsidR="00CA63D2" w:rsidRPr="00CA63D2" w:rsidRDefault="00CA63D2" w:rsidP="00CA63D2">
      <w:pPr>
        <w:pStyle w:val="a3"/>
        <w:numPr>
          <w:ilvl w:val="0"/>
          <w:numId w:val="11"/>
        </w:numPr>
        <w:spacing w:line="240" w:lineRule="auto"/>
        <w:rPr>
          <w:color w:val="404040" w:themeColor="text1" w:themeTint="BF"/>
          <w:sz w:val="24"/>
          <w:szCs w:val="24"/>
        </w:rPr>
      </w:pPr>
      <w:r w:rsidRPr="00CA63D2">
        <w:rPr>
          <w:color w:val="404040" w:themeColor="text1" w:themeTint="BF"/>
          <w:sz w:val="24"/>
          <w:szCs w:val="24"/>
        </w:rPr>
        <w:t>Ведущая мировая компания в области медицинских технологий сегодня объявила о запуске беспроводной системы экспресс-диагностики нового поколения.</w:t>
      </w:r>
    </w:p>
    <w:p w14:paraId="7055EDA6" w14:textId="77777777" w:rsidR="00CA63D2" w:rsidRPr="00CA63D2" w:rsidRDefault="00CA63D2" w:rsidP="00CA63D2">
      <w:pPr>
        <w:pStyle w:val="a3"/>
        <w:numPr>
          <w:ilvl w:val="0"/>
          <w:numId w:val="11"/>
        </w:numPr>
        <w:spacing w:line="240" w:lineRule="auto"/>
        <w:rPr>
          <w:color w:val="404040" w:themeColor="text1" w:themeTint="BF"/>
          <w:sz w:val="24"/>
          <w:szCs w:val="24"/>
        </w:rPr>
      </w:pPr>
      <w:r w:rsidRPr="00CA63D2">
        <w:rPr>
          <w:color w:val="404040" w:themeColor="text1" w:themeTint="BF"/>
          <w:sz w:val="24"/>
          <w:szCs w:val="24"/>
        </w:rPr>
        <w:t>Ряд компаний работают над созданием многоразовых ракет-носителей многоразового использования для доставки людей в космос, создавая тем самым коммерческую индустрию космического туризма.</w:t>
      </w:r>
    </w:p>
    <w:p w14:paraId="2C4DECDD" w14:textId="76E5FE33" w:rsidR="00F61ADA" w:rsidRPr="00CA63D2" w:rsidRDefault="00CA63D2" w:rsidP="00CA63D2">
      <w:pPr>
        <w:pStyle w:val="a3"/>
        <w:numPr>
          <w:ilvl w:val="0"/>
          <w:numId w:val="11"/>
        </w:numPr>
        <w:spacing w:line="240" w:lineRule="auto"/>
        <w:rPr>
          <w:color w:val="404040" w:themeColor="text1" w:themeTint="BF"/>
          <w:sz w:val="24"/>
          <w:szCs w:val="24"/>
        </w:rPr>
      </w:pPr>
      <w:r w:rsidRPr="00CA63D2">
        <w:rPr>
          <w:color w:val="404040" w:themeColor="text1" w:themeTint="BF"/>
          <w:sz w:val="24"/>
          <w:szCs w:val="24"/>
        </w:rPr>
        <w:t>Полеты возобновились в 1988 году, а через два года последовали планетарные миссии и запуск космического телескопа "Хаббл".</w:t>
      </w:r>
    </w:p>
    <w:p w14:paraId="628595DE" w14:textId="77777777" w:rsidR="007D5C9F" w:rsidRPr="00CA63D2" w:rsidRDefault="007D5C9F" w:rsidP="00257A80">
      <w:pPr>
        <w:spacing w:line="240" w:lineRule="auto"/>
        <w:rPr>
          <w:color w:val="404040" w:themeColor="text1" w:themeTint="BF"/>
          <w:sz w:val="24"/>
          <w:szCs w:val="24"/>
        </w:rPr>
      </w:pPr>
    </w:p>
    <w:sectPr w:rsidR="007D5C9F" w:rsidRPr="00CA63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587D"/>
    <w:multiLevelType w:val="hybridMultilevel"/>
    <w:tmpl w:val="A782C9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2A7E4C"/>
    <w:multiLevelType w:val="hybridMultilevel"/>
    <w:tmpl w:val="6A4A2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181979"/>
    <w:multiLevelType w:val="hybridMultilevel"/>
    <w:tmpl w:val="CE123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271747"/>
    <w:multiLevelType w:val="hybridMultilevel"/>
    <w:tmpl w:val="80F012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BD58E8"/>
    <w:multiLevelType w:val="hybridMultilevel"/>
    <w:tmpl w:val="5AA83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A16FF4"/>
    <w:multiLevelType w:val="hybridMultilevel"/>
    <w:tmpl w:val="FA6A6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AB53681"/>
    <w:multiLevelType w:val="hybridMultilevel"/>
    <w:tmpl w:val="75E2EE64"/>
    <w:lvl w:ilvl="0" w:tplc="C9427B66">
      <w:start w:val="1"/>
      <w:numFmt w:val="decimal"/>
      <w:lvlText w:val="%1."/>
      <w:lvlJc w:val="left"/>
      <w:pPr>
        <w:ind w:left="720" w:hanging="360"/>
      </w:pPr>
      <w:rPr>
        <w:rFonts w:cstheme="minorHAnsi" w:hint="default"/>
        <w:color w:val="000000" w:themeColor="text1"/>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5A751B"/>
    <w:multiLevelType w:val="hybridMultilevel"/>
    <w:tmpl w:val="63E23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706651D"/>
    <w:multiLevelType w:val="hybridMultilevel"/>
    <w:tmpl w:val="F8BE27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DE177BB"/>
    <w:multiLevelType w:val="hybridMultilevel"/>
    <w:tmpl w:val="85C68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FBF2113"/>
    <w:multiLevelType w:val="hybridMultilevel"/>
    <w:tmpl w:val="23829E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11872737">
    <w:abstractNumId w:val="3"/>
  </w:num>
  <w:num w:numId="2" w16cid:durableId="277839774">
    <w:abstractNumId w:val="10"/>
  </w:num>
  <w:num w:numId="3" w16cid:durableId="1985426729">
    <w:abstractNumId w:val="7"/>
  </w:num>
  <w:num w:numId="4" w16cid:durableId="621427307">
    <w:abstractNumId w:val="6"/>
  </w:num>
  <w:num w:numId="5" w16cid:durableId="990790916">
    <w:abstractNumId w:val="2"/>
  </w:num>
  <w:num w:numId="6" w16cid:durableId="793331390">
    <w:abstractNumId w:val="1"/>
  </w:num>
  <w:num w:numId="7" w16cid:durableId="372853040">
    <w:abstractNumId w:val="5"/>
  </w:num>
  <w:num w:numId="8" w16cid:durableId="561984483">
    <w:abstractNumId w:val="9"/>
  </w:num>
  <w:num w:numId="9" w16cid:durableId="832069389">
    <w:abstractNumId w:val="4"/>
  </w:num>
  <w:num w:numId="10" w16cid:durableId="548224552">
    <w:abstractNumId w:val="0"/>
  </w:num>
  <w:num w:numId="11" w16cid:durableId="171143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DF"/>
    <w:rsid w:val="000C2234"/>
    <w:rsid w:val="000F40F8"/>
    <w:rsid w:val="002222EA"/>
    <w:rsid w:val="002574D3"/>
    <w:rsid w:val="00257A80"/>
    <w:rsid w:val="002F106C"/>
    <w:rsid w:val="00344E83"/>
    <w:rsid w:val="003773A8"/>
    <w:rsid w:val="00395B14"/>
    <w:rsid w:val="0050130F"/>
    <w:rsid w:val="005D29ED"/>
    <w:rsid w:val="00631DA5"/>
    <w:rsid w:val="00652466"/>
    <w:rsid w:val="00677A76"/>
    <w:rsid w:val="007D5C9F"/>
    <w:rsid w:val="00865C87"/>
    <w:rsid w:val="008959DF"/>
    <w:rsid w:val="00A31AFF"/>
    <w:rsid w:val="00AF71F8"/>
    <w:rsid w:val="00B025A8"/>
    <w:rsid w:val="00B21391"/>
    <w:rsid w:val="00CA63D2"/>
    <w:rsid w:val="00DE3C1B"/>
    <w:rsid w:val="00E74436"/>
    <w:rsid w:val="00EE3C9B"/>
    <w:rsid w:val="00F24468"/>
    <w:rsid w:val="00F61A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FA98"/>
  <w15:chartTrackingRefBased/>
  <w15:docId w15:val="{CA2C6B4A-4B03-44C9-B9A8-6FB318E1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1AD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06C"/>
    <w:pPr>
      <w:ind w:left="720"/>
      <w:contextualSpacing/>
    </w:pPr>
  </w:style>
  <w:style w:type="table" w:styleId="a4">
    <w:name w:val="Table Grid"/>
    <w:basedOn w:val="a1"/>
    <w:uiPriority w:val="39"/>
    <w:rsid w:val="00257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7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1603</Words>
  <Characters>9141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Никита Михайлович</dc:creator>
  <cp:keywords/>
  <dc:description/>
  <cp:lastModifiedBy>Демидович Никита Михайлович</cp:lastModifiedBy>
  <cp:revision>11</cp:revision>
  <dcterms:created xsi:type="dcterms:W3CDTF">2023-03-17T08:43:00Z</dcterms:created>
  <dcterms:modified xsi:type="dcterms:W3CDTF">2023-03-31T12:14:00Z</dcterms:modified>
</cp:coreProperties>
</file>