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D61" w:rsidRDefault="00380D61" w:rsidP="005E4F26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5E4F26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🦾</w:t>
      </w:r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Jira</w:t>
      </w:r>
      <w:proofErr w:type="spellEnd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Story </w:t>
      </w:r>
      <w:r w:rsidR="00F823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LIND</w:t>
      </w:r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F823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98765</w:t>
      </w:r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JSON Data Ingestion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Title: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Ingest JSON files into Delta Lake for LendingFlow360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Description: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part of the LendingFlow360 pipeline, we need to ingest two JSON files — 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loan_applications.json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loan_collateral.json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into </w:t>
      </w:r>
      <w:proofErr w:type="spellStart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Delta tables. These files contain raw application and collateral metadata and will serve as foundational inputs for downstream enrichment and compliance logic.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ingestion should:</w:t>
      </w:r>
    </w:p>
    <w:p w:rsidR="005E4F26" w:rsidRPr="005E4F26" w:rsidRDefault="005E4F26" w:rsidP="005E4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Read JSON files from the raw zone (</w:t>
      </w:r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mnt</w:t>
      </w:r>
      <w:proofErr w:type="spellEnd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/raw/</w:t>
      </w: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E4F26" w:rsidRPr="005E4F26" w:rsidRDefault="005E4F26" w:rsidP="005E4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schema enforcement using predefined case classes</w:t>
      </w:r>
    </w:p>
    <w:p w:rsidR="005E4F26" w:rsidRPr="005E4F26" w:rsidRDefault="005E4F26" w:rsidP="005E4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data into Unity </w:t>
      </w:r>
      <w:proofErr w:type="spellStart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loan_mgmt_db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</w:t>
      </w:r>
    </w:p>
    <w:p w:rsidR="005E4F26" w:rsidRPr="005E4F26" w:rsidRDefault="005E4F26" w:rsidP="005E4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in Delta format with overwrite mode</w:t>
      </w:r>
    </w:p>
    <w:p w:rsidR="005E4F26" w:rsidRPr="005E4F26" w:rsidRDefault="005E4F26" w:rsidP="005E4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Log success/failure for each ingestion step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Acceptance Criteria:</w:t>
      </w:r>
    </w:p>
    <w:p w:rsidR="005E4F26" w:rsidRPr="005E4F26" w:rsidRDefault="005E4F26" w:rsidP="005E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JSON files are read using Spark with schema applied</w:t>
      </w:r>
    </w:p>
    <w:p w:rsidR="005E4F26" w:rsidRPr="005E4F26" w:rsidRDefault="005E4F26" w:rsidP="005E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Data is written to Delta tables: 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loan_applications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loan_collateral</w:t>
      </w:r>
      <w:proofErr w:type="spellEnd"/>
    </w:p>
    <w:p w:rsidR="005E4F26" w:rsidRPr="005E4F26" w:rsidRDefault="005E4F26" w:rsidP="005E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No nulls in critical fields (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loan_id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collateral_id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E4F26" w:rsidRPr="005E4F26" w:rsidRDefault="005E4F26" w:rsidP="005E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Date fields are parsed correctly (e.g., 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issue_date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valuation_date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E4F26" w:rsidRPr="005E4F26" w:rsidRDefault="005E4F26" w:rsidP="005E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Notebook is modular and reusable</w:t>
      </w:r>
    </w:p>
    <w:p w:rsidR="005E4F26" w:rsidRPr="005E4F26" w:rsidRDefault="005E4F26" w:rsidP="005E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Ingestion logic is documented and version-controlled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Dependencies:</w:t>
      </w:r>
    </w:p>
    <w:p w:rsidR="005E4F26" w:rsidRPr="005E4F26" w:rsidRDefault="005E4F26" w:rsidP="005E4F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definitions from data architect</w:t>
      </w:r>
    </w:p>
    <w:p w:rsidR="005E4F26" w:rsidRPr="005E4F26" w:rsidRDefault="005E4F26" w:rsidP="005E4F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raw storage mount (</w:t>
      </w:r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mnt</w:t>
      </w:r>
      <w:proofErr w:type="spellEnd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/raw</w:t>
      </w: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E4F26" w:rsidRPr="005E4F26" w:rsidRDefault="005E4F26" w:rsidP="005E4F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Unity </w:t>
      </w:r>
      <w:proofErr w:type="spellStart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permissions for 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loan_mgmt_db</w:t>
      </w:r>
      <w:proofErr w:type="spellEnd"/>
    </w:p>
    <w:p w:rsidR="005E4F26" w:rsidRPr="005E4F26" w:rsidRDefault="009908C6" w:rsidP="005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🦾 </w:t>
      </w:r>
      <w:proofErr w:type="spellStart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Jira</w:t>
      </w:r>
      <w:proofErr w:type="spellEnd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Story 2: CSV Data Ingestion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Title: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Ingest CSV files into Delta Lake for LendingFlow360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Description: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need to ingest two CSV files — </w:t>
      </w:r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customer_metadata.csv</w:t>
      </w: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branch_master.csv</w:t>
      </w: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into Delta tables within the 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loan_mgmt_db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schema. These datasets contain borrower demographics and branch-level metadata, critical for segmentation, risk scoring, and audit workflows.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ingestion should:</w:t>
      </w:r>
    </w:p>
    <w:p w:rsidR="005E4F26" w:rsidRPr="005E4F26" w:rsidRDefault="005E4F26" w:rsidP="005E4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CSV files from </w:t>
      </w:r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mnt</w:t>
      </w:r>
      <w:proofErr w:type="spellEnd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/raw/</w:t>
      </w: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headers</w:t>
      </w:r>
    </w:p>
    <w:p w:rsidR="005E4F26" w:rsidRPr="005E4F26" w:rsidRDefault="005E4F26" w:rsidP="005E4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schema using Spark </w:t>
      </w:r>
      <w:proofErr w:type="spellStart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StructType</w:t>
      </w:r>
      <w:proofErr w:type="spellEnd"/>
    </w:p>
    <w:p w:rsidR="005E4F26" w:rsidRPr="005E4F26" w:rsidRDefault="005E4F26" w:rsidP="005E4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to Delta tables with overwrite mode</w:t>
      </w:r>
    </w:p>
    <w:p w:rsidR="005E4F26" w:rsidRPr="005E4F26" w:rsidRDefault="005E4F26" w:rsidP="005E4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column types and handle missing values</w:t>
      </w:r>
    </w:p>
    <w:p w:rsidR="005E4F26" w:rsidRPr="005E4F26" w:rsidRDefault="005E4F26" w:rsidP="005E4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Normalize column names to lowercase </w:t>
      </w:r>
      <w:proofErr w:type="spellStart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snake_case</w:t>
      </w:r>
      <w:proofErr w:type="spellEnd"/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Acceptance Criteria:</w:t>
      </w:r>
    </w:p>
    <w:p w:rsidR="005E4F26" w:rsidRPr="005E4F26" w:rsidRDefault="005E4F26" w:rsidP="005E4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CSV files are read with correct schema and header</w:t>
      </w:r>
    </w:p>
    <w:p w:rsidR="005E4F26" w:rsidRPr="005E4F26" w:rsidRDefault="005E4F26" w:rsidP="005E4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Data is written to Delta tables: 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customer_metadata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branch_master</w:t>
      </w:r>
      <w:proofErr w:type="spellEnd"/>
    </w:p>
    <w:p w:rsidR="005E4F26" w:rsidRPr="005E4F26" w:rsidRDefault="005E4F26" w:rsidP="005E4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No nulls in critical fields (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borrower_id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branch_id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E4F26" w:rsidRPr="005E4F26" w:rsidRDefault="005E4F26" w:rsidP="005E4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Column names are standardized</w:t>
      </w:r>
    </w:p>
    <w:p w:rsidR="005E4F26" w:rsidRPr="005E4F26" w:rsidRDefault="005E4F26" w:rsidP="005E4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Notebook is modular and reusable</w:t>
      </w:r>
    </w:p>
    <w:p w:rsidR="005E4F26" w:rsidRPr="005E4F26" w:rsidRDefault="005E4F26" w:rsidP="005E4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Ingestion logic is documented and version-controlled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Dependencies:</w:t>
      </w:r>
    </w:p>
    <w:p w:rsidR="005E4F26" w:rsidRPr="005E4F26" w:rsidRDefault="005E4F26" w:rsidP="005E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definitions from data architect</w:t>
      </w:r>
    </w:p>
    <w:p w:rsidR="005E4F26" w:rsidRPr="005E4F26" w:rsidRDefault="005E4F26" w:rsidP="005E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raw storage mount (</w:t>
      </w:r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mnt</w:t>
      </w:r>
      <w:proofErr w:type="spellEnd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/raw</w:t>
      </w: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E4F26" w:rsidRPr="005E4F26" w:rsidRDefault="005E4F26" w:rsidP="005E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Unity </w:t>
      </w:r>
      <w:proofErr w:type="spellStart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permissions for </w:t>
      </w:r>
      <w:proofErr w:type="spellStart"/>
      <w:r w:rsidRPr="005E4F26">
        <w:rPr>
          <w:rFonts w:ascii="Courier New" w:eastAsia="Times New Roman" w:hAnsi="Courier New" w:cs="Courier New"/>
          <w:sz w:val="20"/>
          <w:szCs w:val="20"/>
          <w:lang w:eastAsia="en-IN"/>
        </w:rPr>
        <w:t>loan_mgmt_db</w:t>
      </w:r>
      <w:proofErr w:type="spellEnd"/>
    </w:p>
    <w:p w:rsidR="005E4F26" w:rsidRPr="005E4F26" w:rsidRDefault="009908C6" w:rsidP="005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🦾 </w:t>
      </w:r>
      <w:proofErr w:type="spellStart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Jira</w:t>
      </w:r>
      <w:proofErr w:type="spellEnd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Story 3: Data Cleaning Activity 1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Title: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Cleanse and standardize loan application data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Description: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data cleaning on loan application records to remove duplicates, correct invalid entries, and standardize date formats. This ensures high data quality for downstream processing and compliance.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cleaning should:</w:t>
      </w:r>
    </w:p>
    <w:p w:rsidR="005E4F26" w:rsidRPr="005E4F26" w:rsidRDefault="005E4F26" w:rsidP="005E4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and remove duplicate loan application records</w:t>
      </w:r>
    </w:p>
    <w:p w:rsidR="005E4F26" w:rsidRPr="005E4F26" w:rsidRDefault="005E4F26" w:rsidP="005E4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and correct invalid or missing fields</w:t>
      </w:r>
    </w:p>
    <w:p w:rsidR="005E4F26" w:rsidRPr="005E4F26" w:rsidRDefault="005E4F26" w:rsidP="005E4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Standardize date fields to ISO 8601 format</w:t>
      </w:r>
    </w:p>
    <w:p w:rsidR="005E4F26" w:rsidRPr="005E4F26" w:rsidRDefault="005E4F26" w:rsidP="005E4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Log cleaning actions and errors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Acceptance Criteria:</w:t>
      </w:r>
    </w:p>
    <w:p w:rsidR="005E4F26" w:rsidRPr="005E4F26" w:rsidRDefault="005E4F26" w:rsidP="005E4F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Duplicate records are removed</w:t>
      </w:r>
    </w:p>
    <w:p w:rsidR="005E4F26" w:rsidRPr="005E4F26" w:rsidRDefault="005E4F26" w:rsidP="005E4F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Invalid or missing fields are corrected or flagged</w:t>
      </w:r>
    </w:p>
    <w:p w:rsidR="005E4F26" w:rsidRPr="005E4F26" w:rsidRDefault="005E4F26" w:rsidP="005E4F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Date fields are standardized</w:t>
      </w:r>
    </w:p>
    <w:p w:rsidR="005E4F26" w:rsidRPr="005E4F26" w:rsidRDefault="005E4F26" w:rsidP="005E4F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Cleaning process is logged and auditable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Dependencies:</w:t>
      </w:r>
    </w:p>
    <w:p w:rsidR="005E4F26" w:rsidRPr="005E4F26" w:rsidRDefault="005E4F26" w:rsidP="005E4F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raw loan application data</w:t>
      </w:r>
    </w:p>
    <w:p w:rsidR="005E4F26" w:rsidRPr="005E4F26" w:rsidRDefault="005E4F26" w:rsidP="005E4F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quality rules from business analysts</w:t>
      </w:r>
    </w:p>
    <w:p w:rsidR="005E4F26" w:rsidRPr="005E4F26" w:rsidRDefault="009908C6" w:rsidP="005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🦾 </w:t>
      </w:r>
      <w:proofErr w:type="spellStart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Jira</w:t>
      </w:r>
      <w:proofErr w:type="spellEnd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Story 4: Data Cleaning Activity 2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Title: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Cleanse and enrich customer metadata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Description: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customer demographic data by handling missing values, correcting inconsistent entries, and enriching with derived attributes such as age group and risk category.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cleaning should:</w:t>
      </w:r>
    </w:p>
    <w:p w:rsidR="005E4F26" w:rsidRPr="005E4F26" w:rsidRDefault="005E4F26" w:rsidP="005E4F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Impute missing demographic fields using business rules</w:t>
      </w:r>
    </w:p>
    <w:p w:rsidR="005E4F26" w:rsidRPr="005E4F26" w:rsidRDefault="005E4F26" w:rsidP="005E4F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inconsistent or invalid entries</w:t>
      </w:r>
    </w:p>
    <w:p w:rsidR="005E4F26" w:rsidRPr="005E4F26" w:rsidRDefault="005E4F26" w:rsidP="005E4F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Derive new attributes for segmentation</w:t>
      </w:r>
    </w:p>
    <w:p w:rsidR="005E4F26" w:rsidRPr="005E4F26" w:rsidRDefault="005E4F26" w:rsidP="005E4F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Log all changes and enrichments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Acceptance Criteria:</w:t>
      </w:r>
    </w:p>
    <w:p w:rsidR="005E4F26" w:rsidRPr="005E4F26" w:rsidRDefault="005E4F26" w:rsidP="005E4F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Missing values are imputed</w:t>
      </w:r>
    </w:p>
    <w:p w:rsidR="005E4F26" w:rsidRPr="005E4F26" w:rsidRDefault="005E4F26" w:rsidP="005E4F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Inconsistent entries are corrected</w:t>
      </w:r>
    </w:p>
    <w:p w:rsidR="005E4F26" w:rsidRPr="005E4F26" w:rsidRDefault="005E4F26" w:rsidP="005E4F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New attributes are derived and added</w:t>
      </w:r>
    </w:p>
    <w:p w:rsidR="005E4F26" w:rsidRPr="005E4F26" w:rsidRDefault="005E4F26" w:rsidP="005E4F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Process is logged and auditable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Dependencies:</w:t>
      </w:r>
    </w:p>
    <w:p w:rsidR="005E4F26" w:rsidRPr="005E4F26" w:rsidRDefault="005E4F26" w:rsidP="005E4F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customer metadata</w:t>
      </w:r>
    </w:p>
    <w:p w:rsidR="005E4F26" w:rsidRPr="005E4F26" w:rsidRDefault="005E4F26" w:rsidP="005E4F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rules for imputation and enrichment</w:t>
      </w:r>
    </w:p>
    <w:p w:rsidR="005E4F26" w:rsidRPr="005E4F26" w:rsidRDefault="009908C6" w:rsidP="005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🦾 </w:t>
      </w:r>
      <w:proofErr w:type="spellStart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Jira</w:t>
      </w:r>
      <w:proofErr w:type="spellEnd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Story 5: Data Cleaning Activity 3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Title: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branch master data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Description: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and normalize branch master records by standardizing address formats, correcting branch codes, and validating operational status.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cleaning should:</w:t>
      </w:r>
    </w:p>
    <w:p w:rsidR="005E4F26" w:rsidRPr="005E4F26" w:rsidRDefault="005E4F26" w:rsidP="005E4F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address fields</w:t>
      </w:r>
    </w:p>
    <w:p w:rsidR="005E4F26" w:rsidRPr="005E4F26" w:rsidRDefault="005E4F26" w:rsidP="005E4F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branch codes based on reference data</w:t>
      </w:r>
    </w:p>
    <w:p w:rsidR="005E4F26" w:rsidRPr="005E4F26" w:rsidRDefault="005E4F26" w:rsidP="005E4F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and flag inactive branches</w:t>
      </w:r>
    </w:p>
    <w:p w:rsidR="005E4F26" w:rsidRPr="005E4F26" w:rsidRDefault="005E4F26" w:rsidP="005E4F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Log cleaning steps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Acceptance Criteria:</w:t>
      </w:r>
    </w:p>
    <w:p w:rsidR="005E4F26" w:rsidRPr="005E4F26" w:rsidRDefault="005E4F26" w:rsidP="005E4F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Addresses are standardized</w:t>
      </w:r>
    </w:p>
    <w:p w:rsidR="005E4F26" w:rsidRPr="005E4F26" w:rsidRDefault="005E4F26" w:rsidP="005E4F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Branch codes are corrected</w:t>
      </w:r>
    </w:p>
    <w:p w:rsidR="005E4F26" w:rsidRPr="005E4F26" w:rsidRDefault="005E4F26" w:rsidP="005E4F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Inactive branches are flagged</w:t>
      </w:r>
    </w:p>
    <w:p w:rsidR="005E4F26" w:rsidRPr="005E4F26" w:rsidRDefault="005E4F26" w:rsidP="005E4F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Cleaning logs are maintained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Dependencies:</w:t>
      </w:r>
    </w:p>
    <w:p w:rsidR="005E4F26" w:rsidRPr="005E4F26" w:rsidRDefault="005E4F26" w:rsidP="005E4F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branch master data</w:t>
      </w:r>
    </w:p>
    <w:p w:rsidR="005E4F26" w:rsidRPr="005E4F26" w:rsidRDefault="005E4F26" w:rsidP="005E4F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data for branch codes</w:t>
      </w:r>
    </w:p>
    <w:p w:rsidR="005E4F26" w:rsidRPr="005E4F26" w:rsidRDefault="009908C6" w:rsidP="005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🦾 </w:t>
      </w:r>
      <w:proofErr w:type="spellStart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Jira</w:t>
      </w:r>
      <w:proofErr w:type="spellEnd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Story 6: Data Cleaning Activity 4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Title: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and clean loan payment transactions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Description: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validation and cleaning on loan payment transaction data to ensure accuracy and completeness for financial reporting.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cleaning should:</w:t>
      </w:r>
    </w:p>
    <w:p w:rsidR="005E4F26" w:rsidRPr="005E4F26" w:rsidRDefault="005E4F26" w:rsidP="005E4F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transaction amounts and dates</w:t>
      </w:r>
    </w:p>
    <w:p w:rsidR="005E4F26" w:rsidRPr="005E4F26" w:rsidRDefault="005E4F26" w:rsidP="005E4F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or flag erroneous transactions</w:t>
      </w:r>
    </w:p>
    <w:p w:rsidR="005E4F26" w:rsidRPr="005E4F26" w:rsidRDefault="005E4F26" w:rsidP="005E4F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Ensure consistency with loan application data</w:t>
      </w:r>
    </w:p>
    <w:p w:rsidR="005E4F26" w:rsidRPr="005E4F26" w:rsidRDefault="005E4F26" w:rsidP="005E4F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Log validation and cleaning actions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Acceptance Criteria:</w:t>
      </w:r>
    </w:p>
    <w:p w:rsidR="005E4F26" w:rsidRPr="005E4F26" w:rsidRDefault="005E4F26" w:rsidP="005E4F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Transactions are validated for correctness</w:t>
      </w:r>
    </w:p>
    <w:p w:rsidR="005E4F26" w:rsidRPr="005E4F26" w:rsidRDefault="005E4F26" w:rsidP="005E4F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Erroneous transactions are removed or flagged</w:t>
      </w:r>
    </w:p>
    <w:p w:rsidR="005E4F26" w:rsidRPr="005E4F26" w:rsidRDefault="005E4F26" w:rsidP="005E4F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Data consistency is ensured</w:t>
      </w:r>
    </w:p>
    <w:p w:rsidR="005E4F26" w:rsidRPr="005E4F26" w:rsidRDefault="005E4F26" w:rsidP="005E4F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Logs are maintained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Dependencies:</w:t>
      </w:r>
    </w:p>
    <w:p w:rsidR="005E4F26" w:rsidRPr="005E4F26" w:rsidRDefault="005E4F26" w:rsidP="005E4F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loan payment transaction data</w:t>
      </w:r>
    </w:p>
    <w:p w:rsidR="005E4F26" w:rsidRPr="005E4F26" w:rsidRDefault="005E4F26" w:rsidP="005E4F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validation rules</w:t>
      </w:r>
    </w:p>
    <w:p w:rsidR="005E4F26" w:rsidRPr="005E4F26" w:rsidRDefault="009908C6" w:rsidP="005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🦾 </w:t>
      </w:r>
      <w:proofErr w:type="spellStart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Jira</w:t>
      </w:r>
      <w:proofErr w:type="spellEnd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Story 7: Data Cleaning Activity 5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Title: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Cleanse collateral data for accuracy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Description: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collateral metadata by removing duplicates, validating asset descriptions, and standardizing valuation dates.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cleaning should:</w:t>
      </w:r>
    </w:p>
    <w:p w:rsidR="005E4F26" w:rsidRPr="005E4F26" w:rsidRDefault="005E4F26" w:rsidP="005E4F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 collateral records</w:t>
      </w:r>
    </w:p>
    <w:p w:rsidR="005E4F26" w:rsidRPr="005E4F26" w:rsidRDefault="005E4F26" w:rsidP="005E4F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asset descriptions against reference lists</w:t>
      </w:r>
    </w:p>
    <w:p w:rsidR="005E4F26" w:rsidRPr="005E4F26" w:rsidRDefault="005E4F26" w:rsidP="005E4F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valuation date formats</w:t>
      </w:r>
    </w:p>
    <w:p w:rsidR="005E4F26" w:rsidRPr="005E4F26" w:rsidRDefault="005E4F26" w:rsidP="005E4F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Log cleaning activities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Acceptance Criteria:</w:t>
      </w:r>
    </w:p>
    <w:p w:rsidR="005E4F26" w:rsidRPr="005E4F26" w:rsidRDefault="005E4F26" w:rsidP="005E4F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Duplicate collateral records are removed</w:t>
      </w:r>
    </w:p>
    <w:p w:rsidR="005E4F26" w:rsidRPr="005E4F26" w:rsidRDefault="005E4F26" w:rsidP="005E4F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Asset descriptions are validated</w:t>
      </w:r>
    </w:p>
    <w:p w:rsidR="005E4F26" w:rsidRPr="005E4F26" w:rsidRDefault="005E4F26" w:rsidP="005E4F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Valuation dates are standardized</w:t>
      </w:r>
    </w:p>
    <w:p w:rsidR="005E4F26" w:rsidRPr="005E4F26" w:rsidRDefault="005E4F26" w:rsidP="005E4F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Cleaning logs are maintained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Dependencies:</w:t>
      </w:r>
    </w:p>
    <w:p w:rsidR="005E4F26" w:rsidRPr="005E4F26" w:rsidRDefault="005E4F26" w:rsidP="005E4F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collateral data</w:t>
      </w:r>
    </w:p>
    <w:p w:rsidR="005E4F26" w:rsidRPr="005E4F26" w:rsidRDefault="005E4F26" w:rsidP="005E4F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asset description lists</w:t>
      </w:r>
    </w:p>
    <w:p w:rsidR="005E4F26" w:rsidRPr="005E4F26" w:rsidRDefault="009908C6" w:rsidP="005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🦾 </w:t>
      </w:r>
      <w:proofErr w:type="spellStart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Jira</w:t>
      </w:r>
      <w:proofErr w:type="spellEnd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Story 8: Data Cleaning Activity 6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Title: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and clean compliance flags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Description: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and standardize compliance flag data to ensure consistent interpretation and downstream processing.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cleaning should:</w:t>
      </w:r>
    </w:p>
    <w:p w:rsidR="005E4F26" w:rsidRPr="005E4F26" w:rsidRDefault="005E4F26" w:rsidP="005E4F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flag values</w:t>
      </w:r>
    </w:p>
    <w:p w:rsidR="005E4F26" w:rsidRPr="005E4F26" w:rsidRDefault="005E4F26" w:rsidP="005E4F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invalid or obsolete flags</w:t>
      </w:r>
    </w:p>
    <w:p w:rsidR="005E4F26" w:rsidRPr="005E4F26" w:rsidRDefault="005E4F26" w:rsidP="005E4F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flag definitions and cleaning steps</w:t>
      </w:r>
    </w:p>
    <w:p w:rsidR="005E4F26" w:rsidRPr="005E4F26" w:rsidRDefault="005E4F26" w:rsidP="005E4F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Log all changes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Acceptance Criteria:</w:t>
      </w:r>
    </w:p>
    <w:p w:rsidR="005E4F26" w:rsidRPr="005E4F26" w:rsidRDefault="005E4F26" w:rsidP="005E4F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Flag values are normalized</w:t>
      </w:r>
    </w:p>
    <w:p w:rsidR="005E4F26" w:rsidRPr="005E4F26" w:rsidRDefault="005E4F26" w:rsidP="005E4F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Invalid flags are removed</w:t>
      </w:r>
    </w:p>
    <w:p w:rsidR="005E4F26" w:rsidRPr="005E4F26" w:rsidRDefault="005E4F26" w:rsidP="005E4F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Documentation is updated</w:t>
      </w:r>
    </w:p>
    <w:p w:rsidR="005E4F26" w:rsidRPr="005E4F26" w:rsidRDefault="005E4F26" w:rsidP="005E4F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Cleaning logs are maintained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Dependencies:</w:t>
      </w:r>
    </w:p>
    <w:p w:rsidR="005E4F26" w:rsidRPr="005E4F26" w:rsidRDefault="005E4F26" w:rsidP="005E4F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compliance flag data</w:t>
      </w:r>
    </w:p>
    <w:p w:rsidR="005E4F26" w:rsidRPr="005E4F26" w:rsidRDefault="005E4F26" w:rsidP="005E4F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documentation</w:t>
      </w:r>
    </w:p>
    <w:p w:rsidR="005E4F26" w:rsidRPr="005E4F26" w:rsidRDefault="009908C6" w:rsidP="005E4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🦾 </w:t>
      </w:r>
      <w:proofErr w:type="spellStart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Jira</w:t>
      </w:r>
      <w:proofErr w:type="spellEnd"/>
      <w:r w:rsidRPr="005E4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Story 9: Data Cleaning Activity 7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Title: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and clean downstream delivery data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Description: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audit and cleaning on data prepared for downstream delivery to ensure accuracy, completeness, and compliance.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cleaning should:</w:t>
      </w:r>
    </w:p>
    <w:p w:rsidR="005E4F26" w:rsidRPr="005E4F26" w:rsidRDefault="005E4F26" w:rsidP="005E4F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data completeness and correctness</w:t>
      </w:r>
    </w:p>
    <w:p w:rsidR="005E4F26" w:rsidRPr="005E4F26" w:rsidRDefault="005E4F26" w:rsidP="005E4F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or flag inconsistent records</w:t>
      </w:r>
    </w:p>
    <w:p w:rsidR="005E4F26" w:rsidRPr="005E4F26" w:rsidRDefault="005E4F26" w:rsidP="005E4F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Validate compliance with delivery standards</w:t>
      </w:r>
    </w:p>
    <w:p w:rsidR="005E4F26" w:rsidRPr="005E4F26" w:rsidRDefault="005E4F26" w:rsidP="005E4F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Log audit and cleaning results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Acceptance Criteria:</w:t>
      </w:r>
    </w:p>
    <w:p w:rsidR="005E4F26" w:rsidRPr="005E4F26" w:rsidRDefault="005E4F26" w:rsidP="005E4F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Data completeness is audited</w:t>
      </w:r>
    </w:p>
    <w:p w:rsidR="005E4F26" w:rsidRPr="005E4F26" w:rsidRDefault="005E4F26" w:rsidP="005E4F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Inconsistent records are handled</w:t>
      </w:r>
    </w:p>
    <w:p w:rsidR="005E4F26" w:rsidRPr="005E4F26" w:rsidRDefault="005E4F26" w:rsidP="005E4F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Compliance validation is performed</w:t>
      </w:r>
    </w:p>
    <w:p w:rsidR="005E4F26" w:rsidRPr="005E4F26" w:rsidRDefault="005E4F26" w:rsidP="005E4F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[ ] Logs are maintained</w:t>
      </w:r>
    </w:p>
    <w:p w:rsidR="005E4F26" w:rsidRPr="005E4F26" w:rsidRDefault="005E4F26" w:rsidP="005E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4F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4F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Dependencies:</w:t>
      </w:r>
    </w:p>
    <w:p w:rsidR="005E4F26" w:rsidRPr="005E4F26" w:rsidRDefault="005E4F26" w:rsidP="005E4F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downstream delivery data</w:t>
      </w:r>
    </w:p>
    <w:p w:rsidR="005E4F26" w:rsidRPr="005E4F26" w:rsidRDefault="005E4F26" w:rsidP="005E4F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compliance standards</w:t>
      </w:r>
    </w:p>
    <w:p w:rsidR="005E4F26" w:rsidRPr="005E4F26" w:rsidRDefault="005E4F26" w:rsidP="005E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F26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E51D4F" w:rsidRPr="005E4F26" w:rsidRDefault="00E51D4F" w:rsidP="005E4F26"/>
    <w:sectPr w:rsidR="00E51D4F" w:rsidRPr="005E4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B06D3"/>
    <w:multiLevelType w:val="multilevel"/>
    <w:tmpl w:val="F5D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36FD0"/>
    <w:multiLevelType w:val="multilevel"/>
    <w:tmpl w:val="85B6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934D8"/>
    <w:multiLevelType w:val="multilevel"/>
    <w:tmpl w:val="EE4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094C45"/>
    <w:multiLevelType w:val="multilevel"/>
    <w:tmpl w:val="8EB0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061C3E"/>
    <w:multiLevelType w:val="multilevel"/>
    <w:tmpl w:val="5CF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5D61B7"/>
    <w:multiLevelType w:val="multilevel"/>
    <w:tmpl w:val="0CA6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0B5971"/>
    <w:multiLevelType w:val="multilevel"/>
    <w:tmpl w:val="F56E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E87663"/>
    <w:multiLevelType w:val="multilevel"/>
    <w:tmpl w:val="1954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4C615E"/>
    <w:multiLevelType w:val="multilevel"/>
    <w:tmpl w:val="4FB0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996A0C"/>
    <w:multiLevelType w:val="multilevel"/>
    <w:tmpl w:val="40C0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FB67CE"/>
    <w:multiLevelType w:val="multilevel"/>
    <w:tmpl w:val="4AC6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A345D7"/>
    <w:multiLevelType w:val="multilevel"/>
    <w:tmpl w:val="1B7E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355C5F"/>
    <w:multiLevelType w:val="multilevel"/>
    <w:tmpl w:val="FD64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74487B"/>
    <w:multiLevelType w:val="multilevel"/>
    <w:tmpl w:val="BCD2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996902"/>
    <w:multiLevelType w:val="multilevel"/>
    <w:tmpl w:val="90A4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D30473"/>
    <w:multiLevelType w:val="multilevel"/>
    <w:tmpl w:val="B8F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BD2AA1"/>
    <w:multiLevelType w:val="multilevel"/>
    <w:tmpl w:val="153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8A2BB1"/>
    <w:multiLevelType w:val="multilevel"/>
    <w:tmpl w:val="AE2A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B3349B"/>
    <w:multiLevelType w:val="multilevel"/>
    <w:tmpl w:val="937E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FE7753"/>
    <w:multiLevelType w:val="multilevel"/>
    <w:tmpl w:val="1F00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9A2A9E"/>
    <w:multiLevelType w:val="multilevel"/>
    <w:tmpl w:val="5744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4E233C"/>
    <w:multiLevelType w:val="multilevel"/>
    <w:tmpl w:val="D496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EC6622"/>
    <w:multiLevelType w:val="multilevel"/>
    <w:tmpl w:val="086C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D155D3"/>
    <w:multiLevelType w:val="multilevel"/>
    <w:tmpl w:val="B272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1C5C7B"/>
    <w:multiLevelType w:val="multilevel"/>
    <w:tmpl w:val="5DD0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D50901"/>
    <w:multiLevelType w:val="multilevel"/>
    <w:tmpl w:val="5A2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DA356D3"/>
    <w:multiLevelType w:val="multilevel"/>
    <w:tmpl w:val="40F8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FE67AF"/>
    <w:multiLevelType w:val="multilevel"/>
    <w:tmpl w:val="F730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667876"/>
    <w:multiLevelType w:val="multilevel"/>
    <w:tmpl w:val="2A5A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F930B3"/>
    <w:multiLevelType w:val="multilevel"/>
    <w:tmpl w:val="FF58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DB25AE"/>
    <w:multiLevelType w:val="multilevel"/>
    <w:tmpl w:val="5608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6125FA"/>
    <w:multiLevelType w:val="multilevel"/>
    <w:tmpl w:val="4828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FF3E54"/>
    <w:multiLevelType w:val="multilevel"/>
    <w:tmpl w:val="A04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8"/>
  </w:num>
  <w:num w:numId="3">
    <w:abstractNumId w:val="19"/>
  </w:num>
  <w:num w:numId="4">
    <w:abstractNumId w:val="17"/>
  </w:num>
  <w:num w:numId="5">
    <w:abstractNumId w:val="16"/>
  </w:num>
  <w:num w:numId="6">
    <w:abstractNumId w:val="7"/>
  </w:num>
  <w:num w:numId="7">
    <w:abstractNumId w:val="3"/>
  </w:num>
  <w:num w:numId="8">
    <w:abstractNumId w:val="1"/>
  </w:num>
  <w:num w:numId="9">
    <w:abstractNumId w:val="15"/>
  </w:num>
  <w:num w:numId="10">
    <w:abstractNumId w:val="8"/>
  </w:num>
  <w:num w:numId="11">
    <w:abstractNumId w:val="32"/>
  </w:num>
  <w:num w:numId="12">
    <w:abstractNumId w:val="14"/>
  </w:num>
  <w:num w:numId="13">
    <w:abstractNumId w:val="21"/>
  </w:num>
  <w:num w:numId="14">
    <w:abstractNumId w:val="31"/>
  </w:num>
  <w:num w:numId="15">
    <w:abstractNumId w:val="27"/>
  </w:num>
  <w:num w:numId="16">
    <w:abstractNumId w:val="9"/>
  </w:num>
  <w:num w:numId="17">
    <w:abstractNumId w:val="23"/>
  </w:num>
  <w:num w:numId="18">
    <w:abstractNumId w:val="5"/>
  </w:num>
  <w:num w:numId="19">
    <w:abstractNumId w:val="26"/>
  </w:num>
  <w:num w:numId="20">
    <w:abstractNumId w:val="0"/>
  </w:num>
  <w:num w:numId="21">
    <w:abstractNumId w:val="20"/>
  </w:num>
  <w:num w:numId="22">
    <w:abstractNumId w:val="2"/>
  </w:num>
  <w:num w:numId="23">
    <w:abstractNumId w:val="13"/>
  </w:num>
  <w:num w:numId="24">
    <w:abstractNumId w:val="6"/>
  </w:num>
  <w:num w:numId="25">
    <w:abstractNumId w:val="25"/>
  </w:num>
  <w:num w:numId="26">
    <w:abstractNumId w:val="12"/>
  </w:num>
  <w:num w:numId="27">
    <w:abstractNumId w:val="10"/>
  </w:num>
  <w:num w:numId="28">
    <w:abstractNumId w:val="4"/>
  </w:num>
  <w:num w:numId="29">
    <w:abstractNumId w:val="30"/>
  </w:num>
  <w:num w:numId="30">
    <w:abstractNumId w:val="22"/>
  </w:num>
  <w:num w:numId="31">
    <w:abstractNumId w:val="24"/>
  </w:num>
  <w:num w:numId="32">
    <w:abstractNumId w:val="11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A9C"/>
    <w:rsid w:val="00380D61"/>
    <w:rsid w:val="00392E87"/>
    <w:rsid w:val="004826D8"/>
    <w:rsid w:val="005E4F26"/>
    <w:rsid w:val="00746528"/>
    <w:rsid w:val="009908C6"/>
    <w:rsid w:val="00C366BB"/>
    <w:rsid w:val="00E51D4F"/>
    <w:rsid w:val="00F31A9C"/>
    <w:rsid w:val="00F8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56C86D-AC2D-4F34-BB09-DDC29BB0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1A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1A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1A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1A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1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1A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2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4573</TotalTime>
  <Pages>1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</dc:creator>
  <cp:keywords/>
  <dc:description/>
  <cp:lastModifiedBy>Dilwale</cp:lastModifiedBy>
  <cp:revision>11</cp:revision>
  <dcterms:created xsi:type="dcterms:W3CDTF">2025-10-31T21:38:00Z</dcterms:created>
  <dcterms:modified xsi:type="dcterms:W3CDTF">2026-04-20T09:56:00Z</dcterms:modified>
</cp:coreProperties>
</file>