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983D2E" w:rsidRDefault="00731558">
      <w:bookmarkStart w:id="0" w:name="_GoBack"/>
      <w:bookmarkEnd w:id="0"/>
      <w:r>
        <w:rPr>
          <w:color w:val="000000"/>
        </w:rPr>
        <w:t>For the following format specifiers, PLEASE FILL OUT COMPLETE INFORMATION. It will not be sufficient to copy and paste information you find on the internet. For your own success in this lesson you should articulate your understanding of how each of these s</w:t>
      </w:r>
      <w:r>
        <w:rPr>
          <w:color w:val="000000"/>
        </w:rPr>
        <w:t xml:space="preserve">pecifiers work. </w:t>
      </w:r>
    </w:p>
    <w:tbl>
      <w:tblPr>
        <w:tblStyle w:val="a"/>
        <w:tblW w:w="14100" w:type="dxa"/>
        <w:tblInd w:w="-6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505"/>
        <w:gridCol w:w="11595"/>
      </w:tblGrid>
      <w:tr w:rsidR="00983D2E">
        <w:trPr>
          <w:trHeight w:val="2580"/>
        </w:trPr>
        <w:tc>
          <w:tcPr>
            <w:tcW w:w="2505" w:type="dxa"/>
            <w:tcMar>
              <w:top w:w="100" w:type="dxa"/>
              <w:left w:w="100" w:type="dxa"/>
              <w:bottom w:w="100" w:type="dxa"/>
              <w:right w:w="100" w:type="dxa"/>
            </w:tcMar>
            <w:vAlign w:val="center"/>
          </w:tcPr>
          <w:p w:rsidR="00983D2E" w:rsidRDefault="00731558">
            <w:pPr>
              <w:widowControl w:val="0"/>
              <w:spacing w:line="240" w:lineRule="auto"/>
              <w:jc w:val="center"/>
            </w:pPr>
            <w:r>
              <w:rPr>
                <w:rFonts w:ascii="Courier New" w:eastAsia="Courier New" w:hAnsi="Courier New" w:cs="Courier New"/>
                <w:b/>
                <w:color w:val="000000"/>
                <w:sz w:val="36"/>
                <w:szCs w:val="36"/>
              </w:rPr>
              <w:t>{:&lt;10}</w:t>
            </w:r>
          </w:p>
        </w:tc>
        <w:tc>
          <w:tcPr>
            <w:tcW w:w="11595" w:type="dxa"/>
            <w:tcMar>
              <w:top w:w="201" w:type="dxa"/>
              <w:left w:w="201" w:type="dxa"/>
              <w:bottom w:w="201" w:type="dxa"/>
              <w:right w:w="201" w:type="dxa"/>
            </w:tcMar>
            <w:vAlign w:val="center"/>
          </w:tcPr>
          <w:p w:rsidR="00983D2E" w:rsidRDefault="00731558">
            <w:pPr>
              <w:widowControl w:val="0"/>
              <w:spacing w:line="240" w:lineRule="auto"/>
            </w:pPr>
            <w:r>
              <w:rPr>
                <w:color w:val="000000"/>
                <w:sz w:val="20"/>
                <w:szCs w:val="20"/>
              </w:rPr>
              <w:t xml:space="preserve">When do you use it? To put blanks after the word. </w:t>
            </w:r>
          </w:p>
          <w:p w:rsidR="00983D2E" w:rsidRDefault="00983D2E">
            <w:pPr>
              <w:widowControl w:val="0"/>
              <w:spacing w:line="240" w:lineRule="auto"/>
            </w:pPr>
          </w:p>
          <w:p w:rsidR="00983D2E" w:rsidRDefault="00983D2E">
            <w:pPr>
              <w:widowControl w:val="0"/>
              <w:spacing w:line="240" w:lineRule="auto"/>
            </w:pPr>
          </w:p>
          <w:p w:rsidR="00983D2E" w:rsidRDefault="00731558">
            <w:pPr>
              <w:widowControl w:val="0"/>
              <w:spacing w:line="240" w:lineRule="auto"/>
            </w:pPr>
            <w:r>
              <w:rPr>
                <w:color w:val="000000"/>
                <w:sz w:val="20"/>
                <w:szCs w:val="20"/>
              </w:rPr>
              <w:t>How does it work? Padded and aligned values.</w:t>
            </w:r>
          </w:p>
          <w:p w:rsidR="00983D2E" w:rsidRDefault="00983D2E">
            <w:pPr>
              <w:widowControl w:val="0"/>
              <w:spacing w:line="240" w:lineRule="auto"/>
            </w:pPr>
          </w:p>
          <w:p w:rsidR="00983D2E" w:rsidRDefault="00983D2E">
            <w:pPr>
              <w:widowControl w:val="0"/>
              <w:spacing w:line="240" w:lineRule="auto"/>
            </w:pPr>
          </w:p>
          <w:p w:rsidR="00983D2E" w:rsidRDefault="00731558">
            <w:pPr>
              <w:widowControl w:val="0"/>
              <w:spacing w:line="240" w:lineRule="auto"/>
            </w:pPr>
            <w:r>
              <w:rPr>
                <w:color w:val="000000"/>
                <w:sz w:val="20"/>
                <w:szCs w:val="20"/>
              </w:rPr>
              <w:t>Provide examples: ‘{:&lt;10}’. format (‘test’)</w:t>
            </w:r>
          </w:p>
          <w:p w:rsidR="00983D2E" w:rsidRDefault="00731558">
            <w:pPr>
              <w:widowControl w:val="0"/>
              <w:spacing w:line="240" w:lineRule="auto"/>
            </w:pPr>
            <w:r>
              <w:rPr>
                <w:color w:val="000000"/>
                <w:sz w:val="20"/>
                <w:szCs w:val="20"/>
              </w:rPr>
              <w:t xml:space="preserve">Output: test_ _ _ _ _ _ _ </w:t>
            </w:r>
          </w:p>
        </w:tc>
      </w:tr>
      <w:tr w:rsidR="00983D2E">
        <w:trPr>
          <w:trHeight w:val="2580"/>
        </w:trPr>
        <w:tc>
          <w:tcPr>
            <w:tcW w:w="2505" w:type="dxa"/>
            <w:tcMar>
              <w:top w:w="100" w:type="dxa"/>
              <w:left w:w="100" w:type="dxa"/>
              <w:bottom w:w="100" w:type="dxa"/>
              <w:right w:w="100" w:type="dxa"/>
            </w:tcMar>
            <w:vAlign w:val="center"/>
          </w:tcPr>
          <w:p w:rsidR="00983D2E" w:rsidRDefault="00731558">
            <w:pPr>
              <w:widowControl w:val="0"/>
              <w:spacing w:line="240" w:lineRule="auto"/>
              <w:jc w:val="center"/>
            </w:pPr>
            <w:r>
              <w:rPr>
                <w:rFonts w:ascii="Courier New" w:eastAsia="Courier New" w:hAnsi="Courier New" w:cs="Courier New"/>
                <w:b/>
                <w:color w:val="000000"/>
                <w:sz w:val="36"/>
                <w:szCs w:val="36"/>
              </w:rPr>
              <w:t>{:&gt;10}</w:t>
            </w:r>
          </w:p>
        </w:tc>
        <w:tc>
          <w:tcPr>
            <w:tcW w:w="11595" w:type="dxa"/>
            <w:tcMar>
              <w:top w:w="201" w:type="dxa"/>
              <w:left w:w="201" w:type="dxa"/>
              <w:bottom w:w="201" w:type="dxa"/>
              <w:right w:w="201" w:type="dxa"/>
            </w:tcMar>
            <w:vAlign w:val="center"/>
          </w:tcPr>
          <w:p w:rsidR="00983D2E" w:rsidRDefault="00731558">
            <w:pPr>
              <w:widowControl w:val="0"/>
              <w:spacing w:line="240" w:lineRule="auto"/>
            </w:pPr>
            <w:r>
              <w:rPr>
                <w:color w:val="000000"/>
                <w:sz w:val="20"/>
                <w:szCs w:val="20"/>
              </w:rPr>
              <w:t>When do you use it? Use it to format something to the</w:t>
            </w:r>
            <w:r>
              <w:rPr>
                <w:color w:val="000000"/>
                <w:sz w:val="20"/>
                <w:szCs w:val="20"/>
              </w:rPr>
              <w:t xml:space="preserve"> right. </w:t>
            </w:r>
          </w:p>
          <w:p w:rsidR="00983D2E" w:rsidRDefault="00983D2E">
            <w:pPr>
              <w:widowControl w:val="0"/>
              <w:spacing w:line="240" w:lineRule="auto"/>
            </w:pPr>
          </w:p>
          <w:p w:rsidR="00983D2E" w:rsidRDefault="00983D2E">
            <w:pPr>
              <w:widowControl w:val="0"/>
              <w:spacing w:line="240" w:lineRule="auto"/>
            </w:pPr>
          </w:p>
          <w:p w:rsidR="00983D2E" w:rsidRDefault="00731558">
            <w:pPr>
              <w:widowControl w:val="0"/>
              <w:spacing w:line="240" w:lineRule="auto"/>
            </w:pPr>
            <w:r>
              <w:rPr>
                <w:color w:val="000000"/>
                <w:sz w:val="20"/>
                <w:szCs w:val="20"/>
              </w:rPr>
              <w:t>How does it work? Formats to take up as many characters as needed to represent the content.</w:t>
            </w:r>
          </w:p>
          <w:p w:rsidR="00983D2E" w:rsidRDefault="00983D2E">
            <w:pPr>
              <w:widowControl w:val="0"/>
              <w:spacing w:line="240" w:lineRule="auto"/>
            </w:pPr>
          </w:p>
          <w:p w:rsidR="00983D2E" w:rsidRDefault="00983D2E">
            <w:pPr>
              <w:widowControl w:val="0"/>
              <w:spacing w:line="240" w:lineRule="auto"/>
            </w:pPr>
          </w:p>
          <w:p w:rsidR="00983D2E" w:rsidRDefault="00731558">
            <w:pPr>
              <w:widowControl w:val="0"/>
              <w:spacing w:line="240" w:lineRule="auto"/>
            </w:pPr>
            <w:r>
              <w:rPr>
                <w:color w:val="000000"/>
                <w:sz w:val="20"/>
                <w:szCs w:val="20"/>
              </w:rPr>
              <w:t>Provide examples: ‘{:&gt;10}’. format(‘test’)</w:t>
            </w:r>
          </w:p>
          <w:p w:rsidR="00983D2E" w:rsidRDefault="00731558">
            <w:pPr>
              <w:widowControl w:val="0"/>
              <w:spacing w:line="240" w:lineRule="auto"/>
            </w:pPr>
            <w:r>
              <w:rPr>
                <w:color w:val="000000"/>
                <w:sz w:val="20"/>
                <w:szCs w:val="20"/>
              </w:rPr>
              <w:t>Output:             test</w:t>
            </w:r>
          </w:p>
        </w:tc>
      </w:tr>
      <w:tr w:rsidR="00983D2E">
        <w:trPr>
          <w:trHeight w:val="2580"/>
        </w:trPr>
        <w:tc>
          <w:tcPr>
            <w:tcW w:w="2505" w:type="dxa"/>
            <w:tcMar>
              <w:top w:w="100" w:type="dxa"/>
              <w:left w:w="100" w:type="dxa"/>
              <w:bottom w:w="100" w:type="dxa"/>
              <w:right w:w="100" w:type="dxa"/>
            </w:tcMar>
            <w:vAlign w:val="center"/>
          </w:tcPr>
          <w:p w:rsidR="00983D2E" w:rsidRDefault="00731558">
            <w:pPr>
              <w:widowControl w:val="0"/>
              <w:spacing w:line="240" w:lineRule="auto"/>
              <w:jc w:val="center"/>
            </w:pPr>
            <w:r>
              <w:rPr>
                <w:rFonts w:ascii="Courier New" w:eastAsia="Courier New" w:hAnsi="Courier New" w:cs="Courier New"/>
                <w:b/>
                <w:color w:val="000000"/>
                <w:sz w:val="36"/>
                <w:szCs w:val="36"/>
              </w:rPr>
              <w:t>{:^10}</w:t>
            </w:r>
          </w:p>
        </w:tc>
        <w:tc>
          <w:tcPr>
            <w:tcW w:w="11595" w:type="dxa"/>
            <w:tcMar>
              <w:top w:w="201" w:type="dxa"/>
              <w:left w:w="201" w:type="dxa"/>
              <w:bottom w:w="201" w:type="dxa"/>
              <w:right w:w="201" w:type="dxa"/>
            </w:tcMar>
            <w:vAlign w:val="center"/>
          </w:tcPr>
          <w:p w:rsidR="00983D2E" w:rsidRDefault="00731558">
            <w:pPr>
              <w:widowControl w:val="0"/>
              <w:spacing w:line="240" w:lineRule="auto"/>
            </w:pPr>
            <w:r>
              <w:rPr>
                <w:color w:val="000000"/>
                <w:sz w:val="20"/>
                <w:szCs w:val="20"/>
              </w:rPr>
              <w:t>When do you use it? To align value in the center</w:t>
            </w:r>
          </w:p>
          <w:p w:rsidR="00983D2E" w:rsidRDefault="00983D2E">
            <w:pPr>
              <w:widowControl w:val="0"/>
              <w:spacing w:line="240" w:lineRule="auto"/>
            </w:pPr>
          </w:p>
          <w:p w:rsidR="00983D2E" w:rsidRDefault="00983D2E">
            <w:pPr>
              <w:widowControl w:val="0"/>
              <w:spacing w:line="240" w:lineRule="auto"/>
            </w:pPr>
          </w:p>
          <w:p w:rsidR="00983D2E" w:rsidRDefault="00731558">
            <w:pPr>
              <w:widowControl w:val="0"/>
              <w:spacing w:line="240" w:lineRule="auto"/>
            </w:pPr>
            <w:r>
              <w:rPr>
                <w:color w:val="000000"/>
                <w:sz w:val="20"/>
                <w:szCs w:val="20"/>
              </w:rPr>
              <w:t xml:space="preserve">How does it work? Puts value in the center </w:t>
            </w:r>
          </w:p>
          <w:p w:rsidR="00983D2E" w:rsidRDefault="00983D2E">
            <w:pPr>
              <w:widowControl w:val="0"/>
              <w:spacing w:line="240" w:lineRule="auto"/>
            </w:pPr>
          </w:p>
          <w:p w:rsidR="00983D2E" w:rsidRDefault="00983D2E">
            <w:pPr>
              <w:widowControl w:val="0"/>
              <w:spacing w:line="240" w:lineRule="auto"/>
            </w:pPr>
          </w:p>
          <w:p w:rsidR="00983D2E" w:rsidRDefault="00731558">
            <w:pPr>
              <w:widowControl w:val="0"/>
              <w:spacing w:line="240" w:lineRule="auto"/>
            </w:pPr>
            <w:r>
              <w:rPr>
                <w:color w:val="000000"/>
                <w:sz w:val="20"/>
                <w:szCs w:val="20"/>
              </w:rPr>
              <w:t>Provide examples: ‘{:^10}’. format (‘test’)</w:t>
            </w:r>
          </w:p>
          <w:p w:rsidR="00983D2E" w:rsidRDefault="00731558">
            <w:pPr>
              <w:widowControl w:val="0"/>
              <w:spacing w:line="240" w:lineRule="auto"/>
            </w:pPr>
            <w:r>
              <w:rPr>
                <w:color w:val="000000"/>
                <w:sz w:val="20"/>
                <w:szCs w:val="20"/>
              </w:rPr>
              <w:t xml:space="preserve">Output:       test          . </w:t>
            </w:r>
          </w:p>
        </w:tc>
      </w:tr>
      <w:tr w:rsidR="00983D2E">
        <w:trPr>
          <w:trHeight w:val="2580"/>
        </w:trPr>
        <w:tc>
          <w:tcPr>
            <w:tcW w:w="2505" w:type="dxa"/>
            <w:tcMar>
              <w:top w:w="100" w:type="dxa"/>
              <w:left w:w="100" w:type="dxa"/>
              <w:bottom w:w="100" w:type="dxa"/>
              <w:right w:w="100" w:type="dxa"/>
            </w:tcMar>
            <w:vAlign w:val="center"/>
          </w:tcPr>
          <w:p w:rsidR="00983D2E" w:rsidRDefault="00731558">
            <w:pPr>
              <w:widowControl w:val="0"/>
              <w:spacing w:line="240" w:lineRule="auto"/>
              <w:jc w:val="center"/>
            </w:pPr>
            <w:r>
              <w:rPr>
                <w:rFonts w:ascii="Courier New" w:eastAsia="Courier New" w:hAnsi="Courier New" w:cs="Courier New"/>
                <w:b/>
                <w:color w:val="000000"/>
                <w:sz w:val="36"/>
                <w:szCs w:val="36"/>
              </w:rPr>
              <w:lastRenderedPageBreak/>
              <w:t>{:00.0f}</w:t>
            </w:r>
          </w:p>
        </w:tc>
        <w:tc>
          <w:tcPr>
            <w:tcW w:w="11595" w:type="dxa"/>
            <w:tcMar>
              <w:top w:w="201" w:type="dxa"/>
              <w:left w:w="201" w:type="dxa"/>
              <w:bottom w:w="201" w:type="dxa"/>
              <w:right w:w="201" w:type="dxa"/>
            </w:tcMar>
            <w:vAlign w:val="center"/>
          </w:tcPr>
          <w:p w:rsidR="00983D2E" w:rsidRDefault="00731558">
            <w:pPr>
              <w:widowControl w:val="0"/>
              <w:spacing w:line="240" w:lineRule="auto"/>
            </w:pPr>
            <w:r>
              <w:rPr>
                <w:color w:val="000000"/>
                <w:sz w:val="20"/>
                <w:szCs w:val="20"/>
              </w:rPr>
              <w:t>When do you use it? To make values shorter in the output to the number you want</w:t>
            </w:r>
          </w:p>
          <w:p w:rsidR="00983D2E" w:rsidRDefault="00983D2E">
            <w:pPr>
              <w:widowControl w:val="0"/>
              <w:spacing w:line="240" w:lineRule="auto"/>
            </w:pPr>
          </w:p>
          <w:p w:rsidR="00983D2E" w:rsidRDefault="00983D2E">
            <w:pPr>
              <w:widowControl w:val="0"/>
              <w:spacing w:line="240" w:lineRule="auto"/>
            </w:pPr>
          </w:p>
          <w:p w:rsidR="00983D2E" w:rsidRDefault="00731558">
            <w:pPr>
              <w:widowControl w:val="0"/>
              <w:spacing w:line="240" w:lineRule="auto"/>
            </w:pPr>
            <w:r>
              <w:rPr>
                <w:color w:val="000000"/>
                <w:sz w:val="20"/>
                <w:szCs w:val="20"/>
              </w:rPr>
              <w:t>How does it work? You put the value and how long you want it to be, it outputs the shortened value.</w:t>
            </w:r>
          </w:p>
          <w:p w:rsidR="00983D2E" w:rsidRDefault="00983D2E">
            <w:pPr>
              <w:widowControl w:val="0"/>
              <w:spacing w:line="240" w:lineRule="auto"/>
            </w:pPr>
          </w:p>
          <w:p w:rsidR="00983D2E" w:rsidRDefault="00983D2E">
            <w:pPr>
              <w:widowControl w:val="0"/>
              <w:spacing w:line="240" w:lineRule="auto"/>
            </w:pPr>
          </w:p>
          <w:p w:rsidR="00983D2E" w:rsidRDefault="00731558">
            <w:pPr>
              <w:widowControl w:val="0"/>
              <w:spacing w:line="240" w:lineRule="auto"/>
            </w:pPr>
            <w:r>
              <w:rPr>
                <w:color w:val="000000"/>
                <w:sz w:val="20"/>
                <w:szCs w:val="20"/>
              </w:rPr>
              <w:t>Provide examples: ‘{:.5}’. format (‘xylophone’)</w:t>
            </w:r>
          </w:p>
          <w:p w:rsidR="00983D2E" w:rsidRDefault="00731558">
            <w:pPr>
              <w:widowControl w:val="0"/>
              <w:spacing w:line="240" w:lineRule="auto"/>
            </w:pPr>
            <w:r>
              <w:rPr>
                <w:color w:val="000000"/>
                <w:sz w:val="20"/>
                <w:szCs w:val="20"/>
              </w:rPr>
              <w:t>Output: xylop</w:t>
            </w:r>
          </w:p>
          <w:p w:rsidR="00983D2E" w:rsidRDefault="00731558">
            <w:pPr>
              <w:widowControl w:val="0"/>
              <w:spacing w:line="240" w:lineRule="auto"/>
            </w:pPr>
            <w:r>
              <w:rPr>
                <w:color w:val="000000"/>
                <w:sz w:val="20"/>
                <w:szCs w:val="20"/>
              </w:rPr>
              <w:t xml:space="preserve">        </w:t>
            </w:r>
          </w:p>
        </w:tc>
      </w:tr>
    </w:tbl>
    <w:p w:rsidR="00983D2E" w:rsidRDefault="00983D2E"/>
    <w:sectPr w:rsidR="00983D2E">
      <w:pgSz w:w="15840" w:h="12240"/>
      <w:pgMar w:top="360" w:right="1440" w:bottom="36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Verdana">
    <w:panose1 w:val="020B0604030504040204"/>
    <w:charset w:val="00"/>
    <w:family w:val="swiss"/>
    <w:pitch w:val="variable"/>
    <w:sig w:usb0="A10006FF" w:usb1="4000205B" w:usb2="00000010"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defaultTabStop w:val="720"/>
  <w:characterSpacingControl w:val="doNotCompress"/>
  <w:compat>
    <w:compatSetting w:name="compatibilityMode" w:uri="http://schemas.microsoft.com/office/word" w:val="14"/>
  </w:compat>
  <w:rsids>
    <w:rsidRoot w:val="00983D2E"/>
    <w:rsid w:val="00731558"/>
    <w:rsid w:val="00983D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Verdana" w:hAnsi="Verdana" w:cs="Verdana"/>
        <w:color w:val="CCCCCC"/>
        <w:sz w:val="24"/>
        <w:szCs w:val="24"/>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rPr>
  </w:style>
  <w:style w:type="paragraph" w:styleId="Heading5">
    <w:name w:val="heading 5"/>
    <w:basedOn w:val="Normal"/>
    <w:next w:val="Normal"/>
    <w:pPr>
      <w:keepNext/>
      <w:keepLines/>
      <w:spacing w:before="240" w:after="80"/>
      <w:contextualSpacing/>
      <w:outlineLvl w:val="4"/>
    </w:pPr>
    <w:rPr>
      <w:color w:val="666666"/>
      <w:sz w:val="22"/>
      <w:szCs w:val="22"/>
    </w:rPr>
  </w:style>
  <w:style w:type="paragraph" w:styleId="Heading6">
    <w:name w:val="heading 6"/>
    <w:basedOn w:val="Normal"/>
    <w:next w:val="Normal"/>
    <w:pPr>
      <w:keepNext/>
      <w:keepLines/>
      <w:spacing w:before="240" w:after="80"/>
      <w:contextualSpacing/>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ascii="Arial" w:eastAsia="Arial" w:hAnsi="Arial" w:cs="Arial"/>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Verdana" w:hAnsi="Verdana" w:cs="Verdana"/>
        <w:color w:val="CCCCCC"/>
        <w:sz w:val="24"/>
        <w:szCs w:val="24"/>
        <w:lang w:val="en-US"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rPr>
  </w:style>
  <w:style w:type="paragraph" w:styleId="Heading5">
    <w:name w:val="heading 5"/>
    <w:basedOn w:val="Normal"/>
    <w:next w:val="Normal"/>
    <w:pPr>
      <w:keepNext/>
      <w:keepLines/>
      <w:spacing w:before="240" w:after="80"/>
      <w:contextualSpacing/>
      <w:outlineLvl w:val="4"/>
    </w:pPr>
    <w:rPr>
      <w:color w:val="666666"/>
      <w:sz w:val="22"/>
      <w:szCs w:val="22"/>
    </w:rPr>
  </w:style>
  <w:style w:type="paragraph" w:styleId="Heading6">
    <w:name w:val="heading 6"/>
    <w:basedOn w:val="Normal"/>
    <w:next w:val="Normal"/>
    <w:pPr>
      <w:keepNext/>
      <w:keepLines/>
      <w:spacing w:before="240" w:after="80"/>
      <w:contextualSpacing/>
      <w:outlineLvl w:val="5"/>
    </w:pPr>
    <w:rPr>
      <w:i/>
      <w:color w:val="666666"/>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rFonts w:ascii="Arial" w:eastAsia="Arial" w:hAnsi="Arial" w:cs="Arial"/>
      <w:color w:val="666666"/>
      <w:sz w:val="30"/>
      <w:szCs w:val="30"/>
    </w:rPr>
  </w:style>
  <w:style w:type="table" w:customStyle="1" w:styleId="a">
    <w:basedOn w:val="TableNormal"/>
    <w:tblPr>
      <w:tblStyleRowBandSize w:val="1"/>
      <w:tblStyleColBandSize w:val="1"/>
      <w:tblInd w:w="0" w:type="dxa"/>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168</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SDUHSD</Company>
  <LinksUpToDate>false</LinksUpToDate>
  <CharactersWithSpaces>1130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SpeshilovN0763</dc:creator>
  <cp:lastModifiedBy>Windows User</cp:lastModifiedBy>
  <cp:revision>2</cp:revision>
  <dcterms:created xsi:type="dcterms:W3CDTF">2016-09-16T16:57:00Z</dcterms:created>
  <dcterms:modified xsi:type="dcterms:W3CDTF">2016-09-16T16:57:00Z</dcterms:modified>
</cp:coreProperties>
</file>