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A3FCD" w14:textId="6A2455BC" w:rsidR="00664570" w:rsidRDefault="00664570" w:rsidP="006645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导入的依赖：</w:t>
      </w:r>
      <w:r>
        <w:t xml:space="preserve"> &lt;/parent&gt;</w:t>
      </w:r>
      <w:r>
        <w:rPr>
          <w:rFonts w:hint="eastAsia"/>
        </w:rPr>
        <w:t>其父依赖是真正的版本仲裁中心</w:t>
      </w:r>
    </w:p>
    <w:p w14:paraId="0EFA0BEE" w14:textId="45CE9B3B" w:rsidR="00664570" w:rsidRDefault="00664570" w:rsidP="0066457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导入的依赖有如：</w:t>
      </w:r>
      <w:r>
        <w:t>spring-boot-starter-web</w:t>
      </w:r>
    </w:p>
    <w:p w14:paraId="2225F1E3" w14:textId="7D3C45E7" w:rsidR="00664570" w:rsidRDefault="00664570" w:rsidP="00664570">
      <w:pPr>
        <w:pStyle w:val="a3"/>
        <w:numPr>
          <w:ilvl w:val="1"/>
          <w:numId w:val="2"/>
        </w:numPr>
        <w:ind w:firstLineChars="0"/>
      </w:pPr>
      <w:r>
        <w:t>Spring-boot-starter:</w:t>
      </w:r>
      <w:r>
        <w:rPr>
          <w:rFonts w:hint="eastAsia"/>
        </w:rPr>
        <w:t>spring</w:t>
      </w:r>
      <w:r>
        <w:t>-boot</w:t>
      </w:r>
      <w:r>
        <w:rPr>
          <w:rFonts w:hint="eastAsia"/>
        </w:rPr>
        <w:t>的场景启动器</w:t>
      </w:r>
    </w:p>
    <w:p w14:paraId="188752CF" w14:textId="37B36E57" w:rsidR="00664570" w:rsidRDefault="00664570" w:rsidP="00664570">
      <w:pPr>
        <w:pStyle w:val="a3"/>
        <w:numPr>
          <w:ilvl w:val="1"/>
          <w:numId w:val="2"/>
        </w:numPr>
        <w:ind w:firstLineChars="0"/>
      </w:pPr>
      <w:r>
        <w:t>Spring-boot</w:t>
      </w:r>
      <w:r>
        <w:rPr>
          <w:rFonts w:hint="eastAsia"/>
        </w:rPr>
        <w:t>将各种功能场景都包装成场景启动器。有p</w:t>
      </w:r>
      <w:r>
        <w:t>arent</w:t>
      </w:r>
      <w:r>
        <w:rPr>
          <w:rFonts w:hint="eastAsia"/>
        </w:rPr>
        <w:t>版本控制</w:t>
      </w:r>
    </w:p>
    <w:p w14:paraId="799CCFDA" w14:textId="1199DCA6" w:rsidR="001F7F8D" w:rsidRDefault="001F7F8D" w:rsidP="001F7F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SpringBootApplication：SpringBoot应用标注在某个雷伤说明这个类是Springboot的主要配置类</w:t>
      </w:r>
      <w:r w:rsidR="00F14EB3">
        <w:rPr>
          <w:rFonts w:hint="eastAsia"/>
        </w:rPr>
        <w:t>，Springboot就应该运行这个类的main方法来启动springboot应用</w:t>
      </w:r>
    </w:p>
    <w:p w14:paraId="608D64ED" w14:textId="60298E6F" w:rsidR="00664570" w:rsidRDefault="001F7F8D" w:rsidP="006645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@</w:t>
      </w:r>
      <w:r>
        <w:t>SpringBootConfiguration:Springboot</w:t>
      </w:r>
      <w:r>
        <w:rPr>
          <w:rFonts w:hint="eastAsia"/>
        </w:rPr>
        <w:t>的配置类：</w:t>
      </w:r>
      <w:r w:rsidR="00F14EB3">
        <w:t xml:space="preserve"> </w:t>
      </w:r>
    </w:p>
    <w:p w14:paraId="793DCCD1" w14:textId="134E187D" w:rsidR="001F7F8D" w:rsidRDefault="001F7F8D" w:rsidP="001F7F8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标注在某个类上，表示这是一个springboot的配置类-</w:t>
      </w:r>
      <w:r>
        <w:t>------------</w:t>
      </w:r>
    </w:p>
    <w:p w14:paraId="360E32F3" w14:textId="1CF175E2" w:rsidR="00E10DC6" w:rsidRDefault="00E10DC6" w:rsidP="001F7F8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以前我们需要配置的东西，springboot帮我们自动配置；@EnableAutoConfiguration告诉springboot开启自动配置功能，这样自动配置才能生效</w:t>
      </w:r>
    </w:p>
    <w:p w14:paraId="76441220" w14:textId="158B515A" w:rsidR="00E10DC6" w:rsidRDefault="00E10DC6" w:rsidP="001F7F8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@AutoConfigurationPackage：自动配置包</w:t>
      </w:r>
    </w:p>
    <w:p w14:paraId="1CBCADCF" w14:textId="73ABFEFA" w:rsidR="00E10DC6" w:rsidRDefault="00E10DC6" w:rsidP="00E10DC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@import</w:t>
      </w:r>
      <w:r>
        <w:t>(</w:t>
      </w:r>
      <w:r>
        <w:rPr>
          <w:rFonts w:hint="eastAsia"/>
        </w:rPr>
        <w:t>Auto</w:t>
      </w:r>
      <w:r>
        <w:t>ConfigurationPackages.Registar.class)</w:t>
      </w:r>
    </w:p>
    <w:p w14:paraId="032833ED" w14:textId="7A9A764A" w:rsidR="00E10DC6" w:rsidRDefault="00E10DC6" w:rsidP="00E10DC6">
      <w:pPr>
        <w:pStyle w:val="a3"/>
        <w:numPr>
          <w:ilvl w:val="1"/>
          <w:numId w:val="2"/>
        </w:numPr>
        <w:ind w:firstLineChars="0"/>
      </w:pPr>
      <w:r>
        <w:t>Spring</w:t>
      </w:r>
      <w:r>
        <w:rPr>
          <w:rFonts w:hint="eastAsia"/>
        </w:rPr>
        <w:t>的底层注解;@</w:t>
      </w:r>
      <w:r>
        <w:t>import</w:t>
      </w:r>
      <w:r>
        <w:rPr>
          <w:rFonts w:hint="eastAsia"/>
        </w:rPr>
        <w:t>，给容器中导入一个组件，导入的组件由Auto</w:t>
      </w:r>
      <w:r>
        <w:t>ConfigurationPackages.Registar.class</w:t>
      </w:r>
      <w:r w:rsidRPr="002D67EF">
        <w:rPr>
          <w:rFonts w:hint="eastAsia"/>
          <w:color w:val="538135" w:themeColor="accent6" w:themeShade="BF"/>
        </w:rPr>
        <w:t>将主配置类：@</w:t>
      </w:r>
      <w:r w:rsidRPr="002D67EF">
        <w:rPr>
          <w:color w:val="538135" w:themeColor="accent6" w:themeShade="BF"/>
        </w:rPr>
        <w:t>SpringBootApllication</w:t>
      </w:r>
      <w:r w:rsidRPr="002D67EF">
        <w:rPr>
          <w:rFonts w:hint="eastAsia"/>
          <w:color w:val="538135" w:themeColor="accent6" w:themeShade="BF"/>
        </w:rPr>
        <w:t>标注的类)的所在包及下面所有子包里面的所有组件扫描到Spring容器</w:t>
      </w:r>
    </w:p>
    <w:p w14:paraId="3D04D72E" w14:textId="77777777" w:rsidR="002D67EF" w:rsidRDefault="002D67EF" w:rsidP="002D67EF">
      <w:pPr>
        <w:pStyle w:val="a3"/>
        <w:numPr>
          <w:ilvl w:val="1"/>
          <w:numId w:val="2"/>
        </w:numPr>
        <w:ind w:firstLineChars="0"/>
      </w:pPr>
      <w:r>
        <w:t>@lmport(EnableAutoConfigurationlmportSelector.class) ;</w:t>
      </w:r>
    </w:p>
    <w:p w14:paraId="6698D9D1" w14:textId="32B373BF" w:rsidR="001E5CE7" w:rsidRDefault="002D67EF" w:rsidP="001E5CE7">
      <w:pPr>
        <w:pStyle w:val="a3"/>
        <w:ind w:left="840" w:firstLineChars="0" w:firstLine="0"/>
      </w:pPr>
      <w:r>
        <w:rPr>
          <w:rFonts w:hint="eastAsia"/>
        </w:rPr>
        <w:t>给容器中导入组件</w:t>
      </w:r>
      <w:r>
        <w:t>? EnableAutoConfigurationlmportSelector:导入哪些组件的选择器;</w:t>
      </w:r>
      <w:r>
        <w:rPr>
          <w:rFonts w:hint="eastAsia"/>
        </w:rPr>
        <w:t>将所有需要导入的组件以全类名的</w:t>
      </w:r>
      <w:r w:rsidR="001E6CC0">
        <w:rPr>
          <w:rFonts w:hint="eastAsia"/>
        </w:rPr>
        <w:t>方式返回</w:t>
      </w:r>
      <w:r w:rsidR="001E6CC0">
        <w:t>,</w:t>
      </w:r>
      <w:r w:rsidR="001E6CC0">
        <w:rPr>
          <w:rFonts w:hint="eastAsia"/>
        </w:rPr>
        <w:t>这些组件就会添加到容器中</w:t>
      </w:r>
    </w:p>
    <w:p w14:paraId="296C477F" w14:textId="2520C4FE" w:rsidR="001E5CE7" w:rsidRDefault="001E5CE7" w:rsidP="001E5CE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pring Initializr:</w:t>
      </w:r>
    </w:p>
    <w:p w14:paraId="0457F193" w14:textId="77777777" w:rsidR="00B6566A" w:rsidRPr="00B6566A" w:rsidRDefault="00B6566A" w:rsidP="00B6566A">
      <w:pPr>
        <w:pStyle w:val="a3"/>
        <w:numPr>
          <w:ilvl w:val="1"/>
          <w:numId w:val="2"/>
        </w:numPr>
        <w:ind w:firstLineChars="0"/>
      </w:pPr>
      <w:r w:rsidRPr="00B6566A">
        <w:rPr>
          <w:rFonts w:hint="eastAsia"/>
        </w:rPr>
        <w:t>标记语言</w:t>
      </w:r>
      <w:r w:rsidRPr="00B6566A">
        <w:t>:以前的配置文件;大多都使用的是XXXx.xml文件;YAML∶以数据为中心，比json、xml等更适合做配置文件;YAML:</w:t>
      </w:r>
    </w:p>
    <w:p w14:paraId="75320203" w14:textId="49399D1B" w:rsidR="00B6566A" w:rsidRDefault="00B6566A" w:rsidP="00B6566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直接输入包名，自动在pom</w:t>
      </w:r>
      <w:r>
        <w:t>.xml</w:t>
      </w:r>
      <w:r>
        <w:rPr>
          <w:rFonts w:hint="eastAsia"/>
        </w:rPr>
        <w:t>中</w:t>
      </w:r>
      <w:r w:rsidR="006C7FF1">
        <w:rPr>
          <w:rFonts w:hint="eastAsia"/>
        </w:rPr>
        <w:t>导</w:t>
      </w:r>
      <w:r>
        <w:rPr>
          <w:rFonts w:hint="eastAsia"/>
        </w:rPr>
        <w:t>入相关parent</w:t>
      </w:r>
      <w:r>
        <w:t>,</w:t>
      </w:r>
      <w:r>
        <w:rPr>
          <w:rFonts w:hint="eastAsia"/>
        </w:rPr>
        <w:t>plugin</w:t>
      </w:r>
      <w:r>
        <w:t>,</w:t>
      </w:r>
      <w:r>
        <w:rPr>
          <w:rFonts w:hint="eastAsia"/>
        </w:rPr>
        <w:t>dependency</w:t>
      </w:r>
    </w:p>
    <w:p w14:paraId="424CFCA9" w14:textId="10B50918" w:rsidR="00B728AA" w:rsidRPr="00FF1929" w:rsidRDefault="00576759" w:rsidP="00B6566A">
      <w:pPr>
        <w:pStyle w:val="a3"/>
        <w:numPr>
          <w:ilvl w:val="2"/>
          <w:numId w:val="2"/>
        </w:numPr>
        <w:ind w:firstLineChars="0"/>
        <w:rPr>
          <w:sz w:val="16"/>
          <w:szCs w:val="18"/>
        </w:rPr>
      </w:pPr>
      <w:r>
        <w:rPr>
          <w:rFonts w:hint="eastAsia"/>
        </w:rPr>
        <w:t>YML配置文件语法：</w:t>
      </w:r>
      <w:r>
        <w:t>*将配置文件中配置的每一个属性的值，映射到这个组件中@ConfigurationProperties</w:t>
      </w:r>
      <w:r>
        <w:rPr>
          <w:rFonts w:hint="eastAsia"/>
        </w:rPr>
        <w:t>（p</w:t>
      </w:r>
      <w:r>
        <w:t>refix = “</w:t>
      </w:r>
      <w:r>
        <w:rPr>
          <w:rFonts w:hint="eastAsia"/>
        </w:rPr>
        <w:t>person</w:t>
      </w:r>
      <w:r>
        <w:t>”</w:t>
      </w:r>
      <w:r>
        <w:rPr>
          <w:rFonts w:hint="eastAsia"/>
        </w:rPr>
        <w:t>）</w:t>
      </w:r>
      <w:r>
        <w:t>:告诉SpringBoot将本类中的所有属性和配置文件中相关的配置进行绑定;,</w:t>
      </w:r>
      <w:r>
        <w:rPr>
          <w:rFonts w:hint="eastAsia"/>
        </w:rPr>
        <w:t>前置进行范围约束</w:t>
      </w:r>
    </w:p>
    <w:p w14:paraId="0C2A9C5D" w14:textId="61F7BB57" w:rsidR="00FF1929" w:rsidRPr="00C76564" w:rsidRDefault="00FF1929" w:rsidP="00FF1929">
      <w:pPr>
        <w:pStyle w:val="a3"/>
        <w:numPr>
          <w:ilvl w:val="0"/>
          <w:numId w:val="2"/>
        </w:numPr>
        <w:ind w:firstLineChars="0"/>
        <w:rPr>
          <w:sz w:val="16"/>
          <w:szCs w:val="18"/>
        </w:rPr>
      </w:pPr>
      <w:r>
        <w:rPr>
          <w:rFonts w:hint="eastAsia"/>
        </w:rPr>
        <w:t>单元测试注意版本</w:t>
      </w:r>
      <w:r w:rsidR="00D65F7D">
        <w:rPr>
          <w:rFonts w:hint="eastAsia"/>
        </w:rPr>
        <w:t>,Junit版本需要4</w:t>
      </w:r>
      <w:r w:rsidR="00D65F7D">
        <w:t>.12</w:t>
      </w:r>
      <w:r w:rsidR="00D65F7D">
        <w:rPr>
          <w:rFonts w:hint="eastAsia"/>
        </w:rPr>
        <w:t>以上</w:t>
      </w:r>
      <w:r>
        <w:rPr>
          <w:rFonts w:hint="eastAsia"/>
        </w:rPr>
        <w:t>,学会看日志</w:t>
      </w:r>
    </w:p>
    <w:p w14:paraId="68142891" w14:textId="7F2C91E3" w:rsidR="00C76564" w:rsidRDefault="00D65F7D" w:rsidP="00DD5761">
      <w:pPr>
        <w:pStyle w:val="a3"/>
        <w:numPr>
          <w:ilvl w:val="0"/>
          <w:numId w:val="2"/>
        </w:numPr>
        <w:ind w:firstLineChars="0"/>
      </w:pPr>
      <w:r w:rsidRPr="00D65F7D">
        <w:t>application.properties</w:t>
      </w:r>
    </w:p>
    <w:p w14:paraId="5B4068C0" w14:textId="0299FBDD" w:rsidR="00DD5761" w:rsidRDefault="00DD5761" w:rsidP="00DD576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文件注意编码：Fi</w:t>
      </w:r>
      <w:r>
        <w:t>le Encoding</w:t>
      </w:r>
      <w:r>
        <w:rPr>
          <w:rFonts w:hint="eastAsia"/>
        </w:rPr>
        <w:t>选UTF-</w:t>
      </w:r>
      <w:r>
        <w:t>8</w:t>
      </w:r>
      <w:r>
        <w:rPr>
          <w:rFonts w:hint="eastAsia"/>
        </w:rPr>
        <w:t>，勾上转ASCII码</w:t>
      </w:r>
    </w:p>
    <w:p w14:paraId="685FFBAA" w14:textId="39B97990" w:rsidR="00DD5761" w:rsidRDefault="00DD5761" w:rsidP="00DD576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若还有乱码，删除重建</w:t>
      </w:r>
    </w:p>
    <w:p w14:paraId="4A0D1284" w14:textId="47503BEE" w:rsidR="00DD5761" w:rsidRDefault="00DD5761" w:rsidP="00DD5761">
      <w:pPr>
        <w:pStyle w:val="a3"/>
        <w:numPr>
          <w:ilvl w:val="1"/>
          <w:numId w:val="2"/>
        </w:numPr>
        <w:ind w:firstLineChars="0"/>
      </w:pPr>
      <w:r w:rsidRPr="00DD5761">
        <w:rPr>
          <w:rFonts w:hint="eastAsia"/>
        </w:rPr>
        <w:t>只要对应类写了</w:t>
      </w:r>
      <w:r w:rsidRPr="00DD5761">
        <w:br/>
        <w:t>@Component</w:t>
      </w:r>
      <w:r w:rsidRPr="00DD5761">
        <w:br/>
        <w:t>@ConfigurationProperties(prefix = "person")</w:t>
      </w:r>
    </w:p>
    <w:p w14:paraId="6C17EA02" w14:textId="68BBC617" w:rsidR="00DD5761" w:rsidRPr="00DD5761" w:rsidRDefault="00DD5761" w:rsidP="00DD5761">
      <w:pPr>
        <w:pStyle w:val="a3"/>
        <w:ind w:left="840" w:firstLineChars="0" w:firstLine="0"/>
      </w:pPr>
      <w:r>
        <w:rPr>
          <w:rFonts w:hint="eastAsia"/>
        </w:rPr>
        <w:t>即可使用p</w:t>
      </w:r>
      <w:r>
        <w:t>erson.xxx</w:t>
      </w:r>
      <w:r>
        <w:rPr>
          <w:rFonts w:hint="eastAsia"/>
        </w:rPr>
        <w:t>后面不用加空格</w:t>
      </w:r>
    </w:p>
    <w:p w14:paraId="14597DF5" w14:textId="1F4A4727" w:rsidR="00DD5761" w:rsidRDefault="00D63F73" w:rsidP="00DD57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配置文件</w:t>
      </w:r>
    </w:p>
    <w:p w14:paraId="7F986B05" w14:textId="407B9467" w:rsidR="00D63F73" w:rsidRDefault="00D63F73" w:rsidP="00D63F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可以在person类里通过@</w:t>
      </w:r>
      <w:r>
        <w:t>value</w:t>
      </w:r>
      <w:r>
        <w:rPr>
          <w:rFonts w:hint="eastAsia"/>
        </w:rPr>
        <w:t>的方式部分修改配置</w:t>
      </w:r>
    </w:p>
    <w:p w14:paraId="4F51692A" w14:textId="795EBC3F" w:rsidR="003377B7" w:rsidRDefault="003377B7" w:rsidP="003377B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>
        <w:t>Value(“${person.last-name}”)</w:t>
      </w:r>
      <w:r w:rsidR="00A537F0">
        <w:t>//</w:t>
      </w:r>
      <w:r w:rsidR="00A537F0">
        <w:rPr>
          <w:rFonts w:hint="eastAsia"/>
        </w:rPr>
        <w:t>获取配置文件</w:t>
      </w:r>
    </w:p>
    <w:p w14:paraId="3555C7B2" w14:textId="54B1E9F1" w:rsidR="003377B7" w:rsidRDefault="003377B7" w:rsidP="003377B7">
      <w:pPr>
        <w:pStyle w:val="a3"/>
        <w:numPr>
          <w:ilvl w:val="1"/>
          <w:numId w:val="2"/>
        </w:numPr>
        <w:ind w:firstLineChars="0"/>
      </w:pPr>
      <w:r>
        <w:t>@Value{“#{11+7}”}</w:t>
      </w:r>
      <w:r w:rsidR="00A537F0">
        <w:t>//</w:t>
      </w:r>
      <w:r w:rsidR="00A537F0">
        <w:rPr>
          <w:rFonts w:hint="eastAsia"/>
        </w:rPr>
        <w:t>表达式</w:t>
      </w:r>
    </w:p>
    <w:p w14:paraId="577AA352" w14:textId="40915BD1" w:rsidR="00A74052" w:rsidRDefault="003377B7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>
        <w:t>Value{“ture”}</w:t>
      </w:r>
      <w:r w:rsidR="00A537F0">
        <w:t>//</w:t>
      </w:r>
      <w:r w:rsidR="00A537F0">
        <w:rPr>
          <w:rFonts w:hint="eastAsia"/>
        </w:rPr>
        <w:t>直接赋值</w:t>
      </w:r>
    </w:p>
    <w:p w14:paraId="237C4003" w14:textId="17C98A37" w:rsidR="004403D7" w:rsidRDefault="004403D7" w:rsidP="004403D7">
      <w:pPr>
        <w:pStyle w:val="a3"/>
        <w:numPr>
          <w:ilvl w:val="1"/>
          <w:numId w:val="2"/>
        </w:numPr>
        <w:ind w:firstLineChars="0"/>
      </w:pPr>
      <w:r>
        <w:t>@Value</w:t>
      </w:r>
      <w:r>
        <w:rPr>
          <w:rFonts w:hint="eastAsia"/>
        </w:rPr>
        <w:t>和@</w:t>
      </w:r>
      <w:r>
        <w:t>ConfigurationProperties</w:t>
      </w:r>
      <w:r>
        <w:rPr>
          <w:rFonts w:hint="eastAsia"/>
        </w:rPr>
        <w:t>区别对比(松散语法可在字母间加_或</w:t>
      </w:r>
      <w:r>
        <w:t>-)</w:t>
      </w:r>
    </w:p>
    <w:p w14:paraId="57DA46DE" w14:textId="67A962A4" w:rsidR="004403D7" w:rsidRDefault="004403D7" w:rsidP="004403D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8492793" wp14:editId="02A598F6">
            <wp:extent cx="720000" cy="72000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2397" w14:textId="28235D30" w:rsidR="004403D7" w:rsidRDefault="004403D7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配置文件占位符：</w:t>
      </w:r>
      <w:r>
        <w:rPr>
          <w:noProof/>
        </w:rPr>
        <w:drawing>
          <wp:inline distT="0" distB="0" distL="0" distR="0" wp14:anchorId="74349E26" wp14:editId="77C68A1B">
            <wp:extent cx="5274310" cy="2008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B34E" w14:textId="71198DAF" w:rsidR="00954AED" w:rsidRDefault="00954AED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当有多个配置文件(p</w:t>
      </w:r>
      <w:r>
        <w:t>rofile)</w:t>
      </w:r>
      <w:r>
        <w:rPr>
          <w:rFonts w:hint="eastAsia"/>
        </w:rPr>
        <w:t>时，要在不同的环境下激活不同的配置文件</w:t>
      </w:r>
      <w:r w:rsidR="00DB7074">
        <w:rPr>
          <w:rFonts w:hint="eastAsia"/>
        </w:rPr>
        <w:t>（</w:t>
      </w:r>
      <w:r w:rsidR="00DB7074">
        <w:t>spring.profiles.active=dev</w:t>
      </w:r>
      <w:r w:rsidR="00DB7074">
        <w:rPr>
          <w:rFonts w:hint="eastAsia"/>
        </w:rPr>
        <w:t>）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2F164200" wp14:editId="29D38242">
            <wp:extent cx="4659022" cy="180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0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6104" w14:textId="79FE4017" w:rsidR="00187598" w:rsidRDefault="00187598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配置加载顺序：</w:t>
      </w:r>
      <w:r>
        <w:rPr>
          <w:noProof/>
        </w:rPr>
        <w:drawing>
          <wp:inline distT="0" distB="0" distL="0" distR="0" wp14:anchorId="4F3DD446" wp14:editId="47C84EBD">
            <wp:extent cx="3763101" cy="18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3D7E" w14:textId="6EF14CC8" w:rsidR="002757E9" w:rsidRDefault="003D02F6" w:rsidP="00FC4C8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SpringBoot的自动配置原理：</w:t>
      </w:r>
      <w:r>
        <w:rPr>
          <w:noProof/>
        </w:rPr>
        <w:lastRenderedPageBreak/>
        <w:drawing>
          <wp:inline distT="0" distB="0" distL="0" distR="0" wp14:anchorId="5F7B222B" wp14:editId="60F45E05">
            <wp:extent cx="5274310" cy="2929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872" w14:textId="51A0EF0D" w:rsidR="004403D7" w:rsidRDefault="00FC4C80" w:rsidP="004403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日志：使用s</w:t>
      </w:r>
      <w:r>
        <w:t>lf4j</w:t>
      </w:r>
      <w:r>
        <w:rPr>
          <w:rFonts w:hint="eastAsia"/>
        </w:rPr>
        <w:t>包</w:t>
      </w:r>
    </w:p>
    <w:p w14:paraId="5E344FEB" w14:textId="757D7629" w:rsidR="00FC4C80" w:rsidRDefault="00FC4C80" w:rsidP="00FC4C80">
      <w:pPr>
        <w:pStyle w:val="a3"/>
        <w:numPr>
          <w:ilvl w:val="1"/>
          <w:numId w:val="2"/>
        </w:numPr>
        <w:ind w:firstLineChars="0"/>
      </w:pPr>
      <w:r w:rsidRPr="00FC4C80">
        <w:t>//    Person person = new Person("zhang","f",25);</w:t>
      </w:r>
      <w:r w:rsidRPr="00FC4C80">
        <w:br/>
        <w:t xml:space="preserve">    //日志记录器</w:t>
      </w:r>
      <w:r w:rsidRPr="00FC4C80">
        <w:br/>
        <w:t xml:space="preserve">    Logger logger = LoggerFactory.getLogger(getClass());</w:t>
      </w:r>
      <w:r w:rsidRPr="00FC4C80">
        <w:br/>
        <w:t xml:space="preserve">    @Test</w:t>
      </w:r>
      <w:r w:rsidRPr="00FC4C80">
        <w:br/>
        <w:t xml:space="preserve">    public void contextLoads(){</w:t>
      </w:r>
      <w:r w:rsidRPr="00FC4C80">
        <w:br/>
        <w:t xml:space="preserve">        logger.trace("这是trace日志");</w:t>
      </w:r>
      <w:r w:rsidRPr="00FC4C80">
        <w:br/>
        <w:t xml:space="preserve">        logger.debug("这是debug日志");</w:t>
      </w:r>
      <w:r w:rsidRPr="00FC4C80">
        <w:br/>
        <w:t xml:space="preserve">        logger.info("这是info日志");</w:t>
      </w:r>
      <w:r w:rsidRPr="00FC4C80">
        <w:br/>
        <w:t xml:space="preserve">        logger.warn("这是warn日志");</w:t>
      </w:r>
      <w:r w:rsidRPr="00FC4C80">
        <w:br/>
        <w:t xml:space="preserve">        logger.error("这是erro日志");</w:t>
      </w:r>
    </w:p>
    <w:p w14:paraId="692AF9A7" w14:textId="4F3F8A98" w:rsidR="00FC4C80" w:rsidRDefault="00FC4C80" w:rsidP="00FC4C8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在application</w:t>
      </w:r>
      <w:r>
        <w:t>.</w:t>
      </w:r>
      <w:r>
        <w:rPr>
          <w:rFonts w:hint="eastAsia"/>
        </w:rPr>
        <w:t>propoties配置中设置l</w:t>
      </w:r>
      <w:r>
        <w:t>ogging.level.com.dell=trace</w:t>
      </w:r>
      <w:r w:rsidR="001C1528">
        <w:t>//</w:t>
      </w:r>
      <w:r w:rsidR="001C1528">
        <w:rPr>
          <w:rFonts w:hint="eastAsia"/>
        </w:rPr>
        <w:t>设置默认级别</w:t>
      </w:r>
    </w:p>
    <w:p w14:paraId="53B4D710" w14:textId="439529CE" w:rsidR="006320DD" w:rsidRDefault="006320DD" w:rsidP="006320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资源：</w:t>
      </w:r>
    </w:p>
    <w:p w14:paraId="4C719834" w14:textId="098658E7" w:rsidR="006320DD" w:rsidRDefault="006320DD" w:rsidP="006320DD">
      <w:pPr>
        <w:pStyle w:val="a3"/>
        <w:numPr>
          <w:ilvl w:val="1"/>
          <w:numId w:val="2"/>
        </w:numPr>
        <w:ind w:firstLineChars="0"/>
      </w:pPr>
      <w:r>
        <w:t xml:space="preserve">Public </w:t>
      </w:r>
      <w:r>
        <w:rPr>
          <w:rFonts w:hint="eastAsia"/>
        </w:rPr>
        <w:t>公共资源，可直接访问</w:t>
      </w:r>
    </w:p>
    <w:p w14:paraId="020D5802" w14:textId="3EB63EDA" w:rsidR="006320DD" w:rsidRDefault="006320DD" w:rsidP="006320DD">
      <w:pPr>
        <w:pStyle w:val="a3"/>
        <w:numPr>
          <w:ilvl w:val="1"/>
          <w:numId w:val="2"/>
        </w:numPr>
        <w:ind w:firstLineChars="0"/>
      </w:pPr>
      <w:r>
        <w:t>Templates Thymleaf</w:t>
      </w:r>
      <w:r>
        <w:rPr>
          <w:rFonts w:hint="eastAsia"/>
        </w:rPr>
        <w:t>放置</w:t>
      </w:r>
    </w:p>
    <w:p w14:paraId="7095FA66" w14:textId="77777777" w:rsidR="006320DD" w:rsidRPr="00FC4C80" w:rsidRDefault="006320DD" w:rsidP="006320DD">
      <w:pPr>
        <w:pStyle w:val="a3"/>
        <w:numPr>
          <w:ilvl w:val="1"/>
          <w:numId w:val="2"/>
        </w:numPr>
        <w:ind w:firstLineChars="0"/>
      </w:pPr>
    </w:p>
    <w:p w14:paraId="25FFB3F2" w14:textId="660A8DC4" w:rsidR="00FC4C80" w:rsidRDefault="004804C9" w:rsidP="004804C9">
      <w:pPr>
        <w:pStyle w:val="a3"/>
        <w:numPr>
          <w:ilvl w:val="0"/>
          <w:numId w:val="2"/>
        </w:numPr>
        <w:ind w:firstLineChars="0"/>
      </w:pPr>
      <w:r>
        <w:t>Web</w:t>
      </w:r>
      <w:r>
        <w:rPr>
          <w:rFonts w:hint="eastAsia"/>
        </w:rPr>
        <w:t>开发</w:t>
      </w:r>
    </w:p>
    <w:p w14:paraId="3DED7A49" w14:textId="516364DB" w:rsidR="004804C9" w:rsidRDefault="004804C9" w:rsidP="004804C9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24EA994F" wp14:editId="418EE737">
            <wp:extent cx="2427735" cy="10800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773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4DFB" w14:textId="77777777" w:rsidR="004239C9" w:rsidRDefault="004239C9" w:rsidP="004239C9">
      <w:pPr>
        <w:pStyle w:val="a3"/>
        <w:numPr>
          <w:ilvl w:val="1"/>
          <w:numId w:val="2"/>
        </w:numPr>
        <w:ind w:firstLineChars="0"/>
      </w:pPr>
      <w:r>
        <w:t>Thymleaf</w:t>
      </w:r>
      <w:r>
        <w:rPr>
          <w:rFonts w:hint="eastAsia"/>
        </w:rPr>
        <w:t>版本切换</w:t>
      </w:r>
      <w:r>
        <w:t xml:space="preserve">    &lt;themeleaf.version&gt;3.0.2.RELEASE&lt;/themeleaf.version&gt;</w:t>
      </w:r>
    </w:p>
    <w:p w14:paraId="6D20F488" w14:textId="5DDAFB05" w:rsidR="00D63F73" w:rsidRDefault="004239C9" w:rsidP="004239C9">
      <w:pPr>
        <w:ind w:firstLine="420"/>
      </w:pPr>
      <w:r>
        <w:t xml:space="preserve">    &lt;thymeleaf-layout-dialect.version&gt;2.2.2&lt;/thymeleaf-layout-dialect.version&gt;</w:t>
      </w:r>
    </w:p>
    <w:p w14:paraId="34DCD9BD" w14:textId="7721B1DA" w:rsidR="004239C9" w:rsidRPr="00774168" w:rsidRDefault="00922776" w:rsidP="004239C9">
      <w:pPr>
        <w:pStyle w:val="a3"/>
        <w:numPr>
          <w:ilvl w:val="1"/>
          <w:numId w:val="2"/>
        </w:numPr>
        <w:ind w:firstLineChars="0"/>
        <w:rPr>
          <w:color w:val="FF0000"/>
        </w:rPr>
      </w:pPr>
      <w:r w:rsidRPr="00774168">
        <w:rPr>
          <w:color w:val="FF0000"/>
        </w:rPr>
        <w:t>Thymleaf</w:t>
      </w:r>
      <w:r w:rsidRPr="00774168">
        <w:rPr>
          <w:rFonts w:hint="eastAsia"/>
          <w:color w:val="FF0000"/>
        </w:rPr>
        <w:t>检查严格，注意&lt;</w:t>
      </w:r>
      <w:r w:rsidRPr="00774168">
        <w:rPr>
          <w:color w:val="FF0000"/>
        </w:rPr>
        <w:t>meta/&gt;</w:t>
      </w:r>
      <w:r w:rsidRPr="00774168">
        <w:rPr>
          <w:rFonts w:hint="eastAsia"/>
          <w:color w:val="FF0000"/>
        </w:rPr>
        <w:t>标签</w:t>
      </w:r>
      <w:r w:rsidR="00774168">
        <w:rPr>
          <w:rFonts w:hint="eastAsia"/>
          <w:color w:val="FF0000"/>
        </w:rPr>
        <w:t>(所有标签！！！</w:t>
      </w:r>
      <w:r w:rsidR="00774168">
        <w:rPr>
          <w:color w:val="FF0000"/>
        </w:rPr>
        <w:t>)</w:t>
      </w:r>
      <w:r w:rsidRPr="00774168">
        <w:rPr>
          <w:rFonts w:hint="eastAsia"/>
          <w:color w:val="FF0000"/>
        </w:rPr>
        <w:t>后面跟反斜杠</w:t>
      </w:r>
    </w:p>
    <w:p w14:paraId="71A2D051" w14:textId="61564C82" w:rsidR="00922776" w:rsidRDefault="00922776" w:rsidP="004239C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T</w:t>
      </w:r>
      <w:r>
        <w:t>hymleaf</w:t>
      </w:r>
      <w:r>
        <w:rPr>
          <w:rFonts w:hint="eastAsia"/>
        </w:rPr>
        <w:t>导入语法提示：</w:t>
      </w:r>
      <w:r w:rsidR="00AD221B" w:rsidRPr="00AD221B">
        <w:t>&lt;html lang="en" xmlns:th="http://www.thymeleaf.org"&gt;|</w:t>
      </w:r>
    </w:p>
    <w:p w14:paraId="46C205E5" w14:textId="172D4702" w:rsidR="00AD221B" w:rsidRDefault="00AD221B" w:rsidP="004239C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Thy</w:t>
      </w:r>
      <w:r>
        <w:t>mleaf</w:t>
      </w:r>
      <w:r>
        <w:rPr>
          <w:rFonts w:hint="eastAsia"/>
        </w:rPr>
        <w:t>常用语法：</w:t>
      </w:r>
    </w:p>
    <w:p w14:paraId="3F09DFCF" w14:textId="24171D64" w:rsidR="00AD221B" w:rsidRDefault="00AD221B" w:rsidP="00AD221B">
      <w:pPr>
        <w:pStyle w:val="a3"/>
        <w:numPr>
          <w:ilvl w:val="2"/>
          <w:numId w:val="2"/>
        </w:numPr>
        <w:ind w:firstLineChars="0"/>
      </w:pPr>
      <w:r>
        <w:lastRenderedPageBreak/>
        <w:t>th:text=”${name}”//</w:t>
      </w:r>
      <w:r>
        <w:rPr>
          <w:rFonts w:hint="eastAsia"/>
        </w:rPr>
        <w:t>转义，将该值以字符串赋值到对应标签</w:t>
      </w:r>
    </w:p>
    <w:p w14:paraId="25CF4DB6" w14:textId="65E01F36" w:rsidR="00AD221B" w:rsidRDefault="00AD221B" w:rsidP="00AD221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h:utext//</w:t>
      </w:r>
      <w:r>
        <w:rPr>
          <w:rFonts w:hint="eastAsia"/>
        </w:rPr>
        <w:t>不转义,显示标签</w:t>
      </w:r>
      <w:r>
        <w:t>,</w:t>
      </w:r>
      <w:r>
        <w:rPr>
          <w:rFonts w:hint="eastAsia"/>
        </w:rPr>
        <w:t>常用</w:t>
      </w:r>
    </w:p>
    <w:p w14:paraId="621A5A38" w14:textId="442467BF" w:rsidR="00AD221B" w:rsidRDefault="00AD221B" w:rsidP="00AD221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h:each(</w:t>
      </w:r>
      <w:r>
        <w:rPr>
          <w:rFonts w:hint="eastAsia"/>
        </w:rPr>
        <w:t>“user</w:t>
      </w:r>
      <w:r>
        <w:t>:${users}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遍历循环</w:t>
      </w:r>
    </w:p>
    <w:p w14:paraId="0E8B170B" w14:textId="301E2533" w:rsidR="002875F1" w:rsidRDefault="00AD221B" w:rsidP="002875F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h:inline(“text”)</w:t>
      </w:r>
      <w:r>
        <w:rPr>
          <w:rFonts w:hint="eastAsia"/>
        </w:rPr>
        <w:t>在其子类下可以使用内联框架改为j</w:t>
      </w:r>
      <w:r>
        <w:t>avascript</w:t>
      </w:r>
      <w:r>
        <w:rPr>
          <w:rFonts w:hint="eastAsia"/>
        </w:rPr>
        <w:t>可在js中使用</w:t>
      </w:r>
    </w:p>
    <w:p w14:paraId="0F85ECE6" w14:textId="462A2C26" w:rsidR="002875F1" w:rsidRDefault="006F3FFF" w:rsidP="006F3FF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SpringMVC配置拓展</w:t>
      </w:r>
    </w:p>
    <w:p w14:paraId="7FDD59A0" w14:textId="77777777" w:rsidR="006F3FFF" w:rsidRDefault="006F3FFF" w:rsidP="006F3FFF">
      <w:pPr>
        <w:pStyle w:val="a3"/>
        <w:numPr>
          <w:ilvl w:val="1"/>
          <w:numId w:val="2"/>
        </w:numPr>
        <w:ind w:firstLineChars="0"/>
      </w:pPr>
      <w:r>
        <w:t xml:space="preserve">@Configuration </w:t>
      </w:r>
    </w:p>
    <w:p w14:paraId="5AEC9401" w14:textId="253519A0" w:rsidR="006F3FFF" w:rsidRDefault="006F3FFF" w:rsidP="006F3FFF">
      <w:pPr>
        <w:pStyle w:val="a3"/>
        <w:ind w:left="840" w:firstLineChars="0" w:firstLine="0"/>
      </w:pPr>
      <w:r>
        <w:t>public class configClass extends WebMvcConfigurerAdapter {}</w:t>
      </w:r>
    </w:p>
    <w:p w14:paraId="0124D590" w14:textId="3329769F" w:rsidR="006F3FFF" w:rsidRDefault="006F3FFF" w:rsidP="006F3FFF">
      <w:pPr>
        <w:pStyle w:val="a3"/>
        <w:ind w:left="840" w:firstLineChars="0" w:firstLine="0"/>
      </w:pPr>
      <w:r>
        <w:rPr>
          <w:rFonts w:hint="eastAsia"/>
        </w:rPr>
        <w:t>在其中重写各种方法：如视图解析器</w:t>
      </w:r>
    </w:p>
    <w:p w14:paraId="5A0DEE8D" w14:textId="78114E64" w:rsidR="006F3FFF" w:rsidRDefault="006F3FFF" w:rsidP="006F3FFF">
      <w:pPr>
        <w:pStyle w:val="a3"/>
        <w:ind w:left="840"/>
      </w:pPr>
      <w:r>
        <w:t>@Override</w:t>
      </w:r>
    </w:p>
    <w:p w14:paraId="120B9686" w14:textId="619A5331" w:rsidR="006F3FFF" w:rsidRDefault="006F3FFF" w:rsidP="006F3FFF">
      <w:pPr>
        <w:pStyle w:val="a3"/>
        <w:ind w:left="840" w:firstLineChars="0" w:firstLine="424"/>
      </w:pPr>
      <w:r>
        <w:t>public void addViewControllers(ViewControllerRegistry registry) {</w:t>
      </w:r>
    </w:p>
    <w:p w14:paraId="220CFC16" w14:textId="2D90692E" w:rsidR="006F3FFF" w:rsidRDefault="006F3FFF" w:rsidP="006F3FFF">
      <w:pPr>
        <w:pStyle w:val="a3"/>
        <w:ind w:left="840"/>
      </w:pPr>
      <w:r>
        <w:tab/>
        <w:t xml:space="preserve">    //视图解析器跳转</w:t>
      </w:r>
    </w:p>
    <w:p w14:paraId="71752341" w14:textId="672FAC0F" w:rsidR="006F3FFF" w:rsidRDefault="006F3FFF" w:rsidP="006F3FFF">
      <w:pPr>
        <w:pStyle w:val="a3"/>
        <w:ind w:left="840" w:firstLineChars="0" w:firstLine="424"/>
      </w:pPr>
      <w:r>
        <w:t xml:space="preserve">        registry.addViewController("/tiaozhuan").setViewName("success");</w:t>
      </w:r>
    </w:p>
    <w:p w14:paraId="58B88E26" w14:textId="09C9213A" w:rsidR="006F3FFF" w:rsidRDefault="006F3FFF" w:rsidP="006F3FFF">
      <w:pPr>
        <w:pStyle w:val="a3"/>
        <w:ind w:left="840" w:firstLineChars="0" w:firstLine="424"/>
      </w:pPr>
      <w:r>
        <w:rPr>
          <w:rFonts w:hint="eastAsia"/>
        </w:rPr>
        <w:t>}</w:t>
      </w:r>
    </w:p>
    <w:p w14:paraId="040C6479" w14:textId="0642BCE1" w:rsidR="00825B30" w:rsidRDefault="00260292" w:rsidP="00825B3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启用@</w:t>
      </w:r>
      <w:r>
        <w:t>EnableWebMvc</w:t>
      </w:r>
      <w:r>
        <w:rPr>
          <w:rFonts w:hint="eastAsia"/>
        </w:rPr>
        <w:t>将全面接管SpringMVC，</w:t>
      </w:r>
      <w:r w:rsidR="004F47EF">
        <w:rPr>
          <w:rFonts w:hint="eastAsia"/>
        </w:rPr>
        <w:t>springboot对mvc的自动配置都不要了</w:t>
      </w:r>
      <w:r>
        <w:rPr>
          <w:rFonts w:hint="eastAsia"/>
        </w:rPr>
        <w:t>（不要写）</w:t>
      </w:r>
    </w:p>
    <w:p w14:paraId="0C7E7715" w14:textId="6296120C" w:rsidR="00FA5075" w:rsidRDefault="00FA5075" w:rsidP="00FA507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国际化资源配置巨坑！！</w:t>
      </w:r>
    </w:p>
    <w:p w14:paraId="409895A1" w14:textId="5C013333" w:rsidR="00FA5075" w:rsidRPr="00FA5075" w:rsidRDefault="00FA5075" w:rsidP="00FA5075">
      <w:pPr>
        <w:pStyle w:val="a3"/>
        <w:numPr>
          <w:ilvl w:val="2"/>
          <w:numId w:val="2"/>
        </w:numPr>
        <w:ind w:firstLineChars="0"/>
      </w:pPr>
      <w:r w:rsidRPr="00FA5075">
        <w:t>spring.messages.basename=i18n/login</w:t>
      </w:r>
      <w:r>
        <w:rPr>
          <w:rFonts w:hint="eastAsia"/>
        </w:rPr>
        <w:t>，现版本不兼容用点的方式</w:t>
      </w:r>
    </w:p>
    <w:p w14:paraId="323F4721" w14:textId="40A20AC4" w:rsidR="00FA5075" w:rsidRDefault="00FA5075" w:rsidP="00FA507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要有一个默认的x</w:t>
      </w:r>
      <w:r>
        <w:t>xx,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文件</w:t>
      </w:r>
    </w:p>
    <w:p w14:paraId="2383D20E" w14:textId="1D1D375B" w:rsidR="004E0879" w:rsidRDefault="004E0879" w:rsidP="004E087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更改地区请求头(理论，未实现</w:t>
      </w:r>
      <w:r>
        <w:t>)</w:t>
      </w:r>
    </w:p>
    <w:p w14:paraId="04E15BE1" w14:textId="2DA5220E" w:rsidR="004E0879" w:rsidRDefault="004E0879" w:rsidP="004E0879">
      <w:pPr>
        <w:pStyle w:val="a3"/>
        <w:numPr>
          <w:ilvl w:val="2"/>
          <w:numId w:val="2"/>
        </w:numPr>
        <w:ind w:firstLineChars="0"/>
      </w:pPr>
      <w:r w:rsidRPr="004E0879">
        <w:t>implements LocaleResolver</w:t>
      </w:r>
      <w:r>
        <w:t xml:space="preserve"> </w:t>
      </w:r>
    </w:p>
    <w:p w14:paraId="08AC01F5" w14:textId="77777777" w:rsidR="004E0879" w:rsidRDefault="004E0879" w:rsidP="004E0879">
      <w:pPr>
        <w:pStyle w:val="a3"/>
        <w:numPr>
          <w:ilvl w:val="2"/>
          <w:numId w:val="2"/>
        </w:numPr>
        <w:ind w:firstLineChars="0"/>
      </w:pPr>
      <w:r>
        <w:t>@Override</w:t>
      </w:r>
    </w:p>
    <w:p w14:paraId="331850AC" w14:textId="646D3311" w:rsidR="004E0879" w:rsidRDefault="004E0879" w:rsidP="004E0879">
      <w:pPr>
        <w:ind w:left="840" w:firstLine="424"/>
      </w:pPr>
      <w:r>
        <w:t>public Locale resolveLocale(HttpServletRequest request) {</w:t>
      </w:r>
    </w:p>
    <w:p w14:paraId="2DDBCDA6" w14:textId="6AF11867" w:rsidR="004E0879" w:rsidRDefault="004E0879" w:rsidP="004E0879">
      <w:pPr>
        <w:ind w:left="840" w:firstLine="424"/>
      </w:pPr>
      <w:r w:rsidRPr="004E0879">
        <w:t>locale = new Locale(split[0],split[1]);</w:t>
      </w:r>
    </w:p>
    <w:p w14:paraId="3E42255F" w14:textId="59FC7EF7" w:rsidR="004E0879" w:rsidRDefault="004E0879" w:rsidP="004E0879">
      <w:pPr>
        <w:ind w:left="840" w:firstLine="424"/>
      </w:pPr>
      <w:r>
        <w:rPr>
          <w:rFonts w:hint="eastAsia"/>
        </w:rPr>
        <w:t>r</w:t>
      </w:r>
      <w:r>
        <w:t>eturn locale;</w:t>
      </w:r>
    </w:p>
    <w:p w14:paraId="469FC2F7" w14:textId="0BE705F3" w:rsidR="009A2486" w:rsidRDefault="009A2486" w:rsidP="009A248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实际开发中注意：</w:t>
      </w:r>
    </w:p>
    <w:p w14:paraId="38DBF0ED" w14:textId="258E294B" w:rsidR="009A2486" w:rsidRDefault="009A2486" w:rsidP="009A248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禁用视图缓存：</w:t>
      </w:r>
      <w:r w:rsidRPr="009A2486">
        <w:t>spring.thymeleaf.cache=false</w:t>
      </w:r>
    </w:p>
    <w:p w14:paraId="40179F6F" w14:textId="0372D9C1" w:rsidR="009A2486" w:rsidRDefault="009A2486" w:rsidP="009A248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Ctrl</w:t>
      </w:r>
      <w:r>
        <w:t>+F9</w:t>
      </w:r>
      <w:r>
        <w:rPr>
          <w:rFonts w:hint="eastAsia"/>
        </w:rPr>
        <w:t>重新Build项目，即可实现类似热部署</w:t>
      </w:r>
    </w:p>
    <w:p w14:paraId="681875C9" w14:textId="5E26CFD9" w:rsidR="008C76A2" w:rsidRDefault="008C76A2" w:rsidP="008C76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控制器类接收请求并处理：</w:t>
      </w:r>
    </w:p>
    <w:p w14:paraId="1200AA67" w14:textId="709F5ED3" w:rsidR="00834BE5" w:rsidRDefault="00834BE5" w:rsidP="00834BE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控制器类加@</w:t>
      </w:r>
      <w:r>
        <w:t>Controller</w:t>
      </w:r>
    </w:p>
    <w:p w14:paraId="51EEF772" w14:textId="73F6A5DC" w:rsidR="008C76A2" w:rsidRDefault="008C76A2" w:rsidP="008C76A2">
      <w:pPr>
        <w:pStyle w:val="a3"/>
        <w:numPr>
          <w:ilvl w:val="1"/>
          <w:numId w:val="2"/>
        </w:numPr>
        <w:ind w:firstLineChars="0"/>
      </w:pPr>
      <w:r w:rsidRPr="008C76A2">
        <w:t xml:space="preserve">    @PostMapping(value = {"/user/login"})</w:t>
      </w:r>
      <w:r>
        <w:t>/*</w:t>
      </w:r>
      <w:r>
        <w:rPr>
          <w:rFonts w:hint="eastAsia"/>
        </w:rPr>
        <w:t>不同的请求方式调用不同的Mapping方便点</w:t>
      </w:r>
      <w:r>
        <w:t>*/</w:t>
      </w:r>
    </w:p>
    <w:p w14:paraId="6C8690B4" w14:textId="77777777" w:rsidR="008C76A2" w:rsidRDefault="008C76A2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注解方法里写入参数，作为接收，如：</w:t>
      </w:r>
      <w:r>
        <w:t>@RequestParam("username") String userName,</w:t>
      </w:r>
    </w:p>
    <w:p w14:paraId="016A31B2" w14:textId="77777777" w:rsidR="008C76A2" w:rsidRDefault="008C76A2" w:rsidP="008C76A2">
      <w:pPr>
        <w:ind w:left="420"/>
      </w:pPr>
      <w:r>
        <w:t xml:space="preserve">                        @RequestParam("userpass") String userPass,</w:t>
      </w:r>
    </w:p>
    <w:p w14:paraId="5845DA83" w14:textId="515590E9" w:rsidR="008C76A2" w:rsidRDefault="008C76A2" w:rsidP="008C76A2">
      <w:pPr>
        <w:ind w:left="420"/>
      </w:pPr>
      <w:r>
        <w:t xml:space="preserve">                        Map&lt;String,Object&gt; map</w:t>
      </w:r>
    </w:p>
    <w:p w14:paraId="5AA51442" w14:textId="2AB0EDC8" w:rsidR="008C76A2" w:rsidRDefault="008C76A2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通过m</w:t>
      </w:r>
      <w:r>
        <w:t>ap</w:t>
      </w:r>
      <w:r>
        <w:rPr>
          <w:rFonts w:hint="eastAsia"/>
        </w:rPr>
        <w:t>传递参数回去</w:t>
      </w:r>
      <w:r w:rsidR="007D642E">
        <w:t>(</w:t>
      </w:r>
      <w:r w:rsidR="007D642E">
        <w:rPr>
          <w:rFonts w:hint="eastAsia"/>
        </w:rPr>
        <w:t>为什么一定要用map</w:t>
      </w:r>
      <w:r w:rsidR="007D642E">
        <w:t>?)</w:t>
      </w:r>
    </w:p>
    <w:p w14:paraId="609ED0BF" w14:textId="3395BFF4" w:rsidR="0081366D" w:rsidRDefault="00F35DF4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不能放在th</w:t>
      </w:r>
      <w:r>
        <w:t>:text</w:t>
      </w:r>
      <w:r>
        <w:rPr>
          <w:rFonts w:hint="eastAsia"/>
        </w:rPr>
        <w:t>里的数据用[</w:t>
      </w:r>
      <w:r>
        <w:t>[</w:t>
      </w:r>
      <w:r>
        <w:rPr>
          <w:rFonts w:hint="eastAsia"/>
        </w:rPr>
        <w:t>来存放</w:t>
      </w:r>
      <w:r>
        <w:t>]]</w:t>
      </w:r>
    </w:p>
    <w:p w14:paraId="12F1CFF5" w14:textId="577EE4A6" w:rsidR="0060516B" w:rsidRDefault="0060516B" w:rsidP="008C76A2">
      <w:pPr>
        <w:pStyle w:val="a3"/>
        <w:numPr>
          <w:ilvl w:val="1"/>
          <w:numId w:val="2"/>
        </w:numPr>
        <w:ind w:firstLineChars="0"/>
      </w:pPr>
      <w:r>
        <w:t>F</w:t>
      </w:r>
      <w:r>
        <w:rPr>
          <w:rFonts w:hint="eastAsia"/>
        </w:rPr>
        <w:t>orm表单action的地址：</w:t>
      </w:r>
      <w:r w:rsidRPr="0060516B">
        <w:t>th:action="@{/user/login}"</w:t>
      </w:r>
      <w:r w:rsidR="00C21F64">
        <w:t>,</w:t>
      </w:r>
      <w:r w:rsidR="00C21F64">
        <w:rPr>
          <w:rFonts w:hint="eastAsia"/>
        </w:rPr>
        <w:t>与</w:t>
      </w:r>
      <w:r w:rsidR="00C21F64">
        <w:t>mapping</w:t>
      </w:r>
      <w:r w:rsidR="00C21F64">
        <w:rPr>
          <w:rFonts w:hint="eastAsia"/>
        </w:rPr>
        <w:t>里的value对应</w:t>
      </w:r>
      <w:r>
        <w:rPr>
          <w:rFonts w:hint="eastAsia"/>
        </w:rPr>
        <w:t>，记得加上s</w:t>
      </w:r>
      <w:r>
        <w:t>ubmit</w:t>
      </w:r>
      <w:r>
        <w:rPr>
          <w:rFonts w:hint="eastAsia"/>
        </w:rPr>
        <w:t>按钮</w:t>
      </w:r>
    </w:p>
    <w:p w14:paraId="3A169C75" w14:textId="0E94975B" w:rsidR="00EC1E8E" w:rsidRDefault="00EC1E8E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在h</w:t>
      </w:r>
      <w:r>
        <w:t>tml</w:t>
      </w:r>
      <w:r>
        <w:rPr>
          <w:rFonts w:hint="eastAsia"/>
        </w:rPr>
        <w:t>页面中进行逻辑判断：</w:t>
      </w:r>
      <w:r>
        <w:t>th:if(&amp;not #strings.isEmpty(msg))</w:t>
      </w:r>
      <w:r w:rsidR="00222C0A">
        <w:rPr>
          <w:rFonts w:hint="eastAsia"/>
        </w:rPr>
        <w:t>此优先级优先于t</w:t>
      </w:r>
      <w:r w:rsidR="00222C0A">
        <w:t>h:text</w:t>
      </w:r>
      <w:r w:rsidR="00222C0A">
        <w:rPr>
          <w:rFonts w:hint="eastAsia"/>
        </w:rPr>
        <w:t>所以判断决定后者是否执行</w:t>
      </w:r>
    </w:p>
    <w:p w14:paraId="757F3A43" w14:textId="515EA6E6" w:rsidR="00222C0A" w:rsidRDefault="00863155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 w:rsidRPr="00863155">
        <w:t xml:space="preserve"> ResponseBody</w:t>
      </w:r>
      <w:r>
        <w:rPr>
          <w:rFonts w:hint="eastAsia"/>
        </w:rPr>
        <w:t>将返回的界面解析成真正的字符串，，，，有什么用</w:t>
      </w:r>
      <w:r>
        <w:t>…</w:t>
      </w:r>
    </w:p>
    <w:p w14:paraId="373593B5" w14:textId="7EF45105" w:rsidR="00B47676" w:rsidRDefault="00175B9B" w:rsidP="00175B9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拦截器</w:t>
      </w:r>
    </w:p>
    <w:p w14:paraId="7DD52898" w14:textId="3D76D618" w:rsidR="00175B9B" w:rsidRDefault="00175B9B" w:rsidP="00175B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实现</w:t>
      </w:r>
      <w:r w:rsidRPr="00175B9B">
        <w:t>HandlerInterceptor</w:t>
      </w:r>
      <w:r>
        <w:rPr>
          <w:rFonts w:hint="eastAsia"/>
        </w:rPr>
        <w:t>接口，实现重写方法1</w:t>
      </w:r>
      <w:r>
        <w:t>prehenlder:</w:t>
      </w:r>
      <w:r>
        <w:rPr>
          <w:rFonts w:hint="eastAsia"/>
        </w:rPr>
        <w:t>通过s</w:t>
      </w:r>
      <w:r>
        <w:t>ession</w:t>
      </w:r>
      <w:r>
        <w:rPr>
          <w:rFonts w:hint="eastAsia"/>
        </w:rPr>
        <w:t>判断是否用户存入到session中，若session为空则传参至l</w:t>
      </w:r>
      <w:r>
        <w:t>ogin</w:t>
      </w:r>
      <w:r>
        <w:rPr>
          <w:rFonts w:hint="eastAsia"/>
        </w:rPr>
        <w:t>界面,通过request的转发方法</w:t>
      </w:r>
    </w:p>
    <w:p w14:paraId="6D9A106E" w14:textId="4A2C0B8F" w:rsidR="00175B9B" w:rsidRDefault="00175B9B" w:rsidP="00175B9B">
      <w:pPr>
        <w:pStyle w:val="a3"/>
        <w:ind w:left="840" w:firstLineChars="0" w:firstLine="0"/>
      </w:pPr>
      <w:r>
        <w:rPr>
          <w:rFonts w:hint="eastAsia"/>
        </w:rPr>
        <w:lastRenderedPageBreak/>
        <w:t>：</w:t>
      </w:r>
      <w:r w:rsidRPr="00175B9B">
        <w:t>httpServletRequest.getRequestDispatcher("/login").forward(httpServletRequest,httpServletResponse);</w:t>
      </w:r>
      <w:r>
        <w:rPr>
          <w:rFonts w:hint="eastAsia"/>
        </w:rPr>
        <w:t>跳转回最初的界面然后</w:t>
      </w:r>
      <w:r>
        <w:t>return false;</w:t>
      </w:r>
      <w:r>
        <w:rPr>
          <w:rFonts w:hint="eastAsia"/>
        </w:rPr>
        <w:t>否则r</w:t>
      </w:r>
      <w:r>
        <w:t>eturn true;</w:t>
      </w:r>
    </w:p>
    <w:p w14:paraId="2F070956" w14:textId="77777777" w:rsidR="008879DC" w:rsidRDefault="0093614E" w:rsidP="0093614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在配置类中重写</w:t>
      </w:r>
      <w:r w:rsidRPr="0093614E">
        <w:t>addInterceptors</w:t>
      </w:r>
      <w:r>
        <w:rPr>
          <w:rFonts w:hint="eastAsia"/>
        </w:rPr>
        <w:t>方法，拦截所有请求除了登录界面，及登录跳转验证界面</w:t>
      </w:r>
    </w:p>
    <w:p w14:paraId="49CF45E6" w14:textId="4A1F54DA" w:rsidR="0093614E" w:rsidRDefault="0093614E" w:rsidP="008879DC">
      <w:pPr>
        <w:pStyle w:val="a3"/>
        <w:ind w:left="840" w:firstLineChars="0" w:firstLine="0"/>
      </w:pPr>
      <w:r>
        <w:t>registry.addInterceptor(new LoginHandlerInterceptor()).addPathPatterns("/**")</w:t>
      </w:r>
    </w:p>
    <w:p w14:paraId="16C44C43" w14:textId="4A80B44B" w:rsidR="0093614E" w:rsidRDefault="0093614E" w:rsidP="00FB71D7">
      <w:pPr>
        <w:ind w:left="420" w:firstLine="424"/>
      </w:pPr>
      <w:r>
        <w:t>.excludePathPatterns("/login","/","/user/login");//排除掉</w:t>
      </w:r>
    </w:p>
    <w:p w14:paraId="46918008" w14:textId="29EE8976" w:rsidR="00FB71D7" w:rsidRDefault="00FB71D7" w:rsidP="00FB71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>hymeleaf</w:t>
      </w:r>
    </w:p>
    <w:p w14:paraId="3F1C3162" w14:textId="02D30EF4" w:rsidR="00FB71D7" w:rsidRDefault="00FB71D7" w:rsidP="00FB71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公共片段引用：</w:t>
      </w:r>
    </w:p>
    <w:p w14:paraId="75F15E9C" w14:textId="4AD3B2E9" w:rsidR="00FB71D7" w:rsidRDefault="00FB71D7" w:rsidP="00FB71D7">
      <w:pPr>
        <w:pStyle w:val="a3"/>
        <w:numPr>
          <w:ilvl w:val="2"/>
          <w:numId w:val="2"/>
        </w:numPr>
        <w:ind w:firstLineChars="0"/>
      </w:pPr>
      <w:r>
        <w:t>th:fragment=”name”//</w:t>
      </w:r>
      <w:r>
        <w:rPr>
          <w:rFonts w:hint="eastAsia"/>
        </w:rPr>
        <w:t>利用片段名插入</w:t>
      </w:r>
    </w:p>
    <w:p w14:paraId="36837CB9" w14:textId="15825F42" w:rsidR="00FB71D7" w:rsidRDefault="00FB71D7" w:rsidP="00FB71D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h:insert/replace/include //</w:t>
      </w:r>
      <w:r>
        <w:rPr>
          <w:rFonts w:hint="eastAsia"/>
        </w:rPr>
        <w:t>插入，替换，包含</w:t>
      </w:r>
    </w:p>
    <w:p w14:paraId="458D320E" w14:textId="666D1777" w:rsidR="00B80446" w:rsidRDefault="00B80446" w:rsidP="00B80446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th</w:t>
      </w:r>
      <w:r>
        <w:t>:replace=”~{html::name}”//</w:t>
      </w:r>
      <w:r>
        <w:rPr>
          <w:rFonts w:hint="eastAsia"/>
        </w:rPr>
        <w:t>利用片段名</w:t>
      </w:r>
    </w:p>
    <w:p w14:paraId="57E11FF2" w14:textId="6ED99947" w:rsidR="00B80446" w:rsidRDefault="00B80446" w:rsidP="00B80446">
      <w:pPr>
        <w:pStyle w:val="a3"/>
        <w:numPr>
          <w:ilvl w:val="3"/>
          <w:numId w:val="2"/>
        </w:numPr>
        <w:ind w:firstLineChars="0"/>
      </w:pPr>
      <w:r>
        <w:t>th:replace=”~{html::#id}”//</w:t>
      </w:r>
      <w:r>
        <w:rPr>
          <w:rFonts w:hint="eastAsia"/>
        </w:rPr>
        <w:t>利用id值插入</w:t>
      </w:r>
    </w:p>
    <w:p w14:paraId="2CDA3B65" w14:textId="6CF278B2" w:rsidR="0053714D" w:rsidRDefault="008A559F" w:rsidP="0053714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点击选项卡高亮逻辑：</w:t>
      </w:r>
    </w:p>
    <w:p w14:paraId="2D0D3C67" w14:textId="4B6FBE08" w:rsidR="008A559F" w:rsidRDefault="008A559F" w:rsidP="008A559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在每个界面引入模板时传入参数如：t</w:t>
      </w:r>
      <w:r>
        <w:t>h:replace=”commons/bar::#sidebar(</w:t>
      </w:r>
      <w:r>
        <w:rPr>
          <w:rFonts w:hint="eastAsia"/>
        </w:rPr>
        <w:t>a</w:t>
      </w:r>
      <w:r>
        <w:t>ctiveUri=’main.html’)”</w:t>
      </w:r>
      <w:r w:rsidR="009C46BE">
        <w:t>//</w:t>
      </w:r>
      <w:r w:rsidR="009C46BE">
        <w:rPr>
          <w:rFonts w:hint="eastAsia"/>
        </w:rPr>
        <w:t>引入commons目录下bar文件的id为sidebar的模板，参数自定义，用于判断是否该高亮</w:t>
      </w:r>
    </w:p>
    <w:p w14:paraId="18DA288D" w14:textId="000ED6A9" w:rsidR="002B113C" w:rsidRDefault="002B113C" w:rsidP="008A559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得到参数后怎么判断：</w:t>
      </w:r>
      <w:r>
        <w:t>th:class=”${activeUri==’heighLight’?’nav-link active’:’nav-link’}”</w:t>
      </w:r>
      <w:r w:rsidR="00482723">
        <w:rPr>
          <w:rFonts w:hint="eastAsia"/>
        </w:rPr>
        <w:t>三元赋值class</w:t>
      </w:r>
    </w:p>
    <w:p w14:paraId="634691F8" w14:textId="45ED2B3C" w:rsidR="000A6F58" w:rsidRDefault="000A6F58" w:rsidP="000A6F58">
      <w:pPr>
        <w:pStyle w:val="a3"/>
        <w:numPr>
          <w:ilvl w:val="1"/>
          <w:numId w:val="2"/>
        </w:numPr>
        <w:ind w:firstLineChars="0"/>
      </w:pPr>
      <w:r w:rsidRPr="000A6F58">
        <w:rPr>
          <w:rFonts w:hint="eastAsia"/>
        </w:rPr>
        <w:t>从</w:t>
      </w:r>
      <w:r w:rsidRPr="000A6F58">
        <w:t>Dao层引入数据进入列表</w:t>
      </w:r>
    </w:p>
    <w:p w14:paraId="36A0712B" w14:textId="08329D34" w:rsidR="000A6F58" w:rsidRDefault="000A6F58" w:rsidP="000A6F5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Date数据用S</w:t>
      </w:r>
      <w:r>
        <w:t>impleDateFormat</w:t>
      </w:r>
      <w:r>
        <w:rPr>
          <w:rFonts w:hint="eastAsia"/>
        </w:rPr>
        <w:t>来创建，淘汰的方法有BUG</w:t>
      </w:r>
    </w:p>
    <w:p w14:paraId="18C57ADB" w14:textId="774FC9DF" w:rsidR="000A6F58" w:rsidRDefault="000A6F58" w:rsidP="000A6F5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在控制器类中，将Dao层的数据利用@</w:t>
      </w:r>
      <w:r w:rsidRPr="000A6F58">
        <w:t xml:space="preserve"> Autowired</w:t>
      </w:r>
      <w:r>
        <w:rPr>
          <w:rFonts w:hint="eastAsia"/>
        </w:rPr>
        <w:t>注入(加上@</w:t>
      </w:r>
      <w:r w:rsidRPr="000A6F58">
        <w:t xml:space="preserve"> Component</w:t>
      </w:r>
      <w:r>
        <w:rPr>
          <w:rFonts w:hint="eastAsia"/>
        </w:rPr>
        <w:t>注解</w:t>
      </w:r>
      <w:r>
        <w:t>)</w:t>
      </w:r>
      <w:r>
        <w:rPr>
          <w:rFonts w:hint="eastAsia"/>
        </w:rPr>
        <w:t>后，调用dao层类的返回所有实体类的方法得到所有实体，将他们转成Collection</w:t>
      </w:r>
      <w:r w:rsidR="00F5764C">
        <w:rPr>
          <w:rFonts w:hint="eastAsia"/>
        </w:rPr>
        <w:t>集合，用mode</w:t>
      </w:r>
      <w:r w:rsidR="00F5764C">
        <w:t>.setattibute</w:t>
      </w:r>
      <w:r w:rsidR="00F5764C">
        <w:rPr>
          <w:rFonts w:hint="eastAsia"/>
        </w:rPr>
        <w:t>返回到前台</w:t>
      </w:r>
    </w:p>
    <w:p w14:paraId="4B007A2E" w14:textId="4E10E629" w:rsidR="00F5764C" w:rsidRPr="000A6F58" w:rsidRDefault="00F5764C" w:rsidP="000A6F5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前台用</w:t>
      </w:r>
      <w:r>
        <w:t>th:each</w:t>
      </w:r>
      <w:r>
        <w:rPr>
          <w:rFonts w:hint="eastAsia"/>
        </w:rPr>
        <w:t>接收，得到各种数据，时间类用#dates</w:t>
      </w:r>
      <w:r>
        <w:t>.format</w:t>
      </w:r>
      <w:r>
        <w:rPr>
          <w:rFonts w:hint="eastAsia"/>
        </w:rPr>
        <w:t>解析</w:t>
      </w:r>
    </w:p>
    <w:p w14:paraId="544DCC23" w14:textId="08C220C5" w:rsidR="000A6F58" w:rsidRDefault="00FB5B6E" w:rsidP="000A6F5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从页面传输数据回controller类，</w:t>
      </w:r>
    </w:p>
    <w:p w14:paraId="08A8298E" w14:textId="13CC4ADE" w:rsidR="00FB5B6E" w:rsidRDefault="00FB5B6E" w:rsidP="00FB5B6E">
      <w:pPr>
        <w:pStyle w:val="a3"/>
        <w:numPr>
          <w:ilvl w:val="2"/>
          <w:numId w:val="2"/>
        </w:numPr>
        <w:ind w:firstLineChars="0"/>
      </w:pPr>
      <w:r>
        <w:t>C</w:t>
      </w:r>
      <w:r>
        <w:rPr>
          <w:rFonts w:hint="eastAsia"/>
        </w:rPr>
        <w:t>ontroller类在requestmapping中接收添加请求(</w:t>
      </w:r>
      <w:r>
        <w:t>/addPage)</w:t>
      </w:r>
    </w:p>
    <w:p w14:paraId="1F60ED88" w14:textId="2CFF8EBE" w:rsidR="00FB5B6E" w:rsidRDefault="00FB5B6E" w:rsidP="00FB5B6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查出所有的需要选择的数据，打包发送到前台提供选择</w:t>
      </w:r>
    </w:p>
    <w:p w14:paraId="6313DAD9" w14:textId="0616D47C" w:rsidR="00FB5B6E" w:rsidRDefault="00D426C7" w:rsidP="00FB5B6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单选用input标签 radio类型 name值相同 value值不同</w:t>
      </w:r>
    </w:p>
    <w:p w14:paraId="34E25644" w14:textId="0E0DED43" w:rsidR="00D426C7" w:rsidRDefault="00D426C7" w:rsidP="00FB5B6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下拉框用s</w:t>
      </w:r>
      <w:r>
        <w:t>elect</w:t>
      </w:r>
      <w:r>
        <w:rPr>
          <w:rFonts w:hint="eastAsia"/>
        </w:rPr>
        <w:t>标签，&lt;</w:t>
      </w:r>
      <w:r>
        <w:t>option th:each(“dep:${departments}”)</w:t>
      </w:r>
      <w:r w:rsidR="0029025D" w:rsidRPr="007F029F">
        <w:rPr>
          <w:rFonts w:hint="eastAsia"/>
          <w:b/>
          <w:bCs/>
          <w:i/>
          <w:iCs/>
        </w:rPr>
        <w:t>自动封装有问题，无法自动封装自定义类</w:t>
      </w:r>
      <w:r w:rsidR="007F029F" w:rsidRPr="007F029F">
        <w:rPr>
          <w:rFonts w:hint="eastAsia"/>
          <w:b/>
          <w:bCs/>
          <w:i/>
          <w:iCs/>
        </w:rPr>
        <w:t>，选择手动封装</w:t>
      </w:r>
    </w:p>
    <w:p w14:paraId="5F3F479D" w14:textId="1CE47E6B" w:rsidR="007F029F" w:rsidRDefault="007F029F" w:rsidP="007F029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从前台传输回控制层</w:t>
      </w:r>
    </w:p>
    <w:p w14:paraId="04D27E74" w14:textId="6650B1DB" w:rsidR="007F029F" w:rsidRDefault="007F029F" w:rsidP="007F029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在Contoller类中使用p</w:t>
      </w:r>
      <w:r>
        <w:t>ostmapping</w:t>
      </w:r>
      <w:r>
        <w:rPr>
          <w:rFonts w:hint="eastAsia"/>
        </w:rPr>
        <w:t>接收请求(</w:t>
      </w:r>
      <w:r>
        <w:t>/addPage)</w:t>
      </w:r>
      <w:r>
        <w:rPr>
          <w:rFonts w:hint="eastAsia"/>
        </w:rPr>
        <w:t>，因为请求方式不同，所以不会冲突</w:t>
      </w:r>
    </w:p>
    <w:p w14:paraId="40C414A6" w14:textId="686D80AF" w:rsidR="007F029F" w:rsidRDefault="007F029F" w:rsidP="007F029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获取参数，封装好user类，利用@</w:t>
      </w:r>
      <w:r>
        <w:t>Autowired</w:t>
      </w:r>
      <w:r>
        <w:rPr>
          <w:rFonts w:hint="eastAsia"/>
        </w:rPr>
        <w:t>注入dao类，添加到该dao类中，最后用跳转或转发触发controller拦截请求，最后显示dao类的所有员工</w:t>
      </w:r>
    </w:p>
    <w:p w14:paraId="4BEEA0C0" w14:textId="161D44C3" w:rsidR="0004723A" w:rsidRDefault="0004723A" w:rsidP="007F029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因为缓存问题，js一旦被引入使用就会被缓存，此时修改js的代码将不再生效，只能将js文件名换掉</w:t>
      </w:r>
      <w:r w:rsidR="00791041">
        <w:t>,</w:t>
      </w:r>
      <w:r w:rsidR="00791041">
        <w:rPr>
          <w:rFonts w:hint="eastAsia"/>
        </w:rPr>
        <w:t>重新引入</w:t>
      </w:r>
    </w:p>
    <w:p w14:paraId="7BE3AE53" w14:textId="54B7918D" w:rsidR="00D5450C" w:rsidRDefault="00D5450C" w:rsidP="00D5450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页面编辑：</w:t>
      </w:r>
    </w:p>
    <w:p w14:paraId="2157C18A" w14:textId="09084FFE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input</w:t>
      </w:r>
      <w:r>
        <w:rPr>
          <w:rFonts w:hint="eastAsia"/>
        </w:rPr>
        <w:t>使用t</w:t>
      </w:r>
      <w:r>
        <w:t>h:value(${emp.getid})</w:t>
      </w:r>
    </w:p>
    <w:p w14:paraId="294A7454" w14:textId="48C7AF59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radio</w:t>
      </w:r>
      <w:r>
        <w:rPr>
          <w:rFonts w:hint="eastAsia"/>
        </w:rPr>
        <w:t>使用t</w:t>
      </w:r>
      <w:r>
        <w:t>h:checked(${emp.getGender==1})</w:t>
      </w:r>
    </w:p>
    <w:p w14:paraId="2F9EBB01" w14:textId="3125798F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option</w:t>
      </w:r>
      <w:r>
        <w:rPr>
          <w:rFonts w:hint="eastAsia"/>
        </w:rPr>
        <w:t>使用t</w:t>
      </w:r>
      <w:r>
        <w:t>h:selected(${emp.getDepId}==${dep.getDepid}?ture:false)</w:t>
      </w:r>
    </w:p>
    <w:p w14:paraId="05B53899" w14:textId="7BB8EF51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date</w:t>
      </w:r>
      <w:r>
        <w:rPr>
          <w:rFonts w:hint="eastAsia"/>
        </w:rPr>
        <w:t>使用t</w:t>
      </w:r>
      <w:r>
        <w:t>h:value = ${emp.getStringDate()}</w:t>
      </w:r>
      <w:r w:rsidR="00D24D95">
        <w:t>//</w:t>
      </w:r>
      <w:r w:rsidR="00D24D95">
        <w:rPr>
          <w:rFonts w:hint="eastAsia"/>
        </w:rPr>
        <w:t>日期转1</w:t>
      </w:r>
      <w:r w:rsidR="00D24D95">
        <w:t>999-06-03</w:t>
      </w:r>
      <w:r w:rsidR="0009603E">
        <w:rPr>
          <w:rFonts w:hint="eastAsia"/>
        </w:rPr>
        <w:t>字符</w:t>
      </w:r>
    </w:p>
    <w:p w14:paraId="00C1E134" w14:textId="7B541E05" w:rsidR="00560557" w:rsidRDefault="00560557" w:rsidP="00D5450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在图片传值时要加上/如：t</w:t>
      </w:r>
      <w:r>
        <w:t>h</w:t>
      </w:r>
      <w:r>
        <w:rPr>
          <w:rFonts w:hint="eastAsia"/>
        </w:rPr>
        <w:t>:style</w:t>
      </w:r>
      <w:r>
        <w:t>=”’background-image:’+’url(/img/loginBack.jpg)’”</w:t>
      </w:r>
    </w:p>
    <w:p w14:paraId="65109861" w14:textId="595391D4" w:rsidR="00764D69" w:rsidRDefault="00764D69" w:rsidP="00D5450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在进行重定向和转发时请也加上/，这是个好习惯，编译器只在运气好时会帮你修复</w:t>
      </w:r>
      <w:r w:rsidR="001E6E64">
        <w:rPr>
          <w:rFonts w:hint="eastAsia"/>
        </w:rPr>
        <w:t>你的语法错误</w:t>
      </w:r>
    </w:p>
    <w:p w14:paraId="566BE919" w14:textId="500C2704" w:rsidR="00292FC9" w:rsidRDefault="00943D26" w:rsidP="00292FC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删除员工</w:t>
      </w:r>
    </w:p>
    <w:p w14:paraId="7D41A003" w14:textId="3F2A5E8D" w:rsidR="00943D26" w:rsidRDefault="00943D26" w:rsidP="00943D2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我的思路：</w:t>
      </w:r>
      <w:hyperlink r:id="rId13" w:history="1">
        <w:r w:rsidRPr="00FF1F21">
          <w:rPr>
            <w:rStyle w:val="a8"/>
            <w:rFonts w:hint="eastAsia"/>
          </w:rPr>
          <w:t>a标签直接@</w:t>
        </w:r>
        <w:r w:rsidRPr="00FF1F21">
          <w:rPr>
            <w:rStyle w:val="a8"/>
          </w:rPr>
          <w:t>{/delStudent/}+${stu.getId()}</w:t>
        </w:r>
      </w:hyperlink>
      <w:r>
        <w:t>,</w:t>
      </w:r>
      <w:r>
        <w:rPr>
          <w:rFonts w:hint="eastAsia"/>
        </w:rPr>
        <w:t>拿到之后删除跳转：r</w:t>
      </w:r>
      <w:r>
        <w:t>eturn</w:t>
      </w:r>
    </w:p>
    <w:p w14:paraId="577A2E2C" w14:textId="74269A93" w:rsidR="00943D26" w:rsidRDefault="00943D26" w:rsidP="00943D26">
      <w:pPr>
        <w:pStyle w:val="a3"/>
        <w:ind w:left="840" w:firstLineChars="0" w:firstLine="0"/>
      </w:pPr>
      <w:r>
        <w:t>“redirect:/studentList”;</w:t>
      </w:r>
    </w:p>
    <w:p w14:paraId="1C4AA0F6" w14:textId="77777777" w:rsidR="00C041F1" w:rsidRDefault="00C041F1" w:rsidP="00C041F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老师思路：</w:t>
      </w:r>
    </w:p>
    <w:p w14:paraId="0804E993" w14:textId="2D880C0E" w:rsidR="00C041F1" w:rsidRDefault="00C041F1" w:rsidP="00C041F1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去除a标签，在每个按钮上加上一个自定义属性：利用t</w:t>
      </w:r>
      <w:r>
        <w:t>h:</w:t>
      </w:r>
      <w:r>
        <w:rPr>
          <w:rFonts w:hint="eastAsia"/>
        </w:rPr>
        <w:t>attr来添加自定义属性：t</w:t>
      </w:r>
      <w:r>
        <w:t>h:attr = “myClass=</w:t>
      </w:r>
      <w:hyperlink r:id="rId14" w:history="1">
        <w:r w:rsidRPr="00FF1F21">
          <w:rPr>
            <w:rStyle w:val="a8"/>
            <w:rFonts w:hint="eastAsia"/>
          </w:rPr>
          <w:t>@</w:t>
        </w:r>
        <w:r w:rsidRPr="00FF1F21">
          <w:rPr>
            <w:rStyle w:val="a8"/>
          </w:rPr>
          <w:t>{/delStudent/}+${stu.getId()}</w:t>
        </w:r>
      </w:hyperlink>
      <w:r>
        <w:t>”</w:t>
      </w:r>
      <w:r>
        <w:rPr>
          <w:rFonts w:hint="eastAsia"/>
        </w:rPr>
        <w:t>：</w:t>
      </w:r>
    </w:p>
    <w:p w14:paraId="57434F39" w14:textId="6B89370F" w:rsidR="00C041F1" w:rsidRDefault="00C041F1" w:rsidP="00C041F1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定义一个form隐藏的表单，在js代码中给每一个button添加监听，点击之后获取该按钮的自定义属性替换掉form表单的action地址，并提交form表单。，，，，，，，这和使用a标签区别有多大呢、、、、</w:t>
      </w:r>
      <w:r w:rsidR="00883E6E">
        <w:rPr>
          <w:rFonts w:hint="eastAsia"/>
        </w:rPr>
        <w:t>？</w:t>
      </w:r>
    </w:p>
    <w:p w14:paraId="0A1237F5" w14:textId="6D45F9B1" w:rsidR="00883E6E" w:rsidRDefault="00883E6E" w:rsidP="00C041F1">
      <w:pPr>
        <w:pStyle w:val="a3"/>
        <w:numPr>
          <w:ilvl w:val="3"/>
          <w:numId w:val="2"/>
        </w:numPr>
        <w:ind w:firstLineChars="0"/>
      </w:pPr>
      <w:r>
        <w:t>A</w:t>
      </w:r>
      <w:r>
        <w:rPr>
          <w:rFonts w:hint="eastAsia"/>
        </w:rPr>
        <w:t>ttr其实是原生</w:t>
      </w:r>
      <w:r w:rsidR="00CA29F3">
        <w:rPr>
          <w:rFonts w:hint="eastAsia"/>
        </w:rPr>
        <w:t>get</w:t>
      </w:r>
      <w:r w:rsidR="00CA29F3">
        <w:t>attribute</w:t>
      </w:r>
      <w:r w:rsidR="00CA29F3">
        <w:rPr>
          <w:rFonts w:hint="eastAsia"/>
        </w:rPr>
        <w:t>的jquery简化版</w:t>
      </w:r>
    </w:p>
    <w:p w14:paraId="3088EA32" w14:textId="39AD7523" w:rsidR="00B805EB" w:rsidRDefault="00B805EB" w:rsidP="00B805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Docket容器</w:t>
      </w:r>
    </w:p>
    <w:p w14:paraId="4E7382ED" w14:textId="0E3674EA" w:rsidR="00B805EB" w:rsidRDefault="00B805EB" w:rsidP="00B805E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将mysql，t</w:t>
      </w:r>
      <w:r>
        <w:t>omcat</w:t>
      </w:r>
      <w:r>
        <w:rPr>
          <w:rFonts w:hint="eastAsia"/>
        </w:rPr>
        <w:t>，等等运行环境包装到docket容器中，以后只需要启动封装好的docket容器即可生效</w:t>
      </w:r>
    </w:p>
    <w:p w14:paraId="5A2FF30C" w14:textId="0B4C8ACA" w:rsidR="00B805EB" w:rsidRDefault="00B805EB" w:rsidP="00B805E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安装虚拟机，v</w:t>
      </w:r>
      <w:r>
        <w:t xml:space="preserve">irtuialBox </w:t>
      </w:r>
      <w:r>
        <w:rPr>
          <w:rFonts w:hint="eastAsia"/>
        </w:rPr>
        <w:t>使用一个客户端连接Linux服务器</w:t>
      </w:r>
    </w:p>
    <w:p w14:paraId="12751624" w14:textId="106F8D4C" w:rsidR="000F34F0" w:rsidRDefault="000F34F0" w:rsidP="000F34F0">
      <w:pPr>
        <w:pStyle w:val="a3"/>
        <w:numPr>
          <w:ilvl w:val="1"/>
          <w:numId w:val="2"/>
        </w:numPr>
        <w:ind w:firstLineChars="0"/>
      </w:pPr>
      <w:r>
        <w:t>L</w:t>
      </w:r>
      <w:r>
        <w:rPr>
          <w:rFonts w:hint="eastAsia"/>
        </w:rPr>
        <w:t>inux命名：</w:t>
      </w:r>
    </w:p>
    <w:p w14:paraId="228C484B" w14:textId="2B401EB1" w:rsidR="00837F27" w:rsidRDefault="00837F27" w:rsidP="00837F2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刚配好虚拟机对yum进行换源：</w:t>
      </w:r>
      <w:r w:rsidRPr="00837F27">
        <w:t>https://blog.csdn.net/qq_25760623/article/details/88657491</w:t>
      </w:r>
    </w:p>
    <w:p w14:paraId="104336E1" w14:textId="387141FB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>I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attr</w:t>
      </w:r>
      <w:r>
        <w:t xml:space="preserve"> </w:t>
      </w:r>
      <w:r>
        <w:rPr>
          <w:rFonts w:hint="eastAsia"/>
        </w:rPr>
        <w:t>查看虚拟机IP地址</w:t>
      </w:r>
    </w:p>
    <w:p w14:paraId="6BFD05C9" w14:textId="78E2ED52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>C</w:t>
      </w:r>
      <w:r>
        <w:rPr>
          <w:rFonts w:hint="eastAsia"/>
        </w:rPr>
        <w:t>d</w:t>
      </w:r>
      <w:r>
        <w:t xml:space="preserve">  /etc/docker </w:t>
      </w:r>
      <w:r>
        <w:rPr>
          <w:rFonts w:hint="eastAsia"/>
        </w:rPr>
        <w:t>进入目录</w:t>
      </w:r>
    </w:p>
    <w:p w14:paraId="34B76730" w14:textId="303052EB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 xml:space="preserve">Vi /etc/docker/daemon.json </w:t>
      </w:r>
      <w:r>
        <w:rPr>
          <w:rFonts w:hint="eastAsia"/>
        </w:rPr>
        <w:t>按i进入编辑，按esc输入:</w:t>
      </w:r>
      <w:r>
        <w:t>wq</w:t>
      </w:r>
      <w:r>
        <w:rPr>
          <w:rFonts w:hint="eastAsia"/>
        </w:rPr>
        <w:t>退出保存</w:t>
      </w:r>
    </w:p>
    <w:p w14:paraId="48E9DEF5" w14:textId="4BC19697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>T</w:t>
      </w:r>
      <w:r>
        <w:rPr>
          <w:rFonts w:hint="eastAsia"/>
        </w:rPr>
        <w:t>ee</w:t>
      </w:r>
      <w:r>
        <w:t xml:space="preserve"> /etc/docker/daemon.json &lt;&lt;-“EOF” </w:t>
      </w:r>
      <w:r>
        <w:rPr>
          <w:rFonts w:hint="eastAsia"/>
        </w:rPr>
        <w:t>输入内容 输入如EOF保存退出</w:t>
      </w:r>
    </w:p>
    <w:p w14:paraId="5CBAFB04" w14:textId="7E8EB6FF" w:rsidR="00585F85" w:rsidRDefault="00585F85" w:rsidP="000F34F0">
      <w:pPr>
        <w:pStyle w:val="a3"/>
        <w:numPr>
          <w:ilvl w:val="2"/>
          <w:numId w:val="2"/>
        </w:numPr>
        <w:ind w:firstLineChars="0"/>
      </w:pPr>
      <w:r>
        <w:t xml:space="preserve">Systemtcl start docker </w:t>
      </w:r>
      <w:r>
        <w:rPr>
          <w:rFonts w:hint="eastAsia"/>
        </w:rPr>
        <w:t>启动docker</w:t>
      </w:r>
    </w:p>
    <w:p w14:paraId="1AFF918A" w14:textId="568F865D" w:rsidR="00884848" w:rsidRDefault="00884848" w:rsidP="000F34F0">
      <w:pPr>
        <w:pStyle w:val="a3"/>
        <w:numPr>
          <w:ilvl w:val="2"/>
          <w:numId w:val="2"/>
        </w:numPr>
        <w:ind w:firstLineChars="0"/>
      </w:pPr>
      <w:r>
        <w:t>S</w:t>
      </w:r>
      <w:r>
        <w:rPr>
          <w:rFonts w:hint="eastAsia"/>
        </w:rPr>
        <w:t>ystem</w:t>
      </w:r>
      <w:r>
        <w:t>tcl restart docker</w:t>
      </w:r>
      <w:r>
        <w:rPr>
          <w:rFonts w:hint="eastAsia"/>
        </w:rPr>
        <w:t>重启docker</w:t>
      </w:r>
    </w:p>
    <w:p w14:paraId="5B228F00" w14:textId="0032405B" w:rsidR="00884848" w:rsidRDefault="00884848" w:rsidP="000F34F0">
      <w:pPr>
        <w:pStyle w:val="a3"/>
        <w:numPr>
          <w:ilvl w:val="2"/>
          <w:numId w:val="2"/>
        </w:numPr>
        <w:ind w:firstLineChars="0"/>
      </w:pPr>
      <w:r>
        <w:t>S</w:t>
      </w:r>
      <w:r>
        <w:rPr>
          <w:rFonts w:hint="eastAsia"/>
        </w:rPr>
        <w:t>yste</w:t>
      </w:r>
      <w:r>
        <w:t>mtcl daemon-reload</w:t>
      </w:r>
      <w:r>
        <w:rPr>
          <w:rFonts w:hint="eastAsia"/>
        </w:rPr>
        <w:t>重新载入镜像源</w:t>
      </w:r>
    </w:p>
    <w:p w14:paraId="22DB80CF" w14:textId="67513E45" w:rsidR="00A24BC5" w:rsidRDefault="00A24BC5" w:rsidP="000F34F0">
      <w:pPr>
        <w:pStyle w:val="a3"/>
        <w:numPr>
          <w:ilvl w:val="2"/>
          <w:numId w:val="2"/>
        </w:numPr>
        <w:ind w:firstLineChars="0"/>
      </w:pPr>
      <w:r>
        <w:t>Y</w:t>
      </w:r>
      <w:r>
        <w:rPr>
          <w:rFonts w:hint="eastAsia"/>
        </w:rPr>
        <w:t>um</w:t>
      </w:r>
      <w:r>
        <w:t xml:space="preserve"> install -y docker-ce </w:t>
      </w:r>
      <w:r>
        <w:rPr>
          <w:rFonts w:hint="eastAsia"/>
        </w:rPr>
        <w:t>安装docker</w:t>
      </w:r>
    </w:p>
    <w:p w14:paraId="677627AF" w14:textId="5838DFA6" w:rsidR="00393839" w:rsidRDefault="00393839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search mysql </w:t>
      </w:r>
      <w:r>
        <w:rPr>
          <w:rFonts w:hint="eastAsia"/>
        </w:rPr>
        <w:t>搜索容器</w:t>
      </w:r>
    </w:p>
    <w:p w14:paraId="5C81A563" w14:textId="688BCC1A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 xml:space="preserve">Docker pull mysql </w:t>
      </w:r>
      <w:r>
        <w:rPr>
          <w:rFonts w:hint="eastAsia"/>
        </w:rPr>
        <w:t>拉取mysql容器</w:t>
      </w:r>
    </w:p>
    <w:p w14:paraId="5621FD9A" w14:textId="3358EA46" w:rsidR="002B4968" w:rsidRDefault="002B4968" w:rsidP="00A24BC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查看所有拉取的镜像</w:t>
      </w:r>
    </w:p>
    <w:p w14:paraId="5937ED45" w14:textId="21CF490F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run –name mytomcat -d tomcat:latest </w:t>
      </w:r>
      <w:r w:rsidR="003C4690">
        <w:rPr>
          <w:rFonts w:hint="eastAsia"/>
        </w:rPr>
        <w:t>利用镜像</w:t>
      </w:r>
      <w:r>
        <w:rPr>
          <w:rFonts w:hint="eastAsia"/>
        </w:rPr>
        <w:t>启动tomcat容器</w:t>
      </w:r>
    </w:p>
    <w:p w14:paraId="0C116969" w14:textId="044E9B0E" w:rsidR="00CF4A0B" w:rsidRDefault="00CF4A0B" w:rsidP="00A24BC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D</w:t>
      </w:r>
      <w:r>
        <w:t xml:space="preserve">ocker start </w:t>
      </w:r>
      <w:r>
        <w:rPr>
          <w:rFonts w:hint="eastAsia"/>
        </w:rPr>
        <w:t>容器的id：····~</w:t>
      </w:r>
      <w:r>
        <w:t>~</w:t>
      </w:r>
      <w:r w:rsidR="003C4690">
        <w:rPr>
          <w:rFonts w:hint="eastAsia"/>
        </w:rPr>
        <w:t>启动一个存在的容器</w:t>
      </w:r>
    </w:p>
    <w:p w14:paraId="0498D4E5" w14:textId="6109A866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stop </w:t>
      </w:r>
      <w:r>
        <w:rPr>
          <w:rFonts w:hint="eastAsia"/>
        </w:rPr>
        <w:t>容器的id：一长串的字符</w:t>
      </w:r>
    </w:p>
    <w:p w14:paraId="32E63ACF" w14:textId="516E03E9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ps查看启动的容器，加上-a参数查看所有启动过的容器</w:t>
      </w:r>
    </w:p>
    <w:p w14:paraId="06C156ED" w14:textId="75204E54" w:rsidR="00A24BC5" w:rsidRDefault="003C4690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容器的id：~~</w:t>
      </w:r>
    </w:p>
    <w:p w14:paraId="7369D09E" w14:textId="47184075" w:rsidR="002B4968" w:rsidRDefault="002B4968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run</w:t>
      </w:r>
      <w:r w:rsidR="00EB661F">
        <w:t xml:space="preserve"> </w:t>
      </w:r>
      <w:r w:rsidR="00EB661F">
        <w:rPr>
          <w:rFonts w:hint="eastAsia"/>
        </w:rPr>
        <w:t>-p</w:t>
      </w:r>
      <w:r w:rsidR="00EB661F">
        <w:t xml:space="preserve"> 3306:3306</w:t>
      </w:r>
      <w:r>
        <w:t xml:space="preserve"> –name mysql01 -e MYSQL_ROOT_PASSWORD=</w:t>
      </w:r>
      <w:r>
        <w:rPr>
          <w:rFonts w:hint="eastAsia"/>
        </w:rPr>
        <w:t>mysql密码 -d</w:t>
      </w:r>
      <w:r>
        <w:t xml:space="preserve"> mysql</w:t>
      </w:r>
      <w:r w:rsidR="00240D7F">
        <w:t xml:space="preserve"> </w:t>
      </w:r>
      <w:r w:rsidR="00240D7F">
        <w:rPr>
          <w:rFonts w:hint="eastAsia"/>
        </w:rPr>
        <w:t>mysql容器的启动需要一个密码，根据官方文档操作</w:t>
      </w:r>
    </w:p>
    <w:p w14:paraId="206C2B7A" w14:textId="4D99CBB4" w:rsidR="00EB661F" w:rsidRDefault="00EB661F" w:rsidP="00A24BC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通过Navicat对mysql进行链接：</w:t>
      </w:r>
    </w:p>
    <w:p w14:paraId="20289E5F" w14:textId="0C71A1D8" w:rsidR="00EB661F" w:rsidRDefault="00EB661F" w:rsidP="00EB661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进入mysql容器</w:t>
      </w:r>
      <w:r>
        <w:t>:docker exec -it mysql02 bash</w:t>
      </w:r>
    </w:p>
    <w:p w14:paraId="7E5A8E0B" w14:textId="0D616D21" w:rsidR="00EB661F" w:rsidRDefault="00EB661F" w:rsidP="00EB661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对远程链接进行授权:</w:t>
      </w:r>
      <w:r>
        <w:t>GRANT ALL ON *.* TO ‘ROOT’@’%’</w:t>
      </w:r>
    </w:p>
    <w:p w14:paraId="6DA4401C" w14:textId="3841ECFC" w:rsidR="00EB661F" w:rsidRDefault="00EB661F" w:rsidP="00EB661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更改密码的加密规则：</w:t>
      </w:r>
      <w:r w:rsidRPr="00EB661F">
        <w:t xml:space="preserve">ALTER USER 'root'@'%' IDENTIFIED BY 'password' </w:t>
      </w:r>
      <w:r w:rsidRPr="00EB661F">
        <w:lastRenderedPageBreak/>
        <w:t>PASSWORD EXPIRE NEVER;</w:t>
      </w:r>
    </w:p>
    <w:p w14:paraId="542D5005" w14:textId="02310969" w:rsidR="00EB661F" w:rsidRDefault="00EB661F" w:rsidP="00EB661F">
      <w:pPr>
        <w:pStyle w:val="a3"/>
        <w:numPr>
          <w:ilvl w:val="3"/>
          <w:numId w:val="2"/>
        </w:numPr>
        <w:ind w:firstLineChars="0"/>
      </w:pPr>
      <w:r w:rsidRPr="00EB661F">
        <w:t>ALTER USER 'root'@'%' IDENTIFIED WITH mysql_native_password BY '</w:t>
      </w:r>
      <w:r>
        <w:rPr>
          <w:rFonts w:hint="eastAsia"/>
        </w:rPr>
        <w:t>zhengchuang</w:t>
      </w:r>
      <w:r w:rsidRPr="00EB661F">
        <w:t>';</w:t>
      </w:r>
    </w:p>
    <w:p w14:paraId="22736E24" w14:textId="092B8034" w:rsidR="00EB661F" w:rsidRDefault="00EB661F" w:rsidP="0005351C">
      <w:pPr>
        <w:pStyle w:val="a3"/>
        <w:numPr>
          <w:ilvl w:val="3"/>
          <w:numId w:val="2"/>
        </w:numPr>
        <w:ind w:firstLineChars="0"/>
      </w:pPr>
      <w:r>
        <w:t>Flush privileges;</w:t>
      </w:r>
    </w:p>
    <w:p w14:paraId="64E205B5" w14:textId="23CE76A3" w:rsidR="0005351C" w:rsidRDefault="0005351C" w:rsidP="0005351C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链接地址是虚拟机的地址：i</w:t>
      </w:r>
      <w:r>
        <w:t>p attr</w:t>
      </w:r>
    </w:p>
    <w:p w14:paraId="42AA062A" w14:textId="0ED24C9D" w:rsidR="0079002E" w:rsidRDefault="0079002E" w:rsidP="007900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数据库连接</w:t>
      </w:r>
    </w:p>
    <w:p w14:paraId="34D1E4C0" w14:textId="08132CC5" w:rsidR="0079002E" w:rsidRDefault="0079002E" w:rsidP="0079002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配置注意</w:t>
      </w:r>
    </w:p>
    <w:p w14:paraId="62A944A0" w14:textId="075E5D9E" w:rsidR="0079002E" w:rsidRDefault="0079002E" w:rsidP="0079002E">
      <w:pPr>
        <w:pStyle w:val="a3"/>
        <w:numPr>
          <w:ilvl w:val="2"/>
          <w:numId w:val="2"/>
        </w:numPr>
        <w:ind w:firstLineChars="0"/>
      </w:pPr>
      <w:r w:rsidRPr="0079002E">
        <w:t>?useSSL=false</w:t>
      </w:r>
      <w:r>
        <w:t xml:space="preserve"> </w:t>
      </w:r>
      <w:r>
        <w:rPr>
          <w:rFonts w:hint="eastAsia"/>
        </w:rPr>
        <w:t>ssl检查报错添加</w:t>
      </w:r>
    </w:p>
    <w:p w14:paraId="353FBE38" w14:textId="4DDB003A" w:rsidR="00D57847" w:rsidRDefault="00D57847" w:rsidP="00D5784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在配置Druid数据源时yml文件里将filter改为：</w:t>
      </w:r>
      <w:r w:rsidRPr="00D57847">
        <w:t>druid.filters: stat,wall,log4j2</w:t>
      </w:r>
    </w:p>
    <w:p w14:paraId="65A47CE5" w14:textId="09C2D675" w:rsidR="003B3154" w:rsidRDefault="003B3154" w:rsidP="00D5784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u</w:t>
      </w:r>
      <w:r>
        <w:t>rl:</w:t>
      </w:r>
      <w:r w:rsidRPr="003B3154">
        <w:t xml:space="preserve"> url: jdbc:mysql://10.69.0.244:3306/</w:t>
      </w:r>
      <w:r>
        <w:rPr>
          <w:rFonts w:hint="eastAsia"/>
        </w:rPr>
        <w:t>数据库名</w:t>
      </w:r>
      <w:r w:rsidRPr="003B3154">
        <w:t>?useSSL=false</w:t>
      </w:r>
    </w:p>
    <w:p w14:paraId="12A9F69C" w14:textId="2D9C4D12" w:rsidR="00EF46B6" w:rsidRDefault="00EF46B6" w:rsidP="00D5784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3</w:t>
      </w:r>
      <w:r>
        <w:t>306</w:t>
      </w:r>
      <w:r>
        <w:rPr>
          <w:rFonts w:hint="eastAsia"/>
        </w:rPr>
        <w:t>端口其实是虚拟机的</w:t>
      </w:r>
      <w:r>
        <w:t>3306</w:t>
      </w:r>
      <w:r>
        <w:rPr>
          <w:rFonts w:hint="eastAsia"/>
        </w:rPr>
        <w:t>端口映射出来的</w:t>
      </w:r>
    </w:p>
    <w:p w14:paraId="4A3A2F92" w14:textId="7F1C1629" w:rsidR="00D57847" w:rsidRDefault="00632733" w:rsidP="00D5784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流程</w:t>
      </w:r>
    </w:p>
    <w:p w14:paraId="7310D884" w14:textId="77777777" w:rsidR="00632733" w:rsidRDefault="00632733" w:rsidP="0063273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定义interface</w:t>
      </w:r>
      <w:r>
        <w:t xml:space="preserve"> </w:t>
      </w:r>
      <w:r>
        <w:rPr>
          <w:rFonts w:hint="eastAsia"/>
        </w:rPr>
        <w:t>使用mapper注解</w:t>
      </w:r>
    </w:p>
    <w:p w14:paraId="738B1801" w14:textId="0E308FCE" w:rsidR="00632733" w:rsidRDefault="00632733" w:rsidP="0063273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设计方法名以及传入的参数</w:t>
      </w:r>
      <w:r>
        <w:t>,</w:t>
      </w:r>
      <w:r>
        <w:rPr>
          <w:rFonts w:hint="eastAsia"/>
        </w:rPr>
        <w:t>再根据不同的方法搭配不同的注解,这类注解可以读取自定义对象内的属性：</w:t>
      </w:r>
    </w:p>
    <w:p w14:paraId="4054F332" w14:textId="49B89746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:</w:t>
      </w:r>
      <w:r>
        <w:t>@Select(“select * from department where id=#{id}”)</w:t>
      </w:r>
    </w:p>
    <w:p w14:paraId="2093FC81" w14:textId="44208983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@</w:t>
      </w:r>
      <w:r>
        <w:t>Delete(“</w:t>
      </w:r>
      <w:r>
        <w:rPr>
          <w:rFonts w:hint="eastAsia"/>
        </w:rPr>
        <w:t>delete</w:t>
      </w:r>
      <w:r>
        <w:t xml:space="preserve"> from department where id=#{id}”)</w:t>
      </w:r>
    </w:p>
    <w:p w14:paraId="2F483E08" w14:textId="6FCD1464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插入时为了匹配自增：</w:t>
      </w:r>
    </w:p>
    <w:p w14:paraId="29942795" w14:textId="7CC53005" w:rsidR="00632733" w:rsidRDefault="00632733" w:rsidP="00632733">
      <w:pPr>
        <w:pStyle w:val="a3"/>
        <w:numPr>
          <w:ilvl w:val="4"/>
          <w:numId w:val="2"/>
        </w:numPr>
        <w:ind w:firstLineChars="0"/>
      </w:pPr>
      <w:r>
        <w:rPr>
          <w:rFonts w:hint="eastAsia"/>
        </w:rPr>
        <w:t>@</w:t>
      </w:r>
      <w:r>
        <w:t>Option(userGeneratedKeys = true,keyProperty = “id”)</w:t>
      </w:r>
    </w:p>
    <w:p w14:paraId="42A25477" w14:textId="0F1DB38E" w:rsidR="00632733" w:rsidRDefault="00632733" w:rsidP="00632733">
      <w:pPr>
        <w:pStyle w:val="a3"/>
        <w:numPr>
          <w:ilvl w:val="4"/>
          <w:numId w:val="2"/>
        </w:numPr>
        <w:ind w:firstLineChars="0"/>
      </w:pPr>
      <w:r>
        <w:t>@Insert(“insert into department(department_name) values(#{departmnet</w:t>
      </w:r>
      <w:r>
        <w:rPr>
          <w:rFonts w:hint="eastAsia"/>
        </w:rPr>
        <w:t>Name</w:t>
      </w:r>
      <w:r>
        <w:t>})”)</w:t>
      </w:r>
    </w:p>
    <w:p w14:paraId="017DFF38" w14:textId="181FE0C3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@</w:t>
      </w:r>
      <w:r>
        <w:t>Update(“update department set departmentName=#{departmentName} where id=#{id}”)</w:t>
      </w:r>
    </w:p>
    <w:p w14:paraId="19FE50E4" w14:textId="74CB5698" w:rsidR="003B3154" w:rsidRDefault="003B3154" w:rsidP="003B315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定义controller接收请求调用mapper</w:t>
      </w:r>
    </w:p>
    <w:p w14:paraId="37C60679" w14:textId="0564434B" w:rsidR="003B3154" w:rsidRDefault="003B3154" w:rsidP="003B3154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注解使用R</w:t>
      </w:r>
      <w:r>
        <w:t>estController</w:t>
      </w:r>
      <w:r>
        <w:rPr>
          <w:rFonts w:hint="eastAsia"/>
        </w:rPr>
        <w:t>不返回界面，直接打印json数据</w:t>
      </w:r>
    </w:p>
    <w:p w14:paraId="727643F9" w14:textId="0AF9E42F" w:rsidR="003B3154" w:rsidRDefault="003B3154" w:rsidP="003B3154">
      <w:pPr>
        <w:pStyle w:val="a3"/>
        <w:numPr>
          <w:ilvl w:val="3"/>
          <w:numId w:val="2"/>
        </w:numPr>
        <w:ind w:firstLineChars="0"/>
      </w:pPr>
      <w:r>
        <w:t>Mapping</w:t>
      </w:r>
      <w:r>
        <w:rPr>
          <w:rFonts w:hint="eastAsia"/>
        </w:rPr>
        <w:t>小解：</w:t>
      </w:r>
    </w:p>
    <w:p w14:paraId="2FB3A67B" w14:textId="0CB76195" w:rsidR="003B3154" w:rsidRDefault="003B3154" w:rsidP="003B3154">
      <w:pPr>
        <w:pStyle w:val="a3"/>
        <w:numPr>
          <w:ilvl w:val="4"/>
          <w:numId w:val="2"/>
        </w:numPr>
        <w:ind w:firstLineChars="0"/>
      </w:pPr>
      <w:r>
        <w:t xml:space="preserve">Getmapping </w:t>
      </w:r>
      <w:r>
        <w:rPr>
          <w:rFonts w:hint="eastAsia"/>
        </w:rPr>
        <w:t>处理get请求</w:t>
      </w:r>
    </w:p>
    <w:p w14:paraId="722758FB" w14:textId="33074F31" w:rsidR="003B3154" w:rsidRDefault="003B3154" w:rsidP="003B3154">
      <w:pPr>
        <w:pStyle w:val="a3"/>
        <w:numPr>
          <w:ilvl w:val="4"/>
          <w:numId w:val="2"/>
        </w:numPr>
        <w:ind w:firstLineChars="0"/>
      </w:pPr>
      <w:r>
        <w:t xml:space="preserve">Postmapping </w:t>
      </w:r>
      <w:r>
        <w:rPr>
          <w:rFonts w:hint="eastAsia"/>
        </w:rPr>
        <w:t>处理post请求</w:t>
      </w:r>
    </w:p>
    <w:p w14:paraId="3A75EC0F" w14:textId="4399B976" w:rsidR="003B3154" w:rsidRDefault="003B3154" w:rsidP="003B3154">
      <w:pPr>
        <w:pStyle w:val="a3"/>
        <w:numPr>
          <w:ilvl w:val="4"/>
          <w:numId w:val="2"/>
        </w:numPr>
        <w:ind w:firstLineChars="0"/>
      </w:pPr>
      <w:r>
        <w:rPr>
          <w:rFonts w:hint="eastAsia"/>
        </w:rPr>
        <w:t>R</w:t>
      </w:r>
      <w:r>
        <w:t>equest</w:t>
      </w:r>
      <w:r>
        <w:rPr>
          <w:rFonts w:hint="eastAsia"/>
        </w:rPr>
        <w:t>mapping两者都能处理，但不能被以上两个代替，相当于父类</w:t>
      </w:r>
    </w:p>
    <w:p w14:paraId="7B6CC69F" w14:textId="7AB5E0C1" w:rsidR="001454F7" w:rsidRDefault="001454F7" w:rsidP="001454F7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当执行插入操作时：</w:t>
      </w:r>
      <w:r>
        <w:t>@GetMapping(value = “/dep”)</w:t>
      </w:r>
    </w:p>
    <w:p w14:paraId="2E7C4247" w14:textId="6796C64B" w:rsidR="001454F7" w:rsidRDefault="001454F7" w:rsidP="001454F7">
      <w:pPr>
        <w:pStyle w:val="a3"/>
        <w:ind w:left="3780" w:firstLineChars="0" w:firstLine="0"/>
      </w:pPr>
      <w:r>
        <w:t>Public Department insert(Department department){}</w:t>
      </w:r>
    </w:p>
    <w:p w14:paraId="1E42241C" w14:textId="1BB91E20" w:rsidR="001454F7" w:rsidRDefault="001454F7" w:rsidP="001454F7">
      <w:pPr>
        <w:pStyle w:val="a3"/>
        <w:ind w:left="3780" w:firstLineChars="0" w:firstLine="0"/>
      </w:pPr>
      <w:r>
        <w:rPr>
          <w:rFonts w:hint="eastAsia"/>
        </w:rPr>
        <w:t>此时只需要在路劲后面根?附带上dep类的某个属性，就会自动封装成该类：</w:t>
      </w:r>
      <w:hyperlink r:id="rId15" w:history="1">
        <w:r w:rsidRPr="0058582D">
          <w:rPr>
            <w:rStyle w:val="a8"/>
          </w:rPr>
          <w:t>http://localhost:8080/dep?departmentName=C3</w:t>
        </w:r>
      </w:hyperlink>
    </w:p>
    <w:p w14:paraId="1F93F751" w14:textId="3C5AFAAC" w:rsidR="001454F7" w:rsidRDefault="001454F7" w:rsidP="001454F7">
      <w:pPr>
        <w:ind w:left="1260"/>
      </w:pPr>
      <w:r w:rsidRPr="001454F7">
        <w:rPr>
          <w:rFonts w:hint="eastAsia"/>
        </w:rPr>
        <w:t>因为id是自增的，所以在mapper里加入@</w:t>
      </w:r>
      <w:r w:rsidRPr="001454F7">
        <w:t>Option</w:t>
      </w:r>
      <w:r w:rsidRPr="001454F7">
        <w:rPr>
          <w:rFonts w:hint="eastAsia"/>
        </w:rPr>
        <w:t>注解：</w:t>
      </w:r>
      <w:r w:rsidRPr="001454F7">
        <w:t>@Options(useGeneratedKeys = true,keyProperty = "id")</w:t>
      </w:r>
    </w:p>
    <w:p w14:paraId="094F72DA" w14:textId="0087B983" w:rsidR="00792B53" w:rsidRPr="001454F7" w:rsidRDefault="00792B53" w:rsidP="00792B5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因为查询语句过多，mapper为了分类可能要写好多个，所以省略在mapper接口上的@</w:t>
      </w:r>
      <w:r>
        <w:t>Mapper</w:t>
      </w:r>
      <w:r>
        <w:rPr>
          <w:rFonts w:hint="eastAsia"/>
        </w:rPr>
        <w:t>注解，替换成在主函数上写@</w:t>
      </w:r>
      <w:r>
        <w:t>MapperScan(value=”com.dell.springboot.mapper”)</w:t>
      </w:r>
    </w:p>
    <w:p w14:paraId="02CF0A1B" w14:textId="230A9930" w:rsidR="00201349" w:rsidRDefault="00201349" w:rsidP="0020134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用配置文件做CRUD</w:t>
      </w:r>
    </w:p>
    <w:p w14:paraId="68A3982F" w14:textId="1FD30679" w:rsidR="00201349" w:rsidRDefault="00201349" w:rsidP="0020134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目录结构：</w:t>
      </w:r>
      <w:r>
        <w:rPr>
          <w:noProof/>
        </w:rPr>
        <w:drawing>
          <wp:inline distT="0" distB="0" distL="0" distR="0" wp14:anchorId="46E301A0" wp14:editId="0DC23038">
            <wp:extent cx="2804696" cy="10373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4696" cy="10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F87" w14:textId="0F9DC7FB" w:rsidR="00201349" w:rsidRDefault="00201349" w:rsidP="0020134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注意一定要加.</w:t>
      </w:r>
      <w:r>
        <w:t>xml</w:t>
      </w:r>
      <w:r>
        <w:rPr>
          <w:rFonts w:hint="eastAsia"/>
        </w:rPr>
        <w:t>，不然在yml中识别不到</w:t>
      </w:r>
    </w:p>
    <w:p w14:paraId="330DA8C6" w14:textId="1C18309E" w:rsidR="00201349" w:rsidRDefault="00201349" w:rsidP="00201349">
      <w:pPr>
        <w:pStyle w:val="a3"/>
        <w:numPr>
          <w:ilvl w:val="2"/>
          <w:numId w:val="2"/>
        </w:numPr>
        <w:ind w:firstLineChars="0"/>
      </w:pPr>
      <w:r>
        <w:t>C</w:t>
      </w:r>
      <w:r>
        <w:rPr>
          <w:rFonts w:hint="eastAsia"/>
        </w:rPr>
        <w:t>onfig中设置各种特殊设置需求，在mapper中写sql语句</w:t>
      </w:r>
    </w:p>
    <w:p w14:paraId="670DDEF5" w14:textId="3BB43193" w:rsidR="00201349" w:rsidRDefault="00201349" w:rsidP="00201349">
      <w:pPr>
        <w:pStyle w:val="a3"/>
        <w:numPr>
          <w:ilvl w:val="3"/>
          <w:numId w:val="2"/>
        </w:numPr>
        <w:ind w:firstLineChars="0"/>
      </w:pPr>
      <w:r w:rsidRPr="00201349">
        <w:t>&lt;mapper namespace="com.dell.springboot.mapper.EmployeeMapper"&gt;</w:t>
      </w:r>
    </w:p>
    <w:p w14:paraId="0ADE9AEA" w14:textId="2D4A3630" w:rsidR="00201349" w:rsidRDefault="00201349" w:rsidP="00201349">
      <w:pPr>
        <w:pStyle w:val="a3"/>
        <w:numPr>
          <w:ilvl w:val="3"/>
          <w:numId w:val="2"/>
        </w:numPr>
        <w:ind w:firstLineChars="0"/>
      </w:pPr>
      <w:r>
        <w:t>S</w:t>
      </w:r>
      <w:r>
        <w:rPr>
          <w:rFonts w:hint="eastAsia"/>
        </w:rPr>
        <w:t>ql语句可以像注解那样接收#{id</w:t>
      </w:r>
      <w:r>
        <w:t>}</w:t>
      </w:r>
      <w:r>
        <w:rPr>
          <w:rFonts w:hint="eastAsia"/>
        </w:rPr>
        <w:t>参数</w:t>
      </w:r>
    </w:p>
    <w:p w14:paraId="130DACE0" w14:textId="730917E5" w:rsidR="00201349" w:rsidRDefault="00201349" w:rsidP="00201349">
      <w:pPr>
        <w:pStyle w:val="a3"/>
        <w:numPr>
          <w:ilvl w:val="3"/>
          <w:numId w:val="2"/>
        </w:numPr>
        <w:ind w:firstLineChars="0"/>
      </w:pPr>
      <w:r>
        <w:t>Sql</w:t>
      </w:r>
      <w:r>
        <w:rPr>
          <w:rFonts w:hint="eastAsia"/>
        </w:rPr>
        <w:t>语句注意和数据库属性名对应，不要把自己坑了</w:t>
      </w:r>
    </w:p>
    <w:p w14:paraId="3EE6AF8B" w14:textId="10EE1CAA" w:rsidR="00D378BB" w:rsidRDefault="00D378BB" w:rsidP="00D378B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在YML中配置两种xml文件：</w:t>
      </w:r>
    </w:p>
    <w:p w14:paraId="6CCB1D8E" w14:textId="4CA4FBBD" w:rsidR="00D378BB" w:rsidRPr="00D378BB" w:rsidRDefault="00D378BB" w:rsidP="0005007F">
      <w:pPr>
        <w:ind w:left="1260"/>
      </w:pPr>
      <w:r w:rsidRPr="00D378BB">
        <w:t>mybatis:</w:t>
      </w:r>
      <w:r w:rsidRPr="00D378BB">
        <w:br/>
        <w:t xml:space="preserve">  config-location: classpath:mybatis/mybatis-config.xml</w:t>
      </w:r>
      <w:r w:rsidRPr="00D378BB">
        <w:br/>
        <w:t xml:space="preserve">  mapper-locations: classpath:mybatis/mapper/*.xml</w:t>
      </w:r>
    </w:p>
    <w:sectPr w:rsidR="00D378BB" w:rsidRPr="00D378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8393E" w14:textId="77777777" w:rsidR="0054341C" w:rsidRDefault="0054341C" w:rsidP="00D75EE6">
      <w:r>
        <w:separator/>
      </w:r>
    </w:p>
  </w:endnote>
  <w:endnote w:type="continuationSeparator" w:id="0">
    <w:p w14:paraId="3D04A608" w14:textId="77777777" w:rsidR="0054341C" w:rsidRDefault="0054341C" w:rsidP="00D75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FA946" w14:textId="77777777" w:rsidR="0054341C" w:rsidRDefault="0054341C" w:rsidP="00D75EE6">
      <w:r>
        <w:separator/>
      </w:r>
    </w:p>
  </w:footnote>
  <w:footnote w:type="continuationSeparator" w:id="0">
    <w:p w14:paraId="6EEF03BD" w14:textId="77777777" w:rsidR="0054341C" w:rsidRDefault="0054341C" w:rsidP="00D75E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256F5"/>
    <w:multiLevelType w:val="hybridMultilevel"/>
    <w:tmpl w:val="9D82F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FF4874"/>
    <w:multiLevelType w:val="hybridMultilevel"/>
    <w:tmpl w:val="AC62C9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58C"/>
    <w:rsid w:val="00032449"/>
    <w:rsid w:val="0004723A"/>
    <w:rsid w:val="0005007F"/>
    <w:rsid w:val="0005351C"/>
    <w:rsid w:val="0009603E"/>
    <w:rsid w:val="000A6F58"/>
    <w:rsid w:val="000F34F0"/>
    <w:rsid w:val="001454F7"/>
    <w:rsid w:val="00150CFF"/>
    <w:rsid w:val="00175B9B"/>
    <w:rsid w:val="00187598"/>
    <w:rsid w:val="001C1528"/>
    <w:rsid w:val="001E5CE7"/>
    <w:rsid w:val="001E6CC0"/>
    <w:rsid w:val="001E6E64"/>
    <w:rsid w:val="001F7F8D"/>
    <w:rsid w:val="00201349"/>
    <w:rsid w:val="00222C0A"/>
    <w:rsid w:val="00240D7F"/>
    <w:rsid w:val="00260292"/>
    <w:rsid w:val="002757E9"/>
    <w:rsid w:val="002875F1"/>
    <w:rsid w:val="0029025D"/>
    <w:rsid w:val="00292FC9"/>
    <w:rsid w:val="002B113C"/>
    <w:rsid w:val="002B4968"/>
    <w:rsid w:val="002D67EF"/>
    <w:rsid w:val="002E2A3C"/>
    <w:rsid w:val="00303E4F"/>
    <w:rsid w:val="003377B7"/>
    <w:rsid w:val="00393839"/>
    <w:rsid w:val="003B3154"/>
    <w:rsid w:val="003C4690"/>
    <w:rsid w:val="003D02F6"/>
    <w:rsid w:val="003E1307"/>
    <w:rsid w:val="00412704"/>
    <w:rsid w:val="004239C9"/>
    <w:rsid w:val="004270E5"/>
    <w:rsid w:val="004403D7"/>
    <w:rsid w:val="0045658C"/>
    <w:rsid w:val="004804C9"/>
    <w:rsid w:val="00482723"/>
    <w:rsid w:val="004E0879"/>
    <w:rsid w:val="004E363E"/>
    <w:rsid w:val="004F47EF"/>
    <w:rsid w:val="0053714D"/>
    <w:rsid w:val="0054341C"/>
    <w:rsid w:val="00560557"/>
    <w:rsid w:val="00576759"/>
    <w:rsid w:val="005830A6"/>
    <w:rsid w:val="00585F85"/>
    <w:rsid w:val="005C549E"/>
    <w:rsid w:val="0060516B"/>
    <w:rsid w:val="006320DD"/>
    <w:rsid w:val="00632733"/>
    <w:rsid w:val="00664570"/>
    <w:rsid w:val="006C7FF1"/>
    <w:rsid w:val="006D3263"/>
    <w:rsid w:val="006F3FFF"/>
    <w:rsid w:val="00764D69"/>
    <w:rsid w:val="00774168"/>
    <w:rsid w:val="007831C1"/>
    <w:rsid w:val="0079002E"/>
    <w:rsid w:val="00791041"/>
    <w:rsid w:val="00792B53"/>
    <w:rsid w:val="007D5359"/>
    <w:rsid w:val="007D642E"/>
    <w:rsid w:val="007F029F"/>
    <w:rsid w:val="0081366D"/>
    <w:rsid w:val="00825B30"/>
    <w:rsid w:val="00834BE5"/>
    <w:rsid w:val="00837F27"/>
    <w:rsid w:val="00863155"/>
    <w:rsid w:val="00883E6E"/>
    <w:rsid w:val="00884848"/>
    <w:rsid w:val="008879DC"/>
    <w:rsid w:val="008A559F"/>
    <w:rsid w:val="008C76A2"/>
    <w:rsid w:val="00922776"/>
    <w:rsid w:val="0093614E"/>
    <w:rsid w:val="00943D26"/>
    <w:rsid w:val="00954AED"/>
    <w:rsid w:val="009A2486"/>
    <w:rsid w:val="009C46BE"/>
    <w:rsid w:val="00A076BF"/>
    <w:rsid w:val="00A24BC5"/>
    <w:rsid w:val="00A537F0"/>
    <w:rsid w:val="00A74052"/>
    <w:rsid w:val="00A76B20"/>
    <w:rsid w:val="00AD221B"/>
    <w:rsid w:val="00AD2D2F"/>
    <w:rsid w:val="00B47676"/>
    <w:rsid w:val="00B6566A"/>
    <w:rsid w:val="00B728AA"/>
    <w:rsid w:val="00B80446"/>
    <w:rsid w:val="00B805EB"/>
    <w:rsid w:val="00BC370F"/>
    <w:rsid w:val="00C041F1"/>
    <w:rsid w:val="00C21F64"/>
    <w:rsid w:val="00C76564"/>
    <w:rsid w:val="00CA29F3"/>
    <w:rsid w:val="00CF4A0B"/>
    <w:rsid w:val="00D24D95"/>
    <w:rsid w:val="00D27AD9"/>
    <w:rsid w:val="00D378BB"/>
    <w:rsid w:val="00D426C7"/>
    <w:rsid w:val="00D5048F"/>
    <w:rsid w:val="00D52BBF"/>
    <w:rsid w:val="00D5450C"/>
    <w:rsid w:val="00D57847"/>
    <w:rsid w:val="00D63F73"/>
    <w:rsid w:val="00D65F7D"/>
    <w:rsid w:val="00D75EE6"/>
    <w:rsid w:val="00DB7074"/>
    <w:rsid w:val="00DD5761"/>
    <w:rsid w:val="00DD57DB"/>
    <w:rsid w:val="00E10DC6"/>
    <w:rsid w:val="00E51B07"/>
    <w:rsid w:val="00E62E18"/>
    <w:rsid w:val="00EB661F"/>
    <w:rsid w:val="00EC1E8E"/>
    <w:rsid w:val="00EF46B6"/>
    <w:rsid w:val="00F14EB3"/>
    <w:rsid w:val="00F21A00"/>
    <w:rsid w:val="00F339AA"/>
    <w:rsid w:val="00F35DF4"/>
    <w:rsid w:val="00F46A31"/>
    <w:rsid w:val="00F5764C"/>
    <w:rsid w:val="00F76768"/>
    <w:rsid w:val="00FA5075"/>
    <w:rsid w:val="00FB5B6E"/>
    <w:rsid w:val="00FB71D7"/>
    <w:rsid w:val="00FC4C80"/>
    <w:rsid w:val="00FD0E28"/>
    <w:rsid w:val="00FF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1E7CFE"/>
  <w15:chartTrackingRefBased/>
  <w15:docId w15:val="{980C90F2-7489-4A86-981B-49D1E34F3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57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D57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D576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75E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75EE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75E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75EE6"/>
    <w:rPr>
      <w:sz w:val="18"/>
      <w:szCs w:val="18"/>
    </w:rPr>
  </w:style>
  <w:style w:type="character" w:styleId="a8">
    <w:name w:val="Hyperlink"/>
    <w:basedOn w:val="a0"/>
    <w:uiPriority w:val="99"/>
    <w:unhideWhenUsed/>
    <w:rsid w:val="00943D2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43D26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201349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rsid w:val="00201349"/>
    <w:pPr>
      <w:jc w:val="left"/>
    </w:pPr>
  </w:style>
  <w:style w:type="character" w:customStyle="1" w:styleId="ac">
    <w:name w:val="批注文字 字符"/>
    <w:basedOn w:val="a0"/>
    <w:link w:val="ab"/>
    <w:uiPriority w:val="99"/>
    <w:rsid w:val="00201349"/>
  </w:style>
  <w:style w:type="paragraph" w:styleId="ad">
    <w:name w:val="annotation subject"/>
    <w:basedOn w:val="ab"/>
    <w:next w:val="ab"/>
    <w:link w:val="ae"/>
    <w:uiPriority w:val="99"/>
    <w:semiHidden/>
    <w:unhideWhenUsed/>
    <w:rsid w:val="00201349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201349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01349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2013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3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&#26631;&#31614;&#30452;&#25509;@%7b/delStudent/%7d+$%7bstu.getId()%7d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dep?departmentName=C3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a&#26631;&#31614;&#30452;&#25509;@%7b/delStudent/%7d+$%7bstu.getId()%7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8393</TotalTime>
  <Pages>8</Pages>
  <Words>1235</Words>
  <Characters>7041</Characters>
  <Application>Microsoft Office Word</Application>
  <DocSecurity>0</DocSecurity>
  <Lines>58</Lines>
  <Paragraphs>16</Paragraphs>
  <ScaleCrop>false</ScaleCrop>
  <Company/>
  <LinksUpToDate>false</LinksUpToDate>
  <CharactersWithSpaces>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104</cp:revision>
  <dcterms:created xsi:type="dcterms:W3CDTF">2020-09-25T01:52:00Z</dcterms:created>
  <dcterms:modified xsi:type="dcterms:W3CDTF">2020-10-22T02:01:00Z</dcterms:modified>
</cp:coreProperties>
</file>