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21.0.3 on Mac OS X -->
    <w:p>
      <w:pPr>
        <w:pStyle w:val="TH"/>
      </w:pPr>
      <w:r>
        <w:t>ไอ้ควายแจม</w:t>
      </w:r>
    </w:p>
    <w:p>
      <w:pPr>
        <w:pStyle w:val="TH"/>
      </w:pPr>
      <w:r>
        <w:t>ทดสอบภาษาไทย</w:t>
      </w:r>
    </w:p>
    <w:tbl>
      <w:tr>
        <w:tc>
          <w:r>
            <w:rPr>
              <w:rFonts w:ascii="TH Sarabun" w:hAnsi="TH Sarabun"/>
              <w:sz w:val="48"/>
              <w:szCs w:val="48"/>
            </w:rPr>
            <w:t>Row 1, Cell 1</w:t>
          </w:r>
        </w:tc>
        <w:tc>
          <w:r>
            <w:rPr>
              <w:rFonts w:ascii="TH Sarabun" w:hAnsi="TH Sarabun"/>
              <w:sz w:val="48"/>
              <w:szCs w:val="48"/>
            </w:rPr>
            <w:t>Row 1, Cell 2</w:t>
          </w:r>
        </w:tc>
        <w:tc>
          <w:r>
            <w:rPr>
              <w:rFonts w:ascii="TH Sarabun" w:hAnsi="TH Sarabun"/>
              <w:sz w:val="48"/>
              <w:szCs w:val="48"/>
            </w:rPr>
            <w:t>Row 1, Cell 3</w:t>
          </w:r>
        </w:tc>
      </w:tr>
      <w:tr>
        <w:tc>
          <w:r>
            <w:rPr>
              <w:rFonts w:ascii="TH Sarabun" w:hAnsi="TH Sarabun"/>
              <w:sz w:val="48"/>
              <w:szCs w:val="48"/>
            </w:rPr>
            <w:t>Row 2, Cell 1</w:t>
          </w:r>
        </w:tc>
        <w:tc>
          <w:r>
            <w:rPr>
              <w:rFonts w:ascii="TH Sarabun" w:hAnsi="TH Sarabun"/>
              <w:sz w:val="48"/>
              <w:szCs w:val="48"/>
            </w:rPr>
            <w:t>Row 2, Cell 2</w:t>
          </w:r>
        </w:tc>
        <w:tc>
          <w:r>
            <w:rPr>
              <w:rFonts w:ascii="TH Sarabun" w:hAnsi="TH Sarabun"/>
              <w:sz w:val="48"/>
              <w:szCs w:val="48"/>
            </w:rPr>
            <w:t>Row 2, Cell 3</w:t>
          </w:r>
        </w:tc>
      </w:tr>
      <w:tr>
        <w:tc>
          <w:r>
            <w:rPr>
              <w:rFonts w:ascii="TH Sarabun" w:hAnsi="TH Sarabun"/>
              <w:sz w:val="48"/>
              <w:szCs w:val="48"/>
            </w:rPr>
            <w:t>Row 3, Cell 1</w:t>
          </w:r>
        </w:tc>
        <w:tc>
          <w:r>
            <w:rPr>
              <w:rFonts w:ascii="TH Sarabun" w:hAnsi="TH Sarabun"/>
              <w:sz w:val="48"/>
              <w:szCs w:val="48"/>
            </w:rPr>
            <w:t>Row 3, Cell 2</w:t>
          </w:r>
        </w:tc>
        <w:tc>
          <w:r>
            <w:rPr>
              <w:rFonts w:ascii="TH Sarabun" w:hAnsi="TH Sarabun"/>
              <w:sz w:val="48"/>
              <w:szCs w:val="48"/>
            </w:rPr>
            <w:t>Row 3, Cell 3</w:t>
          </w:r>
        </w:tc>
      </w:tr>
    </w:tbl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styleId="TH">
    <w:name w:val="TH"/>
    <w:rPr>
      <w:rFonts w:ascii="TH Sarabun" w:hAnsi="TH Sarabun"/>
      <w:sz/>
      <w:szCs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