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81D" w:rsidRPr="00B143A9" w:rsidRDefault="0030681D" w:rsidP="0030681D">
      <w:pPr>
        <w:spacing w:after="0" w:line="60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143A9">
        <w:rPr>
          <w:rFonts w:ascii="Times New Roman" w:hAnsi="Times New Roman" w:cs="Times New Roman"/>
          <w:b/>
          <w:sz w:val="48"/>
          <w:szCs w:val="48"/>
        </w:rPr>
        <w:t>Car Insurance Claim Prediction</w:t>
      </w:r>
    </w:p>
    <w:p w:rsidR="0030681D" w:rsidRPr="00967BA7" w:rsidRDefault="0030681D" w:rsidP="0030681D">
      <w:pPr>
        <w:spacing w:after="0"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BA7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Niketa</w:t>
      </w:r>
      <w:proofErr w:type="spellEnd"/>
    </w:p>
    <w:p w:rsidR="0030681D" w:rsidRPr="00967BA7" w:rsidRDefault="0030681D" w:rsidP="0030681D">
      <w:pPr>
        <w:spacing w:after="0"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BA7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r>
        <w:rPr>
          <w:rFonts w:ascii="Times New Roman" w:hAnsi="Times New Roman" w:cs="Times New Roman"/>
          <w:b/>
          <w:sz w:val="28"/>
          <w:szCs w:val="28"/>
        </w:rPr>
        <w:t>Data Science</w:t>
      </w: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BA7">
        <w:rPr>
          <w:rFonts w:ascii="Times New Roman" w:hAnsi="Times New Roman" w:cs="Times New Roman"/>
          <w:b/>
          <w:sz w:val="28"/>
          <w:szCs w:val="28"/>
        </w:rPr>
        <w:t>Batch ID: DS-C-WD-E-B55</w:t>
      </w: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Mentor: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Harshvardhan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Palawat</w:t>
      </w:r>
      <w:proofErr w:type="spellEnd"/>
    </w:p>
    <w:p w:rsidR="0030681D" w:rsidRPr="00967BA7" w:rsidRDefault="0030681D" w:rsidP="0030681D">
      <w:pPr>
        <w:spacing w:after="0"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Domain: Insurance/ Finance/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Rish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Analysis</w:t>
      </w: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BA7">
        <w:rPr>
          <w:rFonts w:ascii="Times New Roman" w:hAnsi="Times New Roman" w:cs="Times New Roman"/>
          <w:b/>
          <w:sz w:val="28"/>
          <w:szCs w:val="28"/>
        </w:rPr>
        <w:t xml:space="preserve">Tools Used: Python (VS Code), </w:t>
      </w:r>
      <w:proofErr w:type="spellStart"/>
      <w:r w:rsidRPr="00967BA7">
        <w:rPr>
          <w:rFonts w:ascii="Times New Roman" w:hAnsi="Times New Roman" w:cs="Times New Roman"/>
          <w:b/>
          <w:sz w:val="28"/>
          <w:szCs w:val="28"/>
        </w:rPr>
        <w:t>Scikit</w:t>
      </w:r>
      <w:proofErr w:type="spellEnd"/>
      <w:r w:rsidRPr="00967BA7">
        <w:rPr>
          <w:rFonts w:ascii="Times New Roman" w:hAnsi="Times New Roman" w:cs="Times New Roman"/>
          <w:b/>
          <w:sz w:val="28"/>
          <w:szCs w:val="28"/>
        </w:rPr>
        <w:t xml:space="preserve">-Learn, </w:t>
      </w:r>
      <w:proofErr w:type="spellStart"/>
      <w:r w:rsidRPr="00967BA7">
        <w:rPr>
          <w:rFonts w:ascii="Times New Roman" w:hAnsi="Times New Roman" w:cs="Times New Roman"/>
          <w:b/>
          <w:sz w:val="28"/>
          <w:szCs w:val="28"/>
        </w:rPr>
        <w:t>Streamlit</w:t>
      </w:r>
      <w:proofErr w:type="spellEnd"/>
      <w:r w:rsidRPr="00967BA7">
        <w:rPr>
          <w:rFonts w:ascii="Times New Roman" w:hAnsi="Times New Roman" w:cs="Times New Roman"/>
          <w:b/>
          <w:sz w:val="28"/>
          <w:szCs w:val="28"/>
        </w:rPr>
        <w:t xml:space="preserve">, Pandas, </w:t>
      </w:r>
      <w:proofErr w:type="spellStart"/>
      <w:r w:rsidRPr="00967BA7">
        <w:rPr>
          <w:rFonts w:ascii="Times New Roman" w:hAnsi="Times New Roman" w:cs="Times New Roman"/>
          <w:b/>
          <w:sz w:val="28"/>
          <w:szCs w:val="28"/>
        </w:rPr>
        <w:t>Plotly</w:t>
      </w:r>
      <w:proofErr w:type="spellEnd"/>
      <w:r w:rsidRPr="00967BA7">
        <w:rPr>
          <w:rFonts w:ascii="Times New Roman" w:hAnsi="Times New Roman" w:cs="Times New Roman"/>
          <w:b/>
          <w:sz w:val="28"/>
          <w:szCs w:val="28"/>
        </w:rPr>
        <w:t>.</w:t>
      </w: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681D">
        <w:rPr>
          <w:rFonts w:ascii="Times New Roman" w:hAnsi="Times New Roman" w:cs="Times New Roman"/>
          <w:b/>
          <w:sz w:val="28"/>
          <w:szCs w:val="28"/>
        </w:rPr>
        <w:lastRenderedPageBreak/>
        <w:t>1. Problem Statement</w:t>
      </w:r>
    </w:p>
    <w:p w:rsid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The objective is to build a predictive model that determines whether a customer will make a car insurance claim in the next policy period. This is a binary classification problem (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is_claim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>: 0 or 1) based on demographic, vehicle, and policy-related features.</w:t>
      </w:r>
    </w:p>
    <w:p w:rsid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681D">
        <w:rPr>
          <w:rFonts w:ascii="Times New Roman" w:hAnsi="Times New Roman" w:cs="Times New Roman"/>
          <w:b/>
          <w:sz w:val="28"/>
          <w:szCs w:val="28"/>
        </w:rPr>
        <w:t>2. Business Use Case</w:t>
      </w: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Insurance companies lose significant revenue due to high-risk profiles. Predicting claims allows the business to:</w:t>
      </w:r>
    </w:p>
    <w:p w:rsidR="0030681D" w:rsidRPr="0030681D" w:rsidRDefault="0030681D" w:rsidP="0030681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Identify High-Risk Customers: Tailor policy pricing based on risk.</w:t>
      </w:r>
    </w:p>
    <w:p w:rsidR="0030681D" w:rsidRPr="0030681D" w:rsidRDefault="0030681D" w:rsidP="0030681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Operational Efficiency: Pre-allocate resources for claim settlements.</w:t>
      </w:r>
    </w:p>
    <w:p w:rsidR="0030681D" w:rsidRDefault="0030681D" w:rsidP="0030681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Customer Retention: Offer better rates to low-risk customers identified by the model.</w:t>
      </w:r>
    </w:p>
    <w:p w:rsid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681D">
        <w:rPr>
          <w:rFonts w:ascii="Times New Roman" w:hAnsi="Times New Roman" w:cs="Times New Roman"/>
          <w:b/>
          <w:sz w:val="28"/>
          <w:szCs w:val="28"/>
        </w:rPr>
        <w:t>3. Project Architecture</w:t>
      </w: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The project is built using a modular approach to ensure scalability and reproducibility:</w:t>
      </w:r>
    </w:p>
    <w:p w:rsidR="0030681D" w:rsidRPr="0030681D" w:rsidRDefault="0030681D" w:rsidP="0030681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681D">
        <w:rPr>
          <w:rFonts w:ascii="Times New Roman" w:hAnsi="Times New Roman" w:cs="Times New Roman"/>
          <w:sz w:val="24"/>
          <w:szCs w:val="24"/>
        </w:rPr>
        <w:t>eda.ipynb</w:t>
      </w:r>
      <w:proofErr w:type="spellEnd"/>
      <w:proofErr w:type="gramEnd"/>
      <w:r w:rsidRPr="0030681D">
        <w:rPr>
          <w:rFonts w:ascii="Times New Roman" w:hAnsi="Times New Roman" w:cs="Times New Roman"/>
          <w:sz w:val="24"/>
          <w:szCs w:val="24"/>
        </w:rPr>
        <w:t>: Interactive data exploration and visualization.</w:t>
      </w:r>
    </w:p>
    <w:p w:rsidR="0030681D" w:rsidRPr="0030681D" w:rsidRDefault="0030681D" w:rsidP="0030681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preprocessing.py: Data cleaning, Label Encoding, and Feature Scaling.</w:t>
      </w:r>
    </w:p>
    <w:p w:rsidR="0030681D" w:rsidRPr="0030681D" w:rsidRDefault="0030681D" w:rsidP="0030681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 xml:space="preserve">train.py: Model selection,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 tuning (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>), and evaluation.</w:t>
      </w:r>
    </w:p>
    <w:p w:rsidR="0030681D" w:rsidRDefault="0030681D" w:rsidP="0030681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Streamlit_app.py: Deployment of a web-based dashboard for analysis and real-time prediction.</w:t>
      </w:r>
    </w:p>
    <w:p w:rsid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681D">
        <w:rPr>
          <w:rFonts w:ascii="Times New Roman" w:hAnsi="Times New Roman" w:cs="Times New Roman"/>
          <w:b/>
          <w:sz w:val="28"/>
          <w:szCs w:val="28"/>
        </w:rPr>
        <w:t>4. Data Description</w:t>
      </w: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The dataset consists of three main components:</w:t>
      </w:r>
    </w:p>
    <w:p w:rsidR="0030681D" w:rsidRPr="0030681D" w:rsidRDefault="0030681D" w:rsidP="0030681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 xml:space="preserve">Train Data: Includes features like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policy_tenure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age_of_car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ncap_rating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, and the target variable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is_claim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>.</w:t>
      </w:r>
    </w:p>
    <w:p w:rsidR="0030681D" w:rsidRDefault="0030681D" w:rsidP="0030681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Test Data: Used for final model evaluation.</w:t>
      </w: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Key Features:</w:t>
      </w:r>
    </w:p>
    <w:p w:rsidR="0030681D" w:rsidRPr="0030681D" w:rsidRDefault="0030681D" w:rsidP="0030681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 xml:space="preserve">Demographics: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age_of_policyholder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population_density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area_cluster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>.</w:t>
      </w:r>
    </w:p>
    <w:p w:rsidR="0030681D" w:rsidRPr="0030681D" w:rsidRDefault="0030681D" w:rsidP="0030681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 xml:space="preserve">Vehicle Specs: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fuel_type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engine_type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, airbags, displacement,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ncap_rating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>.</w:t>
      </w:r>
    </w:p>
    <w:p w:rsidR="0030681D" w:rsidRDefault="0030681D" w:rsidP="0030681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 xml:space="preserve">Policy Info: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policy_tenure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>.</w:t>
      </w:r>
    </w:p>
    <w:p w:rsid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681D">
        <w:rPr>
          <w:rFonts w:ascii="Times New Roman" w:hAnsi="Times New Roman" w:cs="Times New Roman"/>
          <w:b/>
          <w:sz w:val="28"/>
          <w:szCs w:val="28"/>
        </w:rPr>
        <w:t>5</w:t>
      </w:r>
      <w:r w:rsidRPr="0030681D">
        <w:rPr>
          <w:rFonts w:ascii="Times New Roman" w:hAnsi="Times New Roman" w:cs="Times New Roman"/>
          <w:b/>
          <w:sz w:val="28"/>
          <w:szCs w:val="28"/>
        </w:rPr>
        <w:t>. Approach &amp; Methodology</w:t>
      </w: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0681D">
        <w:rPr>
          <w:rFonts w:ascii="Times New Roman" w:hAnsi="Times New Roman" w:cs="Times New Roman"/>
          <w:b/>
          <w:sz w:val="24"/>
          <w:szCs w:val="24"/>
        </w:rPr>
        <w:t>5</w:t>
      </w:r>
      <w:r w:rsidRPr="0030681D">
        <w:rPr>
          <w:rFonts w:ascii="Times New Roman" w:hAnsi="Times New Roman" w:cs="Times New Roman"/>
          <w:b/>
          <w:sz w:val="24"/>
          <w:szCs w:val="24"/>
        </w:rPr>
        <w:t>.1 Exploratory Data Analysis (EDA)</w:t>
      </w:r>
    </w:p>
    <w:p w:rsid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 xml:space="preserve">Performed using </w:t>
      </w:r>
      <w:proofErr w:type="spellStart"/>
      <w:proofErr w:type="gramStart"/>
      <w:r w:rsidRPr="0030681D">
        <w:rPr>
          <w:rFonts w:ascii="Times New Roman" w:hAnsi="Times New Roman" w:cs="Times New Roman"/>
          <w:sz w:val="24"/>
          <w:szCs w:val="24"/>
        </w:rPr>
        <w:t>eda.ipynb</w:t>
      </w:r>
      <w:proofErr w:type="spellEnd"/>
      <w:proofErr w:type="gramEnd"/>
      <w:r w:rsidRPr="0030681D">
        <w:rPr>
          <w:rFonts w:ascii="Times New Roman" w:hAnsi="Times New Roman" w:cs="Times New Roman"/>
          <w:sz w:val="24"/>
          <w:szCs w:val="24"/>
        </w:rPr>
        <w:t>. Key insights discover</w:t>
      </w:r>
      <w:r>
        <w:rPr>
          <w:rFonts w:ascii="Times New Roman" w:hAnsi="Times New Roman" w:cs="Times New Roman"/>
          <w:sz w:val="24"/>
          <w:szCs w:val="24"/>
        </w:rPr>
        <w:t xml:space="preserve">ed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3068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681D" w:rsidRPr="0030681D" w:rsidRDefault="0030681D" w:rsidP="0030681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lastRenderedPageBreak/>
        <w:t>Class Imbalance: Checked the ratio of claims vs. non-claims.</w:t>
      </w:r>
    </w:p>
    <w:p w:rsidR="0030681D" w:rsidRPr="0030681D" w:rsidRDefault="0030681D" w:rsidP="0030681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Correlation: Analyzed how car age and policyholder age influence claim probability.</w:t>
      </w:r>
    </w:p>
    <w:p w:rsidR="0030681D" w:rsidRDefault="0030681D" w:rsidP="0030681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 xml:space="preserve">Visualizations: Used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 to create interactive charts showing claim distribution across different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area_clusters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fuel_types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>.</w:t>
      </w:r>
    </w:p>
    <w:p w:rsid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Pr="0030681D" w:rsidRDefault="0030681D" w:rsidP="003068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we generated 10 key visualizations to understand the data:</w:t>
      </w:r>
    </w:p>
    <w:p w:rsidR="0030681D" w:rsidRP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Target Distribution: Identified a significant class imbalance (more non-claims than claims).</w:t>
      </w:r>
    </w:p>
    <w:p w:rsidR="0030681D" w:rsidRPr="0030681D" w:rsidRDefault="0030681D" w:rsidP="00673F2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75760" cy="2464980"/>
            <wp:effectExtent l="0" t="0" r="0" b="0"/>
            <wp:docPr id="1" name="Picture 1" descr="C:\Users\ADMIN\OneDrive\Desktop\New folder\Car_Insurance_claim\Tearget 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ew folder\Car_Insurance_claim\Tearget distribut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350" cy="252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Age of Policyholder: Observed the density of policyholders across different age groups.</w:t>
      </w:r>
    </w:p>
    <w:p w:rsidR="00673F2D" w:rsidRDefault="00673F2D" w:rsidP="00673F2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68140" cy="3257857"/>
            <wp:effectExtent l="0" t="0" r="3810" b="0"/>
            <wp:docPr id="2" name="Picture 2" descr="C:\Users\ADMIN\OneDrive\Desktop\New folder\Car_Insurance_claim\Age of policyholder 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esktop\New folder\Car_Insurance_claim\Age of policyholder Distributi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44" cy="326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F2D" w:rsidRPr="00673F2D" w:rsidRDefault="00673F2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lastRenderedPageBreak/>
        <w:t>Age of Car: Analyzed how new vs. old cars relate to claim frequency.</w:t>
      </w:r>
    </w:p>
    <w:p w:rsidR="0030681D" w:rsidRDefault="0030681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01861" cy="3002280"/>
            <wp:effectExtent l="0" t="0" r="3810" b="7620"/>
            <wp:docPr id="3" name="Picture 3" descr="C:\Users\ADMIN\OneDrive\Desktop\New folder\Car_Insurance_claim\Age of car 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esktop\New folder\Car_Insurance_claim\Age of car distributi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233" cy="302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F2D" w:rsidRDefault="00673F2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0681D" w:rsidRPr="0030681D" w:rsidRDefault="0030681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Policy Tenure vs. Claim: Boxplots revealed that longer tenures correlate with specific claim patterns.</w:t>
      </w:r>
    </w:p>
    <w:p w:rsidR="0030681D" w:rsidRDefault="0030681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05250" cy="3124200"/>
            <wp:effectExtent l="0" t="0" r="0" b="0"/>
            <wp:docPr id="4" name="Picture 4" descr="C:\Users\ADMIN\OneDrive\Desktop\New folder\Car_Insurance_claim\Policy Tenure vs cla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Desktop\New folder\Car_Insurance_claim\Policy Tenure vs clai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68" cy="312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81D" w:rsidRDefault="0030681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3F2D" w:rsidRDefault="00673F2D" w:rsidP="00673F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3F2D" w:rsidRPr="00673F2D" w:rsidRDefault="00673F2D" w:rsidP="00673F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3F2D" w:rsidRPr="0030681D" w:rsidRDefault="00673F2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P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Fuel Type vs. Claim: Categorical analysis of CNG, Petrol, and Diesel performance.</w:t>
      </w:r>
    </w:p>
    <w:p w:rsidR="0030681D" w:rsidRDefault="0030681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87340" cy="4145280"/>
            <wp:effectExtent l="0" t="0" r="3810" b="7620"/>
            <wp:docPr id="5" name="Picture 5" descr="C:\Users\ADMIN\OneDrive\Desktop\New folder\Car_Insurance_claim\Fuel Type vs Cla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Desktop\New folder\Car_Insurance_claim\Fuel Type vs Clai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81D" w:rsidRDefault="0030681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Pr="0030681D" w:rsidRDefault="0030681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Car Segment: Distribution of claims across segments (A, B1, B2, etc.).</w:t>
      </w:r>
    </w:p>
    <w:p w:rsidR="0030681D" w:rsidRDefault="0030681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Pr="00673F2D" w:rsidRDefault="0030681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53312" cy="2887980"/>
            <wp:effectExtent l="0" t="0" r="0" b="7620"/>
            <wp:docPr id="6" name="Picture 6" descr="C:\Users\ADMIN\OneDrive\Desktop\New folder\Car_Insurance_claim\Car Segment vs Cla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OneDrive\Desktop\New folder\Car_Insurance_claim\Car Segment vs Clai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530" cy="29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81D" w:rsidRPr="0030681D" w:rsidRDefault="0030681D" w:rsidP="0030681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Transmission Type: Compared Manual vs. Automatic claim rates.</w:t>
      </w:r>
    </w:p>
    <w:p w:rsidR="00673F2D" w:rsidRDefault="00673F2D" w:rsidP="00673F2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3F2D" w:rsidRDefault="00673F2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41472" cy="3032760"/>
            <wp:effectExtent l="0" t="0" r="1905" b="0"/>
            <wp:docPr id="7" name="Picture 7" descr="C:\Users\ADMIN\OneDrive\Desktop\New folder\Car_Insurance_claim\Transmission vs Cla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Desktop\New folder\Car_Insurance_claim\Transmission vs Clai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331" cy="304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F2D" w:rsidRDefault="00673F2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73F2D" w:rsidRPr="0030681D" w:rsidRDefault="00673F2D" w:rsidP="00673F2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>NCAP Rating: Evaluated if higher safety ratings lead to fewer claims.</w:t>
      </w:r>
    </w:p>
    <w:p w:rsidR="00673F2D" w:rsidRDefault="00673F2D" w:rsidP="00673F2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3F2D" w:rsidRDefault="00673F2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86148" cy="3451860"/>
            <wp:effectExtent l="0" t="0" r="0" b="0"/>
            <wp:docPr id="8" name="Picture 8" descr="C:\Users\ADMIN\OneDrive\Desktop\New folder\Car_Insurance_claim\NCAP Rating vs Cla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OneDrive\Desktop\New folder\Car_Insurance_claim\NCAP Rating vs Clai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353" cy="34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F2D" w:rsidRDefault="00673F2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73F2D" w:rsidRPr="00673F2D" w:rsidRDefault="00673F2D" w:rsidP="00673F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lastRenderedPageBreak/>
        <w:t>Population Density vs. Age: Scatter plot to find geographical/demographic clusters.</w:t>
      </w:r>
    </w:p>
    <w:p w:rsidR="00673F2D" w:rsidRDefault="00673F2D" w:rsidP="00673F2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3F2D" w:rsidRDefault="00673F2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52060" cy="3230880"/>
            <wp:effectExtent l="0" t="0" r="0" b="7620"/>
            <wp:docPr id="9" name="Picture 9" descr="C:\Users\ADMIN\OneDrive\Desktop\New folder\Car_Insurance_claim\Population Density vs Age of Policyh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Desktop\New folder\Car_Insurance_claim\Population Density vs Age of Policyholde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875" cy="323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DFC" w:rsidRDefault="00621DFC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21DFC" w:rsidRPr="00673F2D" w:rsidRDefault="00621DFC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0681D" w:rsidRDefault="0030681D" w:rsidP="003068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0681D">
        <w:rPr>
          <w:rFonts w:ascii="Times New Roman" w:hAnsi="Times New Roman" w:cs="Times New Roman"/>
          <w:sz w:val="24"/>
          <w:szCs w:val="24"/>
        </w:rPr>
        <w:t xml:space="preserve">Correlation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: Visualized </w:t>
      </w:r>
      <w:proofErr w:type="spellStart"/>
      <w:r w:rsidRPr="0030681D">
        <w:rPr>
          <w:rFonts w:ascii="Times New Roman" w:hAnsi="Times New Roman" w:cs="Times New Roman"/>
          <w:sz w:val="24"/>
          <w:szCs w:val="24"/>
        </w:rPr>
        <w:t>multicollinearity</w:t>
      </w:r>
      <w:proofErr w:type="spellEnd"/>
      <w:r w:rsidRPr="0030681D">
        <w:rPr>
          <w:rFonts w:ascii="Times New Roman" w:hAnsi="Times New Roman" w:cs="Times New Roman"/>
          <w:sz w:val="24"/>
          <w:szCs w:val="24"/>
        </w:rPr>
        <w:t xml:space="preserve"> between numerical features like engine displacement and weight.</w:t>
      </w:r>
    </w:p>
    <w:p w:rsidR="00673F2D" w:rsidRDefault="00673F2D" w:rsidP="00673F2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3F2D" w:rsidRPr="0030681D" w:rsidRDefault="00673F2D" w:rsidP="00673F2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99125" cy="3756660"/>
            <wp:effectExtent l="0" t="0" r="0" b="0"/>
            <wp:docPr id="10" name="Picture 10" descr="C:\Users\ADMIN\OneDrive\Desktop\New folder\Car_Insurance_claim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OneDrive\Desktop\New folder\Car_Insurance_claim\outpu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891" cy="377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04B4" w:rsidRPr="00C404B4" w:rsidRDefault="00C404B4" w:rsidP="00E6375D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C404B4"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C404B4">
        <w:rPr>
          <w:rFonts w:ascii="Times New Roman" w:hAnsi="Times New Roman" w:cs="Times New Roman"/>
          <w:b/>
          <w:sz w:val="28"/>
          <w:szCs w:val="28"/>
        </w:rPr>
        <w:t>. Technical Implementation</w:t>
      </w:r>
    </w:p>
    <w:p w:rsidR="00C404B4" w:rsidRPr="00C404B4" w:rsidRDefault="00C404B4" w:rsidP="00E6375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C404B4">
        <w:rPr>
          <w:rFonts w:ascii="Times New Roman" w:hAnsi="Times New Roman" w:cs="Times New Roman"/>
          <w:b/>
          <w:sz w:val="24"/>
          <w:szCs w:val="24"/>
        </w:rPr>
        <w:t>.1 Data Preprocessing</w:t>
      </w:r>
    </w:p>
    <w:p w:rsidR="00A96347" w:rsidRPr="00E6375D" w:rsidRDefault="00C404B4" w:rsidP="00E6375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 xml:space="preserve">Encoding: Categorical features were converted using </w:t>
      </w:r>
      <w:proofErr w:type="spellStart"/>
      <w:r w:rsidRPr="00122F44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122F44">
        <w:rPr>
          <w:rFonts w:ascii="Times New Roman" w:hAnsi="Times New Roman" w:cs="Times New Roman"/>
          <w:sz w:val="24"/>
          <w:szCs w:val="24"/>
        </w:rPr>
        <w:t>.</w:t>
      </w:r>
    </w:p>
    <w:p w:rsidR="00A96347" w:rsidRPr="00E6375D" w:rsidRDefault="00C404B4" w:rsidP="00E6375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 xml:space="preserve">Scaling: All numerical features were standardized using </w:t>
      </w:r>
      <w:proofErr w:type="spellStart"/>
      <w:r w:rsidRPr="00122F44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122F44">
        <w:rPr>
          <w:rFonts w:ascii="Times New Roman" w:hAnsi="Times New Roman" w:cs="Times New Roman"/>
          <w:sz w:val="24"/>
          <w:szCs w:val="24"/>
        </w:rPr>
        <w:t xml:space="preserve"> to ensure models like Logistic Regression and </w:t>
      </w:r>
      <w:proofErr w:type="spellStart"/>
      <w:r w:rsidRPr="00122F44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22F44">
        <w:rPr>
          <w:rFonts w:ascii="Times New Roman" w:hAnsi="Times New Roman" w:cs="Times New Roman"/>
          <w:sz w:val="24"/>
          <w:szCs w:val="24"/>
        </w:rPr>
        <w:t xml:space="preserve"> perform optimally.</w:t>
      </w:r>
    </w:p>
    <w:p w:rsidR="00C404B4" w:rsidRDefault="00C404B4" w:rsidP="00E6375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>Modularity: Preprocessing logic was encapsulated in a function to handle both training and real-time inference data.</w:t>
      </w:r>
    </w:p>
    <w:p w:rsidR="00E6375D" w:rsidRDefault="00E6375D" w:rsidP="00E6375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22F44" w:rsidRPr="00122F44" w:rsidRDefault="00E6375D" w:rsidP="00E6375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7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EE6A7F" wp14:editId="7696F699">
            <wp:extent cx="4325305" cy="33451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5301" cy="335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4B4" w:rsidRPr="00122F44" w:rsidRDefault="00122F44" w:rsidP="00E6375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C404B4" w:rsidRPr="00122F44">
        <w:rPr>
          <w:rFonts w:ascii="Times New Roman" w:hAnsi="Times New Roman" w:cs="Times New Roman"/>
          <w:b/>
          <w:sz w:val="24"/>
          <w:szCs w:val="24"/>
        </w:rPr>
        <w:t xml:space="preserve">.2 Model Training &amp; </w:t>
      </w:r>
      <w:proofErr w:type="spellStart"/>
      <w:r w:rsidR="00C404B4" w:rsidRPr="00122F44">
        <w:rPr>
          <w:rFonts w:ascii="Times New Roman" w:hAnsi="Times New Roman" w:cs="Times New Roman"/>
          <w:b/>
          <w:sz w:val="24"/>
          <w:szCs w:val="24"/>
        </w:rPr>
        <w:t>Hyperparameter</w:t>
      </w:r>
      <w:proofErr w:type="spellEnd"/>
      <w:r w:rsidR="00C404B4" w:rsidRPr="00122F44">
        <w:rPr>
          <w:rFonts w:ascii="Times New Roman" w:hAnsi="Times New Roman" w:cs="Times New Roman"/>
          <w:b/>
          <w:sz w:val="24"/>
          <w:szCs w:val="24"/>
        </w:rPr>
        <w:t xml:space="preserve"> Tuning</w:t>
      </w:r>
    </w:p>
    <w:p w:rsidR="00C404B4" w:rsidRPr="00C404B4" w:rsidRDefault="00C404B4" w:rsidP="00E6375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04B4">
        <w:rPr>
          <w:rFonts w:ascii="Times New Roman" w:hAnsi="Times New Roman" w:cs="Times New Roman"/>
          <w:sz w:val="24"/>
          <w:szCs w:val="24"/>
        </w:rPr>
        <w:t xml:space="preserve">We implemented five different algorithms with </w:t>
      </w:r>
      <w:proofErr w:type="spellStart"/>
      <w:r w:rsidRPr="00C404B4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C404B4">
        <w:rPr>
          <w:rFonts w:ascii="Times New Roman" w:hAnsi="Times New Roman" w:cs="Times New Roman"/>
          <w:sz w:val="24"/>
          <w:szCs w:val="24"/>
        </w:rPr>
        <w:t xml:space="preserve"> for robust performance:</w:t>
      </w:r>
    </w:p>
    <w:p w:rsidR="00A96347" w:rsidRPr="00E6375D" w:rsidRDefault="00C404B4" w:rsidP="00E6375D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>Baseline: Logistic Regression &amp; Decision Tree.</w:t>
      </w:r>
    </w:p>
    <w:p w:rsidR="00E6375D" w:rsidRPr="00E6375D" w:rsidRDefault="00C404B4" w:rsidP="00E6375D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>Ensemble: Random Forest.</w:t>
      </w:r>
    </w:p>
    <w:p w:rsidR="00C404B4" w:rsidRDefault="00C404B4" w:rsidP="00E6375D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 xml:space="preserve">Boosting: </w:t>
      </w:r>
      <w:proofErr w:type="spellStart"/>
      <w:r w:rsidRPr="00122F44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22F44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22F44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122F44">
        <w:rPr>
          <w:rFonts w:ascii="Times New Roman" w:hAnsi="Times New Roman" w:cs="Times New Roman"/>
          <w:sz w:val="24"/>
          <w:szCs w:val="24"/>
        </w:rPr>
        <w:t>.</w:t>
      </w:r>
    </w:p>
    <w:p w:rsidR="00122F44" w:rsidRDefault="00122F44" w:rsidP="00122F4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22F44" w:rsidRDefault="00E6375D" w:rsidP="00E6375D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75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5EEB0A" wp14:editId="6A8D3659">
            <wp:extent cx="4954895" cy="49834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307" cy="499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F44" w:rsidRDefault="00122F44" w:rsidP="00122F4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6375D" w:rsidRDefault="00E6375D" w:rsidP="00122F4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6375D" w:rsidRDefault="00E6375D" w:rsidP="00122F4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6375D" w:rsidRPr="00122F44" w:rsidRDefault="00E6375D" w:rsidP="00122F4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6375D" w:rsidRDefault="00C404B4" w:rsidP="00E6375D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122F44">
        <w:rPr>
          <w:rFonts w:ascii="Times New Roman" w:hAnsi="Times New Roman" w:cs="Times New Roman"/>
          <w:sz w:val="24"/>
          <w:szCs w:val="24"/>
        </w:rPr>
        <w:t>Evaluation Metrics used: Accuracy, Precision, Recall, F1-Score, and ROC-AUC (primary metric for model selection).</w:t>
      </w:r>
    </w:p>
    <w:p w:rsidR="00B814BF" w:rsidRPr="00E6375D" w:rsidRDefault="00B814BF" w:rsidP="00E6375D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5D">
        <w:rPr>
          <w:rFonts w:ascii="Times New Roman" w:hAnsi="Times New Roman" w:cs="Times New Roman"/>
          <w:sz w:val="24"/>
          <w:szCs w:val="24"/>
        </w:rPr>
        <w:t>The Best Performing Model</w:t>
      </w:r>
    </w:p>
    <w:p w:rsidR="00B814BF" w:rsidRPr="00E6375D" w:rsidRDefault="00B814BF" w:rsidP="00E6375D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5D">
        <w:rPr>
          <w:rFonts w:ascii="Times New Roman" w:hAnsi="Times New Roman" w:cs="Times New Roman"/>
          <w:sz w:val="24"/>
          <w:szCs w:val="24"/>
        </w:rPr>
        <w:t xml:space="preserve">Model Selection: </w:t>
      </w:r>
      <w:proofErr w:type="spellStart"/>
      <w:r w:rsidRPr="00E6375D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E6375D">
        <w:rPr>
          <w:rFonts w:ascii="Times New Roman" w:hAnsi="Times New Roman" w:cs="Times New Roman"/>
          <w:sz w:val="24"/>
          <w:szCs w:val="24"/>
        </w:rPr>
        <w:t xml:space="preserve"> is selected as the final production model.</w:t>
      </w:r>
    </w:p>
    <w:p w:rsidR="00B814BF" w:rsidRPr="00E6375D" w:rsidRDefault="00B814BF" w:rsidP="00E6375D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5D">
        <w:rPr>
          <w:rFonts w:ascii="Times New Roman" w:hAnsi="Times New Roman" w:cs="Times New Roman"/>
          <w:sz w:val="24"/>
          <w:szCs w:val="24"/>
        </w:rPr>
        <w:t xml:space="preserve">It achieved the highest ROC-AUC (0.6482) and the lowest </w:t>
      </w:r>
      <w:proofErr w:type="spellStart"/>
      <w:r w:rsidRPr="00E6375D">
        <w:rPr>
          <w:rFonts w:ascii="Times New Roman" w:hAnsi="Times New Roman" w:cs="Times New Roman"/>
          <w:sz w:val="24"/>
          <w:szCs w:val="24"/>
        </w:rPr>
        <w:t>LogLoss</w:t>
      </w:r>
      <w:proofErr w:type="spellEnd"/>
      <w:r w:rsidRPr="00E6375D">
        <w:rPr>
          <w:rFonts w:ascii="Times New Roman" w:hAnsi="Times New Roman" w:cs="Times New Roman"/>
          <w:sz w:val="24"/>
          <w:szCs w:val="24"/>
        </w:rPr>
        <w:t xml:space="preserve"> (0.2325). In insurance claim prediction, where class imbalance is high, ROC-AUC is a more reliable metric than simple Accuracy.</w:t>
      </w:r>
    </w:p>
    <w:bookmarkEnd w:id="0"/>
    <w:p w:rsidR="00B814BF" w:rsidRDefault="00B814BF" w:rsidP="00B814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22F44" w:rsidRPr="00122F44" w:rsidRDefault="00122F44" w:rsidP="00122F4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81D" w:rsidRPr="0030681D" w:rsidRDefault="00122F44" w:rsidP="00122F4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61CEAC" wp14:editId="7438A18D">
            <wp:extent cx="4919980" cy="2537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7304" cy="254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81D" w:rsidRDefault="00122F44" w:rsidP="00122F44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F4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D2F0276" wp14:editId="0F7E6327">
            <wp:extent cx="4907280" cy="229362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4BF" w:rsidRDefault="00B814BF" w:rsidP="00B814B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814BF" w:rsidRPr="00B814BF" w:rsidRDefault="00B814BF" w:rsidP="0050057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B814BF"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Pr="00B814BF">
        <w:rPr>
          <w:rFonts w:ascii="Times New Roman" w:hAnsi="Times New Roman" w:cs="Times New Roman"/>
          <w:b/>
          <w:sz w:val="28"/>
          <w:szCs w:val="28"/>
        </w:rPr>
        <w:t>Technical Analysis of Results</w:t>
      </w:r>
    </w:p>
    <w:p w:rsidR="00B814BF" w:rsidRPr="00B814BF" w:rsidRDefault="00B814BF" w:rsidP="0050057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814BF">
        <w:rPr>
          <w:rFonts w:ascii="Times New Roman" w:hAnsi="Times New Roman" w:cs="Times New Roman"/>
          <w:b/>
          <w:sz w:val="24"/>
          <w:szCs w:val="24"/>
        </w:rPr>
        <w:t>7</w:t>
      </w:r>
      <w:r w:rsidRPr="00B814BF">
        <w:rPr>
          <w:rFonts w:ascii="Times New Roman" w:hAnsi="Times New Roman" w:cs="Times New Roman"/>
          <w:b/>
          <w:sz w:val="24"/>
          <w:szCs w:val="24"/>
        </w:rPr>
        <w:t>.1 The Best Performing Model</w:t>
      </w:r>
    </w:p>
    <w:p w:rsidR="00B814BF" w:rsidRPr="00B814BF" w:rsidRDefault="00B814BF" w:rsidP="0050057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4BF">
        <w:rPr>
          <w:rFonts w:ascii="Times New Roman" w:hAnsi="Times New Roman" w:cs="Times New Roman"/>
          <w:sz w:val="24"/>
          <w:szCs w:val="24"/>
        </w:rPr>
        <w:t xml:space="preserve">Model Selection: </w:t>
      </w:r>
      <w:proofErr w:type="spellStart"/>
      <w:r w:rsidRPr="00B814BF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B814BF">
        <w:rPr>
          <w:rFonts w:ascii="Times New Roman" w:hAnsi="Times New Roman" w:cs="Times New Roman"/>
          <w:sz w:val="24"/>
          <w:szCs w:val="24"/>
        </w:rPr>
        <w:t xml:space="preserve"> is selected as the final production model.</w:t>
      </w:r>
    </w:p>
    <w:p w:rsidR="00B814BF" w:rsidRPr="00B814BF" w:rsidRDefault="00B814BF" w:rsidP="0050057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4BF">
        <w:rPr>
          <w:rFonts w:ascii="Times New Roman" w:hAnsi="Times New Roman" w:cs="Times New Roman"/>
          <w:sz w:val="24"/>
          <w:szCs w:val="24"/>
        </w:rPr>
        <w:t xml:space="preserve">Why? It achieved the highest ROC-AUC (0.6482) and the lowest </w:t>
      </w:r>
      <w:proofErr w:type="spellStart"/>
      <w:r w:rsidRPr="00B814BF">
        <w:rPr>
          <w:rFonts w:ascii="Times New Roman" w:hAnsi="Times New Roman" w:cs="Times New Roman"/>
          <w:sz w:val="24"/>
          <w:szCs w:val="24"/>
        </w:rPr>
        <w:t>LogLoss</w:t>
      </w:r>
      <w:proofErr w:type="spellEnd"/>
      <w:r w:rsidRPr="00B814BF">
        <w:rPr>
          <w:rFonts w:ascii="Times New Roman" w:hAnsi="Times New Roman" w:cs="Times New Roman"/>
          <w:sz w:val="24"/>
          <w:szCs w:val="24"/>
        </w:rPr>
        <w:t xml:space="preserve"> (0.2325). In insurance claim prediction, where class imbalance is high, ROC-AUC is a more reliable metric than simple Accuracy.</w:t>
      </w:r>
    </w:p>
    <w:p w:rsidR="00B814BF" w:rsidRPr="00B814BF" w:rsidRDefault="00B814BF" w:rsidP="0050057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B814BF">
        <w:rPr>
          <w:rFonts w:ascii="Times New Roman" w:hAnsi="Times New Roman" w:cs="Times New Roman"/>
          <w:b/>
          <w:sz w:val="24"/>
          <w:szCs w:val="24"/>
        </w:rPr>
        <w:t>.2 Addressing the Class Imbalance</w:t>
      </w:r>
    </w:p>
    <w:p w:rsidR="00B814BF" w:rsidRPr="0050057B" w:rsidRDefault="00B814BF" w:rsidP="0050057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057B">
        <w:rPr>
          <w:rFonts w:ascii="Times New Roman" w:hAnsi="Times New Roman" w:cs="Times New Roman"/>
          <w:sz w:val="24"/>
          <w:szCs w:val="24"/>
        </w:rPr>
        <w:t xml:space="preserve">High Accuracy vs. Low Recall: You will notice models like Logistic Regression and </w:t>
      </w:r>
      <w:proofErr w:type="spellStart"/>
      <w:r w:rsidRPr="0050057B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50057B">
        <w:rPr>
          <w:rFonts w:ascii="Times New Roman" w:hAnsi="Times New Roman" w:cs="Times New Roman"/>
          <w:sz w:val="24"/>
          <w:szCs w:val="24"/>
        </w:rPr>
        <w:t xml:space="preserve"> show 93.5% Accuracy but 0 Recall. This indicates a massive class imbalance where the model is biased toward predicting "No Claim" (the majority class).</w:t>
      </w:r>
    </w:p>
    <w:p w:rsidR="00B814BF" w:rsidRPr="0050057B" w:rsidRDefault="00B814BF" w:rsidP="0050057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057B">
        <w:rPr>
          <w:rFonts w:ascii="Times New Roman" w:hAnsi="Times New Roman" w:cs="Times New Roman"/>
          <w:sz w:val="24"/>
          <w:szCs w:val="24"/>
        </w:rPr>
        <w:lastRenderedPageBreak/>
        <w:t xml:space="preserve">Decision Tree Performance: The Decision Tree had the highest Recall (0.1071), meaning it was the "bravest" at catching actual claims, but it suffered from the highest </w:t>
      </w:r>
      <w:proofErr w:type="spellStart"/>
      <w:r w:rsidRPr="0050057B">
        <w:rPr>
          <w:rFonts w:ascii="Times New Roman" w:hAnsi="Times New Roman" w:cs="Times New Roman"/>
          <w:sz w:val="24"/>
          <w:szCs w:val="24"/>
        </w:rPr>
        <w:t>LogLoss</w:t>
      </w:r>
      <w:proofErr w:type="spellEnd"/>
      <w:r w:rsidRPr="0050057B">
        <w:rPr>
          <w:rFonts w:ascii="Times New Roman" w:hAnsi="Times New Roman" w:cs="Times New Roman"/>
          <w:sz w:val="24"/>
          <w:szCs w:val="24"/>
        </w:rPr>
        <w:t xml:space="preserve"> (4.6811), indicating high uncertainty in its predictions.</w:t>
      </w:r>
    </w:p>
    <w:p w:rsidR="00B814BF" w:rsidRPr="0050057B" w:rsidRDefault="00B814BF" w:rsidP="0050057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057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0057B">
        <w:rPr>
          <w:rFonts w:ascii="Times New Roman" w:hAnsi="Times New Roman" w:cs="Times New Roman"/>
          <w:sz w:val="24"/>
          <w:szCs w:val="24"/>
        </w:rPr>
        <w:t xml:space="preserve"> Balance: </w:t>
      </w:r>
      <w:proofErr w:type="spellStart"/>
      <w:r w:rsidRPr="0050057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0057B">
        <w:rPr>
          <w:rFonts w:ascii="Times New Roman" w:hAnsi="Times New Roman" w:cs="Times New Roman"/>
          <w:sz w:val="24"/>
          <w:szCs w:val="24"/>
        </w:rPr>
        <w:t xml:space="preserve"> showed the best Precision (0.1667), meaning when it did predict a claim, it was more likely to be correct than other models.</w:t>
      </w:r>
    </w:p>
    <w:p w:rsidR="00B814BF" w:rsidRDefault="00B814BF" w:rsidP="0050057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122F44" w:rsidRPr="00122F44" w:rsidRDefault="00B814BF" w:rsidP="0050057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="00122F44" w:rsidRPr="00122F44">
        <w:rPr>
          <w:rFonts w:ascii="Times New Roman" w:hAnsi="Times New Roman" w:cs="Times New Roman"/>
          <w:b/>
          <w:sz w:val="28"/>
          <w:szCs w:val="28"/>
        </w:rPr>
        <w:t>. Deployment (</w:t>
      </w:r>
      <w:proofErr w:type="spellStart"/>
      <w:r w:rsidR="00122F44" w:rsidRPr="00122F44">
        <w:rPr>
          <w:rFonts w:ascii="Times New Roman" w:hAnsi="Times New Roman" w:cs="Times New Roman"/>
          <w:b/>
          <w:sz w:val="28"/>
          <w:szCs w:val="28"/>
        </w:rPr>
        <w:t>Streamlit</w:t>
      </w:r>
      <w:proofErr w:type="spellEnd"/>
      <w:r w:rsidR="00122F44" w:rsidRPr="00122F44">
        <w:rPr>
          <w:rFonts w:ascii="Times New Roman" w:hAnsi="Times New Roman" w:cs="Times New Roman"/>
          <w:b/>
          <w:sz w:val="28"/>
          <w:szCs w:val="28"/>
        </w:rPr>
        <w:t>)</w:t>
      </w:r>
    </w:p>
    <w:p w:rsidR="00122F44" w:rsidRPr="00122F44" w:rsidRDefault="00122F44" w:rsidP="005005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>The application is structured into three main sections:</w:t>
      </w:r>
    </w:p>
    <w:p w:rsidR="00122F44" w:rsidRDefault="00122F44" w:rsidP="0050057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122F44">
        <w:rPr>
          <w:rFonts w:ascii="Times New Roman" w:hAnsi="Times New Roman" w:cs="Times New Roman"/>
          <w:sz w:val="24"/>
          <w:szCs w:val="24"/>
        </w:rPr>
        <w:t>Introduction: Overview of the project and models used.</w:t>
      </w:r>
    </w:p>
    <w:p w:rsidR="00122F44" w:rsidRPr="00122F44" w:rsidRDefault="00122F44" w:rsidP="0050057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22F44" w:rsidRPr="00122F44" w:rsidRDefault="00122F44" w:rsidP="0050057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122F44">
        <w:rPr>
          <w:rFonts w:ascii="Times New Roman" w:hAnsi="Times New Roman" w:cs="Times New Roman"/>
          <w:sz w:val="24"/>
          <w:szCs w:val="24"/>
        </w:rPr>
        <w:t>Analysis:</w:t>
      </w:r>
    </w:p>
    <w:p w:rsidR="00122F44" w:rsidRPr="00122F44" w:rsidRDefault="00122F44" w:rsidP="0050057B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>Dynamic metrics table highlighting the best-performing model.</w:t>
      </w:r>
    </w:p>
    <w:p w:rsidR="00122F44" w:rsidRPr="00122F44" w:rsidRDefault="00122F44" w:rsidP="0050057B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>F1-Score comparison bar charts.</w:t>
      </w:r>
    </w:p>
    <w:p w:rsidR="00122F44" w:rsidRDefault="00122F44" w:rsidP="0050057B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2F44">
        <w:rPr>
          <w:rFonts w:ascii="Times New Roman" w:hAnsi="Times New Roman" w:cs="Times New Roman"/>
          <w:sz w:val="24"/>
          <w:szCs w:val="24"/>
        </w:rPr>
        <w:t>Heatmaps</w:t>
      </w:r>
      <w:proofErr w:type="spellEnd"/>
      <w:r w:rsidRPr="00122F44">
        <w:rPr>
          <w:rFonts w:ascii="Times New Roman" w:hAnsi="Times New Roman" w:cs="Times New Roman"/>
          <w:sz w:val="24"/>
          <w:szCs w:val="24"/>
        </w:rPr>
        <w:t xml:space="preserve"> of model performance and Confusion Matrices for error analysis.</w:t>
      </w:r>
    </w:p>
    <w:p w:rsidR="00122F44" w:rsidRPr="00122F44" w:rsidRDefault="00122F44" w:rsidP="0050057B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22F44" w:rsidRPr="00122F44" w:rsidRDefault="00122F44" w:rsidP="0050057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122F44">
        <w:rPr>
          <w:rFonts w:ascii="Times New Roman" w:hAnsi="Times New Roman" w:cs="Times New Roman"/>
          <w:sz w:val="24"/>
          <w:szCs w:val="24"/>
        </w:rPr>
        <w:t>Prediction:</w:t>
      </w:r>
    </w:p>
    <w:p w:rsidR="00122F44" w:rsidRPr="00122F44" w:rsidRDefault="00122F44" w:rsidP="0050057B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 xml:space="preserve">Users can select a </w:t>
      </w:r>
      <w:proofErr w:type="spellStart"/>
      <w:r w:rsidRPr="00122F44">
        <w:rPr>
          <w:rFonts w:ascii="Times New Roman" w:hAnsi="Times New Roman" w:cs="Times New Roman"/>
          <w:sz w:val="24"/>
          <w:szCs w:val="24"/>
        </w:rPr>
        <w:t>policy_id</w:t>
      </w:r>
      <w:proofErr w:type="spellEnd"/>
      <w:r w:rsidRPr="00122F44">
        <w:rPr>
          <w:rFonts w:ascii="Times New Roman" w:hAnsi="Times New Roman" w:cs="Times New Roman"/>
          <w:sz w:val="24"/>
          <w:szCs w:val="24"/>
        </w:rPr>
        <w:t xml:space="preserve"> from the sample_submission.csv.</w:t>
      </w:r>
    </w:p>
    <w:p w:rsidR="00122F44" w:rsidRPr="00122F44" w:rsidRDefault="00122F44" w:rsidP="0050057B">
      <w:pPr>
        <w:pStyle w:val="List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>The app fetches real-time data from test.csv, processes it, and displays the Claim Probability.</w:t>
      </w:r>
    </w:p>
    <w:p w:rsidR="00B814BF" w:rsidRDefault="00B814BF" w:rsidP="0050057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122F44" w:rsidRPr="00122F44" w:rsidRDefault="00B814BF" w:rsidP="0050057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="00122F44" w:rsidRPr="00122F44">
        <w:rPr>
          <w:rFonts w:ascii="Times New Roman" w:hAnsi="Times New Roman" w:cs="Times New Roman"/>
          <w:b/>
          <w:sz w:val="28"/>
          <w:szCs w:val="28"/>
        </w:rPr>
        <w:t>. Conclusion &amp; Results</w:t>
      </w:r>
    </w:p>
    <w:p w:rsidR="00122F44" w:rsidRPr="00B814BF" w:rsidRDefault="00122F44" w:rsidP="0050057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 xml:space="preserve">Best Model: The model with the highest ROC-AUC was saved as </w:t>
      </w:r>
      <w:proofErr w:type="spellStart"/>
      <w:r w:rsidRPr="00122F44">
        <w:rPr>
          <w:rFonts w:ascii="Times New Roman" w:hAnsi="Times New Roman" w:cs="Times New Roman"/>
          <w:sz w:val="24"/>
          <w:szCs w:val="24"/>
        </w:rPr>
        <w:t>final_model.pkl</w:t>
      </w:r>
      <w:proofErr w:type="spellEnd"/>
      <w:r w:rsidRPr="00122F44">
        <w:rPr>
          <w:rFonts w:ascii="Times New Roman" w:hAnsi="Times New Roman" w:cs="Times New Roman"/>
          <w:sz w:val="24"/>
          <w:szCs w:val="24"/>
        </w:rPr>
        <w:t>.</w:t>
      </w:r>
    </w:p>
    <w:p w:rsidR="00122F44" w:rsidRPr="00B814BF" w:rsidRDefault="00122F44" w:rsidP="0050057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2F44">
        <w:rPr>
          <w:rFonts w:ascii="Times New Roman" w:hAnsi="Times New Roman" w:cs="Times New Roman"/>
          <w:sz w:val="24"/>
          <w:szCs w:val="24"/>
        </w:rPr>
        <w:t xml:space="preserve">Coding Standards: Followed PEP8 conventions, used modular functions, and maintained reproducibility by fixing </w:t>
      </w:r>
      <w:proofErr w:type="spellStart"/>
      <w:r w:rsidRPr="00122F4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22F44">
        <w:rPr>
          <w:rFonts w:ascii="Times New Roman" w:hAnsi="Times New Roman" w:cs="Times New Roman"/>
          <w:sz w:val="24"/>
          <w:szCs w:val="24"/>
        </w:rPr>
        <w:t>=42.</w:t>
      </w:r>
    </w:p>
    <w:p w:rsidR="00B814BF" w:rsidRDefault="00122F44" w:rsidP="0050057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22F44">
        <w:rPr>
          <w:rFonts w:ascii="Times New Roman" w:hAnsi="Times New Roman" w:cs="Times New Roman"/>
          <w:sz w:val="24"/>
          <w:szCs w:val="24"/>
        </w:rPr>
        <w:t>Business Impact: The model allows the insurance provider to identify high-risk policyholders early, enabling better premium pricing and risk mitigation.</w:t>
      </w:r>
    </w:p>
    <w:p w:rsidR="00B814BF" w:rsidRDefault="00B814BF" w:rsidP="0050057B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814BF" w:rsidRPr="00B814BF" w:rsidRDefault="00B814BF" w:rsidP="0050057B">
      <w:pPr>
        <w:spacing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B814BF"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Pr="00B814BF">
        <w:rPr>
          <w:rFonts w:ascii="Times New Roman" w:hAnsi="Times New Roman" w:cs="Times New Roman"/>
          <w:b/>
          <w:sz w:val="28"/>
          <w:szCs w:val="28"/>
        </w:rPr>
        <w:t>Limitations and Potential Improvements:</w:t>
      </w:r>
    </w:p>
    <w:p w:rsidR="00B814BF" w:rsidRPr="00B814BF" w:rsidRDefault="00B814BF" w:rsidP="0050057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4BF">
        <w:rPr>
          <w:rFonts w:ascii="Times New Roman" w:hAnsi="Times New Roman" w:cs="Times New Roman"/>
          <w:b/>
          <w:sz w:val="24"/>
          <w:szCs w:val="24"/>
        </w:rPr>
        <w:t>Class Imbalance</w:t>
      </w:r>
      <w:r w:rsidRPr="00B814BF">
        <w:rPr>
          <w:rFonts w:ascii="Times New Roman" w:hAnsi="Times New Roman" w:cs="Times New Roman"/>
          <w:sz w:val="24"/>
          <w:szCs w:val="24"/>
        </w:rPr>
        <w:t xml:space="preserve">: The </w:t>
      </w:r>
      <w:proofErr w:type="spellStart"/>
      <w:r w:rsidRPr="00B814BF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B814B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814BF">
        <w:rPr>
          <w:rFonts w:ascii="Times New Roman" w:hAnsi="Times New Roman" w:cs="Times New Roman"/>
          <w:sz w:val="24"/>
          <w:szCs w:val="24"/>
        </w:rPr>
        <w:t>countplots</w:t>
      </w:r>
      <w:proofErr w:type="spellEnd"/>
      <w:r w:rsidRPr="00B814BF">
        <w:rPr>
          <w:rFonts w:ascii="Times New Roman" w:hAnsi="Times New Roman" w:cs="Times New Roman"/>
          <w:sz w:val="24"/>
          <w:szCs w:val="24"/>
        </w:rPr>
        <w:t xml:space="preserve"> show that "No Claim" cases far outnumber "Claim" cases. While ROC-AUC was used to mitigate this, future versions could implement SMOTE (Synthetic Minority Over-</w:t>
      </w:r>
      <w:proofErr w:type="gramStart"/>
      <w:r w:rsidRPr="00B814BF">
        <w:rPr>
          <w:rFonts w:ascii="Times New Roman" w:hAnsi="Times New Roman" w:cs="Times New Roman"/>
          <w:sz w:val="24"/>
          <w:szCs w:val="24"/>
        </w:rPr>
        <w:t>sampling</w:t>
      </w:r>
      <w:proofErr w:type="gramEnd"/>
      <w:r w:rsidRPr="00B814BF">
        <w:rPr>
          <w:rFonts w:ascii="Times New Roman" w:hAnsi="Times New Roman" w:cs="Times New Roman"/>
          <w:sz w:val="24"/>
          <w:szCs w:val="24"/>
        </w:rPr>
        <w:t xml:space="preserve"> Technique) to balance the training data.</w:t>
      </w:r>
    </w:p>
    <w:p w:rsidR="00B814BF" w:rsidRPr="00B814BF" w:rsidRDefault="00B814BF" w:rsidP="0050057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4BF">
        <w:rPr>
          <w:rFonts w:ascii="Times New Roman" w:hAnsi="Times New Roman" w:cs="Times New Roman"/>
          <w:b/>
          <w:sz w:val="24"/>
          <w:szCs w:val="24"/>
        </w:rPr>
        <w:lastRenderedPageBreak/>
        <w:t>Feature Engineering</w:t>
      </w:r>
      <w:r w:rsidRPr="00B814BF">
        <w:rPr>
          <w:rFonts w:ascii="Times New Roman" w:hAnsi="Times New Roman" w:cs="Times New Roman"/>
          <w:sz w:val="24"/>
          <w:szCs w:val="24"/>
        </w:rPr>
        <w:t xml:space="preserve">: Given the high correlation between car dimensions, we could create a new feature like "Vehicle Volume" </w:t>
      </w:r>
      <w:proofErr w:type="gramStart"/>
      <w:r w:rsidRPr="00B814B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length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* width * height)</w:t>
      </w:r>
      <w:r w:rsidRPr="00B814BF">
        <w:rPr>
          <w:rFonts w:ascii="Times New Roman" w:hAnsi="Times New Roman" w:cs="Times New Roman"/>
          <w:sz w:val="24"/>
          <w:szCs w:val="24"/>
        </w:rPr>
        <w:t xml:space="preserve"> to simplify the model.</w:t>
      </w:r>
    </w:p>
    <w:p w:rsidR="0030681D" w:rsidRDefault="00B814BF" w:rsidP="0050057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4BF">
        <w:rPr>
          <w:rFonts w:ascii="Times New Roman" w:hAnsi="Times New Roman" w:cs="Times New Roman"/>
          <w:b/>
          <w:sz w:val="24"/>
          <w:szCs w:val="24"/>
        </w:rPr>
        <w:t>Non-Linearity</w:t>
      </w:r>
      <w:r w:rsidRPr="00B814BF">
        <w:rPr>
          <w:rFonts w:ascii="Times New Roman" w:hAnsi="Times New Roman" w:cs="Times New Roman"/>
          <w:sz w:val="24"/>
          <w:szCs w:val="24"/>
        </w:rPr>
        <w:t xml:space="preserve">: Since the correlation with </w:t>
      </w:r>
      <w:proofErr w:type="spellStart"/>
      <w:r w:rsidRPr="00B814BF">
        <w:rPr>
          <w:rFonts w:ascii="Times New Roman" w:hAnsi="Times New Roman" w:cs="Times New Roman"/>
          <w:sz w:val="24"/>
          <w:szCs w:val="24"/>
        </w:rPr>
        <w:t>is_claim</w:t>
      </w:r>
      <w:proofErr w:type="spellEnd"/>
      <w:r w:rsidRPr="00B814BF">
        <w:rPr>
          <w:rFonts w:ascii="Times New Roman" w:hAnsi="Times New Roman" w:cs="Times New Roman"/>
          <w:sz w:val="24"/>
          <w:szCs w:val="24"/>
        </w:rPr>
        <w:t xml:space="preserve"> is low, exploring deep learning or more extensive </w:t>
      </w:r>
      <w:proofErr w:type="spellStart"/>
      <w:r w:rsidRPr="00B814BF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B814BF">
        <w:rPr>
          <w:rFonts w:ascii="Times New Roman" w:hAnsi="Times New Roman" w:cs="Times New Roman"/>
          <w:sz w:val="24"/>
          <w:szCs w:val="24"/>
        </w:rPr>
        <w:t xml:space="preserve"> tuning for Gradient Boosting models might capture deeper patterns.</w:t>
      </w:r>
      <w:r w:rsidRPr="00B81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057B" w:rsidRPr="00B814BF" w:rsidRDefault="0050057B" w:rsidP="0050057B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0057B" w:rsidRPr="0050057B" w:rsidRDefault="0050057B" w:rsidP="0050057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50057B">
        <w:rPr>
          <w:rFonts w:ascii="Times New Roman" w:hAnsi="Times New Roman" w:cs="Times New Roman"/>
          <w:b/>
          <w:sz w:val="28"/>
          <w:szCs w:val="28"/>
        </w:rPr>
        <w:t>11</w:t>
      </w:r>
      <w:r w:rsidRPr="0050057B">
        <w:rPr>
          <w:rFonts w:ascii="Times New Roman" w:hAnsi="Times New Roman" w:cs="Times New Roman"/>
          <w:b/>
          <w:sz w:val="28"/>
          <w:szCs w:val="28"/>
        </w:rPr>
        <w:t>. Final Conclusion</w:t>
      </w:r>
    </w:p>
    <w:p w:rsidR="0030681D" w:rsidRPr="0050057B" w:rsidRDefault="0050057B" w:rsidP="0050057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0057B">
        <w:rPr>
          <w:rFonts w:ascii="Times New Roman" w:hAnsi="Times New Roman" w:cs="Times New Roman"/>
          <w:sz w:val="24"/>
          <w:szCs w:val="24"/>
        </w:rPr>
        <w:t xml:space="preserve">The project successfully implemented a machine learning pipeline from raw CSV data to a deployed </w:t>
      </w:r>
      <w:proofErr w:type="spellStart"/>
      <w:r w:rsidRPr="0050057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0057B">
        <w:rPr>
          <w:rFonts w:ascii="Times New Roman" w:hAnsi="Times New Roman" w:cs="Times New Roman"/>
          <w:sz w:val="24"/>
          <w:szCs w:val="24"/>
        </w:rPr>
        <w:t xml:space="preserve"> application. </w:t>
      </w:r>
      <w:proofErr w:type="spellStart"/>
      <w:r w:rsidRPr="0050057B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50057B">
        <w:rPr>
          <w:rFonts w:ascii="Times New Roman" w:hAnsi="Times New Roman" w:cs="Times New Roman"/>
          <w:sz w:val="24"/>
          <w:szCs w:val="24"/>
        </w:rPr>
        <w:t xml:space="preserve"> emerged as the superior model for handling the complex, non-linear relationships in the car insurance dataset. This tool provides a foundation for the insurance company to automate risk assessment and optimize policy pricing.</w:t>
      </w: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681D" w:rsidRDefault="0030681D" w:rsidP="0030681D">
      <w:pPr>
        <w:spacing w:line="6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04A2E" w:rsidRDefault="00E04A2E"/>
    <w:sectPr w:rsidR="00E04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4803"/>
    <w:multiLevelType w:val="hybridMultilevel"/>
    <w:tmpl w:val="18AC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357"/>
    <w:multiLevelType w:val="hybridMultilevel"/>
    <w:tmpl w:val="A8B47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D301D"/>
    <w:multiLevelType w:val="hybridMultilevel"/>
    <w:tmpl w:val="99700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E40D9"/>
    <w:multiLevelType w:val="hybridMultilevel"/>
    <w:tmpl w:val="1B6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02C88"/>
    <w:multiLevelType w:val="hybridMultilevel"/>
    <w:tmpl w:val="5036C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03512"/>
    <w:multiLevelType w:val="hybridMultilevel"/>
    <w:tmpl w:val="76A4E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51618"/>
    <w:multiLevelType w:val="hybridMultilevel"/>
    <w:tmpl w:val="70D8A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C5CAF"/>
    <w:multiLevelType w:val="hybridMultilevel"/>
    <w:tmpl w:val="E0B03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81D"/>
    <w:rsid w:val="00122F44"/>
    <w:rsid w:val="0030681D"/>
    <w:rsid w:val="0050057B"/>
    <w:rsid w:val="00621DFC"/>
    <w:rsid w:val="00673F2D"/>
    <w:rsid w:val="00A96347"/>
    <w:rsid w:val="00AA75F1"/>
    <w:rsid w:val="00B814BF"/>
    <w:rsid w:val="00C404B4"/>
    <w:rsid w:val="00E04A2E"/>
    <w:rsid w:val="00E6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E960"/>
  <w15:chartTrackingRefBased/>
  <w15:docId w15:val="{0B37FE96-F643-4277-9FBD-F5F9F55D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8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1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2026-03-29T14:49:00Z</dcterms:created>
  <dcterms:modified xsi:type="dcterms:W3CDTF">2026-03-29T15:37:00Z</dcterms:modified>
</cp:coreProperties>
</file>