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D24F" w14:textId="3AF69003" w:rsidR="00823DCF" w:rsidRPr="00D33AE6" w:rsidRDefault="00D33AE6" w:rsidP="00D33AE6">
      <w:pPr>
        <w:jc w:val="center"/>
        <w:rPr>
          <w:rFonts w:ascii="Arial" w:hAnsi="Arial" w:cs="Arial"/>
          <w:b/>
          <w:bCs/>
        </w:rPr>
      </w:pPr>
      <w:r w:rsidRPr="00D33AE6">
        <w:rPr>
          <w:rFonts w:ascii="Arial" w:hAnsi="Arial" w:cs="Arial"/>
          <w:b/>
          <w:bCs/>
        </w:rPr>
        <w:t xml:space="preserve">Disaster Recovery Plan </w:t>
      </w:r>
    </w:p>
    <w:p w14:paraId="1FFF93CA" w14:textId="00B6BA5D" w:rsidR="00D33AE6" w:rsidRPr="00D33AE6" w:rsidRDefault="00D33AE6" w:rsidP="00D33AE6">
      <w:pPr>
        <w:jc w:val="center"/>
        <w:rPr>
          <w:rFonts w:ascii="Arial" w:hAnsi="Arial" w:cs="Arial"/>
          <w:b/>
          <w:bCs/>
        </w:rPr>
      </w:pPr>
      <w:r w:rsidRPr="00D33AE6">
        <w:rPr>
          <w:rFonts w:ascii="Arial" w:hAnsi="Arial" w:cs="Arial"/>
          <w:b/>
          <w:bCs/>
        </w:rPr>
        <w:t xml:space="preserve">GitHub Enterprise Services </w:t>
      </w:r>
    </w:p>
    <w:p w14:paraId="133ABA51" w14:textId="54BBB6AD" w:rsidR="00D33AE6" w:rsidRPr="005B121C" w:rsidRDefault="00D33AE6" w:rsidP="00627D2C">
      <w:pPr>
        <w:pStyle w:val="Heading1"/>
      </w:pPr>
      <w:r w:rsidRPr="005B121C">
        <w:t xml:space="preserve">Background and Context: </w:t>
      </w:r>
    </w:p>
    <w:p w14:paraId="26F176B7" w14:textId="50B8AA75" w:rsidR="00D33AE6" w:rsidRPr="00D33AE6" w:rsidRDefault="00D33AE6" w:rsidP="00D33AE6">
      <w:pPr>
        <w:pStyle w:val="shortdesc"/>
        <w:shd w:val="clear" w:color="auto" w:fill="FFFFFF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D33AE6">
        <w:rPr>
          <w:rFonts w:ascii="Arial" w:hAnsi="Arial" w:cs="Arial"/>
          <w:color w:val="161616"/>
          <w:sz w:val="16"/>
          <w:szCs w:val="16"/>
        </w:rPr>
        <w:t xml:space="preserve">The purpose of this document is to elaborate the process and procedures that should be in place for ensuring that GitHub is always available within mmm.com domain. </w:t>
      </w:r>
    </w:p>
    <w:p w14:paraId="29F6DD89" w14:textId="26A3F200" w:rsidR="00D33AE6" w:rsidRPr="00627D2C" w:rsidRDefault="00D33AE6" w:rsidP="00627D2C">
      <w:pPr>
        <w:pStyle w:val="Heading1"/>
        <w:ind w:left="540" w:hanging="540"/>
      </w:pPr>
      <w:r w:rsidRPr="00627D2C">
        <w:t xml:space="preserve">Objectives: </w:t>
      </w:r>
    </w:p>
    <w:p w14:paraId="59659BE5" w14:textId="407F7713" w:rsidR="00D33AE6" w:rsidRPr="00D33AE6" w:rsidRDefault="00D33AE6" w:rsidP="00D33AE6">
      <w:pPr>
        <w:pStyle w:val="li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D33AE6">
        <w:rPr>
          <w:rFonts w:ascii="Arial" w:hAnsi="Arial" w:cs="Arial"/>
          <w:color w:val="161616"/>
          <w:sz w:val="16"/>
          <w:szCs w:val="16"/>
        </w:rPr>
        <w:t>To minimize interruptions to the normal operations using GitHub.</w:t>
      </w:r>
    </w:p>
    <w:p w14:paraId="2A1A811F" w14:textId="7507DAC8" w:rsidR="00D33AE6" w:rsidRPr="00D33AE6" w:rsidRDefault="00D33AE6" w:rsidP="00D33AE6">
      <w:pPr>
        <w:pStyle w:val="li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D33AE6">
        <w:rPr>
          <w:rFonts w:ascii="Arial" w:hAnsi="Arial" w:cs="Arial"/>
          <w:color w:val="161616"/>
          <w:sz w:val="16"/>
          <w:szCs w:val="16"/>
        </w:rPr>
        <w:t>To limit the extent of disruption and damage of the projects and code repositories in GitHub.</w:t>
      </w:r>
    </w:p>
    <w:p w14:paraId="55D85655" w14:textId="6F979DE8" w:rsidR="00D33AE6" w:rsidRPr="00D33AE6" w:rsidRDefault="00D33AE6" w:rsidP="00D33AE6">
      <w:pPr>
        <w:pStyle w:val="li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D33AE6">
        <w:rPr>
          <w:rFonts w:ascii="Arial" w:hAnsi="Arial" w:cs="Arial"/>
          <w:color w:val="161616"/>
          <w:sz w:val="16"/>
          <w:szCs w:val="16"/>
        </w:rPr>
        <w:t>To minimize the economic impact of the interruption.</w:t>
      </w:r>
    </w:p>
    <w:p w14:paraId="6774CD13" w14:textId="1D415CF3" w:rsidR="00D33AE6" w:rsidRPr="00D33AE6" w:rsidRDefault="00D33AE6" w:rsidP="00D33AE6">
      <w:pPr>
        <w:pStyle w:val="li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D33AE6">
        <w:rPr>
          <w:rFonts w:ascii="Arial" w:hAnsi="Arial" w:cs="Arial"/>
          <w:color w:val="161616"/>
          <w:sz w:val="16"/>
          <w:szCs w:val="16"/>
        </w:rPr>
        <w:t>To establish alternative means of operation in advance.</w:t>
      </w:r>
    </w:p>
    <w:p w14:paraId="06EC35B6" w14:textId="77777777" w:rsidR="00D33AE6" w:rsidRPr="00D33AE6" w:rsidRDefault="00D33AE6" w:rsidP="00D33AE6">
      <w:pPr>
        <w:pStyle w:val="li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D33AE6">
        <w:rPr>
          <w:rFonts w:ascii="Arial" w:hAnsi="Arial" w:cs="Arial"/>
          <w:color w:val="161616"/>
          <w:sz w:val="16"/>
          <w:szCs w:val="16"/>
        </w:rPr>
        <w:t>To train personnel with emergency procedures.</w:t>
      </w:r>
    </w:p>
    <w:p w14:paraId="2ED5387F" w14:textId="4961246A" w:rsidR="00D33AE6" w:rsidRPr="00D33AE6" w:rsidRDefault="00D33AE6" w:rsidP="00D33AE6">
      <w:pPr>
        <w:pStyle w:val="li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D33AE6">
        <w:rPr>
          <w:rFonts w:ascii="Arial" w:hAnsi="Arial" w:cs="Arial"/>
          <w:color w:val="161616"/>
          <w:sz w:val="16"/>
          <w:szCs w:val="16"/>
        </w:rPr>
        <w:t>To provide for smooth and rapid restoration of service.</w:t>
      </w:r>
    </w:p>
    <w:p w14:paraId="2EBED6CB" w14:textId="3FB4D6B0" w:rsidR="00D33AE6" w:rsidRPr="00754306" w:rsidRDefault="00D33AE6" w:rsidP="00754306">
      <w:pPr>
        <w:pStyle w:val="Heading1"/>
        <w:ind w:left="540" w:hanging="540"/>
      </w:pPr>
      <w:r w:rsidRPr="00754306">
        <w:t xml:space="preserve">Personnel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898"/>
        <w:gridCol w:w="3330"/>
        <w:gridCol w:w="2785"/>
      </w:tblGrid>
      <w:tr w:rsidR="00D33AE6" w:rsidRPr="00D33AE6" w14:paraId="14EED74A" w14:textId="77777777" w:rsidTr="00596D7A">
        <w:tc>
          <w:tcPr>
            <w:tcW w:w="2337" w:type="dxa"/>
            <w:shd w:val="clear" w:color="auto" w:fill="44546A" w:themeFill="text2"/>
          </w:tcPr>
          <w:p w14:paraId="5D3564C3" w14:textId="44F0349A" w:rsidR="00D33AE6" w:rsidRPr="00CE25F4" w:rsidRDefault="00D33AE6" w:rsidP="00197874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898" w:type="dxa"/>
            <w:shd w:val="clear" w:color="auto" w:fill="44546A" w:themeFill="text2"/>
          </w:tcPr>
          <w:p w14:paraId="6467821A" w14:textId="76886AB5" w:rsidR="00D33AE6" w:rsidRPr="00CE25F4" w:rsidRDefault="00D33AE6" w:rsidP="00197874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Position</w:t>
            </w:r>
          </w:p>
        </w:tc>
        <w:tc>
          <w:tcPr>
            <w:tcW w:w="3330" w:type="dxa"/>
            <w:shd w:val="clear" w:color="auto" w:fill="44546A" w:themeFill="text2"/>
          </w:tcPr>
          <w:p w14:paraId="71F7038C" w14:textId="57DBC38A" w:rsidR="00D33AE6" w:rsidRPr="00CE25F4" w:rsidRDefault="00EE3E2B" w:rsidP="00197874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Role</w:t>
            </w:r>
          </w:p>
        </w:tc>
        <w:tc>
          <w:tcPr>
            <w:tcW w:w="2785" w:type="dxa"/>
            <w:shd w:val="clear" w:color="auto" w:fill="44546A" w:themeFill="text2"/>
          </w:tcPr>
          <w:p w14:paraId="2C50057A" w14:textId="790CC8AD" w:rsidR="00D33AE6" w:rsidRPr="00CE25F4" w:rsidRDefault="00D33AE6" w:rsidP="00197874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Email / Contact number</w:t>
            </w:r>
          </w:p>
        </w:tc>
      </w:tr>
      <w:tr w:rsidR="00D33AE6" w:rsidRPr="00D33AE6" w14:paraId="3369F4D7" w14:textId="77777777" w:rsidTr="00596D7A">
        <w:tc>
          <w:tcPr>
            <w:tcW w:w="2337" w:type="dxa"/>
          </w:tcPr>
          <w:p w14:paraId="29C5EDAD" w14:textId="7B8801D0" w:rsidR="00D33AE6" w:rsidRPr="00197874" w:rsidRDefault="006611FA" w:rsidP="00D33A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Paul Pottorff</w:t>
            </w:r>
          </w:p>
        </w:tc>
        <w:tc>
          <w:tcPr>
            <w:tcW w:w="898" w:type="dxa"/>
          </w:tcPr>
          <w:p w14:paraId="293BDDBE" w14:textId="77777777" w:rsidR="00D33AE6" w:rsidRPr="00197874" w:rsidRDefault="00D33AE6" w:rsidP="00D33AE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14:paraId="78B677F8" w14:textId="563CF499" w:rsidR="00D33AE6" w:rsidRPr="00197874" w:rsidRDefault="00EE3E2B" w:rsidP="00D33A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Approver</w:t>
            </w:r>
          </w:p>
        </w:tc>
        <w:tc>
          <w:tcPr>
            <w:tcW w:w="2785" w:type="dxa"/>
          </w:tcPr>
          <w:p w14:paraId="0B255CE8" w14:textId="72E1A4E9" w:rsidR="00D33AE6" w:rsidRPr="00197874" w:rsidRDefault="00000000" w:rsidP="00D33AE6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="006611FA" w:rsidRPr="00125C1B">
                <w:rPr>
                  <w:rStyle w:val="Hyperlink"/>
                  <w:rFonts w:ascii="Arial" w:hAnsi="Arial" w:cs="Arial"/>
                  <w:sz w:val="16"/>
                  <w:szCs w:val="16"/>
                </w:rPr>
                <w:t>ppottorff@mmm.com</w:t>
              </w:r>
            </w:hyperlink>
          </w:p>
        </w:tc>
      </w:tr>
      <w:tr w:rsidR="006611FA" w:rsidRPr="00D33AE6" w14:paraId="48085692" w14:textId="77777777" w:rsidTr="00596D7A">
        <w:tc>
          <w:tcPr>
            <w:tcW w:w="2337" w:type="dxa"/>
          </w:tcPr>
          <w:p w14:paraId="02E2BDAB" w14:textId="5EBF0D79" w:rsidR="006611FA" w:rsidRPr="00197874" w:rsidRDefault="006611FA" w:rsidP="00661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Troy Gotch</w:t>
            </w:r>
          </w:p>
        </w:tc>
        <w:tc>
          <w:tcPr>
            <w:tcW w:w="898" w:type="dxa"/>
          </w:tcPr>
          <w:p w14:paraId="4F92E944" w14:textId="77777777" w:rsidR="006611FA" w:rsidRPr="00197874" w:rsidRDefault="006611FA" w:rsidP="006611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14:paraId="520BAC9F" w14:textId="09057AF1" w:rsidR="006611FA" w:rsidRPr="00197874" w:rsidRDefault="00EE3E2B" w:rsidP="00661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Reviewer</w:t>
            </w:r>
          </w:p>
        </w:tc>
        <w:tc>
          <w:tcPr>
            <w:tcW w:w="2785" w:type="dxa"/>
          </w:tcPr>
          <w:p w14:paraId="24EA3537" w14:textId="7DCCE3FE" w:rsidR="006611FA" w:rsidRPr="00197874" w:rsidRDefault="00000000" w:rsidP="006611FA">
            <w:pPr>
              <w:rPr>
                <w:rFonts w:ascii="Arial" w:hAnsi="Arial" w:cs="Arial"/>
                <w:sz w:val="16"/>
                <w:szCs w:val="16"/>
              </w:rPr>
            </w:pPr>
            <w:hyperlink r:id="rId11" w:history="1">
              <w:r w:rsidR="006611FA" w:rsidRPr="00125C1B">
                <w:rPr>
                  <w:rStyle w:val="Hyperlink"/>
                  <w:rFonts w:ascii="Arial" w:hAnsi="Arial" w:cs="Arial"/>
                  <w:sz w:val="16"/>
                  <w:szCs w:val="16"/>
                </w:rPr>
                <w:t>tgotch@mmm.com</w:t>
              </w:r>
            </w:hyperlink>
          </w:p>
        </w:tc>
      </w:tr>
      <w:tr w:rsidR="006611FA" w:rsidRPr="00D33AE6" w14:paraId="6682D1F9" w14:textId="77777777" w:rsidTr="00596D7A">
        <w:tc>
          <w:tcPr>
            <w:tcW w:w="2337" w:type="dxa"/>
          </w:tcPr>
          <w:p w14:paraId="02EE05D8" w14:textId="42E433B3" w:rsidR="006611FA" w:rsidRPr="00197874" w:rsidRDefault="00596D7A" w:rsidP="00661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Pratyush</w:t>
            </w:r>
            <w:r w:rsidR="00847F5A">
              <w:rPr>
                <w:rFonts w:ascii="Arial" w:hAnsi="Arial" w:cs="Arial"/>
                <w:sz w:val="16"/>
                <w:szCs w:val="16"/>
              </w:rPr>
              <w:t xml:space="preserve"> Mishra</w:t>
            </w:r>
          </w:p>
        </w:tc>
        <w:tc>
          <w:tcPr>
            <w:tcW w:w="898" w:type="dxa"/>
          </w:tcPr>
          <w:p w14:paraId="0062EB0A" w14:textId="77777777" w:rsidR="006611FA" w:rsidRPr="00197874" w:rsidRDefault="006611FA" w:rsidP="006611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14:paraId="6DDFA19E" w14:textId="19B0A634" w:rsidR="006611FA" w:rsidRPr="00197874" w:rsidRDefault="00D61575" w:rsidP="00661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2785" w:type="dxa"/>
          </w:tcPr>
          <w:p w14:paraId="37482A12" w14:textId="739D349D" w:rsidR="006611FA" w:rsidRPr="00197874" w:rsidRDefault="00847F5A" w:rsidP="006611FA">
            <w:pPr>
              <w:rPr>
                <w:rFonts w:ascii="Arial" w:hAnsi="Arial" w:cs="Arial"/>
                <w:sz w:val="16"/>
                <w:szCs w:val="16"/>
              </w:rPr>
            </w:pPr>
            <w:r w:rsidRPr="00847F5A">
              <w:rPr>
                <w:rFonts w:ascii="Arial" w:hAnsi="Arial" w:cs="Arial"/>
                <w:sz w:val="16"/>
                <w:szCs w:val="16"/>
              </w:rPr>
              <w:t>pmishra4.cw@mmm.com</w:t>
            </w:r>
          </w:p>
        </w:tc>
      </w:tr>
      <w:tr w:rsidR="00EE3E2B" w:rsidRPr="00D33AE6" w14:paraId="62077A4A" w14:textId="77777777" w:rsidTr="00596D7A">
        <w:tc>
          <w:tcPr>
            <w:tcW w:w="2337" w:type="dxa"/>
          </w:tcPr>
          <w:p w14:paraId="1270AD40" w14:textId="0479E26B" w:rsidR="00EE3E2B" w:rsidRDefault="00EE3E2B" w:rsidP="00661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Niket Chandrawanshi</w:t>
            </w:r>
          </w:p>
        </w:tc>
        <w:tc>
          <w:tcPr>
            <w:tcW w:w="898" w:type="dxa"/>
          </w:tcPr>
          <w:p w14:paraId="07B32E12" w14:textId="77777777" w:rsidR="00EE3E2B" w:rsidRPr="00197874" w:rsidRDefault="00EE3E2B" w:rsidP="006611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14:paraId="7FFB1664" w14:textId="41D46A4E" w:rsidR="00EE3E2B" w:rsidRPr="00197874" w:rsidRDefault="00EE3E2B" w:rsidP="00661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Co-Owner of Backup / Restore </w:t>
            </w:r>
            <w:r w:rsidR="00596D7A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 xml:space="preserve">rocedures </w:t>
            </w:r>
          </w:p>
        </w:tc>
        <w:tc>
          <w:tcPr>
            <w:tcW w:w="2785" w:type="dxa"/>
          </w:tcPr>
          <w:p w14:paraId="5E9700D3" w14:textId="40FA546C" w:rsidR="00EE3E2B" w:rsidRPr="00197874" w:rsidRDefault="58F60C3D" w:rsidP="006611FA">
            <w:pPr>
              <w:rPr>
                <w:rFonts w:ascii="Arial" w:hAnsi="Arial" w:cs="Arial"/>
                <w:sz w:val="16"/>
                <w:szCs w:val="16"/>
              </w:rPr>
            </w:pPr>
            <w:r w:rsidRPr="75E9D78B">
              <w:rPr>
                <w:rFonts w:ascii="Arial" w:hAnsi="Arial" w:cs="Arial"/>
                <w:sz w:val="16"/>
                <w:szCs w:val="16"/>
              </w:rPr>
              <w:t>Nchandrawanshi.cw@mmm.co</w:t>
            </w:r>
            <w:r w:rsidR="000744EB"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596D7A" w:rsidRPr="00D33AE6" w14:paraId="20657D00" w14:textId="77777777" w:rsidTr="00596D7A">
        <w:tc>
          <w:tcPr>
            <w:tcW w:w="2337" w:type="dxa"/>
          </w:tcPr>
          <w:p w14:paraId="1E48B027" w14:textId="1D45689A" w:rsidR="00596D7A" w:rsidRDefault="00596D7A" w:rsidP="00661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Roopa Gowda</w:t>
            </w:r>
          </w:p>
        </w:tc>
        <w:tc>
          <w:tcPr>
            <w:tcW w:w="898" w:type="dxa"/>
          </w:tcPr>
          <w:p w14:paraId="659A871B" w14:textId="77777777" w:rsidR="00596D7A" w:rsidRPr="00197874" w:rsidRDefault="00596D7A" w:rsidP="006611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14:paraId="743E06D3" w14:textId="179997A9" w:rsidR="00596D7A" w:rsidRDefault="00596D7A" w:rsidP="00661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Co-Owner of Backup / Restore Procedures</w:t>
            </w:r>
          </w:p>
        </w:tc>
        <w:tc>
          <w:tcPr>
            <w:tcW w:w="2785" w:type="dxa"/>
          </w:tcPr>
          <w:p w14:paraId="0A98BBB3" w14:textId="47C23AE2" w:rsidR="00596D7A" w:rsidRPr="75E9D78B" w:rsidRDefault="00596D7A" w:rsidP="006611FA">
            <w:pPr>
              <w:rPr>
                <w:rFonts w:ascii="Arial" w:hAnsi="Arial" w:cs="Arial"/>
                <w:sz w:val="16"/>
                <w:szCs w:val="16"/>
              </w:rPr>
            </w:pPr>
            <w:r w:rsidRPr="00596D7A">
              <w:rPr>
                <w:rFonts w:ascii="Arial" w:hAnsi="Arial" w:cs="Arial"/>
                <w:sz w:val="16"/>
                <w:szCs w:val="16"/>
              </w:rPr>
              <w:t>rmgowda.cw@mmm.com</w:t>
            </w:r>
          </w:p>
        </w:tc>
      </w:tr>
    </w:tbl>
    <w:p w14:paraId="737134D3" w14:textId="26747096" w:rsidR="00D33AE6" w:rsidRPr="00D33AE6" w:rsidRDefault="00D33AE6" w:rsidP="00D33AE6">
      <w:pPr>
        <w:rPr>
          <w:rFonts w:ascii="Arial" w:hAnsi="Arial" w:cs="Arial"/>
          <w:sz w:val="18"/>
          <w:szCs w:val="18"/>
        </w:rPr>
      </w:pPr>
    </w:p>
    <w:p w14:paraId="5C0FEA8E" w14:textId="7F7277E2" w:rsidR="00D33AE6" w:rsidRPr="00627D2C" w:rsidRDefault="00D33AE6" w:rsidP="00627D2C">
      <w:pPr>
        <w:pStyle w:val="Heading1"/>
        <w:ind w:left="540" w:hanging="540"/>
      </w:pPr>
      <w:r w:rsidRPr="00627D2C">
        <w:t>GitHub Organization</w:t>
      </w:r>
      <w:r w:rsidR="00EE3E2B" w:rsidRPr="00627D2C">
        <w:t xml:space="preserve"> – Regions in Scope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901"/>
        <w:gridCol w:w="1930"/>
        <w:gridCol w:w="2048"/>
        <w:gridCol w:w="1666"/>
        <w:gridCol w:w="1833"/>
      </w:tblGrid>
      <w:tr w:rsidR="00380A93" w:rsidRPr="00D33AE6" w14:paraId="6C219AA0" w14:textId="77777777" w:rsidTr="0081609F">
        <w:trPr>
          <w:trHeight w:val="330"/>
        </w:trPr>
        <w:tc>
          <w:tcPr>
            <w:tcW w:w="1901" w:type="dxa"/>
            <w:shd w:val="clear" w:color="auto" w:fill="44546A" w:themeFill="text2"/>
            <w:noWrap/>
            <w:hideMark/>
          </w:tcPr>
          <w:p w14:paraId="2672219F" w14:textId="3020FE7E" w:rsidR="00380A93" w:rsidRPr="00CE25F4" w:rsidRDefault="00380A93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Region </w:t>
            </w:r>
          </w:p>
        </w:tc>
        <w:tc>
          <w:tcPr>
            <w:tcW w:w="1930" w:type="dxa"/>
            <w:shd w:val="clear" w:color="auto" w:fill="44546A" w:themeFill="text2"/>
          </w:tcPr>
          <w:p w14:paraId="47928772" w14:textId="7BAB0104" w:rsidR="00380A93" w:rsidRPr="00CE25F4" w:rsidRDefault="00380A93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Environment</w:t>
            </w:r>
          </w:p>
        </w:tc>
        <w:tc>
          <w:tcPr>
            <w:tcW w:w="2048" w:type="dxa"/>
            <w:shd w:val="clear" w:color="auto" w:fill="44546A" w:themeFill="text2"/>
            <w:noWrap/>
            <w:hideMark/>
          </w:tcPr>
          <w:p w14:paraId="03808657" w14:textId="7BECD41E" w:rsidR="00380A93" w:rsidRPr="00CE25F4" w:rsidRDefault="00380A93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 Location </w:t>
            </w:r>
          </w:p>
        </w:tc>
        <w:tc>
          <w:tcPr>
            <w:tcW w:w="1666" w:type="dxa"/>
            <w:shd w:val="clear" w:color="auto" w:fill="44546A" w:themeFill="text2"/>
            <w:noWrap/>
            <w:hideMark/>
          </w:tcPr>
          <w:p w14:paraId="74AE6635" w14:textId="77777777" w:rsidR="00380A93" w:rsidRPr="00CE25F4" w:rsidRDefault="00380A93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Primary </w:t>
            </w:r>
          </w:p>
        </w:tc>
        <w:tc>
          <w:tcPr>
            <w:tcW w:w="1833" w:type="dxa"/>
            <w:shd w:val="clear" w:color="auto" w:fill="44546A" w:themeFill="text2"/>
            <w:noWrap/>
            <w:hideMark/>
          </w:tcPr>
          <w:p w14:paraId="6193FEB5" w14:textId="77777777" w:rsidR="00380A93" w:rsidRPr="00CE25F4" w:rsidRDefault="00380A93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Backup </w:t>
            </w:r>
          </w:p>
        </w:tc>
      </w:tr>
      <w:tr w:rsidR="00380A93" w:rsidRPr="00D33AE6" w14:paraId="46C939C2" w14:textId="77777777" w:rsidTr="0081609F">
        <w:trPr>
          <w:trHeight w:val="319"/>
        </w:trPr>
        <w:tc>
          <w:tcPr>
            <w:tcW w:w="1901" w:type="dxa"/>
            <w:noWrap/>
            <w:hideMark/>
          </w:tcPr>
          <w:p w14:paraId="6035CC08" w14:textId="4349A4C3" w:rsidR="00380A93" w:rsidRPr="00197874" w:rsidRDefault="00380A93" w:rsidP="00D33AE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East-US-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="00D61575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930" w:type="dxa"/>
          </w:tcPr>
          <w:p w14:paraId="01048BD2" w14:textId="6C0D9E23" w:rsidR="00380A93" w:rsidRDefault="00380A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Production</w:t>
            </w:r>
          </w:p>
        </w:tc>
        <w:tc>
          <w:tcPr>
            <w:tcW w:w="2048" w:type="dxa"/>
            <w:noWrap/>
            <w:hideMark/>
          </w:tcPr>
          <w:p w14:paraId="0AE13BEE" w14:textId="5B6306B1" w:rsidR="00380A93" w:rsidRPr="00197874" w:rsidRDefault="00380A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Ohio</w:t>
            </w:r>
          </w:p>
        </w:tc>
        <w:tc>
          <w:tcPr>
            <w:tcW w:w="1666" w:type="dxa"/>
            <w:noWrap/>
            <w:hideMark/>
          </w:tcPr>
          <w:p w14:paraId="7DC4D7F3" w14:textId="77777777" w:rsidR="00380A93" w:rsidRPr="00197874" w:rsidRDefault="00380A93" w:rsidP="00D33AE6">
            <w:pPr>
              <w:rPr>
                <w:rFonts w:ascii="Arial" w:hAnsi="Arial" w:cs="Arial"/>
                <w:sz w:val="16"/>
                <w:szCs w:val="16"/>
              </w:rPr>
            </w:pPr>
            <w:r w:rsidRPr="00197874">
              <w:rPr>
                <w:rFonts w:ascii="Arial" w:hAnsi="Arial" w:cs="Arial"/>
                <w:sz w:val="16"/>
                <w:szCs w:val="16"/>
              </w:rPr>
              <w:t xml:space="preserve">Yes </w:t>
            </w:r>
          </w:p>
        </w:tc>
        <w:tc>
          <w:tcPr>
            <w:tcW w:w="1833" w:type="dxa"/>
            <w:noWrap/>
            <w:hideMark/>
          </w:tcPr>
          <w:p w14:paraId="039D71DA" w14:textId="4C8CD055" w:rsidR="00380A93" w:rsidRPr="00197874" w:rsidRDefault="00D615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D61575" w:rsidRPr="00197874" w14:paraId="7DD6A112" w14:textId="77777777" w:rsidTr="00E46D82">
        <w:trPr>
          <w:trHeight w:val="330"/>
        </w:trPr>
        <w:tc>
          <w:tcPr>
            <w:tcW w:w="1901" w:type="dxa"/>
            <w:noWrap/>
          </w:tcPr>
          <w:p w14:paraId="76D9644D" w14:textId="47DBA90E" w:rsidR="00D61575" w:rsidRPr="00197874" w:rsidRDefault="00D61575" w:rsidP="00E46D8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East-US-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1930" w:type="dxa"/>
          </w:tcPr>
          <w:p w14:paraId="0CE9D8C9" w14:textId="77777777" w:rsidR="00D61575" w:rsidRDefault="00D61575" w:rsidP="00E46D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Production Backup</w:t>
            </w:r>
          </w:p>
        </w:tc>
        <w:tc>
          <w:tcPr>
            <w:tcW w:w="2048" w:type="dxa"/>
            <w:noWrap/>
          </w:tcPr>
          <w:p w14:paraId="022E3F69" w14:textId="77777777" w:rsidR="00D61575" w:rsidRPr="00197874" w:rsidRDefault="00D61575" w:rsidP="00E46D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Ohio</w:t>
            </w:r>
          </w:p>
        </w:tc>
        <w:tc>
          <w:tcPr>
            <w:tcW w:w="1666" w:type="dxa"/>
            <w:noWrap/>
          </w:tcPr>
          <w:p w14:paraId="43434EF3" w14:textId="51989C44" w:rsidR="00D61575" w:rsidRPr="00197874" w:rsidRDefault="00D61575" w:rsidP="00E46D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3" w:type="dxa"/>
            <w:noWrap/>
          </w:tcPr>
          <w:p w14:paraId="083895C7" w14:textId="614E6C25" w:rsidR="00D61575" w:rsidRPr="00197874" w:rsidRDefault="00D61575" w:rsidP="00E46D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380A93" w:rsidRPr="00D33AE6" w14:paraId="73D73D87" w14:textId="77777777" w:rsidTr="0081609F">
        <w:trPr>
          <w:trHeight w:val="319"/>
        </w:trPr>
        <w:tc>
          <w:tcPr>
            <w:tcW w:w="1901" w:type="dxa"/>
            <w:noWrap/>
            <w:hideMark/>
          </w:tcPr>
          <w:p w14:paraId="30B99BB2" w14:textId="159B0D33" w:rsidR="00380A93" w:rsidRPr="00197874" w:rsidRDefault="00380A93" w:rsidP="00D33AE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East-US-</w:t>
            </w:r>
            <w:r w:rsidR="00AD1405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="00AD1405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930" w:type="dxa"/>
          </w:tcPr>
          <w:p w14:paraId="65ADE887" w14:textId="75A6A0C2" w:rsidR="00380A93" w:rsidRDefault="00380A93" w:rsidP="00D33A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Stage</w:t>
            </w:r>
          </w:p>
        </w:tc>
        <w:tc>
          <w:tcPr>
            <w:tcW w:w="2048" w:type="dxa"/>
            <w:noWrap/>
            <w:hideMark/>
          </w:tcPr>
          <w:p w14:paraId="5B96DBCC" w14:textId="1A12BF65" w:rsidR="00380A93" w:rsidRPr="006611FA" w:rsidRDefault="00AD1405" w:rsidP="00D33A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 Virginia</w:t>
            </w:r>
          </w:p>
        </w:tc>
        <w:tc>
          <w:tcPr>
            <w:tcW w:w="1666" w:type="dxa"/>
            <w:noWrap/>
            <w:hideMark/>
          </w:tcPr>
          <w:p w14:paraId="457AFCAC" w14:textId="14F6DABE" w:rsidR="00380A93" w:rsidRPr="00197874" w:rsidRDefault="00F961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33" w:type="dxa"/>
            <w:noWrap/>
            <w:hideMark/>
          </w:tcPr>
          <w:p w14:paraId="1A3C2AFA" w14:textId="7DC8EDB4" w:rsidR="00380A93" w:rsidRPr="00197874" w:rsidRDefault="00D61575" w:rsidP="00D33A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380A93" w:rsidRPr="00D33AE6" w14:paraId="3F8FE18E" w14:textId="77777777" w:rsidTr="0081609F">
        <w:trPr>
          <w:trHeight w:val="330"/>
        </w:trPr>
        <w:tc>
          <w:tcPr>
            <w:tcW w:w="1901" w:type="dxa"/>
            <w:noWrap/>
          </w:tcPr>
          <w:p w14:paraId="508713BE" w14:textId="57AB58C8" w:rsidR="00380A93" w:rsidRPr="00197874" w:rsidRDefault="00380A93" w:rsidP="00380A9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East-US-</w:t>
            </w:r>
            <w:r w:rsidR="00AD1405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="00AD1405"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1930" w:type="dxa"/>
          </w:tcPr>
          <w:p w14:paraId="690D48C5" w14:textId="5C8456A0" w:rsidR="00380A93" w:rsidRDefault="00380A93" w:rsidP="00380A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Stage Backup</w:t>
            </w:r>
          </w:p>
        </w:tc>
        <w:tc>
          <w:tcPr>
            <w:tcW w:w="2048" w:type="dxa"/>
            <w:noWrap/>
          </w:tcPr>
          <w:p w14:paraId="3DADAB39" w14:textId="2D542C30" w:rsidR="00380A93" w:rsidRPr="00197874" w:rsidRDefault="00AD1405" w:rsidP="00380A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 Virginia</w:t>
            </w:r>
          </w:p>
        </w:tc>
        <w:tc>
          <w:tcPr>
            <w:tcW w:w="1666" w:type="dxa"/>
            <w:noWrap/>
          </w:tcPr>
          <w:p w14:paraId="4A8E74A3" w14:textId="36C58A63" w:rsidR="00380A93" w:rsidRPr="00197874" w:rsidRDefault="00D61575" w:rsidP="00380A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3" w:type="dxa"/>
            <w:noWrap/>
          </w:tcPr>
          <w:p w14:paraId="561D5D44" w14:textId="28D0E833" w:rsidR="00380A93" w:rsidRPr="00197874" w:rsidRDefault="00D61575" w:rsidP="00380A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</w:tbl>
    <w:p w14:paraId="104185D7" w14:textId="2C29D030" w:rsidR="00B24317" w:rsidRDefault="00F50B93" w:rsidP="00627D2C">
      <w:pPr>
        <w:pStyle w:val="Heading1"/>
      </w:pPr>
      <w:r>
        <w:t xml:space="preserve">Environments in Scope: </w:t>
      </w:r>
    </w:p>
    <w:p w14:paraId="267143F3" w14:textId="558786D3" w:rsidR="00F50B93" w:rsidRDefault="00F50B93" w:rsidP="00D61575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PROD  </w:t>
      </w:r>
    </w:p>
    <w:p w14:paraId="43D4FCCA" w14:textId="77777777" w:rsidR="00F50B93" w:rsidRDefault="00F50B93" w:rsidP="00D61575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STAGE</w:t>
      </w:r>
    </w:p>
    <w:p w14:paraId="2369E01F" w14:textId="77777777" w:rsidR="00DD4314" w:rsidRDefault="00F50B93" w:rsidP="00D61575">
      <w:pPr>
        <w:pStyle w:val="ListParagraph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Note: Both these environments are available in all regions listed above.  </w:t>
      </w:r>
    </w:p>
    <w:p w14:paraId="05D01156" w14:textId="75DC670A" w:rsidR="005B5F66" w:rsidRPr="005B121C" w:rsidRDefault="005B5F66" w:rsidP="00DD4314">
      <w:r w:rsidRPr="005B121C">
        <w:t xml:space="preserve">Initial Planning </w:t>
      </w: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848"/>
        <w:gridCol w:w="1399"/>
        <w:gridCol w:w="2022"/>
        <w:gridCol w:w="1233"/>
        <w:gridCol w:w="1221"/>
        <w:gridCol w:w="3150"/>
      </w:tblGrid>
      <w:tr w:rsidR="00F96198" w:rsidRPr="00CE25F4" w14:paraId="5ED22759" w14:textId="77777777" w:rsidTr="0081609F">
        <w:trPr>
          <w:trHeight w:val="415"/>
        </w:trPr>
        <w:tc>
          <w:tcPr>
            <w:tcW w:w="848" w:type="dxa"/>
            <w:tcBorders>
              <w:bottom w:val="nil"/>
            </w:tcBorders>
            <w:shd w:val="clear" w:color="auto" w:fill="44546A" w:themeFill="text2"/>
          </w:tcPr>
          <w:p w14:paraId="30C7075F" w14:textId="6179190E" w:rsidR="00F96198" w:rsidRPr="00CE25F4" w:rsidRDefault="00F96198" w:rsidP="005B5F66">
            <w:pPr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  <w:t xml:space="preserve">Region </w:t>
            </w:r>
          </w:p>
        </w:tc>
        <w:tc>
          <w:tcPr>
            <w:tcW w:w="1399" w:type="dxa"/>
            <w:tcBorders>
              <w:bottom w:val="nil"/>
            </w:tcBorders>
            <w:shd w:val="clear" w:color="auto" w:fill="44546A" w:themeFill="text2"/>
          </w:tcPr>
          <w:p w14:paraId="5DAC8B8B" w14:textId="6414AF46" w:rsidR="00F96198" w:rsidRPr="00CE25F4" w:rsidRDefault="00F96198" w:rsidP="005B5F66">
            <w:pPr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  <w:t>Environment</w:t>
            </w:r>
          </w:p>
        </w:tc>
        <w:tc>
          <w:tcPr>
            <w:tcW w:w="2022" w:type="dxa"/>
            <w:tcBorders>
              <w:bottom w:val="nil"/>
            </w:tcBorders>
            <w:shd w:val="clear" w:color="auto" w:fill="44546A" w:themeFill="text2"/>
            <w:noWrap/>
            <w:hideMark/>
          </w:tcPr>
          <w:p w14:paraId="2813C00A" w14:textId="2FF4CEC1" w:rsidR="00F96198" w:rsidRPr="00CE25F4" w:rsidRDefault="00F96198" w:rsidP="005B5F66">
            <w:pPr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  <w:t xml:space="preserve">Backup Frequency </w:t>
            </w:r>
          </w:p>
        </w:tc>
        <w:tc>
          <w:tcPr>
            <w:tcW w:w="1233" w:type="dxa"/>
            <w:tcBorders>
              <w:bottom w:val="nil"/>
            </w:tcBorders>
            <w:shd w:val="clear" w:color="auto" w:fill="44546A" w:themeFill="text2"/>
            <w:noWrap/>
            <w:hideMark/>
          </w:tcPr>
          <w:p w14:paraId="18BB0372" w14:textId="77777777" w:rsidR="00F96198" w:rsidRPr="00CE25F4" w:rsidRDefault="00F96198" w:rsidP="005B5F66">
            <w:pPr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  <w:t xml:space="preserve">Backup Retention Policy </w:t>
            </w:r>
          </w:p>
        </w:tc>
        <w:tc>
          <w:tcPr>
            <w:tcW w:w="1221" w:type="dxa"/>
            <w:tcBorders>
              <w:bottom w:val="nil"/>
            </w:tcBorders>
            <w:shd w:val="clear" w:color="auto" w:fill="44546A" w:themeFill="text2"/>
            <w:noWrap/>
            <w:hideMark/>
          </w:tcPr>
          <w:p w14:paraId="597FEEA6" w14:textId="77777777" w:rsidR="00F96198" w:rsidRPr="00CE25F4" w:rsidRDefault="00F96198" w:rsidP="005B5F66">
            <w:pPr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  <w:t xml:space="preserve">Audit Frequency </w:t>
            </w:r>
          </w:p>
        </w:tc>
        <w:tc>
          <w:tcPr>
            <w:tcW w:w="3150" w:type="dxa"/>
            <w:tcBorders>
              <w:bottom w:val="nil"/>
            </w:tcBorders>
            <w:shd w:val="clear" w:color="auto" w:fill="44546A" w:themeFill="text2"/>
            <w:noWrap/>
            <w:hideMark/>
          </w:tcPr>
          <w:p w14:paraId="1BF34606" w14:textId="77777777" w:rsidR="00F96198" w:rsidRPr="00CE25F4" w:rsidRDefault="00F96198" w:rsidP="005B5F66">
            <w:pPr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</w:pPr>
            <w:r w:rsidRPr="00CE25F4">
              <w:rPr>
                <w:rFonts w:ascii="Arial" w:hAnsi="Arial" w:cs="Arial"/>
                <w:b/>
                <w:bCs/>
                <w:caps/>
                <w:color w:val="FFFFFF" w:themeColor="background1"/>
                <w:sz w:val="16"/>
                <w:szCs w:val="16"/>
              </w:rPr>
              <w:t xml:space="preserve">Notifications </w:t>
            </w:r>
          </w:p>
        </w:tc>
      </w:tr>
      <w:tr w:rsidR="00F96198" w:rsidRPr="00197874" w14:paraId="6094F8F5" w14:textId="77777777" w:rsidTr="0081609F">
        <w:trPr>
          <w:trHeight w:val="402"/>
        </w:trPr>
        <w:tc>
          <w:tcPr>
            <w:tcW w:w="848" w:type="dxa"/>
            <w:tcBorders>
              <w:top w:val="nil"/>
            </w:tcBorders>
          </w:tcPr>
          <w:p w14:paraId="0913551C" w14:textId="15FB159E" w:rsidR="00F96198" w:rsidRPr="00197874" w:rsidRDefault="00F96198" w:rsidP="005B5F66">
            <w:pPr>
              <w:rPr>
                <w:rFonts w:ascii="Arial" w:hAnsi="Arial" w:cs="Arial"/>
                <w:sz w:val="16"/>
                <w:szCs w:val="16"/>
              </w:rPr>
            </w:pP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East-US-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99" w:type="dxa"/>
            <w:tcBorders>
              <w:top w:val="nil"/>
            </w:tcBorders>
          </w:tcPr>
          <w:p w14:paraId="1A4D8D66" w14:textId="5E0F5522" w:rsidR="00F96198" w:rsidRDefault="00F96198" w:rsidP="006611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Production</w:t>
            </w:r>
          </w:p>
        </w:tc>
        <w:tc>
          <w:tcPr>
            <w:tcW w:w="2022" w:type="dxa"/>
            <w:tcBorders>
              <w:top w:val="nil"/>
            </w:tcBorders>
            <w:noWrap/>
            <w:hideMark/>
          </w:tcPr>
          <w:p w14:paraId="3F3C7300" w14:textId="2A8BB190" w:rsidR="00F96198" w:rsidRPr="00197874" w:rsidRDefault="00F96198" w:rsidP="006611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Hourly </w:t>
            </w:r>
            <w:r w:rsidR="00D61575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Incremental</w:t>
            </w:r>
            <w:r w:rsidR="00D6157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33" w:type="dxa"/>
            <w:tcBorders>
              <w:top w:val="nil"/>
            </w:tcBorders>
            <w:noWrap/>
            <w:hideMark/>
          </w:tcPr>
          <w:p w14:paraId="0D148F89" w14:textId="045367BE" w:rsidR="00F96198" w:rsidRPr="00197874" w:rsidRDefault="00DD4314" w:rsidP="006611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F96198">
              <w:rPr>
                <w:rFonts w:ascii="Arial" w:hAnsi="Arial" w:cs="Arial"/>
                <w:sz w:val="16"/>
                <w:szCs w:val="16"/>
              </w:rPr>
              <w:t xml:space="preserve"> days</w:t>
            </w:r>
          </w:p>
        </w:tc>
        <w:tc>
          <w:tcPr>
            <w:tcW w:w="1221" w:type="dxa"/>
            <w:tcBorders>
              <w:top w:val="nil"/>
            </w:tcBorders>
            <w:noWrap/>
            <w:hideMark/>
          </w:tcPr>
          <w:p w14:paraId="68D327A6" w14:textId="293F19D9" w:rsidR="00F96198" w:rsidRPr="00197874" w:rsidRDefault="006621BB" w:rsidP="006611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Yearly</w:t>
            </w:r>
          </w:p>
        </w:tc>
        <w:tc>
          <w:tcPr>
            <w:tcW w:w="3150" w:type="dxa"/>
            <w:tcBorders>
              <w:top w:val="nil"/>
            </w:tcBorders>
            <w:noWrap/>
            <w:hideMark/>
          </w:tcPr>
          <w:p w14:paraId="07A503F1" w14:textId="28CDD121" w:rsidR="00F96198" w:rsidRPr="00197874" w:rsidRDefault="00F96198" w:rsidP="005B5F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Backup of the </w:t>
            </w:r>
            <w:r w:rsidR="00D61575">
              <w:rPr>
                <w:rFonts w:ascii="Arial" w:hAnsi="Arial" w:cs="Arial"/>
                <w:sz w:val="16"/>
                <w:szCs w:val="16"/>
              </w:rPr>
              <w:t>primary server</w:t>
            </w:r>
            <w:r>
              <w:rPr>
                <w:rFonts w:ascii="Arial" w:hAnsi="Arial" w:cs="Arial"/>
                <w:sz w:val="16"/>
                <w:szCs w:val="16"/>
              </w:rPr>
              <w:t xml:space="preserve"> is taken in an hourly incremental mode for PROD.</w:t>
            </w:r>
          </w:p>
        </w:tc>
      </w:tr>
      <w:tr w:rsidR="00F96198" w:rsidRPr="00197874" w14:paraId="07A4F858" w14:textId="77777777" w:rsidTr="0081609F">
        <w:trPr>
          <w:trHeight w:val="402"/>
        </w:trPr>
        <w:tc>
          <w:tcPr>
            <w:tcW w:w="848" w:type="dxa"/>
          </w:tcPr>
          <w:p w14:paraId="59CDD416" w14:textId="371CA2EA" w:rsidR="00F96198" w:rsidRPr="00197874" w:rsidRDefault="00F96198" w:rsidP="005B5F66">
            <w:pPr>
              <w:rPr>
                <w:rFonts w:ascii="Arial" w:hAnsi="Arial" w:cs="Arial"/>
                <w:sz w:val="16"/>
                <w:szCs w:val="16"/>
              </w:rPr>
            </w:pP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East-US-</w:t>
            </w:r>
            <w:r w:rsidR="00DD4314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197874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="00DD4314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399" w:type="dxa"/>
          </w:tcPr>
          <w:p w14:paraId="39E68F17" w14:textId="3911F324" w:rsidR="00F96198" w:rsidRPr="00197874" w:rsidRDefault="00F96198" w:rsidP="00F961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Stage</w:t>
            </w:r>
          </w:p>
        </w:tc>
        <w:tc>
          <w:tcPr>
            <w:tcW w:w="2022" w:type="dxa"/>
            <w:noWrap/>
            <w:hideMark/>
          </w:tcPr>
          <w:p w14:paraId="4E1FC8FD" w14:textId="506941B7" w:rsidR="00F96198" w:rsidRPr="00197874" w:rsidRDefault="00DD4314" w:rsidP="005B5F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Once a day</w:t>
            </w:r>
            <w:r w:rsidR="00F96198" w:rsidRPr="0019787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F96198" w:rsidRPr="00197874">
              <w:rPr>
                <w:rFonts w:ascii="Arial" w:hAnsi="Arial" w:cs="Arial"/>
                <w:sz w:val="16"/>
                <w:szCs w:val="16"/>
              </w:rPr>
              <w:t>Incremental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33" w:type="dxa"/>
            <w:noWrap/>
            <w:hideMark/>
          </w:tcPr>
          <w:p w14:paraId="346E60A9" w14:textId="710AF60D" w:rsidR="00F96198" w:rsidRPr="00197874" w:rsidRDefault="00DD4314" w:rsidP="006611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30 </w:t>
            </w:r>
            <w:r w:rsidR="00F96198">
              <w:rPr>
                <w:rFonts w:ascii="Arial" w:hAnsi="Arial" w:cs="Arial"/>
                <w:sz w:val="16"/>
                <w:szCs w:val="16"/>
              </w:rPr>
              <w:t>days</w:t>
            </w:r>
          </w:p>
        </w:tc>
        <w:tc>
          <w:tcPr>
            <w:tcW w:w="1221" w:type="dxa"/>
            <w:noWrap/>
            <w:hideMark/>
          </w:tcPr>
          <w:p w14:paraId="097F0991" w14:textId="5F98A2EA" w:rsidR="00F96198" w:rsidRPr="00197874" w:rsidRDefault="006621BB" w:rsidP="006611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Yearly</w:t>
            </w:r>
          </w:p>
        </w:tc>
        <w:tc>
          <w:tcPr>
            <w:tcW w:w="3150" w:type="dxa"/>
            <w:noWrap/>
            <w:hideMark/>
          </w:tcPr>
          <w:p w14:paraId="699EAECE" w14:textId="2FC6430C" w:rsidR="00F96198" w:rsidRPr="00197874" w:rsidRDefault="00D61575" w:rsidP="005B5F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Backup of the primary server is taken in an hourly incremental mode for STAGE.</w:t>
            </w:r>
          </w:p>
        </w:tc>
      </w:tr>
    </w:tbl>
    <w:p w14:paraId="7B90B0CA" w14:textId="07C702D8" w:rsidR="005B5F66" w:rsidRDefault="005B5F66" w:rsidP="00D33AE6">
      <w:pPr>
        <w:rPr>
          <w:rFonts w:ascii="Arial" w:hAnsi="Arial" w:cs="Arial"/>
          <w:b/>
          <w:bCs/>
          <w:sz w:val="18"/>
          <w:szCs w:val="18"/>
        </w:rPr>
      </w:pPr>
    </w:p>
    <w:p w14:paraId="2A2D4001" w14:textId="67168F99" w:rsidR="00D33AE6" w:rsidRPr="005B121C" w:rsidRDefault="005B5F66" w:rsidP="00627D2C">
      <w:pPr>
        <w:pStyle w:val="Heading1"/>
      </w:pPr>
      <w:r w:rsidRPr="005B121C">
        <w:t xml:space="preserve">Failure Modes / Scenarios </w:t>
      </w:r>
    </w:p>
    <w:tbl>
      <w:tblPr>
        <w:tblStyle w:val="TableGrid"/>
        <w:tblW w:w="9869" w:type="dxa"/>
        <w:tblLayout w:type="fixed"/>
        <w:tblLook w:val="04A0" w:firstRow="1" w:lastRow="0" w:firstColumn="1" w:lastColumn="0" w:noHBand="0" w:noVBand="1"/>
      </w:tblPr>
      <w:tblGrid>
        <w:gridCol w:w="1969"/>
        <w:gridCol w:w="4056"/>
        <w:gridCol w:w="720"/>
        <w:gridCol w:w="866"/>
        <w:gridCol w:w="2258"/>
      </w:tblGrid>
      <w:tr w:rsidR="00CC7037" w:rsidRPr="00D33AE6" w14:paraId="7B54F9E3" w14:textId="42462224" w:rsidTr="00956D33">
        <w:trPr>
          <w:trHeight w:val="1530"/>
        </w:trPr>
        <w:tc>
          <w:tcPr>
            <w:tcW w:w="1969" w:type="dxa"/>
            <w:shd w:val="clear" w:color="auto" w:fill="44546A" w:themeFill="text2"/>
          </w:tcPr>
          <w:p w14:paraId="744E1D89" w14:textId="7A295C67" w:rsidR="00F96198" w:rsidRPr="00925393" w:rsidRDefault="00F96198" w:rsidP="005B5F66">
            <w:pP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925393">
              <w:rPr>
                <w:rFonts w:ascii="Calibri" w:hAnsi="Calibri" w:cs="Calibri"/>
                <w:b/>
                <w:bCs/>
                <w:color w:val="FFFFFF" w:themeColor="background1"/>
              </w:rPr>
              <w:t>Events</w:t>
            </w:r>
          </w:p>
        </w:tc>
        <w:tc>
          <w:tcPr>
            <w:tcW w:w="4056" w:type="dxa"/>
            <w:shd w:val="clear" w:color="auto" w:fill="44546A" w:themeFill="text2"/>
          </w:tcPr>
          <w:p w14:paraId="73D00F27" w14:textId="366C4D93" w:rsidR="00F96198" w:rsidRPr="00925393" w:rsidRDefault="00F96198" w:rsidP="00630F1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925393">
              <w:rPr>
                <w:rFonts w:ascii="Calibri" w:hAnsi="Calibri" w:cs="Calibri"/>
                <w:b/>
                <w:bCs/>
                <w:color w:val="FFFFFF" w:themeColor="background1"/>
              </w:rPr>
              <w:t>Recovery Plan</w:t>
            </w:r>
          </w:p>
        </w:tc>
        <w:tc>
          <w:tcPr>
            <w:tcW w:w="720" w:type="dxa"/>
            <w:shd w:val="clear" w:color="auto" w:fill="44546A" w:themeFill="text2"/>
          </w:tcPr>
          <w:p w14:paraId="0FE23D49" w14:textId="0A8EB0BC" w:rsidR="00F96198" w:rsidRPr="00925393" w:rsidRDefault="00F96198" w:rsidP="00630F1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925393">
              <w:rPr>
                <w:rFonts w:ascii="Calibri" w:hAnsi="Calibri" w:cs="Calibri"/>
                <w:b/>
                <w:bCs/>
                <w:color w:val="FFFFFF" w:themeColor="background1"/>
              </w:rPr>
              <w:t>Recovery Time Objective (RTO)</w:t>
            </w:r>
          </w:p>
        </w:tc>
        <w:tc>
          <w:tcPr>
            <w:tcW w:w="866" w:type="dxa"/>
            <w:shd w:val="clear" w:color="auto" w:fill="44546A" w:themeFill="text2"/>
          </w:tcPr>
          <w:p w14:paraId="7555E592" w14:textId="2F713BCA" w:rsidR="00F96198" w:rsidRPr="00925393" w:rsidRDefault="00F96198" w:rsidP="00630F1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925393">
              <w:rPr>
                <w:rFonts w:ascii="Calibri" w:hAnsi="Calibri" w:cs="Calibri"/>
                <w:b/>
                <w:bCs/>
                <w:color w:val="FFFFFF" w:themeColor="background1"/>
              </w:rPr>
              <w:t>Recovery Point Objective (RPO)</w:t>
            </w:r>
          </w:p>
        </w:tc>
        <w:tc>
          <w:tcPr>
            <w:tcW w:w="2258" w:type="dxa"/>
            <w:shd w:val="clear" w:color="auto" w:fill="44546A" w:themeFill="text2"/>
          </w:tcPr>
          <w:p w14:paraId="179886CA" w14:textId="66C8F6FC" w:rsidR="00F96198" w:rsidRPr="00925393" w:rsidRDefault="00F96198" w:rsidP="00630F1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Action</w:t>
            </w:r>
            <w:r w:rsidR="00C2743E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Taken</w:t>
            </w:r>
          </w:p>
        </w:tc>
      </w:tr>
      <w:tr w:rsidR="00CC7037" w:rsidRPr="00D33AE6" w14:paraId="758D2004" w14:textId="5177A057" w:rsidTr="00956D33">
        <w:trPr>
          <w:trHeight w:val="1818"/>
        </w:trPr>
        <w:tc>
          <w:tcPr>
            <w:tcW w:w="1969" w:type="dxa"/>
          </w:tcPr>
          <w:p w14:paraId="0E3F9B49" w14:textId="4E3E5403" w:rsidR="00C2743E" w:rsidRPr="00D61575" w:rsidRDefault="00D61575" w:rsidP="00C2743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575">
              <w:rPr>
                <w:rFonts w:ascii="Arial" w:hAnsi="Arial" w:cs="Arial"/>
                <w:b/>
                <w:bCs/>
                <w:sz w:val="16"/>
                <w:szCs w:val="16"/>
              </w:rPr>
              <w:t>The p</w:t>
            </w:r>
            <w:r w:rsidR="00C2743E" w:rsidRPr="00D6157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rimary </w:t>
            </w:r>
            <w:r w:rsidRPr="00D6157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server </w:t>
            </w:r>
            <w:r w:rsidR="00C2743E" w:rsidRPr="00D6157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is down </w:t>
            </w:r>
          </w:p>
        </w:tc>
        <w:tc>
          <w:tcPr>
            <w:tcW w:w="4056" w:type="dxa"/>
          </w:tcPr>
          <w:p w14:paraId="416DD9CA" w14:textId="5ECDF1BC" w:rsidR="009F55E9" w:rsidRDefault="00000000" w:rsidP="00C2743E">
            <w:pPr>
              <w:pStyle w:val="ListParagraph"/>
              <w:numPr>
                <w:ilvl w:val="0"/>
                <w:numId w:val="3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hyperlink r:id="rId12" w:history="1">
              <w:r w:rsidR="009F55E9" w:rsidRPr="00CC7037">
                <w:rPr>
                  <w:rStyle w:val="Hyperlink"/>
                  <w:rFonts w:ascii="Arial" w:hAnsi="Arial" w:cs="Arial"/>
                  <w:sz w:val="16"/>
                  <w:szCs w:val="16"/>
                </w:rPr>
                <w:t>Elevate a replica node to the primary role</w:t>
              </w:r>
            </w:hyperlink>
            <w:r w:rsidR="009F55E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hyperlink r:id="rId13" w:history="1">
              <w:r w:rsidR="009F55E9" w:rsidRPr="00CC7037">
                <w:rPr>
                  <w:rStyle w:val="Hyperlink"/>
                  <w:rFonts w:ascii="Arial" w:hAnsi="Arial" w:cs="Arial"/>
                  <w:sz w:val="16"/>
                  <w:szCs w:val="16"/>
                </w:rPr>
                <w:t>demote the old primary.</w:t>
              </w:r>
            </w:hyperlink>
            <w:r w:rsidR="009F55E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DBF984F" w14:textId="3CE0D3DF" w:rsidR="00961B59" w:rsidRDefault="00961B59" w:rsidP="00C2743E">
            <w:pPr>
              <w:pStyle w:val="ListParagraph"/>
              <w:numPr>
                <w:ilvl w:val="0"/>
                <w:numId w:val="3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functionality of the application.</w:t>
            </w:r>
          </w:p>
          <w:p w14:paraId="39E50EFF" w14:textId="21E72695" w:rsidR="00C2743E" w:rsidRDefault="009F55E9" w:rsidP="00C2743E">
            <w:pPr>
              <w:pStyle w:val="ListParagraph"/>
              <w:numPr>
                <w:ilvl w:val="0"/>
                <w:numId w:val="3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Troubleshoot all issues with the primary server to restore service. Open a ticket with GitHub vendor support if needed.</w:t>
            </w:r>
          </w:p>
          <w:p w14:paraId="242B9A9B" w14:textId="1D4B9932" w:rsidR="00CC7037" w:rsidRDefault="009F55E9" w:rsidP="00CC7037">
            <w:pPr>
              <w:pStyle w:val="ListParagraph"/>
              <w:numPr>
                <w:ilvl w:val="0"/>
                <w:numId w:val="3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the old primary server cannot recover, </w:t>
            </w:r>
            <w:hyperlink r:id="rId14" w:history="1">
              <w:r w:rsidRPr="00CC7037">
                <w:rPr>
                  <w:rStyle w:val="Hyperlink"/>
                  <w:rFonts w:ascii="Arial" w:hAnsi="Arial" w:cs="Arial"/>
                  <w:sz w:val="16"/>
                  <w:szCs w:val="16"/>
                </w:rPr>
                <w:t>create a new replica server</w:t>
              </w:r>
            </w:hyperlink>
            <w:r w:rsidR="00CC7037">
              <w:rPr>
                <w:rFonts w:ascii="Arial" w:hAnsi="Arial" w:cs="Arial"/>
                <w:sz w:val="16"/>
                <w:szCs w:val="16"/>
              </w:rPr>
              <w:t xml:space="preserve"> (being sure to start replication)</w:t>
            </w:r>
            <w:r w:rsidR="00961B5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3F41EEF" w14:textId="78CC1A12" w:rsidR="009F55E9" w:rsidRDefault="009F55E9" w:rsidP="00C2743E">
            <w:pPr>
              <w:pStyle w:val="ListParagraph"/>
              <w:numPr>
                <w:ilvl w:val="0"/>
                <w:numId w:val="3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Notify end-users of the impact</w:t>
            </w:r>
            <w:r w:rsidR="00CC7037">
              <w:rPr>
                <w:rFonts w:ascii="Arial" w:hAnsi="Arial" w:cs="Arial"/>
                <w:sz w:val="16"/>
                <w:szCs w:val="16"/>
              </w:rPr>
              <w:t xml:space="preserve"> via Microsoft Teams and email.</w:t>
            </w:r>
          </w:p>
          <w:p w14:paraId="393509B3" w14:textId="6F8AAB48" w:rsidR="00C2743E" w:rsidRPr="00380A93" w:rsidRDefault="009F55E9" w:rsidP="00C2743E">
            <w:pPr>
              <w:pStyle w:val="ListParagraph"/>
              <w:numPr>
                <w:ilvl w:val="0"/>
                <w:numId w:val="3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Identify the root cause of the issue and u</w:t>
            </w:r>
            <w:r w:rsidR="00C2743E">
              <w:rPr>
                <w:rFonts w:ascii="Arial" w:hAnsi="Arial" w:cs="Arial"/>
                <w:sz w:val="16"/>
                <w:szCs w:val="16"/>
              </w:rPr>
              <w:t xml:space="preserve">pdate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C2743E">
              <w:rPr>
                <w:rFonts w:ascii="Arial" w:hAnsi="Arial" w:cs="Arial"/>
                <w:sz w:val="16"/>
                <w:szCs w:val="16"/>
              </w:rPr>
              <w:t xml:space="preserve">orrective /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C2743E">
              <w:rPr>
                <w:rFonts w:ascii="Arial" w:hAnsi="Arial" w:cs="Arial"/>
                <w:sz w:val="16"/>
                <w:szCs w:val="16"/>
              </w:rPr>
              <w:t xml:space="preserve">reventive measures </w:t>
            </w:r>
            <w:r>
              <w:rPr>
                <w:rFonts w:ascii="Arial" w:hAnsi="Arial" w:cs="Arial"/>
                <w:sz w:val="16"/>
                <w:szCs w:val="16"/>
              </w:rPr>
              <w:t>to prevent the issue from happening in the future.</w:t>
            </w:r>
          </w:p>
        </w:tc>
        <w:tc>
          <w:tcPr>
            <w:tcW w:w="720" w:type="dxa"/>
          </w:tcPr>
          <w:p w14:paraId="42C1EB1F" w14:textId="340982C2" w:rsidR="00C2743E" w:rsidRPr="00197874" w:rsidRDefault="002E7728" w:rsidP="00E338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30Min</w:t>
            </w:r>
          </w:p>
        </w:tc>
        <w:tc>
          <w:tcPr>
            <w:tcW w:w="866" w:type="dxa"/>
          </w:tcPr>
          <w:p w14:paraId="2465EEF6" w14:textId="6218CBA3" w:rsidR="00C2743E" w:rsidRPr="00197874" w:rsidRDefault="002E7728" w:rsidP="00C274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30min – 1hr</w:t>
            </w:r>
          </w:p>
        </w:tc>
        <w:tc>
          <w:tcPr>
            <w:tcW w:w="2258" w:type="dxa"/>
          </w:tcPr>
          <w:p w14:paraId="754F02D8" w14:textId="6464CFDB" w:rsidR="00C2743E" w:rsidRPr="00197874" w:rsidRDefault="006A7D6D" w:rsidP="00C274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 have replica servers in EAST-US-2-B</w:t>
            </w:r>
            <w:r w:rsidRPr="00E338C6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once primary region gets down traffic will be redirect to EAST-US-2-B region.</w:t>
            </w:r>
          </w:p>
        </w:tc>
      </w:tr>
      <w:tr w:rsidR="006A7D6D" w:rsidRPr="00D33AE6" w14:paraId="4D925BF1" w14:textId="732CFF1E" w:rsidTr="00956D33">
        <w:trPr>
          <w:trHeight w:val="1315"/>
        </w:trPr>
        <w:tc>
          <w:tcPr>
            <w:tcW w:w="1969" w:type="dxa"/>
          </w:tcPr>
          <w:p w14:paraId="421232B0" w14:textId="23F5EF8A" w:rsidR="006A7D6D" w:rsidRPr="00D61575" w:rsidRDefault="006A7D6D" w:rsidP="006A7D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Pr="00D6157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replica server is down </w:t>
            </w:r>
          </w:p>
        </w:tc>
        <w:tc>
          <w:tcPr>
            <w:tcW w:w="4056" w:type="dxa"/>
          </w:tcPr>
          <w:p w14:paraId="4F2F5FE1" w14:textId="00669B48" w:rsidR="00956D33" w:rsidRPr="00956D33" w:rsidRDefault="00956D33" w:rsidP="00956D3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Troubleshoot all issues with the </w:t>
            </w:r>
            <w:r>
              <w:rPr>
                <w:rFonts w:ascii="Arial" w:hAnsi="Arial" w:cs="Arial"/>
                <w:sz w:val="16"/>
                <w:szCs w:val="16"/>
              </w:rPr>
              <w:t>replica</w:t>
            </w:r>
            <w:r>
              <w:rPr>
                <w:rFonts w:ascii="Arial" w:hAnsi="Arial" w:cs="Arial"/>
                <w:sz w:val="16"/>
                <w:szCs w:val="16"/>
              </w:rPr>
              <w:t xml:space="preserve"> server to restore service. Open a ticket with GitHub vendor support if needed.</w:t>
            </w:r>
          </w:p>
        </w:tc>
        <w:tc>
          <w:tcPr>
            <w:tcW w:w="720" w:type="dxa"/>
          </w:tcPr>
          <w:p w14:paraId="677E21B0" w14:textId="23CEFAD1" w:rsidR="006A7D6D" w:rsidRPr="00197874" w:rsidRDefault="002E7728" w:rsidP="006A7D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24-48</w:t>
            </w:r>
            <w:r w:rsidR="006A7D6D">
              <w:rPr>
                <w:rFonts w:ascii="Arial" w:hAnsi="Arial" w:cs="Arial"/>
                <w:sz w:val="16"/>
                <w:szCs w:val="16"/>
              </w:rPr>
              <w:t xml:space="preserve"> hours</w:t>
            </w:r>
          </w:p>
        </w:tc>
        <w:tc>
          <w:tcPr>
            <w:tcW w:w="866" w:type="dxa"/>
          </w:tcPr>
          <w:p w14:paraId="6CDF4CCE" w14:textId="776C18E5" w:rsidR="006A7D6D" w:rsidRPr="00197874" w:rsidRDefault="002E7728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0Hr</w:t>
            </w:r>
          </w:p>
        </w:tc>
        <w:tc>
          <w:tcPr>
            <w:tcW w:w="2258" w:type="dxa"/>
          </w:tcPr>
          <w:p w14:paraId="20441C69" w14:textId="7E89CED6" w:rsidR="006A7D6D" w:rsidRPr="00197874" w:rsidRDefault="006A7D6D" w:rsidP="006A7D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7D6D" w:rsidRPr="00D33AE6" w14:paraId="10BED420" w14:textId="77777777" w:rsidTr="00956D33">
        <w:trPr>
          <w:trHeight w:val="1315"/>
        </w:trPr>
        <w:tc>
          <w:tcPr>
            <w:tcW w:w="1969" w:type="dxa"/>
          </w:tcPr>
          <w:p w14:paraId="5C88DA04" w14:textId="5216B79A" w:rsidR="006A7D6D" w:rsidRPr="00D61575" w:rsidRDefault="006A7D6D" w:rsidP="006A7D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The backup EFS cluster is down</w:t>
            </w:r>
          </w:p>
        </w:tc>
        <w:tc>
          <w:tcPr>
            <w:tcW w:w="4056" w:type="dxa"/>
          </w:tcPr>
          <w:p w14:paraId="2717A1C5" w14:textId="13DA9109" w:rsidR="006A7D6D" w:rsidRPr="009F55E9" w:rsidRDefault="006A7D6D" w:rsidP="006A7D6D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 w:rsidRPr="009F55E9">
              <w:rPr>
                <w:rFonts w:ascii="Arial" w:hAnsi="Arial" w:cs="Arial"/>
                <w:sz w:val="16"/>
                <w:szCs w:val="16"/>
              </w:rPr>
              <w:t>Troubleshoot all issues with the</w:t>
            </w:r>
            <w:r>
              <w:rPr>
                <w:rFonts w:ascii="Arial" w:hAnsi="Arial" w:cs="Arial"/>
                <w:sz w:val="16"/>
                <w:szCs w:val="16"/>
              </w:rPr>
              <w:t xml:space="preserve"> backup cluster</w:t>
            </w:r>
            <w:r w:rsidRPr="009F55E9">
              <w:rPr>
                <w:rFonts w:ascii="Arial" w:hAnsi="Arial" w:cs="Arial"/>
                <w:sz w:val="16"/>
                <w:szCs w:val="16"/>
              </w:rPr>
              <w:t xml:space="preserve"> to restore service. Open a ticket with GitHub vendor support if needed.</w:t>
            </w:r>
          </w:p>
          <w:p w14:paraId="48781973" w14:textId="208A6E21" w:rsidR="0095635B" w:rsidRPr="0095635B" w:rsidRDefault="0095635B" w:rsidP="0095635B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5635B">
              <w:rPr>
                <w:rFonts w:ascii="Arial" w:hAnsi="Arial" w:cs="Arial"/>
                <w:sz w:val="16"/>
                <w:szCs w:val="16"/>
              </w:rPr>
              <w:t>If we can’t recover the backup cluster, we recreate the cluster using following script &lt;SCRPIT URL -- CF &gt;</w:t>
            </w:r>
          </w:p>
          <w:p w14:paraId="3C29578E" w14:textId="77777777" w:rsidR="006A7D6D" w:rsidRDefault="006A7D6D" w:rsidP="006A7D6D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Perform a root cause analysis (RCA) and Impact analysis. </w:t>
            </w:r>
          </w:p>
          <w:p w14:paraId="0920B0E9" w14:textId="2536A374" w:rsidR="006A7D6D" w:rsidRPr="00CC7037" w:rsidRDefault="006A7D6D" w:rsidP="006A7D6D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Identify the root cause of the issue and update corrective / preventive measures to prevent the issue from happening in the future.</w:t>
            </w:r>
          </w:p>
        </w:tc>
        <w:tc>
          <w:tcPr>
            <w:tcW w:w="720" w:type="dxa"/>
          </w:tcPr>
          <w:p w14:paraId="462F8BDF" w14:textId="7C15179C" w:rsidR="006A7D6D" w:rsidRPr="00197874" w:rsidRDefault="0095635B" w:rsidP="006A7D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24-48</w:t>
            </w:r>
            <w:r w:rsidR="006A7D6D">
              <w:rPr>
                <w:rFonts w:ascii="Arial" w:hAnsi="Arial" w:cs="Arial"/>
                <w:sz w:val="16"/>
                <w:szCs w:val="16"/>
              </w:rPr>
              <w:t>Hrs</w:t>
            </w:r>
          </w:p>
        </w:tc>
        <w:tc>
          <w:tcPr>
            <w:tcW w:w="866" w:type="dxa"/>
          </w:tcPr>
          <w:p w14:paraId="2915D0D1" w14:textId="15A73A08" w:rsidR="006A7D6D" w:rsidRPr="00197874" w:rsidRDefault="0095635B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0Hr</w:t>
            </w:r>
          </w:p>
        </w:tc>
        <w:tc>
          <w:tcPr>
            <w:tcW w:w="2258" w:type="dxa"/>
          </w:tcPr>
          <w:p w14:paraId="44F89D7E" w14:textId="3094A8AD" w:rsidR="0095635B" w:rsidRPr="00956D33" w:rsidRDefault="002E7728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 can recr</w:t>
            </w:r>
            <w:r w:rsidR="0095635B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ate the EFS share and sync the files from s3 bucket, if required.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Pr="00956D33">
              <w:rPr>
                <w:rFonts w:ascii="Arial" w:hAnsi="Arial" w:cs="Arial"/>
                <w:b/>
                <w:bCs/>
                <w:sz w:val="14"/>
                <w:szCs w:val="14"/>
              </w:rPr>
              <w:t>Note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="006A7D6D" w:rsidRPr="002E7728">
              <w:rPr>
                <w:rFonts w:ascii="Arial" w:hAnsi="Arial" w:cs="Arial"/>
                <w:sz w:val="14"/>
                <w:szCs w:val="14"/>
              </w:rPr>
              <w:t xml:space="preserve">Our </w:t>
            </w:r>
            <w:r w:rsidR="0095635B">
              <w:rPr>
                <w:rFonts w:ascii="Arial" w:hAnsi="Arial" w:cs="Arial"/>
                <w:sz w:val="14"/>
                <w:szCs w:val="14"/>
              </w:rPr>
              <w:t>cluster</w:t>
            </w:r>
            <w:r w:rsidR="006A7D6D" w:rsidRPr="002E7728">
              <w:rPr>
                <w:rFonts w:ascii="Arial" w:hAnsi="Arial" w:cs="Arial"/>
                <w:sz w:val="14"/>
                <w:szCs w:val="14"/>
              </w:rPr>
              <w:t xml:space="preserve"> are saved</w:t>
            </w:r>
            <w:r w:rsidR="0095635B">
              <w:rPr>
                <w:rFonts w:ascii="Arial" w:hAnsi="Arial" w:cs="Arial"/>
                <w:sz w:val="14"/>
                <w:szCs w:val="14"/>
              </w:rPr>
              <w:t xml:space="preserve"> data</w:t>
            </w:r>
            <w:r w:rsidR="006A7D6D" w:rsidRPr="002E7728">
              <w:rPr>
                <w:rFonts w:ascii="Arial" w:hAnsi="Arial" w:cs="Arial"/>
                <w:sz w:val="14"/>
                <w:szCs w:val="14"/>
              </w:rPr>
              <w:t xml:space="preserve"> in EFS and get synced with S3, in every 2hr using data sync service.</w:t>
            </w:r>
            <w:r w:rsidR="0095635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6A7D6D" w:rsidRPr="00D33AE6" w14:paraId="124063AD" w14:textId="70029B05" w:rsidTr="00956D33">
        <w:trPr>
          <w:trHeight w:val="1818"/>
        </w:trPr>
        <w:tc>
          <w:tcPr>
            <w:tcW w:w="1969" w:type="dxa"/>
          </w:tcPr>
          <w:p w14:paraId="3FB6FCAE" w14:textId="0833A984" w:rsidR="006A7D6D" w:rsidRPr="00D61575" w:rsidRDefault="006A7D6D" w:rsidP="006A7D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575">
              <w:rPr>
                <w:rFonts w:ascii="Arial" w:hAnsi="Arial" w:cs="Arial"/>
                <w:b/>
                <w:bCs/>
                <w:sz w:val="16"/>
                <w:szCs w:val="16"/>
              </w:rPr>
              <w:t>Deactivated GitHub Account (individual)</w:t>
            </w:r>
          </w:p>
        </w:tc>
        <w:tc>
          <w:tcPr>
            <w:tcW w:w="4056" w:type="dxa"/>
          </w:tcPr>
          <w:p w14:paraId="7947A4BD" w14:textId="49827A08" w:rsidR="006A7D6D" w:rsidRDefault="006A7D6D" w:rsidP="006A7D6D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Contact</w:t>
            </w:r>
            <w:r w:rsidRPr="005568F5">
              <w:rPr>
                <w:rFonts w:ascii="Arial" w:hAnsi="Arial" w:cs="Arial"/>
                <w:sz w:val="16"/>
                <w:szCs w:val="16"/>
              </w:rPr>
              <w:t xml:space="preserve"> GitHub support </w:t>
            </w:r>
            <w:r>
              <w:rPr>
                <w:rFonts w:ascii="Arial" w:hAnsi="Arial" w:cs="Arial"/>
                <w:sz w:val="16"/>
                <w:szCs w:val="16"/>
              </w:rPr>
              <w:t xml:space="preserve">via ticket and phone to re-instate GitHub Account. </w:t>
            </w:r>
          </w:p>
          <w:p w14:paraId="0496EC01" w14:textId="3BE002C3" w:rsidR="006A7D6D" w:rsidRDefault="006A7D6D" w:rsidP="006A7D6D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Contact end-users with cause of outage and estimated recovery time. </w:t>
            </w:r>
          </w:p>
          <w:p w14:paraId="50EB30EB" w14:textId="2B842A79" w:rsidR="006A7D6D" w:rsidRDefault="006A7D6D" w:rsidP="006A7D6D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Perform Root cause analysis (RCA) and Impact analysis. </w:t>
            </w:r>
          </w:p>
          <w:p w14:paraId="6A08742D" w14:textId="7E37B06E" w:rsidR="006A7D6D" w:rsidRPr="002175C5" w:rsidRDefault="006A7D6D" w:rsidP="006A7D6D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Update Corrective / Preventive measures in the recovery plan.</w:t>
            </w:r>
          </w:p>
        </w:tc>
        <w:tc>
          <w:tcPr>
            <w:tcW w:w="720" w:type="dxa"/>
          </w:tcPr>
          <w:p w14:paraId="615DE1CD" w14:textId="47A914EF" w:rsidR="006A7D6D" w:rsidRPr="00197874" w:rsidRDefault="0095635B" w:rsidP="006A7D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12-</w:t>
            </w:r>
            <w:r w:rsidR="006A7D6D">
              <w:rPr>
                <w:rFonts w:ascii="Arial" w:hAnsi="Arial" w:cs="Arial"/>
                <w:sz w:val="16"/>
                <w:szCs w:val="16"/>
              </w:rPr>
              <w:t xml:space="preserve">24 hours </w:t>
            </w:r>
          </w:p>
        </w:tc>
        <w:tc>
          <w:tcPr>
            <w:tcW w:w="866" w:type="dxa"/>
          </w:tcPr>
          <w:p w14:paraId="69AC4E2F" w14:textId="24E55DB0" w:rsidR="006A7D6D" w:rsidRPr="00197874" w:rsidRDefault="0095635B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12-24 hours</w:t>
            </w:r>
          </w:p>
        </w:tc>
        <w:tc>
          <w:tcPr>
            <w:tcW w:w="2258" w:type="dxa"/>
          </w:tcPr>
          <w:p w14:paraId="2F01F578" w14:textId="78078759" w:rsidR="006A7D6D" w:rsidRPr="00E338C6" w:rsidRDefault="00B11A25" w:rsidP="006A7D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Connect to </w:t>
            </w:r>
            <w:r w:rsidR="0095635B">
              <w:rPr>
                <w:rFonts w:ascii="Arial" w:hAnsi="Arial" w:cs="Arial"/>
                <w:sz w:val="16"/>
                <w:szCs w:val="16"/>
              </w:rPr>
              <w:t>GitHub Support team for recovery</w:t>
            </w:r>
          </w:p>
        </w:tc>
      </w:tr>
      <w:tr w:rsidR="006A7D6D" w:rsidRPr="00D33AE6" w14:paraId="173F1869" w14:textId="7932D0BC" w:rsidTr="00956D33">
        <w:trPr>
          <w:trHeight w:val="262"/>
        </w:trPr>
        <w:tc>
          <w:tcPr>
            <w:tcW w:w="7611" w:type="dxa"/>
            <w:gridSpan w:val="4"/>
            <w:shd w:val="clear" w:color="auto" w:fill="44546A" w:themeFill="text2"/>
          </w:tcPr>
          <w:p w14:paraId="3C154684" w14:textId="168B25BF" w:rsidR="006A7D6D" w:rsidRPr="00925393" w:rsidRDefault="006A7D6D" w:rsidP="006A7D6D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2539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Code Blue Scenarios</w:t>
            </w:r>
          </w:p>
        </w:tc>
        <w:tc>
          <w:tcPr>
            <w:tcW w:w="2258" w:type="dxa"/>
            <w:shd w:val="clear" w:color="auto" w:fill="44546A" w:themeFill="text2"/>
          </w:tcPr>
          <w:p w14:paraId="2D7EBBD4" w14:textId="77777777" w:rsidR="006A7D6D" w:rsidRPr="00925393" w:rsidRDefault="006A7D6D" w:rsidP="006A7D6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6A7D6D" w:rsidRPr="00D33AE6" w14:paraId="600554BE" w14:textId="71F86D7C" w:rsidTr="00956D33">
        <w:trPr>
          <w:trHeight w:val="1818"/>
        </w:trPr>
        <w:tc>
          <w:tcPr>
            <w:tcW w:w="1969" w:type="dxa"/>
          </w:tcPr>
          <w:p w14:paraId="4D49D448" w14:textId="0DE0BC9F" w:rsidR="006A7D6D" w:rsidRPr="00D61575" w:rsidRDefault="006A7D6D" w:rsidP="006A7D6D">
            <w:pPr>
              <w:rPr>
                <w:rFonts w:ascii="Arial" w:hAnsi="Arial" w:cs="Arial"/>
                <w:sz w:val="16"/>
                <w:szCs w:val="16"/>
              </w:rPr>
            </w:pPr>
            <w:r w:rsidRPr="00D61575">
              <w:rPr>
                <w:rFonts w:ascii="Arial" w:hAnsi="Arial" w:cs="Arial"/>
                <w:sz w:val="16"/>
                <w:szCs w:val="16"/>
              </w:rPr>
              <w:t xml:space="preserve">Failed Upgrade </w:t>
            </w:r>
          </w:p>
        </w:tc>
        <w:tc>
          <w:tcPr>
            <w:tcW w:w="4056" w:type="dxa"/>
          </w:tcPr>
          <w:p w14:paraId="153D1B63" w14:textId="4E1E0E6B" w:rsidR="00330775" w:rsidRDefault="00330775" w:rsidP="00956D33">
            <w:pPr>
              <w:pStyle w:val="HTMLPreformatted"/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 xml:space="preserve">Roll back of the update occurs automatically. If the update package needs to be </w:t>
            </w:r>
            <w:r w:rsidR="00956D33">
              <w:rPr>
                <w:rFonts w:ascii="Arial" w:eastAsiaTheme="minorHAnsi" w:hAnsi="Arial" w:cs="Arial"/>
                <w:sz w:val="16"/>
                <w:szCs w:val="16"/>
              </w:rPr>
              <w:t>re-download,</w:t>
            </w:r>
            <w:r>
              <w:rPr>
                <w:rFonts w:ascii="Arial" w:eastAsiaTheme="minorHAnsi" w:hAnsi="Arial" w:cs="Arial"/>
                <w:sz w:val="16"/>
                <w:szCs w:val="16"/>
              </w:rPr>
              <w:t xml:space="preserve"> please follow the below steps</w:t>
            </w:r>
          </w:p>
          <w:p w14:paraId="4CF77F32" w14:textId="77777777" w:rsidR="00330775" w:rsidRDefault="00330775" w:rsidP="00330775">
            <w:pPr>
              <w:pStyle w:val="HTMLPreformatted"/>
              <w:ind w:left="72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2B8F48BA" w14:textId="03D81F80" w:rsidR="000744EB" w:rsidRPr="00504BD3" w:rsidRDefault="000744EB" w:rsidP="00956D33">
            <w:pPr>
              <w:pStyle w:val="HTMLPreformatted"/>
              <w:rPr>
                <w:rFonts w:ascii="Arial" w:eastAsiaTheme="minorHAnsi" w:hAnsi="Arial" w:cs="Arial"/>
                <w:sz w:val="16"/>
                <w:szCs w:val="16"/>
              </w:rPr>
            </w:pPr>
            <w:r w:rsidRPr="00504BD3">
              <w:rPr>
                <w:rFonts w:ascii="Arial" w:eastAsiaTheme="minorHAnsi" w:hAnsi="Arial" w:cs="Arial"/>
                <w:sz w:val="16"/>
                <w:szCs w:val="16"/>
              </w:rPr>
              <w:t>Download the upgrade package to your GitHub Enterprise Server instance using curl:</w:t>
            </w:r>
          </w:p>
          <w:p w14:paraId="7172C329" w14:textId="6C245B80" w:rsidR="000744EB" w:rsidRDefault="00956D33" w:rsidP="00956D33">
            <w:pPr>
              <w:pStyle w:val="HTMLPreformatted"/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 xml:space="preserve">  </w:t>
            </w:r>
            <w:r w:rsidR="000744EB" w:rsidRPr="00504BD3">
              <w:rPr>
                <w:rFonts w:ascii="Arial" w:eastAsiaTheme="minorHAnsi" w:hAnsi="Arial" w:cs="Arial"/>
                <w:sz w:val="16"/>
                <w:szCs w:val="16"/>
              </w:rPr>
              <w:t>- “curl -L -O UPGRADE-PKG-URL”</w:t>
            </w:r>
          </w:p>
          <w:p w14:paraId="37C5EEA9" w14:textId="77777777" w:rsidR="00504BD3" w:rsidRPr="00504BD3" w:rsidRDefault="00504BD3" w:rsidP="00504BD3">
            <w:pPr>
              <w:pStyle w:val="HTMLPreformatted"/>
              <w:ind w:left="72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6D7567AF" w14:textId="55E7D4BE" w:rsidR="000744EB" w:rsidRPr="00956D33" w:rsidRDefault="00504BD3" w:rsidP="00956D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956D33">
              <w:rPr>
                <w:rFonts w:ascii="Arial" w:hAnsi="Arial" w:cs="Arial"/>
                <w:sz w:val="16"/>
                <w:szCs w:val="16"/>
              </w:rPr>
              <w:t>R</w:t>
            </w:r>
            <w:r w:rsidR="000744EB" w:rsidRPr="00956D33">
              <w:rPr>
                <w:rFonts w:ascii="Arial" w:hAnsi="Arial" w:cs="Arial"/>
                <w:sz w:val="16"/>
                <w:szCs w:val="16"/>
              </w:rPr>
              <w:t>un below command to recover the previous package</w:t>
            </w:r>
            <w:r w:rsidR="00A84992" w:rsidRPr="00956D33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D978ABA" w14:textId="58BC6F21" w:rsidR="000744EB" w:rsidRPr="00956D33" w:rsidRDefault="00956D33" w:rsidP="00956D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84992" w:rsidRPr="00956D33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0744EB" w:rsidRPr="00956D33"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 w:rsidR="000744EB" w:rsidRPr="00956D33">
              <w:rPr>
                <w:rFonts w:ascii="Arial" w:hAnsi="Arial" w:cs="Arial"/>
                <w:sz w:val="16"/>
                <w:szCs w:val="16"/>
              </w:rPr>
              <w:t>ghe</w:t>
            </w:r>
            <w:proofErr w:type="spellEnd"/>
            <w:r w:rsidR="000744EB" w:rsidRPr="00956D33">
              <w:rPr>
                <w:rFonts w:ascii="Arial" w:hAnsi="Arial" w:cs="Arial"/>
                <w:sz w:val="16"/>
                <w:szCs w:val="16"/>
              </w:rPr>
              <w:t>-upgrade --allow-patch-rollback EARLIER-RELEASE-UPGRADE-</w:t>
            </w:r>
            <w:proofErr w:type="spellStart"/>
            <w:r w:rsidR="000744EB" w:rsidRPr="00956D33">
              <w:rPr>
                <w:rFonts w:ascii="Arial" w:hAnsi="Arial" w:cs="Arial"/>
                <w:sz w:val="16"/>
                <w:szCs w:val="16"/>
              </w:rPr>
              <w:t>PACKAGE.pkg</w:t>
            </w:r>
            <w:proofErr w:type="spellEnd"/>
            <w:r w:rsidR="000744EB" w:rsidRPr="00956D33">
              <w:rPr>
                <w:rFonts w:ascii="Arial" w:hAnsi="Arial" w:cs="Arial"/>
                <w:sz w:val="16"/>
                <w:szCs w:val="16"/>
              </w:rPr>
              <w:t>”</w:t>
            </w:r>
          </w:p>
          <w:p w14:paraId="42543CAA" w14:textId="77777777" w:rsidR="000744EB" w:rsidRPr="00760DB1" w:rsidRDefault="000744EB" w:rsidP="000744EB">
            <w:pPr>
              <w:pStyle w:val="ListParagraph"/>
              <w:ind w:left="34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2461B735" w14:textId="161DF2A6" w:rsidR="006A7D6D" w:rsidRPr="005568F5" w:rsidRDefault="006A7D6D" w:rsidP="000744EB">
            <w:pPr>
              <w:pStyle w:val="ListParagraph"/>
              <w:ind w:left="3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53BE390E" w14:textId="76ED371F" w:rsidR="006A7D6D" w:rsidRPr="00197874" w:rsidRDefault="006A7D6D" w:rsidP="006A7D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4-6 hours </w:t>
            </w:r>
          </w:p>
        </w:tc>
        <w:tc>
          <w:tcPr>
            <w:tcW w:w="866" w:type="dxa"/>
          </w:tcPr>
          <w:p w14:paraId="439FAEE5" w14:textId="140FFFDF" w:rsidR="006A7D6D" w:rsidRPr="00197874" w:rsidRDefault="0095635B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hour</w:t>
            </w:r>
          </w:p>
        </w:tc>
        <w:tc>
          <w:tcPr>
            <w:tcW w:w="2258" w:type="dxa"/>
          </w:tcPr>
          <w:p w14:paraId="628D1419" w14:textId="2D727C40" w:rsidR="006A7D6D" w:rsidRPr="00887706" w:rsidRDefault="006A7D6D" w:rsidP="006A7D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A7D6D" w:rsidRPr="00D33AE6" w14:paraId="0B9385A0" w14:textId="5948EC35" w:rsidTr="00956D33">
        <w:trPr>
          <w:trHeight w:val="1841"/>
        </w:trPr>
        <w:tc>
          <w:tcPr>
            <w:tcW w:w="1969" w:type="dxa"/>
          </w:tcPr>
          <w:p w14:paraId="7BBE0296" w14:textId="44974827" w:rsidR="006A7D6D" w:rsidRPr="00D61575" w:rsidRDefault="006A7D6D" w:rsidP="006A7D6D">
            <w:pPr>
              <w:rPr>
                <w:rFonts w:ascii="Arial" w:hAnsi="Arial" w:cs="Arial"/>
                <w:sz w:val="16"/>
                <w:szCs w:val="16"/>
              </w:rPr>
            </w:pPr>
            <w:r w:rsidRPr="00D61575">
              <w:rPr>
                <w:rFonts w:ascii="Arial" w:hAnsi="Arial" w:cs="Arial"/>
                <w:sz w:val="16"/>
                <w:szCs w:val="16"/>
              </w:rPr>
              <w:t>AWS Outage</w:t>
            </w:r>
          </w:p>
        </w:tc>
        <w:tc>
          <w:tcPr>
            <w:tcW w:w="4056" w:type="dxa"/>
          </w:tcPr>
          <w:p w14:paraId="27C72B0A" w14:textId="42296328" w:rsidR="006A7D6D" w:rsidRDefault="006A7D6D" w:rsidP="006A7D6D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Notify users of AWS outage, updates from AWS, and estimated recovery time.</w:t>
            </w:r>
          </w:p>
          <w:p w14:paraId="1C79B026" w14:textId="5FE6F7E7" w:rsidR="006A7D6D" w:rsidRDefault="009E0AC7" w:rsidP="009E0AC7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Raise High priority ticket with AWS and follow the steps suggested by AWS support team.</w:t>
            </w:r>
          </w:p>
          <w:p w14:paraId="3416782F" w14:textId="77777777" w:rsidR="00330775" w:rsidRPr="00330775" w:rsidRDefault="00330775" w:rsidP="009E0AC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330775">
              <w:rPr>
                <w:rFonts w:ascii="Arial" w:hAnsi="Arial" w:cs="Arial"/>
                <w:sz w:val="16"/>
                <w:szCs w:val="16"/>
              </w:rPr>
              <w:t>Below teams have admin access to console to perform on support actions</w:t>
            </w:r>
          </w:p>
          <w:p w14:paraId="0E566A37" w14:textId="65852270" w:rsidR="00330775" w:rsidRPr="00330775" w:rsidRDefault="00330775" w:rsidP="00330775">
            <w:pPr>
              <w:pStyle w:val="ListParagraph"/>
              <w:ind w:left="360"/>
              <w:rPr>
                <w:rFonts w:ascii="Arial" w:hAnsi="Arial" w:cs="Arial"/>
                <w:sz w:val="16"/>
                <w:szCs w:val="16"/>
              </w:rPr>
            </w:pPr>
            <w:r w:rsidRPr="00330775">
              <w:rPr>
                <w:rFonts w:ascii="Arial" w:hAnsi="Arial" w:cs="Arial"/>
                <w:sz w:val="16"/>
                <w:szCs w:val="16"/>
              </w:rPr>
              <w:t>- AWS-GITHUB02-Administrators</w:t>
            </w:r>
          </w:p>
          <w:p w14:paraId="3AC142DE" w14:textId="27647922" w:rsidR="00330775" w:rsidRDefault="00330775" w:rsidP="00330775">
            <w:pPr>
              <w:pStyle w:val="ListParagraph"/>
              <w:ind w:left="360"/>
              <w:rPr>
                <w:rFonts w:ascii="Arial" w:hAnsi="Arial" w:cs="Arial"/>
                <w:sz w:val="16"/>
                <w:szCs w:val="16"/>
              </w:rPr>
            </w:pPr>
            <w:r w:rsidRPr="00330775">
              <w:rPr>
                <w:rFonts w:ascii="Arial" w:hAnsi="Arial" w:cs="Arial"/>
                <w:sz w:val="16"/>
                <w:szCs w:val="16"/>
              </w:rPr>
              <w:t>- AWS-GITHUB101-Administrators</w:t>
            </w:r>
            <w:r w:rsidRPr="00330775">
              <w:rPr>
                <w:rFonts w:ascii="Arial" w:hAnsi="Arial" w:cs="Arial"/>
                <w:sz w:val="16"/>
                <w:szCs w:val="16"/>
              </w:rPr>
              <w:br/>
              <w:t>- AWS-GITHUB102-Administrators</w:t>
            </w:r>
          </w:p>
          <w:p w14:paraId="43762E53" w14:textId="372B8AD4" w:rsidR="009154D8" w:rsidRPr="009154D8" w:rsidRDefault="009154D8" w:rsidP="009154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27DC0D7B" w14:textId="1257CE71" w:rsidR="006A7D6D" w:rsidRPr="00197874" w:rsidRDefault="006A7D6D" w:rsidP="006A7D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4-6 hours</w:t>
            </w:r>
          </w:p>
        </w:tc>
        <w:tc>
          <w:tcPr>
            <w:tcW w:w="866" w:type="dxa"/>
          </w:tcPr>
          <w:p w14:paraId="3FFDEDAB" w14:textId="298DAED0" w:rsidR="006A7D6D" w:rsidRPr="00197874" w:rsidRDefault="00760DB1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</w:t>
            </w:r>
          </w:p>
        </w:tc>
        <w:tc>
          <w:tcPr>
            <w:tcW w:w="2258" w:type="dxa"/>
          </w:tcPr>
          <w:p w14:paraId="5D9A8106" w14:textId="42360534" w:rsidR="006A7D6D" w:rsidRPr="00961B59" w:rsidRDefault="006A7D6D" w:rsidP="006A7D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7D6D" w:rsidRPr="00D33AE6" w14:paraId="35DB529F" w14:textId="0B549FDF" w:rsidTr="00956D33">
        <w:trPr>
          <w:trHeight w:val="1841"/>
        </w:trPr>
        <w:tc>
          <w:tcPr>
            <w:tcW w:w="1969" w:type="dxa"/>
          </w:tcPr>
          <w:p w14:paraId="044ABC14" w14:textId="17A8A708" w:rsidR="006A7D6D" w:rsidRPr="00D61575" w:rsidRDefault="006A7D6D" w:rsidP="006A7D6D">
            <w:pPr>
              <w:rPr>
                <w:rFonts w:ascii="Arial" w:hAnsi="Arial" w:cs="Arial"/>
                <w:sz w:val="16"/>
                <w:szCs w:val="16"/>
              </w:rPr>
            </w:pPr>
            <w:r w:rsidRPr="00D61575">
              <w:rPr>
                <w:rFonts w:ascii="Arial" w:hAnsi="Arial" w:cs="Arial"/>
                <w:sz w:val="16"/>
                <w:szCs w:val="16"/>
              </w:rPr>
              <w:t>Infrastructure failure</w:t>
            </w:r>
          </w:p>
        </w:tc>
        <w:tc>
          <w:tcPr>
            <w:tcW w:w="4056" w:type="dxa"/>
          </w:tcPr>
          <w:p w14:paraId="2074E7F9" w14:textId="604475B6" w:rsidR="006A7D6D" w:rsidRDefault="006A7D6D" w:rsidP="009E0AC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Notify users of infrastructure failure on AWS, updates from AWS, and estimated recovery time.</w:t>
            </w:r>
          </w:p>
          <w:p w14:paraId="3D64B32A" w14:textId="3FE67920" w:rsidR="009E0AC7" w:rsidRPr="009E0AC7" w:rsidRDefault="009E0AC7" w:rsidP="009E0AC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Raise High priority ticket with AWS and follow the steps suggested by AWS support team.</w:t>
            </w:r>
          </w:p>
          <w:p w14:paraId="4138D61A" w14:textId="63C3C3D3" w:rsidR="006A7D6D" w:rsidRDefault="006A7D6D" w:rsidP="009E0AC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the </w:t>
            </w:r>
            <w:r w:rsidRPr="00887706">
              <w:rPr>
                <w:rFonts w:ascii="Arial" w:hAnsi="Arial" w:cs="Arial"/>
                <w:sz w:val="16"/>
                <w:szCs w:val="16"/>
              </w:rPr>
              <w:t xml:space="preserve">underlying </w:t>
            </w:r>
            <w:r>
              <w:rPr>
                <w:rFonts w:ascii="Arial" w:hAnsi="Arial" w:cs="Arial"/>
                <w:sz w:val="16"/>
                <w:szCs w:val="16"/>
              </w:rPr>
              <w:t xml:space="preserve">infrastructure will continue to be compromised beyond the RTO, recreate any effected infrastructure by re-running the </w:t>
            </w:r>
            <w:hyperlink r:id="rId15" w:history="1">
              <w:r w:rsidRPr="00961B59">
                <w:rPr>
                  <w:rStyle w:val="Hyperlink"/>
                  <w:rFonts w:ascii="Arial" w:hAnsi="Arial" w:cs="Arial"/>
                  <w:sz w:val="16"/>
                  <w:szCs w:val="16"/>
                </w:rPr>
                <w:t>GitHub infrastructure CICD pipeline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.  </w:t>
            </w:r>
          </w:p>
          <w:p w14:paraId="683C5BA1" w14:textId="21F11E23" w:rsidR="006A7D6D" w:rsidRDefault="006A7D6D" w:rsidP="009E0AC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functionality of the application.</w:t>
            </w:r>
          </w:p>
          <w:p w14:paraId="5F788C40" w14:textId="2EA964B1" w:rsidR="006A7D6D" w:rsidRDefault="006A7D6D" w:rsidP="009E0AC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</w:rPr>
            </w:pPr>
            <w:r w:rsidRPr="005568F5">
              <w:rPr>
                <w:rFonts w:ascii="Arial" w:hAnsi="Arial" w:cs="Arial"/>
                <w:sz w:val="16"/>
                <w:szCs w:val="16"/>
              </w:rPr>
              <w:t>Perform Root cause analysis (RCA) and Impact analysis.</w:t>
            </w:r>
          </w:p>
          <w:p w14:paraId="421DEC02" w14:textId="0AD66F4D" w:rsidR="009E0AC7" w:rsidRPr="009E0AC7" w:rsidRDefault="009E0AC7" w:rsidP="009E0AC7">
            <w:pPr>
              <w:pStyle w:val="ListParagraph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10F3F108" w14:textId="0B763985" w:rsidR="006A7D6D" w:rsidRPr="00197874" w:rsidRDefault="00B11A25" w:rsidP="006A7D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6A7D6D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12</w:t>
            </w:r>
            <w:r w:rsidR="006A7D6D">
              <w:rPr>
                <w:rFonts w:ascii="Arial" w:hAnsi="Arial" w:cs="Arial"/>
                <w:sz w:val="16"/>
                <w:szCs w:val="16"/>
              </w:rPr>
              <w:t xml:space="preserve"> hours </w:t>
            </w:r>
          </w:p>
        </w:tc>
        <w:tc>
          <w:tcPr>
            <w:tcW w:w="866" w:type="dxa"/>
          </w:tcPr>
          <w:p w14:paraId="79726D62" w14:textId="1D269F95" w:rsidR="006A7D6D" w:rsidRPr="00197874" w:rsidRDefault="00760DB1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</w:t>
            </w:r>
          </w:p>
        </w:tc>
        <w:tc>
          <w:tcPr>
            <w:tcW w:w="2258" w:type="dxa"/>
          </w:tcPr>
          <w:p w14:paraId="4885D593" w14:textId="34AF3FF9" w:rsidR="006A7D6D" w:rsidRPr="00961B59" w:rsidRDefault="006A7D6D" w:rsidP="006A7D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7D6D" w:rsidRPr="00D33AE6" w14:paraId="79935B9E" w14:textId="515F3EA5" w:rsidTr="00956D33">
        <w:trPr>
          <w:trHeight w:val="1028"/>
        </w:trPr>
        <w:tc>
          <w:tcPr>
            <w:tcW w:w="1969" w:type="dxa"/>
          </w:tcPr>
          <w:p w14:paraId="36B49259" w14:textId="7CB0A998" w:rsidR="006A7D6D" w:rsidRPr="005568F5" w:rsidRDefault="006A7D6D" w:rsidP="006A7D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568F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AWS Account deleted </w:t>
            </w:r>
          </w:p>
        </w:tc>
        <w:tc>
          <w:tcPr>
            <w:tcW w:w="4056" w:type="dxa"/>
          </w:tcPr>
          <w:p w14:paraId="439C90EE" w14:textId="40E2E06B" w:rsidR="006A7D6D" w:rsidRDefault="006A7D6D" w:rsidP="006A7D6D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 w:rsidRPr="005568F5">
              <w:rPr>
                <w:rFonts w:ascii="Arial" w:hAnsi="Arial" w:cs="Arial"/>
                <w:sz w:val="16"/>
                <w:szCs w:val="16"/>
              </w:rPr>
              <w:t xml:space="preserve">Restore account by approaching AWS </w:t>
            </w:r>
            <w:r>
              <w:rPr>
                <w:rFonts w:ascii="Arial" w:hAnsi="Arial" w:cs="Arial"/>
                <w:sz w:val="16"/>
                <w:szCs w:val="16"/>
              </w:rPr>
              <w:t>support to</w:t>
            </w:r>
            <w:r w:rsidRPr="005568F5">
              <w:rPr>
                <w:rFonts w:ascii="Arial" w:hAnsi="Arial" w:cs="Arial"/>
                <w:sz w:val="16"/>
                <w:szCs w:val="16"/>
              </w:rPr>
              <w:t xml:space="preserve"> restoring AWS account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8009D53" w14:textId="5ADFC3CF" w:rsidR="006A7D6D" w:rsidRDefault="006A7D6D" w:rsidP="006A7D6D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Perform Root cause analysis (RCA) and Impact analysis. </w:t>
            </w:r>
          </w:p>
          <w:p w14:paraId="485F391F" w14:textId="236E771A" w:rsidR="006A7D6D" w:rsidRPr="005568F5" w:rsidRDefault="006A7D6D" w:rsidP="006A7D6D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Update Corrective / Preventive measures in the recovery plan.</w:t>
            </w:r>
          </w:p>
        </w:tc>
        <w:tc>
          <w:tcPr>
            <w:tcW w:w="720" w:type="dxa"/>
          </w:tcPr>
          <w:p w14:paraId="081F3D78" w14:textId="2DCADE46" w:rsidR="006A7D6D" w:rsidRPr="00197874" w:rsidRDefault="006A7D6D" w:rsidP="006A7D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24-72 hours</w:t>
            </w:r>
          </w:p>
        </w:tc>
        <w:tc>
          <w:tcPr>
            <w:tcW w:w="866" w:type="dxa"/>
          </w:tcPr>
          <w:p w14:paraId="3185EAF4" w14:textId="20A661A8" w:rsidR="006A7D6D" w:rsidRPr="00197874" w:rsidRDefault="00760DB1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hour</w:t>
            </w:r>
          </w:p>
        </w:tc>
        <w:tc>
          <w:tcPr>
            <w:tcW w:w="2258" w:type="dxa"/>
          </w:tcPr>
          <w:p w14:paraId="5D109121" w14:textId="77777777" w:rsidR="006A7D6D" w:rsidRPr="006A7D6D" w:rsidRDefault="006A7D6D" w:rsidP="006A7D6D">
            <w:pPr>
              <w:rPr>
                <w:rFonts w:ascii="Arial" w:hAnsi="Arial" w:cs="Arial"/>
                <w:sz w:val="16"/>
                <w:szCs w:val="16"/>
              </w:rPr>
            </w:pPr>
            <w:r w:rsidRPr="006A7D6D">
              <w:rPr>
                <w:rFonts w:ascii="Arial" w:hAnsi="Arial" w:cs="Arial"/>
                <w:sz w:val="16"/>
                <w:szCs w:val="16"/>
              </w:rPr>
              <w:t>Raise the High Priority ticket with AWS Support</w:t>
            </w:r>
          </w:p>
          <w:p w14:paraId="4DF31C67" w14:textId="2220B213" w:rsidR="006A7D6D" w:rsidRPr="00961B59" w:rsidRDefault="00760DB1" w:rsidP="006A7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Then connect with platform eng</w:t>
            </w:r>
            <w:r w:rsidR="00330775">
              <w:rPr>
                <w:rFonts w:ascii="Arial" w:hAnsi="Arial" w:cs="Arial"/>
                <w:sz w:val="16"/>
                <w:szCs w:val="16"/>
              </w:rPr>
              <w:t>ineerin</w:t>
            </w:r>
            <w:r>
              <w:rPr>
                <w:rFonts w:ascii="Arial" w:hAnsi="Arial" w:cs="Arial"/>
                <w:sz w:val="16"/>
                <w:szCs w:val="16"/>
              </w:rPr>
              <w:t>g. team</w:t>
            </w:r>
          </w:p>
        </w:tc>
      </w:tr>
      <w:tr w:rsidR="00760DB1" w:rsidRPr="00D33AE6" w14:paraId="3F42122B" w14:textId="02957ACE" w:rsidTr="00956D33">
        <w:trPr>
          <w:trHeight w:val="1554"/>
        </w:trPr>
        <w:tc>
          <w:tcPr>
            <w:tcW w:w="1969" w:type="dxa"/>
          </w:tcPr>
          <w:p w14:paraId="525642F4" w14:textId="149D2185" w:rsidR="00760DB1" w:rsidRPr="005568F5" w:rsidRDefault="00760DB1" w:rsidP="00760D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568F5">
              <w:rPr>
                <w:rFonts w:ascii="Arial" w:hAnsi="Arial" w:cs="Arial"/>
                <w:b/>
                <w:bCs/>
                <w:sz w:val="16"/>
                <w:szCs w:val="16"/>
              </w:rPr>
              <w:t>Loss of service in GitHub.com</w:t>
            </w:r>
          </w:p>
        </w:tc>
        <w:tc>
          <w:tcPr>
            <w:tcW w:w="4056" w:type="dxa"/>
          </w:tcPr>
          <w:p w14:paraId="4A1EB9AB" w14:textId="7D2F1703" w:rsidR="00760DB1" w:rsidRDefault="00760DB1" w:rsidP="00760DB1">
            <w:pPr>
              <w:pStyle w:val="ListParagraph"/>
              <w:numPr>
                <w:ilvl w:val="0"/>
                <w:numId w:val="10"/>
              </w:numPr>
              <w:ind w:left="3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Notify users of the outage, updates from GitHub, and estimated recovery time.</w:t>
            </w:r>
          </w:p>
          <w:p w14:paraId="5253793C" w14:textId="1292C3CE" w:rsidR="00760DB1" w:rsidRPr="00A32305" w:rsidRDefault="00760DB1" w:rsidP="00760DB1">
            <w:pPr>
              <w:pStyle w:val="ListParagraph"/>
              <w:numPr>
                <w:ilvl w:val="0"/>
                <w:numId w:val="10"/>
              </w:numPr>
              <w:ind w:left="3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Check </w:t>
            </w:r>
            <w:hyperlink r:id="rId16" w:history="1">
              <w:r w:rsidRPr="00CE7B19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https://www.githubstatus.com/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and contact GitHub support via ticket and phone if the issue hasn’t been noted by GitHub.</w:t>
            </w:r>
          </w:p>
        </w:tc>
        <w:tc>
          <w:tcPr>
            <w:tcW w:w="720" w:type="dxa"/>
          </w:tcPr>
          <w:p w14:paraId="675ED088" w14:textId="2DB7367E" w:rsidR="00760DB1" w:rsidRPr="00197874" w:rsidRDefault="00760DB1" w:rsidP="00760D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24-72 hours</w:t>
            </w:r>
          </w:p>
        </w:tc>
        <w:tc>
          <w:tcPr>
            <w:tcW w:w="866" w:type="dxa"/>
          </w:tcPr>
          <w:p w14:paraId="3B72D42A" w14:textId="645F1D87" w:rsidR="00760DB1" w:rsidRPr="00197874" w:rsidRDefault="00760DB1" w:rsidP="00760D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</w:t>
            </w:r>
          </w:p>
        </w:tc>
        <w:tc>
          <w:tcPr>
            <w:tcW w:w="2258" w:type="dxa"/>
          </w:tcPr>
          <w:p w14:paraId="3B94ED14" w14:textId="42CF5101" w:rsidR="00760DB1" w:rsidRPr="00197874" w:rsidRDefault="00760DB1" w:rsidP="00760D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Raise Ticket with GitHub Support</w:t>
            </w:r>
            <w:r w:rsidR="004F25CA">
              <w:rPr>
                <w:rFonts w:ascii="Arial" w:hAnsi="Arial" w:cs="Arial"/>
                <w:sz w:val="16"/>
                <w:szCs w:val="16"/>
              </w:rPr>
              <w:t xml:space="preserve"> for recovery.</w:t>
            </w:r>
          </w:p>
        </w:tc>
      </w:tr>
    </w:tbl>
    <w:p w14:paraId="2BD99217" w14:textId="77777777" w:rsidR="00205B3E" w:rsidRDefault="00205B3E" w:rsidP="00D33AE6">
      <w:pPr>
        <w:rPr>
          <w:rFonts w:ascii="Arial" w:hAnsi="Arial" w:cs="Arial"/>
          <w:sz w:val="18"/>
          <w:szCs w:val="18"/>
        </w:rPr>
      </w:pPr>
    </w:p>
    <w:p w14:paraId="3DDEC560" w14:textId="24CD80D8" w:rsidR="005B5F66" w:rsidRPr="00627D2C" w:rsidRDefault="00FF7BB9" w:rsidP="00627D2C">
      <w:pPr>
        <w:pStyle w:val="Heading1"/>
      </w:pPr>
      <w:r w:rsidRPr="00627D2C">
        <w:t>Disaster Action Checklist</w:t>
      </w:r>
    </w:p>
    <w:p w14:paraId="0E2A34DF" w14:textId="3A473C4D" w:rsidR="00FF7BB9" w:rsidRPr="00FF564D" w:rsidRDefault="00FF7BB9" w:rsidP="00E45A58">
      <w:pPr>
        <w:pStyle w:val="li"/>
        <w:numPr>
          <w:ilvl w:val="1"/>
          <w:numId w:val="11"/>
        </w:numPr>
        <w:shd w:val="clear" w:color="auto" w:fill="FFFFFF"/>
        <w:tabs>
          <w:tab w:val="clear" w:pos="1440"/>
        </w:tabs>
        <w:spacing w:before="0" w:after="0"/>
        <w:ind w:left="1080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FF564D">
        <w:rPr>
          <w:rStyle w:val="ph"/>
          <w:rFonts w:ascii="Arial" w:hAnsi="Arial" w:cs="Arial"/>
          <w:color w:val="161616"/>
          <w:sz w:val="16"/>
          <w:szCs w:val="16"/>
          <w:bdr w:val="none" w:sz="0" w:space="0" w:color="auto" w:frame="1"/>
        </w:rPr>
        <w:t xml:space="preserve">Notify </w:t>
      </w:r>
      <w:r w:rsidR="005B121C" w:rsidRPr="00FF564D">
        <w:rPr>
          <w:rStyle w:val="ph"/>
          <w:rFonts w:ascii="Arial" w:hAnsi="Arial" w:cs="Arial"/>
          <w:color w:val="161616"/>
          <w:sz w:val="16"/>
          <w:szCs w:val="16"/>
          <w:bdr w:val="none" w:sz="0" w:space="0" w:color="auto" w:frame="1"/>
        </w:rPr>
        <w:t>stakeholders</w:t>
      </w:r>
    </w:p>
    <w:p w14:paraId="043B03D7" w14:textId="77777777" w:rsidR="00FF7BB9" w:rsidRPr="00FF564D" w:rsidRDefault="00FF7BB9" w:rsidP="00E45A58">
      <w:pPr>
        <w:pStyle w:val="li"/>
        <w:numPr>
          <w:ilvl w:val="1"/>
          <w:numId w:val="11"/>
        </w:numPr>
        <w:shd w:val="clear" w:color="auto" w:fill="FFFFFF"/>
        <w:tabs>
          <w:tab w:val="clear" w:pos="1440"/>
        </w:tabs>
        <w:spacing w:before="0" w:after="0"/>
        <w:ind w:left="1080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FF564D">
        <w:rPr>
          <w:rStyle w:val="ph"/>
          <w:rFonts w:ascii="Arial" w:hAnsi="Arial" w:cs="Arial"/>
          <w:color w:val="161616"/>
          <w:sz w:val="16"/>
          <w:szCs w:val="16"/>
          <w:bdr w:val="none" w:sz="0" w:space="0" w:color="auto" w:frame="1"/>
        </w:rPr>
        <w:t>Contact and set up disaster recovery team</w:t>
      </w:r>
    </w:p>
    <w:p w14:paraId="670F04C1" w14:textId="77777777" w:rsidR="00FF7BB9" w:rsidRPr="00FF564D" w:rsidRDefault="00FF7BB9" w:rsidP="00E45A58">
      <w:pPr>
        <w:pStyle w:val="li"/>
        <w:numPr>
          <w:ilvl w:val="1"/>
          <w:numId w:val="11"/>
        </w:numPr>
        <w:shd w:val="clear" w:color="auto" w:fill="FFFFFF"/>
        <w:tabs>
          <w:tab w:val="clear" w:pos="1440"/>
        </w:tabs>
        <w:spacing w:before="0" w:after="0"/>
        <w:ind w:left="1080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FF564D">
        <w:rPr>
          <w:rStyle w:val="ph"/>
          <w:rFonts w:ascii="Arial" w:hAnsi="Arial" w:cs="Arial"/>
          <w:color w:val="161616"/>
          <w:sz w:val="16"/>
          <w:szCs w:val="16"/>
          <w:bdr w:val="none" w:sz="0" w:space="0" w:color="auto" w:frame="1"/>
        </w:rPr>
        <w:t>Determine degree of disaster</w:t>
      </w:r>
    </w:p>
    <w:p w14:paraId="46363C0D" w14:textId="77777777" w:rsidR="00FF7BB9" w:rsidRPr="00FF564D" w:rsidRDefault="00FF7BB9" w:rsidP="00E45A58">
      <w:pPr>
        <w:pStyle w:val="li"/>
        <w:numPr>
          <w:ilvl w:val="1"/>
          <w:numId w:val="11"/>
        </w:numPr>
        <w:shd w:val="clear" w:color="auto" w:fill="FFFFFF"/>
        <w:tabs>
          <w:tab w:val="clear" w:pos="1440"/>
        </w:tabs>
        <w:spacing w:before="0" w:after="0"/>
        <w:ind w:left="1080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FF564D">
        <w:rPr>
          <w:rStyle w:val="ph"/>
          <w:rFonts w:ascii="Arial" w:hAnsi="Arial" w:cs="Arial"/>
          <w:color w:val="161616"/>
          <w:sz w:val="16"/>
          <w:szCs w:val="16"/>
          <w:bdr w:val="none" w:sz="0" w:space="0" w:color="auto" w:frame="1"/>
        </w:rPr>
        <w:t>Implement proper application recovery plan dependent on extent of disaster</w:t>
      </w:r>
    </w:p>
    <w:p w14:paraId="29AA93B1" w14:textId="77777777" w:rsidR="00FF7BB9" w:rsidRPr="00FF564D" w:rsidRDefault="00FF7BB9" w:rsidP="00E45A58">
      <w:pPr>
        <w:pStyle w:val="li"/>
        <w:numPr>
          <w:ilvl w:val="1"/>
          <w:numId w:val="11"/>
        </w:numPr>
        <w:shd w:val="clear" w:color="auto" w:fill="FFFFFF"/>
        <w:tabs>
          <w:tab w:val="clear" w:pos="1440"/>
        </w:tabs>
        <w:spacing w:before="0" w:after="0"/>
        <w:ind w:left="1080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FF564D">
        <w:rPr>
          <w:rStyle w:val="ph"/>
          <w:rFonts w:ascii="Arial" w:hAnsi="Arial" w:cs="Arial"/>
          <w:color w:val="161616"/>
          <w:sz w:val="16"/>
          <w:szCs w:val="16"/>
          <w:bdr w:val="none" w:sz="0" w:space="0" w:color="auto" w:frame="1"/>
        </w:rPr>
        <w:t>Monitor progress</w:t>
      </w:r>
    </w:p>
    <w:p w14:paraId="22F7C30C" w14:textId="5E32F258" w:rsidR="00FF7BB9" w:rsidRPr="00FF564D" w:rsidRDefault="00FF7BB9" w:rsidP="00E45A58">
      <w:pPr>
        <w:pStyle w:val="li"/>
        <w:numPr>
          <w:ilvl w:val="1"/>
          <w:numId w:val="11"/>
        </w:numPr>
        <w:shd w:val="clear" w:color="auto" w:fill="FFFFFF"/>
        <w:tabs>
          <w:tab w:val="clear" w:pos="1440"/>
        </w:tabs>
        <w:spacing w:before="0" w:after="0"/>
        <w:ind w:left="1080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FF564D">
        <w:rPr>
          <w:rStyle w:val="ph"/>
          <w:rFonts w:ascii="Arial" w:hAnsi="Arial" w:cs="Arial"/>
          <w:color w:val="161616"/>
          <w:sz w:val="16"/>
          <w:szCs w:val="16"/>
          <w:bdr w:val="none" w:sz="0" w:space="0" w:color="auto" w:frame="1"/>
        </w:rPr>
        <w:t>Contact all other necessary personnel</w:t>
      </w:r>
    </w:p>
    <w:p w14:paraId="1602593C" w14:textId="77777777" w:rsidR="00FF7BB9" w:rsidRPr="00FF564D" w:rsidRDefault="00FF7BB9" w:rsidP="00E45A58">
      <w:pPr>
        <w:pStyle w:val="li"/>
        <w:numPr>
          <w:ilvl w:val="1"/>
          <w:numId w:val="11"/>
        </w:numPr>
        <w:shd w:val="clear" w:color="auto" w:fill="FFFFFF"/>
        <w:tabs>
          <w:tab w:val="clear" w:pos="1440"/>
        </w:tabs>
        <w:spacing w:before="0" w:after="0"/>
        <w:ind w:left="1080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FF564D">
        <w:rPr>
          <w:rStyle w:val="ph"/>
          <w:rFonts w:ascii="Arial" w:hAnsi="Arial" w:cs="Arial"/>
          <w:color w:val="161616"/>
          <w:sz w:val="16"/>
          <w:szCs w:val="16"/>
          <w:bdr w:val="none" w:sz="0" w:space="0" w:color="auto" w:frame="1"/>
        </w:rPr>
        <w:t>Contact vendors–both hardware and software</w:t>
      </w:r>
    </w:p>
    <w:p w14:paraId="0B01CFD7" w14:textId="192CB1BA" w:rsidR="00FF7BB9" w:rsidRPr="005B121C" w:rsidRDefault="005B121C" w:rsidP="00627D2C">
      <w:pPr>
        <w:pStyle w:val="Heading1"/>
      </w:pPr>
      <w:r w:rsidRPr="005B121C">
        <w:t xml:space="preserve">Dry Runs / Simulating the </w:t>
      </w:r>
      <w:r w:rsidR="00A33E5F">
        <w:t>Failure Modes / S</w:t>
      </w:r>
      <w:r w:rsidRPr="005B121C">
        <w:t xml:space="preserve">cenarios </w:t>
      </w:r>
    </w:p>
    <w:tbl>
      <w:tblPr>
        <w:tblStyle w:val="TableGridLight"/>
        <w:tblW w:w="5580" w:type="pct"/>
        <w:tblLayout w:type="fixed"/>
        <w:tblLook w:val="04A0" w:firstRow="1" w:lastRow="0" w:firstColumn="1" w:lastColumn="0" w:noHBand="0" w:noVBand="1"/>
        <w:tblDescription w:val=""/>
      </w:tblPr>
      <w:tblGrid>
        <w:gridCol w:w="4406"/>
        <w:gridCol w:w="628"/>
        <w:gridCol w:w="541"/>
        <w:gridCol w:w="3510"/>
        <w:gridCol w:w="1350"/>
      </w:tblGrid>
      <w:tr w:rsidR="00E156DD" w:rsidRPr="005B121C" w14:paraId="389E8A25" w14:textId="77777777" w:rsidTr="004A3946">
        <w:trPr>
          <w:trHeight w:val="442"/>
        </w:trPr>
        <w:tc>
          <w:tcPr>
            <w:tcW w:w="2111" w:type="pct"/>
            <w:shd w:val="clear" w:color="auto" w:fill="44546A" w:themeFill="text2"/>
            <w:hideMark/>
          </w:tcPr>
          <w:p w14:paraId="1F3359D6" w14:textId="77777777" w:rsidR="00E156DD" w:rsidRPr="00FF564D" w:rsidRDefault="00E156DD" w:rsidP="005B121C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F564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301" w:type="pct"/>
            <w:shd w:val="clear" w:color="auto" w:fill="44546A" w:themeFill="text2"/>
            <w:hideMark/>
          </w:tcPr>
          <w:p w14:paraId="100A25E9" w14:textId="77777777" w:rsidR="00E156DD" w:rsidRPr="00FF564D" w:rsidRDefault="00E156DD" w:rsidP="005B121C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F564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Yes</w:t>
            </w:r>
          </w:p>
        </w:tc>
        <w:tc>
          <w:tcPr>
            <w:tcW w:w="259" w:type="pct"/>
            <w:shd w:val="clear" w:color="auto" w:fill="44546A" w:themeFill="text2"/>
            <w:hideMark/>
          </w:tcPr>
          <w:p w14:paraId="705D13D7" w14:textId="77777777" w:rsidR="00E156DD" w:rsidRPr="00FF564D" w:rsidRDefault="00E156DD" w:rsidP="005B121C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F564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682" w:type="pct"/>
            <w:shd w:val="clear" w:color="auto" w:fill="44546A" w:themeFill="text2"/>
            <w:hideMark/>
          </w:tcPr>
          <w:p w14:paraId="3DCF01C9" w14:textId="77777777" w:rsidR="00E156DD" w:rsidRPr="00FF564D" w:rsidRDefault="00E156DD" w:rsidP="005B121C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F564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Applicable</w:t>
            </w:r>
          </w:p>
        </w:tc>
        <w:tc>
          <w:tcPr>
            <w:tcW w:w="647" w:type="pct"/>
            <w:shd w:val="clear" w:color="auto" w:fill="44546A" w:themeFill="text2"/>
            <w:hideMark/>
          </w:tcPr>
          <w:p w14:paraId="49845E66" w14:textId="74E06CA7" w:rsidR="00E156DD" w:rsidRPr="00FF564D" w:rsidRDefault="00E156DD" w:rsidP="005B121C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Not A</w:t>
            </w:r>
            <w:r w:rsidRPr="00FF564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pplicable</w:t>
            </w:r>
          </w:p>
        </w:tc>
      </w:tr>
      <w:tr w:rsidR="00E156DD" w:rsidRPr="005B121C" w14:paraId="2B20AF73" w14:textId="77777777" w:rsidTr="004A3946">
        <w:trPr>
          <w:trHeight w:val="219"/>
        </w:trPr>
        <w:tc>
          <w:tcPr>
            <w:tcW w:w="2111" w:type="pct"/>
            <w:hideMark/>
          </w:tcPr>
          <w:p w14:paraId="35268017" w14:textId="77777777" w:rsidR="00E156DD" w:rsidRPr="005B121C" w:rsidRDefault="00E156DD" w:rsidP="005B121C">
            <w:pPr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92896">
              <w:rPr>
                <w:rFonts w:ascii="Arial" w:eastAsia="Times New Roman" w:hAnsi="Arial" w:cs="Arial"/>
                <w:i/>
                <w:iCs/>
                <w:color w:val="525252"/>
                <w:sz w:val="18"/>
                <w:szCs w:val="18"/>
                <w:bdr w:val="none" w:sz="0" w:space="0" w:color="auto" w:frame="1"/>
              </w:rPr>
              <w:t>Conducting a Recovery Test</w:t>
            </w:r>
          </w:p>
        </w:tc>
        <w:tc>
          <w:tcPr>
            <w:tcW w:w="301" w:type="pct"/>
            <w:hideMark/>
          </w:tcPr>
          <w:p w14:paraId="210CB33F" w14:textId="17738CAA" w:rsidR="00E156DD" w:rsidRPr="005B121C" w:rsidRDefault="00E156DD" w:rsidP="004A3946">
            <w:pPr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</w:p>
        </w:tc>
        <w:tc>
          <w:tcPr>
            <w:tcW w:w="259" w:type="pct"/>
            <w:hideMark/>
          </w:tcPr>
          <w:p w14:paraId="7F4536E6" w14:textId="77777777" w:rsidR="00E156DD" w:rsidRPr="005B121C" w:rsidRDefault="00E156DD" w:rsidP="005B121C">
            <w:pPr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5B121C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</w:t>
            </w:r>
          </w:p>
        </w:tc>
        <w:tc>
          <w:tcPr>
            <w:tcW w:w="1682" w:type="pct"/>
            <w:hideMark/>
          </w:tcPr>
          <w:p w14:paraId="1D580C8B" w14:textId="77777777" w:rsidR="00E156DD" w:rsidRPr="005B121C" w:rsidRDefault="00E156DD" w:rsidP="005B121C">
            <w:pPr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5B121C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</w:t>
            </w:r>
          </w:p>
        </w:tc>
        <w:tc>
          <w:tcPr>
            <w:tcW w:w="647" w:type="pct"/>
            <w:hideMark/>
          </w:tcPr>
          <w:p w14:paraId="55E5F50E" w14:textId="77777777" w:rsidR="00E156DD" w:rsidRPr="005B121C" w:rsidRDefault="00E156DD" w:rsidP="005B121C">
            <w:pPr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5B121C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</w:t>
            </w:r>
          </w:p>
        </w:tc>
      </w:tr>
      <w:tr w:rsidR="00E156DD" w:rsidRPr="005B121C" w14:paraId="56C751C8" w14:textId="77777777" w:rsidTr="004A3946">
        <w:trPr>
          <w:trHeight w:val="1930"/>
        </w:trPr>
        <w:tc>
          <w:tcPr>
            <w:tcW w:w="2111" w:type="pct"/>
            <w:hideMark/>
          </w:tcPr>
          <w:p w14:paraId="7AC92438" w14:textId="269F6A23" w:rsidR="00E156DD" w:rsidRPr="00E156DD" w:rsidRDefault="00E156DD" w:rsidP="00E156DD">
            <w:pPr>
              <w:numPr>
                <w:ilvl w:val="0"/>
                <w:numId w:val="1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In case of disk utilization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threshold </w:t>
            </w:r>
            <w:proofErr w:type="gramStart"/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crossed?</w:t>
            </w:r>
            <w:proofErr w:type="gramEnd"/>
          </w:p>
          <w:p w14:paraId="56A50F0E" w14:textId="64EC1355" w:rsidR="00E156DD" w:rsidRPr="00FF564D" w:rsidRDefault="00E156DD" w:rsidP="005B121C">
            <w:pPr>
              <w:numPr>
                <w:ilvl w:val="0"/>
                <w:numId w:val="1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In case of CPU utilization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threshold </w:t>
            </w:r>
            <w:proofErr w:type="gramStart"/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crossed</w:t>
            </w: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?</w:t>
            </w:r>
            <w:proofErr w:type="gramEnd"/>
          </w:p>
          <w:p w14:paraId="3DF392B9" w14:textId="7EBF6DF0" w:rsidR="00E156DD" w:rsidRPr="00FF564D" w:rsidRDefault="00E156DD" w:rsidP="005B121C">
            <w:pPr>
              <w:numPr>
                <w:ilvl w:val="0"/>
                <w:numId w:val="1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Backup server disk utilization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threshold </w:t>
            </w:r>
            <w:proofErr w:type="gramStart"/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crossed</w:t>
            </w: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?</w:t>
            </w:r>
            <w:proofErr w:type="gramEnd"/>
          </w:p>
          <w:p w14:paraId="4450AA02" w14:textId="2C8CFE1B" w:rsidR="00E156DD" w:rsidRPr="00FF564D" w:rsidRDefault="00E156DD" w:rsidP="005B121C">
            <w:pPr>
              <w:numPr>
                <w:ilvl w:val="0"/>
                <w:numId w:val="1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Backup issues? </w:t>
            </w:r>
          </w:p>
          <w:p w14:paraId="61E7DFE9" w14:textId="0C615FB0" w:rsidR="00E156DD" w:rsidRPr="00FF564D" w:rsidRDefault="00E156DD" w:rsidP="005B121C">
            <w:pPr>
              <w:numPr>
                <w:ilvl w:val="0"/>
                <w:numId w:val="1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DNS/Network related issue</w:t>
            </w:r>
          </w:p>
        </w:tc>
        <w:tc>
          <w:tcPr>
            <w:tcW w:w="301" w:type="pct"/>
            <w:hideMark/>
          </w:tcPr>
          <w:p w14:paraId="50E15D94" w14:textId="30F6B8A8" w:rsidR="00E156DD" w:rsidRPr="002175C5" w:rsidRDefault="00E156DD" w:rsidP="004A3946">
            <w:pPr>
              <w:jc w:val="center"/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Yes</w:t>
            </w:r>
          </w:p>
          <w:p w14:paraId="2EE26C1C" w14:textId="7B544F7C" w:rsidR="00E156DD" w:rsidRPr="002175C5" w:rsidRDefault="00E156DD" w:rsidP="004A3946">
            <w:pPr>
              <w:jc w:val="center"/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Yes</w:t>
            </w:r>
          </w:p>
          <w:p w14:paraId="051C31AE" w14:textId="6F02A7F6" w:rsidR="00E156DD" w:rsidRPr="002175C5" w:rsidRDefault="00E156DD" w:rsidP="004A3946">
            <w:pPr>
              <w:jc w:val="center"/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Yes</w:t>
            </w:r>
          </w:p>
          <w:p w14:paraId="1785E455" w14:textId="7A02561F" w:rsidR="00E156DD" w:rsidRPr="002175C5" w:rsidRDefault="00E156DD" w:rsidP="004A3946">
            <w:pPr>
              <w:jc w:val="center"/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Yes</w:t>
            </w:r>
          </w:p>
        </w:tc>
        <w:tc>
          <w:tcPr>
            <w:tcW w:w="259" w:type="pct"/>
            <w:hideMark/>
          </w:tcPr>
          <w:p w14:paraId="202E76D6" w14:textId="77777777" w:rsidR="00E156DD" w:rsidRPr="002175C5" w:rsidRDefault="00E156DD" w:rsidP="005B121C">
            <w:p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</w:p>
          <w:p w14:paraId="3D82723F" w14:textId="77777777" w:rsidR="00E156DD" w:rsidRPr="002175C5" w:rsidRDefault="00E156DD" w:rsidP="005B121C">
            <w:p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</w:p>
          <w:p w14:paraId="6E956640" w14:textId="77777777" w:rsidR="00E156DD" w:rsidRPr="002175C5" w:rsidRDefault="00E156DD" w:rsidP="005B121C">
            <w:p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</w:p>
          <w:p w14:paraId="1A45DC99" w14:textId="77777777" w:rsidR="007D1482" w:rsidRPr="002175C5" w:rsidRDefault="007D1482" w:rsidP="005B121C">
            <w:p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</w:p>
          <w:p w14:paraId="06955FEF" w14:textId="53F28785" w:rsidR="00E156DD" w:rsidRPr="002175C5" w:rsidRDefault="00E156DD" w:rsidP="004A3946">
            <w:pPr>
              <w:jc w:val="center"/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No</w:t>
            </w:r>
          </w:p>
        </w:tc>
        <w:tc>
          <w:tcPr>
            <w:tcW w:w="1682" w:type="pct"/>
            <w:hideMark/>
          </w:tcPr>
          <w:p w14:paraId="2FF72042" w14:textId="77777777" w:rsidR="00E156DD" w:rsidRPr="00F36928" w:rsidRDefault="00E156DD" w:rsidP="004A3946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F36928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New relic Alerts are already setup.</w:t>
            </w:r>
          </w:p>
          <w:p w14:paraId="206F689E" w14:textId="77777777" w:rsidR="00E156DD" w:rsidRPr="00F36928" w:rsidRDefault="00E156DD" w:rsidP="004A3946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F36928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New relic Alerts are already setup.</w:t>
            </w:r>
          </w:p>
          <w:p w14:paraId="6EEFF7D4" w14:textId="48B4CF51" w:rsidR="00E156DD" w:rsidRPr="00E156DD" w:rsidRDefault="00E156DD" w:rsidP="004A3946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F36928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New relic Alerts are already setup.</w:t>
            </w:r>
          </w:p>
          <w:p w14:paraId="42246D44" w14:textId="054F0FE7" w:rsidR="00E156DD" w:rsidRPr="004F25CA" w:rsidRDefault="00E156DD" w:rsidP="004A3946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16"/>
                <w:szCs w:val="16"/>
              </w:rPr>
            </w:pPr>
            <w:r w:rsidRPr="004F25CA">
              <w:rPr>
                <w:rFonts w:ascii="Arial" w:eastAsia="Times New Roman" w:hAnsi="Arial" w:cs="Arial"/>
                <w:sz w:val="16"/>
                <w:szCs w:val="16"/>
              </w:rPr>
              <w:t xml:space="preserve">Setup AWS S3 sync every 2 </w:t>
            </w:r>
            <w:proofErr w:type="spellStart"/>
            <w:r w:rsidRPr="004F25CA">
              <w:rPr>
                <w:rFonts w:ascii="Arial" w:eastAsia="Times New Roman" w:hAnsi="Arial" w:cs="Arial"/>
                <w:sz w:val="16"/>
                <w:szCs w:val="16"/>
              </w:rPr>
              <w:t>hrs</w:t>
            </w:r>
            <w:proofErr w:type="spellEnd"/>
            <w:r w:rsidR="00902F08">
              <w:rPr>
                <w:rFonts w:ascii="Arial" w:eastAsia="Times New Roman" w:hAnsi="Arial" w:cs="Arial"/>
                <w:sz w:val="16"/>
                <w:szCs w:val="16"/>
              </w:rPr>
              <w:t xml:space="preserve"> and have a yearly check on backups.</w:t>
            </w:r>
          </w:p>
          <w:p w14:paraId="2A016F37" w14:textId="44F1EE64" w:rsidR="00E156DD" w:rsidRPr="00956D33" w:rsidRDefault="004F25CA" w:rsidP="004A3946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956D33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Review and troubleshoot own infrastructure and if required we’ll raise ticket with DNS team.</w:t>
            </w:r>
          </w:p>
          <w:p w14:paraId="2B8DF924" w14:textId="4842ADE5" w:rsidR="00E156DD" w:rsidRPr="00E156DD" w:rsidRDefault="00E156DD" w:rsidP="00E156DD">
            <w:pPr>
              <w:ind w:left="415"/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</w:p>
        </w:tc>
        <w:tc>
          <w:tcPr>
            <w:tcW w:w="647" w:type="pct"/>
            <w:hideMark/>
          </w:tcPr>
          <w:p w14:paraId="009B9F17" w14:textId="77777777" w:rsidR="00E156DD" w:rsidRPr="005B121C" w:rsidRDefault="00E156DD" w:rsidP="005B121C">
            <w:pPr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5B121C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</w:t>
            </w:r>
          </w:p>
        </w:tc>
      </w:tr>
      <w:tr w:rsidR="00E156DD" w:rsidRPr="005B121C" w14:paraId="465B0902" w14:textId="77777777" w:rsidTr="004A3946">
        <w:trPr>
          <w:trHeight w:val="219"/>
        </w:trPr>
        <w:tc>
          <w:tcPr>
            <w:tcW w:w="2111" w:type="pct"/>
            <w:hideMark/>
          </w:tcPr>
          <w:p w14:paraId="198B3299" w14:textId="77777777" w:rsidR="00E156DD" w:rsidRPr="005B121C" w:rsidRDefault="00E156DD" w:rsidP="005B121C">
            <w:pPr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B92896">
              <w:rPr>
                <w:rFonts w:ascii="Arial" w:eastAsia="Times New Roman" w:hAnsi="Arial" w:cs="Arial"/>
                <w:i/>
                <w:iCs/>
                <w:color w:val="525252"/>
                <w:sz w:val="18"/>
                <w:szCs w:val="18"/>
                <w:bdr w:val="none" w:sz="0" w:space="0" w:color="auto" w:frame="1"/>
              </w:rPr>
              <w:t>Areas to be tested</w:t>
            </w:r>
          </w:p>
        </w:tc>
        <w:tc>
          <w:tcPr>
            <w:tcW w:w="301" w:type="pct"/>
            <w:hideMark/>
          </w:tcPr>
          <w:p w14:paraId="0C20E9C9" w14:textId="77777777" w:rsidR="00E156DD" w:rsidRPr="002175C5" w:rsidRDefault="00E156DD" w:rsidP="005B121C">
            <w:p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 </w:t>
            </w:r>
          </w:p>
        </w:tc>
        <w:tc>
          <w:tcPr>
            <w:tcW w:w="259" w:type="pct"/>
            <w:hideMark/>
          </w:tcPr>
          <w:p w14:paraId="65B56977" w14:textId="77777777" w:rsidR="00E156DD" w:rsidRPr="002175C5" w:rsidRDefault="00E156DD" w:rsidP="005B121C">
            <w:p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 </w:t>
            </w:r>
          </w:p>
        </w:tc>
        <w:tc>
          <w:tcPr>
            <w:tcW w:w="1682" w:type="pct"/>
            <w:hideMark/>
          </w:tcPr>
          <w:p w14:paraId="7B9BD506" w14:textId="77777777" w:rsidR="00E156DD" w:rsidRPr="00F36928" w:rsidRDefault="00E156DD" w:rsidP="005B121C">
            <w:pPr>
              <w:rPr>
                <w:rFonts w:ascii="Arial" w:eastAsia="Times New Roman" w:hAnsi="Arial" w:cs="Arial"/>
                <w:color w:val="525252"/>
                <w:sz w:val="16"/>
                <w:szCs w:val="16"/>
              </w:rPr>
            </w:pPr>
            <w:r w:rsidRPr="00F36928">
              <w:rPr>
                <w:rFonts w:ascii="Arial" w:eastAsia="Times New Roman" w:hAnsi="Arial" w:cs="Arial"/>
                <w:color w:val="525252"/>
                <w:sz w:val="16"/>
                <w:szCs w:val="16"/>
              </w:rPr>
              <w:t> </w:t>
            </w:r>
          </w:p>
        </w:tc>
        <w:tc>
          <w:tcPr>
            <w:tcW w:w="647" w:type="pct"/>
            <w:hideMark/>
          </w:tcPr>
          <w:p w14:paraId="24482E95" w14:textId="77777777" w:rsidR="00E156DD" w:rsidRPr="005B121C" w:rsidRDefault="00E156DD" w:rsidP="005B121C">
            <w:pPr>
              <w:rPr>
                <w:rFonts w:ascii="Arial" w:eastAsia="Times New Roman" w:hAnsi="Arial" w:cs="Arial"/>
                <w:color w:val="525252"/>
                <w:sz w:val="20"/>
                <w:szCs w:val="20"/>
              </w:rPr>
            </w:pPr>
            <w:r w:rsidRPr="005B121C">
              <w:rPr>
                <w:rFonts w:ascii="Arial" w:eastAsia="Times New Roman" w:hAnsi="Arial" w:cs="Arial"/>
                <w:color w:val="525252"/>
                <w:sz w:val="20"/>
                <w:szCs w:val="20"/>
              </w:rPr>
              <w:t> </w:t>
            </w:r>
          </w:p>
        </w:tc>
      </w:tr>
      <w:tr w:rsidR="00E156DD" w:rsidRPr="005B121C" w14:paraId="07471B8B" w14:textId="77777777" w:rsidTr="004A3946">
        <w:trPr>
          <w:trHeight w:val="4144"/>
        </w:trPr>
        <w:tc>
          <w:tcPr>
            <w:tcW w:w="2111" w:type="pct"/>
            <w:hideMark/>
          </w:tcPr>
          <w:p w14:paraId="16A90B44" w14:textId="69587318" w:rsidR="00E156DD" w:rsidRPr="00FF564D" w:rsidRDefault="00E156DD" w:rsidP="00E156DD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In case of primary instance down, traffic is redirected into another </w:t>
            </w:r>
            <w:r w:rsidR="00902F08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node</w:t>
            </w: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.</w:t>
            </w:r>
          </w:p>
          <w:p w14:paraId="0F589AF5" w14:textId="1902C847" w:rsidR="00E156DD" w:rsidRPr="0018660A" w:rsidRDefault="00E156DD" w:rsidP="00E156DD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Backup</w:t>
            </w:r>
            <w:r w:rsidRPr="0018660A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effectiveness on </w:t>
            </w: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prod</w:t>
            </w:r>
            <w:r w:rsidRPr="0018660A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instances</w:t>
            </w:r>
          </w:p>
          <w:p w14:paraId="3516DD00" w14:textId="77777777" w:rsidR="00E156DD" w:rsidRPr="00FF564D" w:rsidRDefault="00E156DD" w:rsidP="00E156DD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How many request our instance can handle?</w:t>
            </w:r>
          </w:p>
          <w:p w14:paraId="25A69580" w14:textId="6A7BF1B1" w:rsidR="000B66B8" w:rsidRPr="00956D33" w:rsidRDefault="00E156DD" w:rsidP="00956D33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In case of DDOS Attack?</w:t>
            </w:r>
          </w:p>
          <w:p w14:paraId="70DCD7D4" w14:textId="35DACAE5" w:rsidR="00E156DD" w:rsidRPr="00956D33" w:rsidRDefault="00E156DD" w:rsidP="00E156DD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 w:rsidRPr="00956D33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Ability to recover and process successfully without key people.</w:t>
            </w:r>
          </w:p>
          <w:p w14:paraId="6350C0D2" w14:textId="77777777" w:rsidR="00E156DD" w:rsidRPr="00956D33" w:rsidRDefault="00E156DD" w:rsidP="00E156DD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 w:rsidRPr="00956D33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Ability of the plan to clarify areas of responsibility and the chain of command.</w:t>
            </w:r>
          </w:p>
          <w:p w14:paraId="2C022C34" w14:textId="77777777" w:rsidR="00E156DD" w:rsidRPr="00956D33" w:rsidRDefault="00E156DD" w:rsidP="00E156DD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 w:rsidRPr="00956D33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Effectiveness of security measures and security bypass procedures during the recovery period.</w:t>
            </w:r>
          </w:p>
          <w:p w14:paraId="495164CF" w14:textId="77777777" w:rsidR="00E156DD" w:rsidRPr="00956D33" w:rsidRDefault="00E156DD" w:rsidP="00E156DD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 w:rsidRPr="00956D33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Ability of users to continue day-to-day operations without applications or jobs that are considered noncritical.</w:t>
            </w:r>
          </w:p>
          <w:p w14:paraId="5295270D" w14:textId="77777777" w:rsidR="00E156DD" w:rsidRPr="00C916D1" w:rsidRDefault="00E156DD" w:rsidP="00E156DD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 w:rsidRPr="00C916D1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Ability to contact the key people or their designated alternates quickly.</w:t>
            </w:r>
          </w:p>
          <w:p w14:paraId="4E67C96B" w14:textId="77777777" w:rsidR="00E156DD" w:rsidRPr="005B121C" w:rsidRDefault="00E156DD" w:rsidP="002175C5">
            <w:pPr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161616"/>
                <w:sz w:val="20"/>
                <w:szCs w:val="20"/>
              </w:rPr>
            </w:pPr>
            <w:r w:rsidRPr="0018660A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Ability to adapt plan to lesser disasters.</w:t>
            </w:r>
          </w:p>
        </w:tc>
        <w:tc>
          <w:tcPr>
            <w:tcW w:w="301" w:type="pct"/>
            <w:hideMark/>
          </w:tcPr>
          <w:p w14:paraId="7EDB5E05" w14:textId="4DD56D34" w:rsidR="00902F08" w:rsidRDefault="00902F08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Yes</w:t>
            </w:r>
          </w:p>
          <w:p w14:paraId="58F569EA" w14:textId="1C1F7BC1" w:rsidR="00E156DD" w:rsidRPr="002175C5" w:rsidRDefault="00E156DD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</w:t>
            </w:r>
            <w:r w:rsidR="00902F08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s</w:t>
            </w:r>
          </w:p>
          <w:p w14:paraId="1E010F65" w14:textId="27B94652" w:rsidR="00593050" w:rsidRPr="002175C5" w:rsidRDefault="00902F08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Yes</w:t>
            </w:r>
          </w:p>
          <w:p w14:paraId="20348D44" w14:textId="7CA9C9F3" w:rsidR="00593050" w:rsidRPr="002175C5" w:rsidRDefault="00902F08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Yes</w:t>
            </w:r>
          </w:p>
          <w:p w14:paraId="23AEBBD2" w14:textId="6D79BDF2" w:rsidR="00593050" w:rsidRPr="002175C5" w:rsidRDefault="00956D33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Yes</w:t>
            </w:r>
          </w:p>
          <w:p w14:paraId="1469E543" w14:textId="119850FF" w:rsidR="00593050" w:rsidRPr="002175C5" w:rsidRDefault="00902F08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Yes</w:t>
            </w:r>
          </w:p>
          <w:p w14:paraId="7650742F" w14:textId="140FFF01" w:rsidR="00593050" w:rsidRPr="002175C5" w:rsidRDefault="00956D33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No</w:t>
            </w:r>
          </w:p>
          <w:p w14:paraId="589505AF" w14:textId="0174CC9B" w:rsidR="00593050" w:rsidRPr="002175C5" w:rsidRDefault="009D3B19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Yes</w:t>
            </w:r>
          </w:p>
          <w:p w14:paraId="0025EDA0" w14:textId="0144282C" w:rsidR="00E156DD" w:rsidRDefault="00593050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 w:rsidRPr="002175C5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</w:t>
            </w:r>
            <w:r w:rsidR="00956D33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s</w:t>
            </w:r>
          </w:p>
          <w:p w14:paraId="15E42646" w14:textId="77777777" w:rsidR="009D3B19" w:rsidRDefault="009D3B19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Yes</w:t>
            </w:r>
          </w:p>
          <w:p w14:paraId="7EA6FE43" w14:textId="74D8785A" w:rsidR="009D3B19" w:rsidRPr="002175C5" w:rsidRDefault="009D3B19" w:rsidP="004A3946">
            <w:pPr>
              <w:jc w:val="center"/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</w:tc>
        <w:tc>
          <w:tcPr>
            <w:tcW w:w="259" w:type="pct"/>
            <w:hideMark/>
          </w:tcPr>
          <w:p w14:paraId="4AB73D71" w14:textId="3DE7F7CC" w:rsidR="00E156DD" w:rsidRPr="002175C5" w:rsidRDefault="00E156DD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54033BBC" w14:textId="77777777" w:rsidR="00E156DD" w:rsidRPr="002175C5" w:rsidRDefault="00E156DD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35EE9038" w14:textId="77777777" w:rsidR="00902F08" w:rsidRDefault="00902F08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4BB9F98C" w14:textId="60067186" w:rsidR="00E156DD" w:rsidRPr="002175C5" w:rsidRDefault="00E156DD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076F4AEC" w14:textId="77777777" w:rsidR="00E156DD" w:rsidRPr="002175C5" w:rsidRDefault="00E156DD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2635F349" w14:textId="77777777" w:rsidR="00902F08" w:rsidRDefault="00902F08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18B2A220" w14:textId="77777777" w:rsidR="00E156DD" w:rsidRDefault="00E156DD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2E885BF4" w14:textId="77777777" w:rsidR="009D3B19" w:rsidRDefault="009D3B19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68867274" w14:textId="77777777" w:rsidR="009D3B19" w:rsidRDefault="009D3B19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54923561" w14:textId="77777777" w:rsidR="009D3B19" w:rsidRDefault="009D3B19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67753BDC" w14:textId="74790ECE" w:rsidR="009D3B19" w:rsidRPr="002175C5" w:rsidRDefault="009D3B19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</w:tc>
        <w:tc>
          <w:tcPr>
            <w:tcW w:w="1682" w:type="pct"/>
            <w:hideMark/>
          </w:tcPr>
          <w:p w14:paraId="1F3748B1" w14:textId="77777777" w:rsidR="00E156DD" w:rsidRDefault="00E156DD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 w:rsidRPr="00F36928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 </w:t>
            </w:r>
          </w:p>
          <w:p w14:paraId="3EA54D1D" w14:textId="77777777" w:rsidR="00593050" w:rsidRDefault="00593050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2B040C91" w14:textId="77777777" w:rsidR="00593050" w:rsidRDefault="00593050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4B05FF6D" w14:textId="46E8252F" w:rsidR="00593050" w:rsidRDefault="00956D33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3.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902F08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999999999</w:t>
            </w:r>
          </w:p>
          <w:p w14:paraId="5DCCB9D3" w14:textId="52E7443B" w:rsidR="00593050" w:rsidRDefault="00956D33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4.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902F08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Relying on AWS infrastructure and to prevent the DDOS attacks</w:t>
            </w:r>
          </w:p>
          <w:p w14:paraId="6A20D620" w14:textId="5DAC4784" w:rsidR="00593050" w:rsidRDefault="00956D33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5.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9D3B19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Documentation is in place and the user should be added to GitHub admin groups.</w:t>
            </w:r>
          </w:p>
          <w:p w14:paraId="1C1AC6F4" w14:textId="35406FA4" w:rsidR="00593050" w:rsidRDefault="00956D33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6.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9D3B19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Documentation is in place</w:t>
            </w:r>
          </w:p>
          <w:p w14:paraId="17F1DEEE" w14:textId="0407B482" w:rsidR="00593050" w:rsidRDefault="00956D33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7.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9D3B19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Following 3M security requirements there is no security bypass procedures</w:t>
            </w:r>
          </w:p>
          <w:p w14:paraId="3BCF2095" w14:textId="77777777" w:rsidR="00593050" w:rsidRDefault="00593050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  <w:p w14:paraId="7D4310FB" w14:textId="36A48F1B" w:rsidR="00593050" w:rsidRDefault="00956D33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9.</w:t>
            </w:r>
            <w:r w:rsidR="004A3946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 xml:space="preserve"> </w:t>
            </w:r>
            <w:r w:rsidR="009D3B19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Documentation is in place</w:t>
            </w:r>
          </w:p>
          <w:p w14:paraId="4DD3CECF" w14:textId="1B2255E1" w:rsidR="00593050" w:rsidRDefault="00956D33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10.</w:t>
            </w:r>
            <w:r w:rsidR="009D3B19">
              <w:rPr>
                <w:rFonts w:ascii="Arial" w:eastAsia="Times New Roman" w:hAnsi="Arial" w:cs="Arial"/>
                <w:color w:val="161616"/>
                <w:sz w:val="16"/>
                <w:szCs w:val="16"/>
              </w:rPr>
              <w:t>Yes, we can adapt it if needed.</w:t>
            </w:r>
          </w:p>
          <w:p w14:paraId="178659F1" w14:textId="46EDC446" w:rsidR="00593050" w:rsidRPr="00F36928" w:rsidRDefault="00593050" w:rsidP="005B121C">
            <w:pPr>
              <w:rPr>
                <w:rFonts w:ascii="Arial" w:eastAsia="Times New Roman" w:hAnsi="Arial" w:cs="Arial"/>
                <w:color w:val="161616"/>
                <w:sz w:val="16"/>
                <w:szCs w:val="16"/>
              </w:rPr>
            </w:pPr>
          </w:p>
        </w:tc>
        <w:tc>
          <w:tcPr>
            <w:tcW w:w="647" w:type="pct"/>
            <w:hideMark/>
          </w:tcPr>
          <w:p w14:paraId="18351F10" w14:textId="77777777" w:rsidR="00E156DD" w:rsidRPr="005B121C" w:rsidRDefault="00E156DD" w:rsidP="005B121C">
            <w:pPr>
              <w:rPr>
                <w:rFonts w:ascii="Arial" w:eastAsia="Times New Roman" w:hAnsi="Arial" w:cs="Arial"/>
                <w:color w:val="161616"/>
                <w:sz w:val="20"/>
                <w:szCs w:val="20"/>
              </w:rPr>
            </w:pPr>
            <w:r w:rsidRPr="005B121C">
              <w:rPr>
                <w:rFonts w:ascii="Arial" w:eastAsia="Times New Roman" w:hAnsi="Arial" w:cs="Arial"/>
                <w:color w:val="161616"/>
                <w:sz w:val="20"/>
                <w:szCs w:val="20"/>
              </w:rPr>
              <w:t> </w:t>
            </w:r>
          </w:p>
        </w:tc>
      </w:tr>
    </w:tbl>
    <w:p w14:paraId="22073413" w14:textId="53184453" w:rsidR="005B121C" w:rsidRDefault="002175C5" w:rsidP="00627D2C">
      <w:pPr>
        <w:pStyle w:val="Heading1"/>
      </w:pPr>
      <w:r>
        <w:t xml:space="preserve"> </w:t>
      </w:r>
      <w:r w:rsidR="00E45A58" w:rsidRPr="00E45A58">
        <w:t>Logging / Audit Trail</w:t>
      </w:r>
    </w:p>
    <w:p w14:paraId="547A8453" w14:textId="0F23A427" w:rsidR="00944719" w:rsidRPr="002C1677" w:rsidRDefault="00BC336C" w:rsidP="002C1677">
      <w:pPr>
        <w:pStyle w:val="li"/>
        <w:shd w:val="clear" w:color="auto" w:fill="FFFFFF"/>
        <w:spacing w:before="0" w:after="0"/>
        <w:ind w:left="360"/>
        <w:textAlignment w:val="baseline"/>
        <w:rPr>
          <w:rFonts w:ascii="Arial" w:hAnsi="Arial" w:cs="Arial"/>
          <w:color w:val="161616"/>
          <w:sz w:val="16"/>
          <w:szCs w:val="16"/>
        </w:rPr>
      </w:pPr>
      <w:r w:rsidRPr="00FF564D">
        <w:rPr>
          <w:rFonts w:ascii="Arial" w:hAnsi="Arial" w:cs="Arial"/>
          <w:color w:val="161616"/>
          <w:sz w:val="16"/>
          <w:szCs w:val="16"/>
        </w:rPr>
        <w:t xml:space="preserve">Maintain a log of all events and dry run tests to ensure that there’s a record of all changes made to the GitHub environment.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3B19" w14:paraId="0346729C" w14:textId="77777777" w:rsidTr="009D3B19">
        <w:tc>
          <w:tcPr>
            <w:tcW w:w="3116" w:type="dxa"/>
          </w:tcPr>
          <w:p w14:paraId="26260BB0" w14:textId="5B17CC0B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  <w:t>Dry run test</w:t>
            </w:r>
          </w:p>
        </w:tc>
        <w:tc>
          <w:tcPr>
            <w:tcW w:w="3117" w:type="dxa"/>
          </w:tcPr>
          <w:p w14:paraId="1C9B1E67" w14:textId="33CA9B2C" w:rsidR="009D3B19" w:rsidRDefault="002C1677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  <w:t>Day performed</w:t>
            </w:r>
          </w:p>
        </w:tc>
        <w:tc>
          <w:tcPr>
            <w:tcW w:w="3117" w:type="dxa"/>
          </w:tcPr>
          <w:p w14:paraId="05EA297E" w14:textId="170448EB" w:rsidR="009D3B19" w:rsidRDefault="002C1677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  <w:t>Result</w:t>
            </w:r>
          </w:p>
        </w:tc>
      </w:tr>
      <w:tr w:rsidR="009D3B19" w14:paraId="6F6A85AE" w14:textId="77777777" w:rsidTr="009D3B19">
        <w:tc>
          <w:tcPr>
            <w:tcW w:w="3116" w:type="dxa"/>
          </w:tcPr>
          <w:p w14:paraId="40A7881D" w14:textId="6ED504D0" w:rsidR="009D3B19" w:rsidRDefault="009D3B19" w:rsidP="004A3946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  <w:tc>
          <w:tcPr>
            <w:tcW w:w="3117" w:type="dxa"/>
          </w:tcPr>
          <w:p w14:paraId="761D9847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  <w:tc>
          <w:tcPr>
            <w:tcW w:w="3117" w:type="dxa"/>
          </w:tcPr>
          <w:p w14:paraId="6867C12B" w14:textId="088526F8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</w:tr>
      <w:tr w:rsidR="009D3B19" w14:paraId="59032AF1" w14:textId="77777777" w:rsidTr="009D3B19">
        <w:tc>
          <w:tcPr>
            <w:tcW w:w="3116" w:type="dxa"/>
          </w:tcPr>
          <w:p w14:paraId="6497561A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  <w:tc>
          <w:tcPr>
            <w:tcW w:w="3117" w:type="dxa"/>
          </w:tcPr>
          <w:p w14:paraId="1CCF00E2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  <w:tc>
          <w:tcPr>
            <w:tcW w:w="3117" w:type="dxa"/>
          </w:tcPr>
          <w:p w14:paraId="4C61A4FC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</w:tr>
      <w:tr w:rsidR="009D3B19" w14:paraId="00A61BCB" w14:textId="77777777" w:rsidTr="009D3B19">
        <w:tc>
          <w:tcPr>
            <w:tcW w:w="3116" w:type="dxa"/>
          </w:tcPr>
          <w:p w14:paraId="69933FC2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  <w:tc>
          <w:tcPr>
            <w:tcW w:w="3117" w:type="dxa"/>
          </w:tcPr>
          <w:p w14:paraId="5101D802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  <w:tc>
          <w:tcPr>
            <w:tcW w:w="3117" w:type="dxa"/>
          </w:tcPr>
          <w:p w14:paraId="4EC89918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</w:tr>
      <w:tr w:rsidR="009D3B19" w14:paraId="15ABB508" w14:textId="77777777" w:rsidTr="009D3B19">
        <w:tc>
          <w:tcPr>
            <w:tcW w:w="3116" w:type="dxa"/>
          </w:tcPr>
          <w:p w14:paraId="7F84E7B3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  <w:tc>
          <w:tcPr>
            <w:tcW w:w="3117" w:type="dxa"/>
          </w:tcPr>
          <w:p w14:paraId="28B9BDA2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  <w:tc>
          <w:tcPr>
            <w:tcW w:w="3117" w:type="dxa"/>
          </w:tcPr>
          <w:p w14:paraId="78ACBBC0" w14:textId="77777777" w:rsidR="009D3B19" w:rsidRDefault="009D3B19">
            <w:pPr>
              <w:rPr>
                <w:rFonts w:ascii="Arial" w:hAnsi="Arial" w:cs="Arial"/>
                <w:b/>
                <w:bCs/>
                <w:color w:val="161616"/>
                <w:sz w:val="16"/>
                <w:szCs w:val="16"/>
              </w:rPr>
            </w:pPr>
          </w:p>
        </w:tc>
      </w:tr>
    </w:tbl>
    <w:p w14:paraId="4EE92FA2" w14:textId="40327ADA" w:rsidR="005632C0" w:rsidRDefault="005632C0">
      <w:pPr>
        <w:rPr>
          <w:rFonts w:ascii="Arial" w:eastAsia="Times New Roman" w:hAnsi="Arial" w:cs="Arial"/>
          <w:b/>
          <w:bCs/>
          <w:color w:val="161616"/>
          <w:sz w:val="16"/>
          <w:szCs w:val="16"/>
        </w:rPr>
      </w:pPr>
      <w:r>
        <w:rPr>
          <w:rFonts w:ascii="Arial" w:hAnsi="Arial" w:cs="Arial"/>
          <w:b/>
          <w:bCs/>
          <w:color w:val="161616"/>
          <w:sz w:val="16"/>
          <w:szCs w:val="16"/>
        </w:rPr>
        <w:br w:type="page"/>
      </w:r>
    </w:p>
    <w:p w14:paraId="7858CA1F" w14:textId="7D28518E" w:rsidR="00380A93" w:rsidRDefault="00944719" w:rsidP="00632FFE">
      <w:pPr>
        <w:pStyle w:val="Heading1"/>
        <w:shd w:val="clear" w:color="auto" w:fill="FFFFFF"/>
        <w:spacing w:before="0"/>
        <w:ind w:left="360"/>
        <w:jc w:val="both"/>
        <w:textAlignment w:val="baseline"/>
      </w:pPr>
      <w:bookmarkStart w:id="0" w:name="_Toc110406370"/>
      <w:r w:rsidRPr="003A3E0A">
        <w:t>GitHub Backup</w:t>
      </w:r>
      <w:bookmarkEnd w:id="0"/>
      <w:r w:rsidRPr="003A3E0A">
        <w:t xml:space="preserve"> </w:t>
      </w:r>
      <w:r w:rsidR="0070379A">
        <w:t xml:space="preserve">Process </w:t>
      </w:r>
    </w:p>
    <w:p w14:paraId="491B864F" w14:textId="77777777" w:rsidR="002175C5" w:rsidRDefault="002175C5" w:rsidP="002175C5">
      <w:pPr>
        <w:spacing w:after="0"/>
        <w:ind w:left="360"/>
      </w:pPr>
      <w:r>
        <w:t xml:space="preserve">From EC2 Backup Server </w:t>
      </w:r>
    </w:p>
    <w:p w14:paraId="705E54DD" w14:textId="62D53988" w:rsidR="002175C5" w:rsidRDefault="00000000" w:rsidP="002175C5">
      <w:pPr>
        <w:ind w:left="360"/>
        <w:rPr>
          <w:rStyle w:val="Hyperlink"/>
        </w:rPr>
      </w:pPr>
      <w:hyperlink r:id="rId17" w:history="1">
        <w:r w:rsidR="00380A93">
          <w:rPr>
            <w:rStyle w:val="Hyperlink"/>
          </w:rPr>
          <w:t>GitHub Enterprise Backup and Restore - Digital Product Center of Excellence - 3M Wiki Enterprise (mmm.com)</w:t>
        </w:r>
      </w:hyperlink>
    </w:p>
    <w:p w14:paraId="2373D59F" w14:textId="5AE0A4DD" w:rsidR="00DD2D14" w:rsidRPr="002175C5" w:rsidRDefault="002175C5" w:rsidP="002175C5">
      <w:pPr>
        <w:spacing w:before="240" w:after="0"/>
        <w:ind w:left="360"/>
        <w:rPr>
          <w:rFonts w:ascii="Arial" w:hAnsi="Arial" w:cs="Arial"/>
          <w:color w:val="161616"/>
          <w:sz w:val="16"/>
          <w:szCs w:val="16"/>
        </w:rPr>
      </w:pPr>
      <w:r w:rsidRPr="002175C5">
        <w:rPr>
          <w:rStyle w:val="Hyperlink"/>
          <w:color w:val="auto"/>
          <w:u w:val="none"/>
        </w:rPr>
        <w:t>From E</w:t>
      </w:r>
      <w:r>
        <w:rPr>
          <w:rStyle w:val="Hyperlink"/>
          <w:color w:val="auto"/>
          <w:u w:val="none"/>
        </w:rPr>
        <w:t xml:space="preserve">CS Clustered Backups </w:t>
      </w:r>
      <w:r w:rsidR="00DD2D14" w:rsidRPr="002175C5">
        <w:rPr>
          <w:rFonts w:ascii="Arial" w:hAnsi="Arial" w:cs="Arial"/>
          <w:color w:val="161616"/>
          <w:sz w:val="16"/>
          <w:szCs w:val="16"/>
        </w:rPr>
        <w:br/>
      </w:r>
      <w:hyperlink r:id="rId18" w:history="1">
        <w:r w:rsidR="00E25AF7" w:rsidRPr="00E25AF7">
          <w:rPr>
            <w:rStyle w:val="Hyperlink"/>
          </w:rPr>
          <w:t>GitHub Restoration Documentation</w:t>
        </w:r>
      </w:hyperlink>
    </w:p>
    <w:p w14:paraId="0C9E4F1B" w14:textId="77777777" w:rsidR="00DD2D14" w:rsidRPr="00FF564D" w:rsidRDefault="00DD2D14" w:rsidP="003C134E">
      <w:pPr>
        <w:pStyle w:val="li"/>
        <w:shd w:val="clear" w:color="auto" w:fill="FFFFFF"/>
        <w:spacing w:before="0" w:after="0"/>
        <w:textAlignment w:val="baseline"/>
        <w:rPr>
          <w:rFonts w:ascii="Arial" w:hAnsi="Arial" w:cs="Arial"/>
          <w:color w:val="161616"/>
          <w:sz w:val="16"/>
          <w:szCs w:val="16"/>
        </w:rPr>
      </w:pPr>
    </w:p>
    <w:sectPr w:rsidR="00DD2D14" w:rsidRPr="00FF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D82B" w14:textId="77777777" w:rsidR="000E0983" w:rsidRDefault="000E0983" w:rsidP="00D33AE6">
      <w:pPr>
        <w:spacing w:after="0" w:line="240" w:lineRule="auto"/>
      </w:pPr>
      <w:r>
        <w:separator/>
      </w:r>
    </w:p>
  </w:endnote>
  <w:endnote w:type="continuationSeparator" w:id="0">
    <w:p w14:paraId="3C9E2089" w14:textId="77777777" w:rsidR="000E0983" w:rsidRDefault="000E0983" w:rsidP="00D3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6D0A" w14:textId="77777777" w:rsidR="000E0983" w:rsidRDefault="000E0983" w:rsidP="00D33AE6">
      <w:pPr>
        <w:spacing w:after="0" w:line="240" w:lineRule="auto"/>
      </w:pPr>
      <w:r>
        <w:separator/>
      </w:r>
    </w:p>
  </w:footnote>
  <w:footnote w:type="continuationSeparator" w:id="0">
    <w:p w14:paraId="607035A0" w14:textId="77777777" w:rsidR="000E0983" w:rsidRDefault="000E0983" w:rsidP="00D33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8A6"/>
    <w:multiLevelType w:val="multilevel"/>
    <w:tmpl w:val="A664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E7622"/>
    <w:multiLevelType w:val="multilevel"/>
    <w:tmpl w:val="A664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5413C"/>
    <w:multiLevelType w:val="hybridMultilevel"/>
    <w:tmpl w:val="E23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96F1F"/>
    <w:multiLevelType w:val="hybridMultilevel"/>
    <w:tmpl w:val="025E121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03612"/>
    <w:multiLevelType w:val="hybridMultilevel"/>
    <w:tmpl w:val="276486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95F09"/>
    <w:multiLevelType w:val="hybridMultilevel"/>
    <w:tmpl w:val="62D6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8148A"/>
    <w:multiLevelType w:val="hybridMultilevel"/>
    <w:tmpl w:val="CA0A7B6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7738F"/>
    <w:multiLevelType w:val="hybridMultilevel"/>
    <w:tmpl w:val="99E8FE4C"/>
    <w:lvl w:ilvl="0" w:tplc="5BAEAA70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D1598"/>
    <w:multiLevelType w:val="hybridMultilevel"/>
    <w:tmpl w:val="F69EC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B2EAB"/>
    <w:multiLevelType w:val="hybridMultilevel"/>
    <w:tmpl w:val="3ED6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37275"/>
    <w:multiLevelType w:val="hybridMultilevel"/>
    <w:tmpl w:val="025E121E"/>
    <w:lvl w:ilvl="0" w:tplc="5E90294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034B5E"/>
    <w:multiLevelType w:val="multilevel"/>
    <w:tmpl w:val="5AB0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236D3"/>
    <w:multiLevelType w:val="hybridMultilevel"/>
    <w:tmpl w:val="8A98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44C3D"/>
    <w:multiLevelType w:val="hybridMultilevel"/>
    <w:tmpl w:val="04B2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43C0E"/>
    <w:multiLevelType w:val="hybridMultilevel"/>
    <w:tmpl w:val="9570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B7DE3"/>
    <w:multiLevelType w:val="hybridMultilevel"/>
    <w:tmpl w:val="CF5C9206"/>
    <w:lvl w:ilvl="0" w:tplc="6D6A1B6E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460F8"/>
    <w:multiLevelType w:val="hybridMultilevel"/>
    <w:tmpl w:val="263AC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76F7"/>
    <w:multiLevelType w:val="hybridMultilevel"/>
    <w:tmpl w:val="6A081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40654"/>
    <w:multiLevelType w:val="multilevel"/>
    <w:tmpl w:val="EF60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C750E"/>
    <w:multiLevelType w:val="hybridMultilevel"/>
    <w:tmpl w:val="497C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40EB"/>
    <w:multiLevelType w:val="multilevel"/>
    <w:tmpl w:val="41FA7620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asciiTheme="majorHAnsi" w:hAnsiTheme="majorHAnsi" w:cstheme="majorHAnsi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6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B5B790B"/>
    <w:multiLevelType w:val="multilevel"/>
    <w:tmpl w:val="E00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67025"/>
    <w:multiLevelType w:val="multilevel"/>
    <w:tmpl w:val="A664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533A68"/>
    <w:multiLevelType w:val="hybridMultilevel"/>
    <w:tmpl w:val="0B94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5359"/>
    <w:multiLevelType w:val="hybridMultilevel"/>
    <w:tmpl w:val="76F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20E5"/>
    <w:multiLevelType w:val="hybridMultilevel"/>
    <w:tmpl w:val="27648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44E24"/>
    <w:multiLevelType w:val="hybridMultilevel"/>
    <w:tmpl w:val="FF20FA9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7" w15:restartNumberingAfterBreak="0">
    <w:nsid w:val="74BE7CD5"/>
    <w:multiLevelType w:val="multilevel"/>
    <w:tmpl w:val="A664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C113BF"/>
    <w:multiLevelType w:val="hybridMultilevel"/>
    <w:tmpl w:val="025E121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642C3F"/>
    <w:multiLevelType w:val="hybridMultilevel"/>
    <w:tmpl w:val="48B48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6286">
    <w:abstractNumId w:val="21"/>
  </w:num>
  <w:num w:numId="2" w16cid:durableId="759328965">
    <w:abstractNumId w:val="7"/>
  </w:num>
  <w:num w:numId="3" w16cid:durableId="77292091">
    <w:abstractNumId w:val="14"/>
  </w:num>
  <w:num w:numId="4" w16cid:durableId="305745477">
    <w:abstractNumId w:val="10"/>
  </w:num>
  <w:num w:numId="5" w16cid:durableId="1383016973">
    <w:abstractNumId w:val="16"/>
  </w:num>
  <w:num w:numId="6" w16cid:durableId="800540686">
    <w:abstractNumId w:val="12"/>
  </w:num>
  <w:num w:numId="7" w16cid:durableId="350104902">
    <w:abstractNumId w:val="8"/>
  </w:num>
  <w:num w:numId="8" w16cid:durableId="997538049">
    <w:abstractNumId w:val="25"/>
  </w:num>
  <w:num w:numId="9" w16cid:durableId="947195265">
    <w:abstractNumId w:val="13"/>
  </w:num>
  <w:num w:numId="10" w16cid:durableId="1489175979">
    <w:abstractNumId w:val="29"/>
  </w:num>
  <w:num w:numId="11" w16cid:durableId="628437640">
    <w:abstractNumId w:val="18"/>
  </w:num>
  <w:num w:numId="12" w16cid:durableId="1400635876">
    <w:abstractNumId w:val="27"/>
  </w:num>
  <w:num w:numId="13" w16cid:durableId="365183907">
    <w:abstractNumId w:val="11"/>
  </w:num>
  <w:num w:numId="14" w16cid:durableId="2007898796">
    <w:abstractNumId w:val="2"/>
  </w:num>
  <w:num w:numId="15" w16cid:durableId="1991665662">
    <w:abstractNumId w:val="20"/>
  </w:num>
  <w:num w:numId="16" w16cid:durableId="1209949145">
    <w:abstractNumId w:val="20"/>
  </w:num>
  <w:num w:numId="17" w16cid:durableId="475491289">
    <w:abstractNumId w:val="20"/>
  </w:num>
  <w:num w:numId="18" w16cid:durableId="932007248">
    <w:abstractNumId w:val="20"/>
  </w:num>
  <w:num w:numId="19" w16cid:durableId="1901556770">
    <w:abstractNumId w:val="20"/>
  </w:num>
  <w:num w:numId="20" w16cid:durableId="210850838">
    <w:abstractNumId w:val="9"/>
  </w:num>
  <w:num w:numId="21" w16cid:durableId="1356276056">
    <w:abstractNumId w:val="24"/>
  </w:num>
  <w:num w:numId="22" w16cid:durableId="2062707973">
    <w:abstractNumId w:val="19"/>
  </w:num>
  <w:num w:numId="23" w16cid:durableId="1943030268">
    <w:abstractNumId w:val="23"/>
  </w:num>
  <w:num w:numId="24" w16cid:durableId="53965300">
    <w:abstractNumId w:val="26"/>
  </w:num>
  <w:num w:numId="25" w16cid:durableId="157817874">
    <w:abstractNumId w:val="1"/>
  </w:num>
  <w:num w:numId="26" w16cid:durableId="93061599">
    <w:abstractNumId w:val="22"/>
  </w:num>
  <w:num w:numId="27" w16cid:durableId="895235739">
    <w:abstractNumId w:val="3"/>
  </w:num>
  <w:num w:numId="28" w16cid:durableId="666906786">
    <w:abstractNumId w:val="28"/>
  </w:num>
  <w:num w:numId="29" w16cid:durableId="617688871">
    <w:abstractNumId w:val="6"/>
  </w:num>
  <w:num w:numId="30" w16cid:durableId="610354793">
    <w:abstractNumId w:val="17"/>
  </w:num>
  <w:num w:numId="31" w16cid:durableId="65736401">
    <w:abstractNumId w:val="4"/>
  </w:num>
  <w:num w:numId="32" w16cid:durableId="1362584170">
    <w:abstractNumId w:val="15"/>
  </w:num>
  <w:num w:numId="33" w16cid:durableId="196309476">
    <w:abstractNumId w:val="5"/>
  </w:num>
  <w:num w:numId="34" w16cid:durableId="209670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E6"/>
    <w:rsid w:val="000744EB"/>
    <w:rsid w:val="00095AAF"/>
    <w:rsid w:val="000A422E"/>
    <w:rsid w:val="000B66B8"/>
    <w:rsid w:val="000B79A9"/>
    <w:rsid w:val="000E0983"/>
    <w:rsid w:val="00105B27"/>
    <w:rsid w:val="00140900"/>
    <w:rsid w:val="0014402E"/>
    <w:rsid w:val="0018660A"/>
    <w:rsid w:val="00197874"/>
    <w:rsid w:val="001A4E77"/>
    <w:rsid w:val="00205B3E"/>
    <w:rsid w:val="002175C5"/>
    <w:rsid w:val="002625B0"/>
    <w:rsid w:val="00271B74"/>
    <w:rsid w:val="0027353B"/>
    <w:rsid w:val="002C14BD"/>
    <w:rsid w:val="002C1677"/>
    <w:rsid w:val="002C6FC5"/>
    <w:rsid w:val="002E7728"/>
    <w:rsid w:val="00330775"/>
    <w:rsid w:val="00375096"/>
    <w:rsid w:val="00380A93"/>
    <w:rsid w:val="003A3E0A"/>
    <w:rsid w:val="003A6E9C"/>
    <w:rsid w:val="003C134E"/>
    <w:rsid w:val="003C1547"/>
    <w:rsid w:val="00400426"/>
    <w:rsid w:val="004977AC"/>
    <w:rsid w:val="004A3946"/>
    <w:rsid w:val="004F25CA"/>
    <w:rsid w:val="00504BD3"/>
    <w:rsid w:val="0053621D"/>
    <w:rsid w:val="005568F5"/>
    <w:rsid w:val="005632C0"/>
    <w:rsid w:val="00593050"/>
    <w:rsid w:val="00596D7A"/>
    <w:rsid w:val="005B121C"/>
    <w:rsid w:val="005B5F66"/>
    <w:rsid w:val="005D0964"/>
    <w:rsid w:val="00627D2C"/>
    <w:rsid w:val="00630F1B"/>
    <w:rsid w:val="006611FA"/>
    <w:rsid w:val="006621BB"/>
    <w:rsid w:val="0068126E"/>
    <w:rsid w:val="006A7D6D"/>
    <w:rsid w:val="006E4798"/>
    <w:rsid w:val="0070379A"/>
    <w:rsid w:val="00754306"/>
    <w:rsid w:val="00760DB1"/>
    <w:rsid w:val="007D01B1"/>
    <w:rsid w:val="007D1482"/>
    <w:rsid w:val="007D74F9"/>
    <w:rsid w:val="0081609F"/>
    <w:rsid w:val="00823DCF"/>
    <w:rsid w:val="008310D0"/>
    <w:rsid w:val="00847F5A"/>
    <w:rsid w:val="0086653E"/>
    <w:rsid w:val="00887706"/>
    <w:rsid w:val="008A3094"/>
    <w:rsid w:val="008F4A3D"/>
    <w:rsid w:val="00902F08"/>
    <w:rsid w:val="009062D3"/>
    <w:rsid w:val="009154D8"/>
    <w:rsid w:val="00917FEA"/>
    <w:rsid w:val="00925393"/>
    <w:rsid w:val="00944719"/>
    <w:rsid w:val="0095635B"/>
    <w:rsid w:val="00956D33"/>
    <w:rsid w:val="00961B59"/>
    <w:rsid w:val="009D3B19"/>
    <w:rsid w:val="009E0AC7"/>
    <w:rsid w:val="009F55E9"/>
    <w:rsid w:val="00A32305"/>
    <w:rsid w:val="00A33E5F"/>
    <w:rsid w:val="00A42A4B"/>
    <w:rsid w:val="00A51AB4"/>
    <w:rsid w:val="00A84992"/>
    <w:rsid w:val="00AD1405"/>
    <w:rsid w:val="00B0617D"/>
    <w:rsid w:val="00B11A25"/>
    <w:rsid w:val="00B24317"/>
    <w:rsid w:val="00B34575"/>
    <w:rsid w:val="00B805ED"/>
    <w:rsid w:val="00B92896"/>
    <w:rsid w:val="00BC336C"/>
    <w:rsid w:val="00C2743E"/>
    <w:rsid w:val="00C77FA8"/>
    <w:rsid w:val="00C916D1"/>
    <w:rsid w:val="00CC67D0"/>
    <w:rsid w:val="00CC7037"/>
    <w:rsid w:val="00CE1AFC"/>
    <w:rsid w:val="00CE25F4"/>
    <w:rsid w:val="00D33AE6"/>
    <w:rsid w:val="00D61575"/>
    <w:rsid w:val="00DD2D14"/>
    <w:rsid w:val="00DD4314"/>
    <w:rsid w:val="00E156DD"/>
    <w:rsid w:val="00E25AF7"/>
    <w:rsid w:val="00E338C6"/>
    <w:rsid w:val="00E45A58"/>
    <w:rsid w:val="00E55F5F"/>
    <w:rsid w:val="00EE3E2B"/>
    <w:rsid w:val="00F36928"/>
    <w:rsid w:val="00F50B93"/>
    <w:rsid w:val="00F76052"/>
    <w:rsid w:val="00F96198"/>
    <w:rsid w:val="00FC68EA"/>
    <w:rsid w:val="00FF564D"/>
    <w:rsid w:val="00FF7BB9"/>
    <w:rsid w:val="2BF7D7B6"/>
    <w:rsid w:val="58F60C3D"/>
    <w:rsid w:val="5D743818"/>
    <w:rsid w:val="75E9D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36ED6"/>
  <w15:chartTrackingRefBased/>
  <w15:docId w15:val="{0ED5C962-8172-431C-A100-BF1DC5B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D1"/>
  </w:style>
  <w:style w:type="paragraph" w:styleId="Heading1">
    <w:name w:val="heading 1"/>
    <w:basedOn w:val="Normal"/>
    <w:next w:val="Normal"/>
    <w:link w:val="Heading1Char"/>
    <w:qFormat/>
    <w:rsid w:val="00944719"/>
    <w:pPr>
      <w:keepNext/>
      <w:keepLines/>
      <w:numPr>
        <w:numId w:val="15"/>
      </w:numPr>
      <w:spacing w:before="32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19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719"/>
    <w:pPr>
      <w:keepNext/>
      <w:keepLines/>
      <w:numPr>
        <w:ilvl w:val="2"/>
        <w:numId w:val="15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7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7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7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7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7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desc">
    <w:name w:val="shortdesc"/>
    <w:basedOn w:val="Normal"/>
    <w:rsid w:val="00D33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D33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3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1F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FF7BB9"/>
  </w:style>
  <w:style w:type="character" w:styleId="Emphasis">
    <w:name w:val="Emphasis"/>
    <w:basedOn w:val="DefaultParagraphFont"/>
    <w:uiPriority w:val="20"/>
    <w:qFormat/>
    <w:rsid w:val="005B121C"/>
    <w:rPr>
      <w:i/>
      <w:iCs/>
    </w:rPr>
  </w:style>
  <w:style w:type="table" w:styleId="TableGridLight">
    <w:name w:val="Grid Table Light"/>
    <w:basedOn w:val="TableNormal"/>
    <w:uiPriority w:val="40"/>
    <w:rsid w:val="005B12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53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53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393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CC67D0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447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71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7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7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7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7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7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7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25AF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4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44EB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33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github.com/en/enterprise-server@3.8/admin/enterprise-management/configuring-high-availability/recovering-a-high-availability-configuration" TargetMode="External"/><Relationship Id="rId18" Type="http://schemas.openxmlformats.org/officeDocument/2006/relationships/hyperlink" Target="https://we.mmm.com/wiki/display/CHBS/GitHub+Restoration+Document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ithub.com/en/enterprise-server@3.8/admin/enterprise-management/configuring-high-availability/initiating-a-failover-to-your-replica-appliance" TargetMode="External"/><Relationship Id="rId17" Type="http://schemas.openxmlformats.org/officeDocument/2006/relationships/hyperlink" Target="https://we.mmm.com/wiki/display/CHBS/GitHub+Enterprise+Backup+and+Resto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ithubstatu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gotch@mmm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3M-Cloud/DPCoE-GitHub-Migration-CT" TargetMode="External"/><Relationship Id="rId10" Type="http://schemas.openxmlformats.org/officeDocument/2006/relationships/hyperlink" Target="mailto:ppottorff@mmm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ithub.com/en/enterprise-server@3.8/admin/enterprise-management/configuring-high-availability/creating-a-high-availability-repl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578C6D682B04FB8F3FC85011BC15E" ma:contentTypeVersion="2" ma:contentTypeDescription="Create a new document." ma:contentTypeScope="" ma:versionID="4ac7e5721dd5cfa73a66ee72f3831e3d">
  <xsd:schema xmlns:xsd="http://www.w3.org/2001/XMLSchema" xmlns:xs="http://www.w3.org/2001/XMLSchema" xmlns:p="http://schemas.microsoft.com/office/2006/metadata/properties" xmlns:ns2="cea212e6-755b-4915-9420-e87f130fa3cc" targetNamespace="http://schemas.microsoft.com/office/2006/metadata/properties" ma:root="true" ma:fieldsID="aefe93a795976d5627a4a7a6453412dc" ns2:_="">
    <xsd:import namespace="cea212e6-755b-4915-9420-e87f130fa3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12e6-755b-4915-9420-e87f130fa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BE93E7-5578-44DA-8939-FE5BA38F17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C2CD7-355D-42EB-9074-E395AD21A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8C288-4F7A-45BC-BC04-6514F4A24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212e6-755b-4915-9420-e87f130fa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Chandra Tipparaju CW</dc:creator>
  <cp:keywords/>
  <dc:description/>
  <cp:lastModifiedBy>Niket Chandrawanshi CW</cp:lastModifiedBy>
  <cp:revision>11</cp:revision>
  <dcterms:created xsi:type="dcterms:W3CDTF">2023-05-30T12:19:00Z</dcterms:created>
  <dcterms:modified xsi:type="dcterms:W3CDTF">2023-06-05T16:05:00Z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0x010100982578C6D682B04FB8F3FC85011BC15E</vt:lpwstr>
  </property>
</Properties>
</file>