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88" w:rsidRPr="00154C59" w:rsidRDefault="00DD4088" w:rsidP="00DD4088">
      <w:pPr>
        <w:pStyle w:val="1"/>
        <w:numPr>
          <w:ilvl w:val="0"/>
          <w:numId w:val="0"/>
        </w:numPr>
        <w:ind w:left="432"/>
        <w:jc w:val="center"/>
      </w:pPr>
      <w:r w:rsidRPr="00154C59">
        <w:t>Лабораторная</w:t>
      </w:r>
      <w:r>
        <w:t xml:space="preserve"> </w:t>
      </w:r>
      <w:r w:rsidRPr="00154C59">
        <w:t>робота</w:t>
      </w:r>
      <w:r>
        <w:t xml:space="preserve"> </w:t>
      </w:r>
      <w:r w:rsidRPr="00154C59">
        <w:t>№</w:t>
      </w:r>
      <w:r>
        <w:t>3</w:t>
      </w:r>
    </w:p>
    <w:p w:rsidR="00DD4088" w:rsidRPr="00154C59" w:rsidRDefault="00DD4088" w:rsidP="00DD4088">
      <w:pPr>
        <w:spacing w:after="0" w:line="240" w:lineRule="auto"/>
        <w:jc w:val="center"/>
        <w:rPr>
          <w:rFonts w:ascii="Times New Roman" w:hAnsi="Times New Roman" w:cs="Times New Roman"/>
          <w:b/>
          <w:sz w:val="28"/>
          <w:szCs w:val="28"/>
        </w:rPr>
      </w:pPr>
    </w:p>
    <w:p w:rsidR="00DD4088" w:rsidRPr="00D12827" w:rsidRDefault="00DD4088" w:rsidP="00DD4088">
      <w:pPr>
        <w:spacing w:after="0" w:line="240" w:lineRule="auto"/>
        <w:ind w:firstLine="709"/>
        <w:jc w:val="both"/>
        <w:rPr>
          <w:rFonts w:ascii="Times New Roman" w:hAnsi="Times New Roman" w:cs="Times New Roman"/>
          <w:color w:val="000000"/>
          <w:sz w:val="28"/>
          <w:szCs w:val="28"/>
        </w:rPr>
      </w:pPr>
      <w:r w:rsidRPr="00D12827">
        <w:rPr>
          <w:rFonts w:ascii="Times New Roman" w:hAnsi="Times New Roman" w:cs="Times New Roman"/>
          <w:b/>
          <w:sz w:val="28"/>
          <w:szCs w:val="28"/>
        </w:rPr>
        <w:t>Тема:</w:t>
      </w:r>
      <w:r w:rsidRPr="00D12827">
        <w:rPr>
          <w:rFonts w:ascii="Times New Roman" w:hAnsi="Times New Roman" w:cs="Times New Roman"/>
          <w:sz w:val="28"/>
          <w:szCs w:val="28"/>
        </w:rPr>
        <w:t xml:space="preserve"> </w:t>
      </w:r>
      <w:r w:rsidRPr="00D12827">
        <w:rPr>
          <w:rFonts w:ascii="Times New Roman" w:hAnsi="Times New Roman" w:cs="Times New Roman"/>
          <w:color w:val="000000"/>
          <w:sz w:val="28"/>
          <w:szCs w:val="28"/>
        </w:rPr>
        <w:t xml:space="preserve">Обучение многослойного </w:t>
      </w:r>
      <w:r w:rsidR="00334057" w:rsidRPr="00D12827">
        <w:rPr>
          <w:rFonts w:ascii="Times New Roman" w:hAnsi="Times New Roman" w:cs="Times New Roman"/>
          <w:color w:val="000000"/>
          <w:sz w:val="28"/>
          <w:szCs w:val="28"/>
        </w:rPr>
        <w:t>персептрона</w:t>
      </w:r>
      <w:r w:rsidRPr="00D12827">
        <w:rPr>
          <w:rFonts w:ascii="Times New Roman" w:hAnsi="Times New Roman" w:cs="Times New Roman"/>
          <w:color w:val="000000"/>
          <w:sz w:val="28"/>
          <w:szCs w:val="28"/>
        </w:rPr>
        <w:t>. Предсказание временных рядов с помощью нейросети</w:t>
      </w:r>
      <w:r w:rsidRPr="00D12827">
        <w:rPr>
          <w:rFonts w:ascii="Times New Roman" w:hAnsi="Times New Roman" w:cs="Times New Roman"/>
          <w:sz w:val="28"/>
          <w:szCs w:val="28"/>
        </w:rPr>
        <w:t>.</w:t>
      </w:r>
    </w:p>
    <w:p w:rsidR="00DD4088" w:rsidRPr="007B20F2" w:rsidRDefault="00DD4088" w:rsidP="00DC7D09">
      <w:pPr>
        <w:spacing w:after="0" w:line="240" w:lineRule="auto"/>
        <w:ind w:firstLine="709"/>
        <w:jc w:val="both"/>
        <w:rPr>
          <w:rFonts w:ascii="Times New Roman" w:hAnsi="Times New Roman" w:cs="Times New Roman"/>
          <w:color w:val="000000"/>
          <w:sz w:val="28"/>
          <w:szCs w:val="28"/>
        </w:rPr>
      </w:pPr>
      <w:r w:rsidRPr="00D12827">
        <w:rPr>
          <w:rFonts w:ascii="Times New Roman" w:hAnsi="Times New Roman" w:cs="Times New Roman"/>
          <w:b/>
          <w:color w:val="000000"/>
          <w:sz w:val="28"/>
          <w:szCs w:val="28"/>
        </w:rPr>
        <w:t>Цель:</w:t>
      </w:r>
      <w:r w:rsidRPr="00D12827">
        <w:rPr>
          <w:rFonts w:ascii="Times New Roman" w:hAnsi="Times New Roman" w:cs="Times New Roman"/>
          <w:color w:val="000000"/>
          <w:sz w:val="28"/>
          <w:szCs w:val="28"/>
        </w:rPr>
        <w:t xml:space="preserve"> изучить основы нейросетевого моделирования, написать программу обучения</w:t>
      </w:r>
      <w:r>
        <w:rPr>
          <w:rFonts w:ascii="Times New Roman" w:hAnsi="Times New Roman" w:cs="Times New Roman"/>
          <w:color w:val="000000"/>
          <w:sz w:val="28"/>
          <w:szCs w:val="28"/>
        </w:rPr>
        <w:t xml:space="preserve"> многослойного </w:t>
      </w:r>
      <w:r w:rsidR="00334057">
        <w:rPr>
          <w:rFonts w:ascii="Times New Roman" w:hAnsi="Times New Roman" w:cs="Times New Roman"/>
          <w:color w:val="000000"/>
          <w:sz w:val="28"/>
          <w:szCs w:val="28"/>
        </w:rPr>
        <w:t>персептрона</w:t>
      </w:r>
      <w:r>
        <w:rPr>
          <w:rFonts w:ascii="Times New Roman" w:hAnsi="Times New Roman" w:cs="Times New Roman"/>
          <w:color w:val="000000"/>
          <w:sz w:val="28"/>
          <w:szCs w:val="28"/>
        </w:rPr>
        <w:t xml:space="preserve">, приобрести практические навыки использования аппарата </w:t>
      </w:r>
      <w:r w:rsidR="00334057">
        <w:rPr>
          <w:rFonts w:ascii="Times New Roman" w:hAnsi="Times New Roman" w:cs="Times New Roman"/>
          <w:color w:val="000000"/>
          <w:sz w:val="28"/>
          <w:szCs w:val="28"/>
        </w:rPr>
        <w:t>нейросети</w:t>
      </w:r>
      <w:r>
        <w:rPr>
          <w:rFonts w:ascii="Times New Roman" w:hAnsi="Times New Roman" w:cs="Times New Roman"/>
          <w:color w:val="000000"/>
          <w:sz w:val="28"/>
          <w:szCs w:val="28"/>
        </w:rPr>
        <w:t xml:space="preserve"> в задачах предсказания временных рядов.</w:t>
      </w:r>
      <w:bookmarkStart w:id="0" w:name="_GoBack"/>
      <w:bookmarkEnd w:id="0"/>
    </w:p>
    <w:p w:rsidR="007B2FD1" w:rsidRDefault="007B2FD1"/>
    <w:p w:rsidR="00DD4088" w:rsidRPr="006C748C" w:rsidRDefault="00DD4088" w:rsidP="00DD4088">
      <w:pPr>
        <w:spacing w:after="0" w:line="240" w:lineRule="auto"/>
        <w:ind w:left="709"/>
        <w:jc w:val="center"/>
        <w:rPr>
          <w:rFonts w:ascii="Times New Roman" w:hAnsi="Times New Roman" w:cs="Times New Roman"/>
          <w:b/>
          <w:sz w:val="28"/>
          <w:szCs w:val="28"/>
        </w:rPr>
      </w:pPr>
      <w:r>
        <w:rPr>
          <w:rFonts w:ascii="Times New Roman" w:hAnsi="Times New Roman" w:cs="Times New Roman"/>
          <w:b/>
          <w:sz w:val="28"/>
          <w:szCs w:val="28"/>
        </w:rPr>
        <w:t xml:space="preserve">Ход </w:t>
      </w:r>
      <w:r w:rsidRPr="006C748C">
        <w:rPr>
          <w:rFonts w:ascii="Times New Roman" w:hAnsi="Times New Roman" w:cs="Times New Roman"/>
          <w:b/>
          <w:sz w:val="28"/>
          <w:szCs w:val="28"/>
        </w:rPr>
        <w:t>работы</w:t>
      </w:r>
      <w:r>
        <w:rPr>
          <w:rFonts w:ascii="Times New Roman" w:hAnsi="Times New Roman" w:cs="Times New Roman"/>
          <w:b/>
          <w:sz w:val="28"/>
          <w:szCs w:val="28"/>
        </w:rPr>
        <w:t>:</w:t>
      </w:r>
    </w:p>
    <w:p w:rsidR="00DD4088" w:rsidRDefault="00DD4088"/>
    <w:p w:rsidR="00827018" w:rsidRDefault="00827018" w:rsidP="00827018">
      <w:pPr>
        <w:ind w:firstLine="709"/>
        <w:jc w:val="both"/>
        <w:rPr>
          <w:rFonts w:ascii="Times New Roman" w:hAnsi="Times New Roman" w:cs="Times New Roman"/>
          <w:sz w:val="28"/>
          <w:szCs w:val="28"/>
        </w:rPr>
      </w:pPr>
      <w:r w:rsidRPr="00827018">
        <w:rPr>
          <w:rFonts w:ascii="Times New Roman" w:hAnsi="Times New Roman" w:cs="Times New Roman"/>
          <w:sz w:val="28"/>
          <w:szCs w:val="28"/>
        </w:rPr>
        <w:t>Первым делом перед написанием нейронной сети нужно определиться с логикой написания самой программы. На мой взгляд наиболее доступным и простым является следующий алгоритм действий</w:t>
      </w:r>
      <w:r>
        <w:rPr>
          <w:rFonts w:ascii="Times New Roman" w:hAnsi="Times New Roman" w:cs="Times New Roman"/>
          <w:sz w:val="28"/>
          <w:szCs w:val="28"/>
        </w:rPr>
        <w:t>:</w:t>
      </w:r>
    </w:p>
    <w:p w:rsidR="00827018" w:rsidRDefault="00827018" w:rsidP="0082701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Первым делом нужно определиться с количеством скрытых слоёв в нейронной сети (благо в задании указано, что их два). Далее, следует определиться с количеством данных на входе и выходе (для данного случая были взяты 3 числа на входе и одно на выходе). И последнее, о чём нужно подумать заранее: обучающая выборка (можно взять как на предложенном сайте, так и придумать самостоятельно, в последнем случае удачи, шучу).</w:t>
      </w:r>
    </w:p>
    <w:p w:rsidR="00827018" w:rsidRDefault="00827018" w:rsidP="0082701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Теперь перейдём к самому построению нейронной сети (параллельно поясняем написанный код).</w:t>
      </w:r>
    </w:p>
    <w:p w:rsidR="00827018" w:rsidRPr="00827018" w:rsidRDefault="00827018" w:rsidP="00827018">
      <w:pPr>
        <w:pStyle w:val="a3"/>
        <w:jc w:val="both"/>
        <w:rPr>
          <w:rFonts w:ascii="Times New Roman" w:hAnsi="Times New Roman" w:cs="Times New Roman"/>
          <w:sz w:val="28"/>
          <w:szCs w:val="28"/>
        </w:rPr>
      </w:pPr>
    </w:p>
    <w:p w:rsidR="00827018" w:rsidRDefault="00334057"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Первым делом импортируем нужные библиотеки языка </w:t>
      </w:r>
      <w:r>
        <w:rPr>
          <w:rFonts w:ascii="Times New Roman" w:hAnsi="Times New Roman" w:cs="Times New Roman"/>
          <w:sz w:val="28"/>
          <w:szCs w:val="28"/>
          <w:lang w:val="en-GB"/>
        </w:rPr>
        <w:t>Python</w:t>
      </w:r>
      <w:r>
        <w:rPr>
          <w:rFonts w:ascii="Times New Roman" w:hAnsi="Times New Roman" w:cs="Times New Roman"/>
          <w:sz w:val="28"/>
          <w:szCs w:val="28"/>
        </w:rPr>
        <w:t xml:space="preserve"> (вопреки ожиданиям их немного и совсем не связаны с нейронными сетями, т.е. изначально можно использовать готовую библиотеку </w:t>
      </w:r>
      <w:r>
        <w:rPr>
          <w:rFonts w:ascii="Times New Roman" w:hAnsi="Times New Roman" w:cs="Times New Roman"/>
          <w:sz w:val="28"/>
          <w:szCs w:val="28"/>
          <w:lang w:val="en-GB"/>
        </w:rPr>
        <w:t>TanserFlow</w:t>
      </w:r>
      <w:r>
        <w:rPr>
          <w:rFonts w:ascii="Times New Roman" w:hAnsi="Times New Roman" w:cs="Times New Roman"/>
          <w:sz w:val="28"/>
          <w:szCs w:val="28"/>
        </w:rPr>
        <w:t>, но мы пойдём другим путём). Первая библиотека</w:t>
      </w:r>
      <w:r w:rsidRPr="00334057">
        <w:rPr>
          <w:rFonts w:ascii="Times New Roman" w:hAnsi="Times New Roman" w:cs="Times New Roman"/>
          <w:sz w:val="28"/>
          <w:szCs w:val="28"/>
        </w:rPr>
        <w:t xml:space="preserve"> </w:t>
      </w:r>
      <w:r>
        <w:rPr>
          <w:rFonts w:ascii="Times New Roman" w:hAnsi="Times New Roman" w:cs="Times New Roman"/>
          <w:sz w:val="28"/>
          <w:szCs w:val="28"/>
          <w:lang w:val="en-GB"/>
        </w:rPr>
        <w:t>numpy</w:t>
      </w:r>
      <w:r>
        <w:rPr>
          <w:rFonts w:ascii="Times New Roman" w:hAnsi="Times New Roman" w:cs="Times New Roman"/>
          <w:sz w:val="28"/>
          <w:szCs w:val="28"/>
        </w:rPr>
        <w:t xml:space="preserve"> отвечает за математическую составляющую, позволяет проворачивать более сложные вещи нежели библиотека </w:t>
      </w:r>
      <w:r>
        <w:rPr>
          <w:rFonts w:ascii="Times New Roman" w:hAnsi="Times New Roman" w:cs="Times New Roman"/>
          <w:sz w:val="28"/>
          <w:szCs w:val="28"/>
          <w:lang w:val="en-GB"/>
        </w:rPr>
        <w:t>math</w:t>
      </w:r>
      <w:r>
        <w:rPr>
          <w:rFonts w:ascii="Times New Roman" w:hAnsi="Times New Roman" w:cs="Times New Roman"/>
          <w:sz w:val="28"/>
          <w:szCs w:val="28"/>
        </w:rPr>
        <w:t xml:space="preserve">, но нам понадобятся обе. Последняя – </w:t>
      </w:r>
      <w:r>
        <w:rPr>
          <w:rFonts w:ascii="Times New Roman" w:hAnsi="Times New Roman" w:cs="Times New Roman"/>
          <w:sz w:val="28"/>
          <w:szCs w:val="28"/>
          <w:lang w:val="en-GB"/>
        </w:rPr>
        <w:t>random</w:t>
      </w:r>
      <w:r>
        <w:rPr>
          <w:rFonts w:ascii="Times New Roman" w:hAnsi="Times New Roman" w:cs="Times New Roman"/>
          <w:sz w:val="28"/>
          <w:szCs w:val="28"/>
        </w:rPr>
        <w:t>, отвечает за генерацию псевдослучайных чисел, нужен только в самом начале при инициализации весовых коэффициентов.</w:t>
      </w:r>
    </w:p>
    <w:p w:rsidR="00334057" w:rsidRPr="00334057" w:rsidRDefault="00334057" w:rsidP="00334057">
      <w:pPr>
        <w:jc w:val="both"/>
        <w:rPr>
          <w:rFonts w:ascii="Times New Roman" w:hAnsi="Times New Roman" w:cs="Times New Roman"/>
          <w:sz w:val="28"/>
          <w:szCs w:val="28"/>
        </w:rPr>
      </w:pPr>
      <w:r>
        <w:rPr>
          <w:noProof/>
          <w:lang w:val="en-GB" w:eastAsia="en-GB"/>
        </w:rPr>
        <w:drawing>
          <wp:inline distT="0" distB="0" distL="0" distR="0" wp14:anchorId="39F6F53D" wp14:editId="66683A88">
            <wp:extent cx="5029200" cy="1190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1190625"/>
                    </a:xfrm>
                    <a:prstGeom prst="rect">
                      <a:avLst/>
                    </a:prstGeom>
                  </pic:spPr>
                </pic:pic>
              </a:graphicData>
            </a:graphic>
          </wp:inline>
        </w:drawing>
      </w:r>
    </w:p>
    <w:p w:rsidR="00334057" w:rsidRDefault="00334057"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Так-с, теперь очередь за некоторыми статическими данными</w:t>
      </w:r>
      <w:r w:rsidR="006A390C">
        <w:rPr>
          <w:rFonts w:ascii="Times New Roman" w:hAnsi="Times New Roman" w:cs="Times New Roman"/>
          <w:sz w:val="28"/>
          <w:szCs w:val="28"/>
        </w:rPr>
        <w:t xml:space="preserve"> (количество скрытых слоёв, входных и выходных данных)</w:t>
      </w:r>
      <w:r>
        <w:rPr>
          <w:rFonts w:ascii="Times New Roman" w:hAnsi="Times New Roman" w:cs="Times New Roman"/>
          <w:sz w:val="28"/>
          <w:szCs w:val="28"/>
        </w:rPr>
        <w:t>, которые пока будут фиксированными, среди них и функция активации.</w:t>
      </w:r>
    </w:p>
    <w:p w:rsidR="00334057" w:rsidRDefault="00334057" w:rsidP="00334057">
      <w:pPr>
        <w:jc w:val="center"/>
        <w:rPr>
          <w:rFonts w:ascii="Times New Roman" w:hAnsi="Times New Roman" w:cs="Times New Roman"/>
          <w:sz w:val="28"/>
          <w:szCs w:val="28"/>
        </w:rPr>
      </w:pPr>
      <w:r w:rsidRPr="00F41A6C">
        <w:rPr>
          <w:rFonts w:ascii="Times New Roman" w:hAnsi="Times New Roman" w:cs="Times New Roman"/>
          <w:position w:val="-34"/>
          <w:sz w:val="28"/>
          <w:szCs w:val="28"/>
        </w:rPr>
        <w:object w:dxaOrig="28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43.5pt" o:ole="" fillcolor="window">
            <v:imagedata r:id="rId9" o:title=""/>
          </v:shape>
          <o:OLEObject Type="Embed" ProgID="Equation.3" ShapeID="_x0000_i1025" DrawAspect="Content" ObjectID="_1668367489" r:id="rId10"/>
        </w:object>
      </w:r>
    </w:p>
    <w:p w:rsidR="00334057" w:rsidRDefault="00334057" w:rsidP="00334057">
      <w:pPr>
        <w:jc w:val="both"/>
        <w:rPr>
          <w:rFonts w:ascii="Times New Roman" w:hAnsi="Times New Roman" w:cs="Times New Roman"/>
          <w:sz w:val="28"/>
          <w:szCs w:val="28"/>
        </w:rPr>
      </w:pPr>
      <w:r>
        <w:rPr>
          <w:noProof/>
          <w:lang w:val="en-GB" w:eastAsia="en-GB"/>
        </w:rPr>
        <w:drawing>
          <wp:inline distT="0" distB="0" distL="0" distR="0" wp14:anchorId="6423F620" wp14:editId="36D09EDC">
            <wp:extent cx="5731510" cy="626745"/>
            <wp:effectExtent l="0" t="0" r="254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6745"/>
                    </a:xfrm>
                    <a:prstGeom prst="rect">
                      <a:avLst/>
                    </a:prstGeom>
                  </pic:spPr>
                </pic:pic>
              </a:graphicData>
            </a:graphic>
          </wp:inline>
        </w:drawing>
      </w:r>
    </w:p>
    <w:p w:rsidR="00334057" w:rsidRPr="00334057" w:rsidRDefault="00334057" w:rsidP="00334057">
      <w:pPr>
        <w:jc w:val="both"/>
        <w:rPr>
          <w:rFonts w:ascii="Times New Roman" w:hAnsi="Times New Roman" w:cs="Times New Roman"/>
          <w:sz w:val="28"/>
          <w:szCs w:val="28"/>
        </w:rPr>
      </w:pPr>
    </w:p>
    <w:p w:rsidR="00334057" w:rsidRDefault="00A50523"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Следующим по очереди функция для расчёта количества весовых коэффициентов. Исходим из количества входных и выходных значений и количества нейронов. Логика такая: берём количество значений на входе и умножаем на количество нейронов в первом скрытом слое, потом прибавляем произведение количество нейронов на первом и втором скрытых слоях и плюсуем произведение количества нейронов второго скрытого слоя и количество значений на выходе. Количество нейронов в каждом из слоёв вычисляем как ½ количества нейронов всего (если число нечётное, то опираемся на то, что в первом слое на 1 нейрон больше, чем во втором).</w:t>
      </w:r>
    </w:p>
    <w:p w:rsidR="00A50523" w:rsidRPr="00A50523" w:rsidRDefault="00A50523" w:rsidP="00A50523">
      <w:pPr>
        <w:jc w:val="both"/>
        <w:rPr>
          <w:rFonts w:ascii="Times New Roman" w:hAnsi="Times New Roman" w:cs="Times New Roman"/>
          <w:sz w:val="28"/>
          <w:szCs w:val="28"/>
        </w:rPr>
      </w:pPr>
      <w:r>
        <w:rPr>
          <w:noProof/>
          <w:lang w:val="en-GB" w:eastAsia="en-GB"/>
        </w:rPr>
        <w:drawing>
          <wp:inline distT="0" distB="0" distL="0" distR="0" wp14:anchorId="1C487542" wp14:editId="3B063654">
            <wp:extent cx="5731510" cy="62865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8650"/>
                    </a:xfrm>
                    <a:prstGeom prst="rect">
                      <a:avLst/>
                    </a:prstGeom>
                  </pic:spPr>
                </pic:pic>
              </a:graphicData>
            </a:graphic>
          </wp:inline>
        </w:drawing>
      </w:r>
    </w:p>
    <w:p w:rsidR="00A50523" w:rsidRDefault="00A50523"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После прописываем инициализацию весовых коэффициентов псевдослучайными числами.</w:t>
      </w:r>
    </w:p>
    <w:p w:rsidR="00A50523" w:rsidRPr="00A50523" w:rsidRDefault="00A50523" w:rsidP="00A50523">
      <w:pPr>
        <w:jc w:val="both"/>
        <w:rPr>
          <w:rFonts w:ascii="Times New Roman" w:hAnsi="Times New Roman" w:cs="Times New Roman"/>
          <w:sz w:val="28"/>
          <w:szCs w:val="28"/>
        </w:rPr>
      </w:pPr>
      <w:r>
        <w:rPr>
          <w:noProof/>
          <w:lang w:val="en-GB" w:eastAsia="en-GB"/>
        </w:rPr>
        <w:drawing>
          <wp:inline distT="0" distB="0" distL="0" distR="0" wp14:anchorId="141AFD61" wp14:editId="3CB8BCA1">
            <wp:extent cx="5731510" cy="815340"/>
            <wp:effectExtent l="0" t="0" r="254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15340"/>
                    </a:xfrm>
                    <a:prstGeom prst="rect">
                      <a:avLst/>
                    </a:prstGeom>
                  </pic:spPr>
                </pic:pic>
              </a:graphicData>
            </a:graphic>
          </wp:inline>
        </w:drawing>
      </w:r>
    </w:p>
    <w:p w:rsidR="00294548" w:rsidRDefault="00294548" w:rsidP="0029454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Теперь проверим, что уже написано (возьмём несколько выборок для демонстрации), </w:t>
      </w:r>
      <w:r>
        <w:rPr>
          <w:rFonts w:ascii="Times New Roman" w:hAnsi="Times New Roman" w:cs="Times New Roman"/>
          <w:sz w:val="28"/>
          <w:szCs w:val="28"/>
          <w:lang w:val="en-GB"/>
        </w:rPr>
        <w:t>x</w:t>
      </w:r>
      <w:r w:rsidRPr="00294548">
        <w:rPr>
          <w:rFonts w:ascii="Times New Roman" w:hAnsi="Times New Roman" w:cs="Times New Roman"/>
          <w:sz w:val="28"/>
          <w:szCs w:val="28"/>
        </w:rPr>
        <w:t>_</w:t>
      </w:r>
      <w:r>
        <w:rPr>
          <w:rFonts w:ascii="Times New Roman" w:hAnsi="Times New Roman" w:cs="Times New Roman"/>
          <w:sz w:val="28"/>
          <w:szCs w:val="28"/>
          <w:lang w:val="en-GB"/>
        </w:rPr>
        <w:t>array</w:t>
      </w:r>
      <w:r w:rsidRPr="00294548">
        <w:rPr>
          <w:rFonts w:ascii="Times New Roman" w:hAnsi="Times New Roman" w:cs="Times New Roman"/>
          <w:sz w:val="28"/>
          <w:szCs w:val="28"/>
        </w:rPr>
        <w:t>-</w:t>
      </w:r>
      <w:r>
        <w:rPr>
          <w:rFonts w:ascii="Times New Roman" w:hAnsi="Times New Roman" w:cs="Times New Roman"/>
          <w:sz w:val="28"/>
          <w:szCs w:val="28"/>
        </w:rPr>
        <w:t>входные данные,</w:t>
      </w:r>
      <w:r w:rsidRPr="00294548">
        <w:rPr>
          <w:rFonts w:ascii="Times New Roman" w:hAnsi="Times New Roman" w:cs="Times New Roman"/>
          <w:sz w:val="28"/>
          <w:szCs w:val="28"/>
        </w:rPr>
        <w:t xml:space="preserve"> </w:t>
      </w:r>
      <w:r>
        <w:rPr>
          <w:rFonts w:ascii="Times New Roman" w:hAnsi="Times New Roman" w:cs="Times New Roman"/>
          <w:sz w:val="28"/>
          <w:szCs w:val="28"/>
          <w:lang w:val="en-GB"/>
        </w:rPr>
        <w:t>y</w:t>
      </w:r>
      <w:r w:rsidRPr="00294548">
        <w:rPr>
          <w:rFonts w:ascii="Times New Roman" w:hAnsi="Times New Roman" w:cs="Times New Roman"/>
          <w:sz w:val="28"/>
          <w:szCs w:val="28"/>
        </w:rPr>
        <w:t>_</w:t>
      </w:r>
      <w:r>
        <w:rPr>
          <w:rFonts w:ascii="Times New Roman" w:hAnsi="Times New Roman" w:cs="Times New Roman"/>
          <w:sz w:val="28"/>
          <w:szCs w:val="28"/>
          <w:lang w:val="en-GB"/>
        </w:rPr>
        <w:t>array</w:t>
      </w:r>
      <w:r>
        <w:rPr>
          <w:rFonts w:ascii="Times New Roman" w:hAnsi="Times New Roman" w:cs="Times New Roman"/>
          <w:sz w:val="28"/>
          <w:szCs w:val="28"/>
        </w:rPr>
        <w:t xml:space="preserve">-выходные данные, </w:t>
      </w:r>
      <w:r>
        <w:rPr>
          <w:rFonts w:ascii="Times New Roman" w:hAnsi="Times New Roman" w:cs="Times New Roman"/>
          <w:sz w:val="28"/>
          <w:szCs w:val="28"/>
          <w:lang w:val="en-GB"/>
        </w:rPr>
        <w:t>weights</w:t>
      </w:r>
      <w:r w:rsidRPr="00294548">
        <w:rPr>
          <w:rFonts w:ascii="Times New Roman" w:hAnsi="Times New Roman" w:cs="Times New Roman"/>
          <w:sz w:val="28"/>
          <w:szCs w:val="28"/>
        </w:rPr>
        <w:t xml:space="preserve"> - </w:t>
      </w:r>
      <w:r>
        <w:rPr>
          <w:rFonts w:ascii="Times New Roman" w:hAnsi="Times New Roman" w:cs="Times New Roman"/>
          <w:sz w:val="28"/>
          <w:szCs w:val="28"/>
        </w:rPr>
        <w:t>весовые коэффициенты.</w:t>
      </w:r>
    </w:p>
    <w:p w:rsidR="00294548" w:rsidRPr="00294548" w:rsidRDefault="00294548" w:rsidP="00294548">
      <w:pPr>
        <w:jc w:val="both"/>
        <w:rPr>
          <w:rFonts w:ascii="Times New Roman" w:hAnsi="Times New Roman" w:cs="Times New Roman"/>
          <w:sz w:val="28"/>
          <w:szCs w:val="28"/>
        </w:rPr>
      </w:pPr>
      <w:r>
        <w:rPr>
          <w:noProof/>
          <w:lang w:val="en-GB" w:eastAsia="en-GB"/>
        </w:rPr>
        <w:lastRenderedPageBreak/>
        <w:drawing>
          <wp:inline distT="0" distB="0" distL="0" distR="0" wp14:anchorId="2CB0B605" wp14:editId="2AE6E6F4">
            <wp:extent cx="5731510" cy="1229995"/>
            <wp:effectExtent l="0" t="0" r="254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29995"/>
                    </a:xfrm>
                    <a:prstGeom prst="rect">
                      <a:avLst/>
                    </a:prstGeom>
                  </pic:spPr>
                </pic:pic>
              </a:graphicData>
            </a:graphic>
          </wp:inline>
        </w:drawing>
      </w:r>
    </w:p>
    <w:p w:rsidR="00294548" w:rsidRDefault="00352022"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Далее, по алгоритму нам нужна функция, отвечающая за расчёт сумматора по каждому коэффициенту.</w:t>
      </w:r>
    </w:p>
    <w:p w:rsidR="00352022" w:rsidRPr="00352022" w:rsidRDefault="00352022" w:rsidP="00352022">
      <w:pPr>
        <w:jc w:val="both"/>
        <w:rPr>
          <w:rFonts w:ascii="Times New Roman" w:hAnsi="Times New Roman" w:cs="Times New Roman"/>
          <w:sz w:val="28"/>
          <w:szCs w:val="28"/>
        </w:rPr>
      </w:pPr>
      <w:r>
        <w:rPr>
          <w:noProof/>
          <w:lang w:val="en-GB" w:eastAsia="en-GB"/>
        </w:rPr>
        <w:drawing>
          <wp:inline distT="0" distB="0" distL="0" distR="0" wp14:anchorId="2D667FDE" wp14:editId="5FDAAFE8">
            <wp:extent cx="5731510" cy="148590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5900"/>
                    </a:xfrm>
                    <a:prstGeom prst="rect">
                      <a:avLst/>
                    </a:prstGeom>
                  </pic:spPr>
                </pic:pic>
              </a:graphicData>
            </a:graphic>
          </wp:inline>
        </w:drawing>
      </w:r>
    </w:p>
    <w:p w:rsidR="00352022" w:rsidRDefault="00352022" w:rsidP="00352022">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Далее, две отдельные функции для расчёта 1-го скрытого слоя и 2-го скрытого слоя, в предыдущую функцию мы посылаем входные данные/результат на предыдущем слое и форматированный массив с весовыми коэффициентами (ничего такого, чисто для удобства расчёта).</w:t>
      </w:r>
    </w:p>
    <w:p w:rsidR="00352022" w:rsidRPr="00352022" w:rsidRDefault="00352022" w:rsidP="00352022">
      <w:pPr>
        <w:jc w:val="both"/>
        <w:rPr>
          <w:rFonts w:ascii="Times New Roman" w:hAnsi="Times New Roman" w:cs="Times New Roman"/>
          <w:sz w:val="28"/>
          <w:szCs w:val="28"/>
        </w:rPr>
      </w:pPr>
      <w:r>
        <w:rPr>
          <w:noProof/>
          <w:lang w:val="en-GB" w:eastAsia="en-GB"/>
        </w:rPr>
        <w:drawing>
          <wp:inline distT="0" distB="0" distL="0" distR="0" wp14:anchorId="56A927DF" wp14:editId="2E180A4F">
            <wp:extent cx="5731510" cy="3476625"/>
            <wp:effectExtent l="0" t="0" r="254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76625"/>
                    </a:xfrm>
                    <a:prstGeom prst="rect">
                      <a:avLst/>
                    </a:prstGeom>
                  </pic:spPr>
                </pic:pic>
              </a:graphicData>
            </a:graphic>
          </wp:inline>
        </w:drawing>
      </w:r>
    </w:p>
    <w:p w:rsidR="00352022" w:rsidRDefault="00352022"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И последний слой, формула расчёта та же)</w:t>
      </w:r>
    </w:p>
    <w:p w:rsidR="00352022" w:rsidRPr="00352022" w:rsidRDefault="00352022" w:rsidP="00352022">
      <w:pPr>
        <w:jc w:val="both"/>
        <w:rPr>
          <w:rFonts w:ascii="Times New Roman" w:hAnsi="Times New Roman" w:cs="Times New Roman"/>
          <w:sz w:val="28"/>
          <w:szCs w:val="28"/>
        </w:rPr>
      </w:pPr>
      <w:r>
        <w:rPr>
          <w:noProof/>
          <w:lang w:val="en-GB" w:eastAsia="en-GB"/>
        </w:rPr>
        <w:lastRenderedPageBreak/>
        <w:drawing>
          <wp:inline distT="0" distB="0" distL="0" distR="0" wp14:anchorId="1415CBDD" wp14:editId="660CD0CF">
            <wp:extent cx="5731510" cy="83820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38200"/>
                    </a:xfrm>
                    <a:prstGeom prst="rect">
                      <a:avLst/>
                    </a:prstGeom>
                  </pic:spPr>
                </pic:pic>
              </a:graphicData>
            </a:graphic>
          </wp:inline>
        </w:drawing>
      </w:r>
    </w:p>
    <w:p w:rsidR="00352022" w:rsidRDefault="00B3450C"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Проверка, что у нас тут получилось</w:t>
      </w:r>
      <w:r w:rsidR="00CE7C03">
        <w:rPr>
          <w:rFonts w:ascii="Times New Roman" w:hAnsi="Times New Roman" w:cs="Times New Roman"/>
          <w:sz w:val="28"/>
          <w:szCs w:val="28"/>
        </w:rPr>
        <w:t>. Ну, почти, в начале нужно «собрать» всё это безобразие)</w:t>
      </w:r>
    </w:p>
    <w:p w:rsidR="00B3450C" w:rsidRPr="00B3450C" w:rsidRDefault="00CE7C03" w:rsidP="00B3450C">
      <w:pPr>
        <w:jc w:val="both"/>
        <w:rPr>
          <w:rFonts w:ascii="Times New Roman" w:hAnsi="Times New Roman" w:cs="Times New Roman"/>
          <w:sz w:val="28"/>
          <w:szCs w:val="28"/>
        </w:rPr>
      </w:pPr>
      <w:r>
        <w:rPr>
          <w:noProof/>
          <w:lang w:val="en-GB" w:eastAsia="en-GB"/>
        </w:rPr>
        <w:drawing>
          <wp:inline distT="0" distB="0" distL="0" distR="0" wp14:anchorId="278C53F5" wp14:editId="550F6627">
            <wp:extent cx="5731510" cy="360299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02990"/>
                    </a:xfrm>
                    <a:prstGeom prst="rect">
                      <a:avLst/>
                    </a:prstGeom>
                  </pic:spPr>
                </pic:pic>
              </a:graphicData>
            </a:graphic>
          </wp:inline>
        </w:drawing>
      </w:r>
    </w:p>
    <w:p w:rsidR="00B3450C" w:rsidRDefault="00CE7C03"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А теперь результат:</w:t>
      </w:r>
    </w:p>
    <w:p w:rsidR="00CE7C03" w:rsidRPr="00CE7C03" w:rsidRDefault="00E23DCD" w:rsidP="00CE7C03">
      <w:pPr>
        <w:jc w:val="both"/>
        <w:rPr>
          <w:rFonts w:ascii="Times New Roman" w:hAnsi="Times New Roman" w:cs="Times New Roman"/>
          <w:sz w:val="28"/>
          <w:szCs w:val="28"/>
        </w:rPr>
      </w:pPr>
      <w:r>
        <w:rPr>
          <w:noProof/>
          <w:lang w:val="en-GB" w:eastAsia="en-GB"/>
        </w:rPr>
        <w:lastRenderedPageBreak/>
        <w:drawing>
          <wp:inline distT="0" distB="0" distL="0" distR="0" wp14:anchorId="03DAE67F" wp14:editId="52646E2C">
            <wp:extent cx="5731510" cy="577850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78500"/>
                    </a:xfrm>
                    <a:prstGeom prst="rect">
                      <a:avLst/>
                    </a:prstGeom>
                  </pic:spPr>
                </pic:pic>
              </a:graphicData>
            </a:graphic>
          </wp:inline>
        </w:drawing>
      </w:r>
    </w:p>
    <w:p w:rsidR="00CE7C03" w:rsidRDefault="00E23DCD"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Учитывая, что изначальные данные на выходе должны быть вот такие </w:t>
      </w:r>
    </w:p>
    <w:p w:rsidR="00E23DCD" w:rsidRPr="00E23DCD" w:rsidRDefault="00E23DCD" w:rsidP="00E23DCD">
      <w:pPr>
        <w:jc w:val="both"/>
        <w:rPr>
          <w:rFonts w:ascii="Times New Roman" w:hAnsi="Times New Roman" w:cs="Times New Roman"/>
          <w:sz w:val="28"/>
          <w:szCs w:val="28"/>
        </w:rPr>
      </w:pPr>
      <w:r>
        <w:rPr>
          <w:noProof/>
          <w:lang w:val="en-GB" w:eastAsia="en-GB"/>
        </w:rPr>
        <w:drawing>
          <wp:inline distT="0" distB="0" distL="0" distR="0" wp14:anchorId="63951473" wp14:editId="35CE0322">
            <wp:extent cx="4438650" cy="2190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219075"/>
                    </a:xfrm>
                    <a:prstGeom prst="rect">
                      <a:avLst/>
                    </a:prstGeom>
                  </pic:spPr>
                </pic:pic>
              </a:graphicData>
            </a:graphic>
          </wp:inline>
        </w:drawing>
      </w:r>
    </w:p>
    <w:p w:rsidR="00E23DCD" w:rsidRDefault="00E23DCD"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Ошибки для каждого слоя</w:t>
      </w:r>
    </w:p>
    <w:p w:rsidR="00E23DCD" w:rsidRDefault="00E23DCD" w:rsidP="00E23DCD">
      <w:pPr>
        <w:jc w:val="both"/>
        <w:rPr>
          <w:rFonts w:ascii="Times New Roman" w:hAnsi="Times New Roman" w:cs="Times New Roman"/>
          <w:sz w:val="28"/>
          <w:szCs w:val="28"/>
        </w:rPr>
      </w:pPr>
      <w:r>
        <w:rPr>
          <w:noProof/>
          <w:lang w:val="en-GB" w:eastAsia="en-GB"/>
        </w:rPr>
        <w:lastRenderedPageBreak/>
        <w:drawing>
          <wp:inline distT="0" distB="0" distL="0" distR="0" wp14:anchorId="00EE0488" wp14:editId="48AC57B1">
            <wp:extent cx="5731510" cy="354457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44570"/>
                    </a:xfrm>
                    <a:prstGeom prst="rect">
                      <a:avLst/>
                    </a:prstGeom>
                  </pic:spPr>
                </pic:pic>
              </a:graphicData>
            </a:graphic>
          </wp:inline>
        </w:drawing>
      </w:r>
    </w:p>
    <w:p w:rsidR="00E23DCD" w:rsidRDefault="00E23DCD" w:rsidP="00E23DCD">
      <w:pPr>
        <w:jc w:val="both"/>
        <w:rPr>
          <w:rFonts w:ascii="Times New Roman" w:hAnsi="Times New Roman" w:cs="Times New Roman"/>
          <w:sz w:val="28"/>
          <w:szCs w:val="28"/>
        </w:rPr>
      </w:pPr>
      <w:r>
        <w:rPr>
          <w:noProof/>
          <w:lang w:val="en-GB" w:eastAsia="en-GB"/>
        </w:rPr>
        <w:drawing>
          <wp:inline distT="0" distB="0" distL="0" distR="0" wp14:anchorId="2427FB40" wp14:editId="30B0F55D">
            <wp:extent cx="5731510" cy="3633470"/>
            <wp:effectExtent l="0" t="0" r="254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33470"/>
                    </a:xfrm>
                    <a:prstGeom prst="rect">
                      <a:avLst/>
                    </a:prstGeom>
                  </pic:spPr>
                </pic:pic>
              </a:graphicData>
            </a:graphic>
          </wp:inline>
        </w:drawing>
      </w:r>
    </w:p>
    <w:p w:rsidR="00E23DCD" w:rsidRDefault="00E23DCD" w:rsidP="00E23DCD">
      <w:pPr>
        <w:jc w:val="both"/>
        <w:rPr>
          <w:rFonts w:ascii="Times New Roman" w:hAnsi="Times New Roman" w:cs="Times New Roman"/>
          <w:sz w:val="28"/>
          <w:szCs w:val="28"/>
        </w:rPr>
      </w:pPr>
      <w:r>
        <w:rPr>
          <w:noProof/>
          <w:lang w:val="en-GB" w:eastAsia="en-GB"/>
        </w:rPr>
        <w:lastRenderedPageBreak/>
        <w:drawing>
          <wp:inline distT="0" distB="0" distL="0" distR="0" wp14:anchorId="48370DCB" wp14:editId="7651FE0E">
            <wp:extent cx="5731510" cy="3598545"/>
            <wp:effectExtent l="0" t="0" r="254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98545"/>
                    </a:xfrm>
                    <a:prstGeom prst="rect">
                      <a:avLst/>
                    </a:prstGeom>
                  </pic:spPr>
                </pic:pic>
              </a:graphicData>
            </a:graphic>
          </wp:inline>
        </w:drawing>
      </w:r>
    </w:p>
    <w:p w:rsidR="00E23DCD" w:rsidRPr="00E23DCD" w:rsidRDefault="00E23DCD" w:rsidP="00E23DCD">
      <w:pPr>
        <w:jc w:val="both"/>
        <w:rPr>
          <w:rFonts w:ascii="Times New Roman" w:hAnsi="Times New Roman" w:cs="Times New Roman"/>
          <w:sz w:val="28"/>
          <w:szCs w:val="28"/>
        </w:rPr>
      </w:pPr>
      <w:r>
        <w:rPr>
          <w:noProof/>
          <w:lang w:val="en-GB" w:eastAsia="en-GB"/>
        </w:rPr>
        <w:drawing>
          <wp:inline distT="0" distB="0" distL="0" distR="0" wp14:anchorId="272FC326" wp14:editId="4E12E2D0">
            <wp:extent cx="5731510" cy="370141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01415"/>
                    </a:xfrm>
                    <a:prstGeom prst="rect">
                      <a:avLst/>
                    </a:prstGeom>
                  </pic:spPr>
                </pic:pic>
              </a:graphicData>
            </a:graphic>
          </wp:inline>
        </w:drawing>
      </w:r>
    </w:p>
    <w:p w:rsidR="00E23DCD" w:rsidRDefault="00E23DCD"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Функции, что высчитывают эти ошибки. Первая – общая ошибка на выходе, далее – ошибки на 2-м и 1-м слоях.</w:t>
      </w:r>
    </w:p>
    <w:p w:rsidR="00E23DCD" w:rsidRDefault="00E23DCD" w:rsidP="00E23DCD">
      <w:pPr>
        <w:jc w:val="both"/>
        <w:rPr>
          <w:rFonts w:ascii="Times New Roman" w:hAnsi="Times New Roman" w:cs="Times New Roman"/>
          <w:sz w:val="28"/>
          <w:szCs w:val="28"/>
        </w:rPr>
      </w:pPr>
      <w:r>
        <w:rPr>
          <w:noProof/>
          <w:lang w:val="en-GB" w:eastAsia="en-GB"/>
        </w:rPr>
        <w:lastRenderedPageBreak/>
        <w:drawing>
          <wp:inline distT="0" distB="0" distL="0" distR="0" wp14:anchorId="757B6416" wp14:editId="19BBA07F">
            <wp:extent cx="5731510" cy="1339215"/>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39215"/>
                    </a:xfrm>
                    <a:prstGeom prst="rect">
                      <a:avLst/>
                    </a:prstGeom>
                  </pic:spPr>
                </pic:pic>
              </a:graphicData>
            </a:graphic>
          </wp:inline>
        </w:drawing>
      </w:r>
    </w:p>
    <w:p w:rsidR="00E23DCD" w:rsidRPr="00E23DCD" w:rsidRDefault="00E23DCD" w:rsidP="00E23DCD">
      <w:pPr>
        <w:jc w:val="both"/>
        <w:rPr>
          <w:rFonts w:ascii="Times New Roman" w:hAnsi="Times New Roman" w:cs="Times New Roman"/>
          <w:sz w:val="28"/>
          <w:szCs w:val="28"/>
        </w:rPr>
      </w:pPr>
      <w:r>
        <w:rPr>
          <w:noProof/>
          <w:lang w:val="en-GB" w:eastAsia="en-GB"/>
        </w:rPr>
        <w:drawing>
          <wp:inline distT="0" distB="0" distL="0" distR="0" wp14:anchorId="0D05E333" wp14:editId="5819F7FC">
            <wp:extent cx="5731510" cy="2601595"/>
            <wp:effectExtent l="0" t="0" r="254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01595"/>
                    </a:xfrm>
                    <a:prstGeom prst="rect">
                      <a:avLst/>
                    </a:prstGeom>
                  </pic:spPr>
                </pic:pic>
              </a:graphicData>
            </a:graphic>
          </wp:inline>
        </w:drawing>
      </w:r>
    </w:p>
    <w:p w:rsidR="00E23DCD" w:rsidRDefault="00E23DCD"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И последнее, это коррекция весовых коэффициентов.</w:t>
      </w:r>
    </w:p>
    <w:p w:rsidR="004A2000" w:rsidRDefault="00243238" w:rsidP="004A2000">
      <w:pPr>
        <w:jc w:val="both"/>
        <w:rPr>
          <w:rFonts w:ascii="Times New Roman" w:hAnsi="Times New Roman" w:cs="Times New Roman"/>
          <w:sz w:val="28"/>
          <w:szCs w:val="28"/>
        </w:rPr>
      </w:pPr>
      <w:r>
        <w:rPr>
          <w:noProof/>
          <w:lang w:val="en-GB" w:eastAsia="en-GB"/>
        </w:rPr>
        <w:drawing>
          <wp:inline distT="0" distB="0" distL="0" distR="0" wp14:anchorId="0E0F8E71" wp14:editId="3252F457">
            <wp:extent cx="5731510" cy="4091305"/>
            <wp:effectExtent l="0" t="0" r="254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091305"/>
                    </a:xfrm>
                    <a:prstGeom prst="rect">
                      <a:avLst/>
                    </a:prstGeom>
                  </pic:spPr>
                </pic:pic>
              </a:graphicData>
            </a:graphic>
          </wp:inline>
        </w:drawing>
      </w:r>
    </w:p>
    <w:p w:rsidR="00243238" w:rsidRPr="004A2000" w:rsidRDefault="00243238" w:rsidP="004A2000">
      <w:pPr>
        <w:jc w:val="both"/>
        <w:rPr>
          <w:rFonts w:ascii="Times New Roman" w:hAnsi="Times New Roman" w:cs="Times New Roman"/>
          <w:sz w:val="28"/>
          <w:szCs w:val="28"/>
        </w:rPr>
      </w:pPr>
      <w:r>
        <w:rPr>
          <w:noProof/>
          <w:lang w:val="en-GB" w:eastAsia="en-GB"/>
        </w:rPr>
        <w:lastRenderedPageBreak/>
        <w:drawing>
          <wp:inline distT="0" distB="0" distL="0" distR="0" wp14:anchorId="6A35114A" wp14:editId="53EEAFBC">
            <wp:extent cx="5731510" cy="871855"/>
            <wp:effectExtent l="0" t="0" r="254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871855"/>
                    </a:xfrm>
                    <a:prstGeom prst="rect">
                      <a:avLst/>
                    </a:prstGeom>
                  </pic:spPr>
                </pic:pic>
              </a:graphicData>
            </a:graphic>
          </wp:inline>
        </w:drawing>
      </w:r>
    </w:p>
    <w:p w:rsidR="004A2000" w:rsidRDefault="004A2000" w:rsidP="0082701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Р</w:t>
      </w:r>
      <w:r w:rsidR="00C0232A">
        <w:rPr>
          <w:rFonts w:ascii="Times New Roman" w:hAnsi="Times New Roman" w:cs="Times New Roman"/>
          <w:sz w:val="28"/>
          <w:szCs w:val="28"/>
        </w:rPr>
        <w:t>езультаты после коррекци</w:t>
      </w:r>
      <w:r>
        <w:rPr>
          <w:rFonts w:ascii="Times New Roman" w:hAnsi="Times New Roman" w:cs="Times New Roman"/>
          <w:sz w:val="28"/>
          <w:szCs w:val="28"/>
        </w:rPr>
        <w:t>и</w:t>
      </w:r>
    </w:p>
    <w:p w:rsidR="00C0232A" w:rsidRDefault="00243238" w:rsidP="00243238">
      <w:pPr>
        <w:ind w:firstLine="360"/>
        <w:jc w:val="both"/>
        <w:rPr>
          <w:rFonts w:ascii="Times New Roman" w:hAnsi="Times New Roman" w:cs="Times New Roman"/>
          <w:sz w:val="28"/>
          <w:szCs w:val="28"/>
        </w:rPr>
      </w:pPr>
      <w:r>
        <w:rPr>
          <w:rFonts w:ascii="Times New Roman" w:hAnsi="Times New Roman" w:cs="Times New Roman"/>
          <w:sz w:val="28"/>
          <w:szCs w:val="28"/>
        </w:rPr>
        <w:t xml:space="preserve">Самым оптимальным принимаем количество эпох обучения в 3000, как практика показала, даже такого, казалось бы, небольшого количества может быть достаточно, стоит признать, что во время прохода по эпохам было выявлена возможность переобучения (если можно так выразиться), т.е. сама ошибка сети с определённого момента начинает резко возрастать, а когда значение ответа сети достигает единицы, то все значения активации, так и ошибок являются </w:t>
      </w:r>
      <w:proofErr w:type="spellStart"/>
      <w:r>
        <w:rPr>
          <w:rFonts w:ascii="Times New Roman" w:hAnsi="Times New Roman" w:cs="Times New Roman"/>
          <w:sz w:val="28"/>
          <w:szCs w:val="28"/>
          <w:lang w:val="en-GB"/>
        </w:rPr>
        <w:t>NaN</w:t>
      </w:r>
      <w:proofErr w:type="spellEnd"/>
      <w:r>
        <w:rPr>
          <w:rFonts w:ascii="Times New Roman" w:hAnsi="Times New Roman" w:cs="Times New Roman"/>
          <w:sz w:val="28"/>
          <w:szCs w:val="28"/>
        </w:rPr>
        <w:t>, возникает ошибка переполнения. Поэтому обучение нейронной сети приостанавливается, когда ошибка сети начинает возрастать.</w:t>
      </w:r>
    </w:p>
    <w:p w:rsidR="00243238" w:rsidRDefault="00243238" w:rsidP="00243238">
      <w:pPr>
        <w:ind w:firstLine="360"/>
        <w:jc w:val="both"/>
        <w:rPr>
          <w:rFonts w:ascii="Times New Roman" w:hAnsi="Times New Roman" w:cs="Times New Roman"/>
          <w:sz w:val="28"/>
          <w:szCs w:val="28"/>
        </w:rPr>
      </w:pPr>
      <w:r>
        <w:rPr>
          <w:rFonts w:ascii="Times New Roman" w:hAnsi="Times New Roman" w:cs="Times New Roman"/>
          <w:sz w:val="28"/>
          <w:szCs w:val="28"/>
        </w:rPr>
        <w:t>Стоит заметить, что ошибка сети так же может быть минимизирована благодаря коэффициенту скорости обучения, было протестировано несколько вариантов и выбран самый оптимальный:</w:t>
      </w:r>
    </w:p>
    <w:p w:rsidR="00243238" w:rsidRDefault="00243238" w:rsidP="00243238">
      <w:pPr>
        <w:jc w:val="both"/>
        <w:rPr>
          <w:rFonts w:ascii="Times New Roman" w:hAnsi="Times New Roman" w:cs="Times New Roman"/>
          <w:sz w:val="28"/>
          <w:szCs w:val="28"/>
        </w:rPr>
      </w:pPr>
      <w:r>
        <w:rPr>
          <w:noProof/>
          <w:lang w:val="en-GB" w:eastAsia="en-GB"/>
        </w:rPr>
        <w:drawing>
          <wp:inline distT="0" distB="0" distL="0" distR="0" wp14:anchorId="2FF30C19" wp14:editId="2EDB9250">
            <wp:extent cx="5731510" cy="775970"/>
            <wp:effectExtent l="0" t="0" r="254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75970"/>
                    </a:xfrm>
                    <a:prstGeom prst="rect">
                      <a:avLst/>
                    </a:prstGeom>
                  </pic:spPr>
                </pic:pic>
              </a:graphicData>
            </a:graphic>
          </wp:inline>
        </w:drawing>
      </w:r>
    </w:p>
    <w:p w:rsidR="00980E91" w:rsidRDefault="00980E91" w:rsidP="00243238">
      <w:pPr>
        <w:jc w:val="both"/>
        <w:rPr>
          <w:rFonts w:ascii="Times New Roman" w:hAnsi="Times New Roman" w:cs="Times New Roman"/>
          <w:sz w:val="28"/>
          <w:szCs w:val="28"/>
          <w:lang w:val="en-GB"/>
        </w:rPr>
      </w:pPr>
      <w:r>
        <w:rPr>
          <w:rFonts w:ascii="Times New Roman" w:hAnsi="Times New Roman" w:cs="Times New Roman"/>
          <w:sz w:val="28"/>
          <w:szCs w:val="28"/>
        </w:rPr>
        <w:t>Таки образом, можно заключить, что коэффициент обучения равный 0.0001 за 3 тысячи эпохи обучения показал наилучший результат.</w:t>
      </w:r>
    </w:p>
    <w:p w:rsidR="001524A6" w:rsidRDefault="001524A6" w:rsidP="00243238">
      <w:pPr>
        <w:jc w:val="both"/>
        <w:rPr>
          <w:rFonts w:ascii="Times New Roman" w:hAnsi="Times New Roman" w:cs="Times New Roman"/>
          <w:sz w:val="28"/>
          <w:szCs w:val="28"/>
        </w:rPr>
      </w:pPr>
      <w:r>
        <w:rPr>
          <w:rFonts w:ascii="Times New Roman" w:hAnsi="Times New Roman" w:cs="Times New Roman"/>
          <w:sz w:val="28"/>
          <w:szCs w:val="28"/>
        </w:rPr>
        <w:t>Из-за того, что весовые коэффициенты инициализируются случайным образом, то количество эпох может меняться. Например, 6000 эпох, последняя эпоха.</w:t>
      </w:r>
    </w:p>
    <w:p w:rsidR="001524A6" w:rsidRPr="001524A6" w:rsidRDefault="001524A6" w:rsidP="00243238">
      <w:pPr>
        <w:jc w:val="both"/>
        <w:rPr>
          <w:rFonts w:ascii="Times New Roman" w:hAnsi="Times New Roman" w:cs="Times New Roman"/>
          <w:sz w:val="28"/>
          <w:szCs w:val="28"/>
        </w:rPr>
      </w:pPr>
      <w:r>
        <w:rPr>
          <w:noProof/>
          <w:lang w:val="en-GB" w:eastAsia="en-GB"/>
        </w:rPr>
        <w:drawing>
          <wp:inline distT="0" distB="0" distL="0" distR="0" wp14:anchorId="0BF56068" wp14:editId="7DA1F23C">
            <wp:extent cx="5731510" cy="1677035"/>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77035"/>
                    </a:xfrm>
                    <a:prstGeom prst="rect">
                      <a:avLst/>
                    </a:prstGeom>
                  </pic:spPr>
                </pic:pic>
              </a:graphicData>
            </a:graphic>
          </wp:inline>
        </w:drawing>
      </w:r>
    </w:p>
    <w:p w:rsidR="00C0232A" w:rsidRPr="00C0232A" w:rsidRDefault="004D24EA" w:rsidP="00C0232A">
      <w:pPr>
        <w:jc w:val="both"/>
        <w:rPr>
          <w:rFonts w:ascii="Times New Roman" w:hAnsi="Times New Roman" w:cs="Times New Roman"/>
          <w:sz w:val="28"/>
          <w:szCs w:val="28"/>
        </w:rPr>
      </w:pPr>
      <w:r>
        <w:rPr>
          <w:rFonts w:ascii="Times New Roman" w:hAnsi="Times New Roman" w:cs="Times New Roman"/>
          <w:sz w:val="28"/>
          <w:szCs w:val="28"/>
        </w:rPr>
        <w:t>Подводя итоги, можно сказать, что обучение нейронной сети процесс очень долгий и длинный.</w:t>
      </w:r>
    </w:p>
    <w:sectPr w:rsidR="00C0232A" w:rsidRPr="00C0232A">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C8B" w:rsidRDefault="00002C8B" w:rsidP="00EE0171">
      <w:pPr>
        <w:spacing w:after="0" w:line="240" w:lineRule="auto"/>
      </w:pPr>
      <w:r>
        <w:separator/>
      </w:r>
    </w:p>
  </w:endnote>
  <w:endnote w:type="continuationSeparator" w:id="0">
    <w:p w:rsidR="00002C8B" w:rsidRDefault="00002C8B" w:rsidP="00E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C8B" w:rsidRDefault="00002C8B" w:rsidP="00EE0171">
      <w:pPr>
        <w:spacing w:after="0" w:line="240" w:lineRule="auto"/>
      </w:pPr>
      <w:r>
        <w:separator/>
      </w:r>
    </w:p>
  </w:footnote>
  <w:footnote w:type="continuationSeparator" w:id="0">
    <w:p w:rsidR="00002C8B" w:rsidRDefault="00002C8B" w:rsidP="00EE0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171" w:rsidRDefault="00EE0171" w:rsidP="00EE0171">
    <w:pPr>
      <w:pStyle w:val="a4"/>
      <w:jc w:val="center"/>
    </w:pPr>
    <w:r>
      <w:t xml:space="preserve">Выполнила студентка 4 курса группы </w:t>
    </w:r>
    <w:proofErr w:type="spellStart"/>
    <w:r>
      <w:t>ИВТ</w:t>
    </w:r>
    <w:proofErr w:type="spellEnd"/>
    <w:r>
      <w:t xml:space="preserve">-3 Кравченко </w:t>
    </w:r>
    <w:proofErr w:type="spellStart"/>
    <w:r>
      <w:t>О.А</w:t>
    </w:r>
    <w:proofErr w:type="spellEnd"/>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F705B"/>
    <w:multiLevelType w:val="hybridMultilevel"/>
    <w:tmpl w:val="4C0A7B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C80F35"/>
    <w:multiLevelType w:val="hybridMultilevel"/>
    <w:tmpl w:val="0A5E0B3E"/>
    <w:lvl w:ilvl="0" w:tplc="EFD0960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B53C24"/>
    <w:multiLevelType w:val="hybridMultilevel"/>
    <w:tmpl w:val="BBAAE42E"/>
    <w:lvl w:ilvl="0" w:tplc="735E4D58">
      <w:start w:val="1"/>
      <w:numFmt w:val="decimal"/>
      <w:pStyle w:val="1"/>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7C05A99"/>
    <w:multiLevelType w:val="hybridMultilevel"/>
    <w:tmpl w:val="72ACB17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DF0803"/>
    <w:multiLevelType w:val="hybridMultilevel"/>
    <w:tmpl w:val="2F0C63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53"/>
    <w:rsid w:val="00002C8B"/>
    <w:rsid w:val="001524A6"/>
    <w:rsid w:val="001A5155"/>
    <w:rsid w:val="00243238"/>
    <w:rsid w:val="00294548"/>
    <w:rsid w:val="00334057"/>
    <w:rsid w:val="00352022"/>
    <w:rsid w:val="004A2000"/>
    <w:rsid w:val="004D24EA"/>
    <w:rsid w:val="006A390C"/>
    <w:rsid w:val="007B2FD1"/>
    <w:rsid w:val="00827018"/>
    <w:rsid w:val="008F1AB2"/>
    <w:rsid w:val="00935853"/>
    <w:rsid w:val="00980E91"/>
    <w:rsid w:val="00A50523"/>
    <w:rsid w:val="00B3450C"/>
    <w:rsid w:val="00C0232A"/>
    <w:rsid w:val="00CE7C03"/>
    <w:rsid w:val="00DC7D09"/>
    <w:rsid w:val="00DD4088"/>
    <w:rsid w:val="00E23DCD"/>
    <w:rsid w:val="00EE0171"/>
    <w:rsid w:val="00F64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922"/>
  <w15:chartTrackingRefBased/>
  <w15:docId w15:val="{972EA04D-3E1A-461B-AD98-3BEACC6B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088"/>
    <w:rPr>
      <w:lang w:val="ru-RU"/>
    </w:rPr>
  </w:style>
  <w:style w:type="paragraph" w:styleId="1">
    <w:name w:val="heading 1"/>
    <w:basedOn w:val="a"/>
    <w:next w:val="a"/>
    <w:link w:val="10"/>
    <w:qFormat/>
    <w:rsid w:val="00DD4088"/>
    <w:pPr>
      <w:widowControl w:val="0"/>
      <w:numPr>
        <w:numId w:val="1"/>
      </w:numPr>
      <w:tabs>
        <w:tab w:val="left" w:pos="432"/>
      </w:tabs>
      <w:suppressAutoHyphens/>
      <w:spacing w:before="240" w:after="60" w:line="240" w:lineRule="auto"/>
      <w:ind w:left="432" w:hanging="432"/>
      <w:outlineLvl w:val="0"/>
    </w:pPr>
    <w:rPr>
      <w:rFonts w:ascii="Arial" w:eastAsia="SimSun" w:hAnsi="Arial" w:cs="Arial"/>
      <w:b/>
      <w:kern w:val="1"/>
      <w:sz w:val="28"/>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D4088"/>
    <w:rPr>
      <w:rFonts w:ascii="Arial" w:eastAsia="SimSun" w:hAnsi="Arial" w:cs="Arial"/>
      <w:b/>
      <w:kern w:val="1"/>
      <w:sz w:val="28"/>
      <w:szCs w:val="20"/>
      <w:lang w:val="ru-RU" w:eastAsia="zh-CN"/>
    </w:rPr>
  </w:style>
  <w:style w:type="paragraph" w:styleId="a3">
    <w:name w:val="List Paragraph"/>
    <w:basedOn w:val="a"/>
    <w:uiPriority w:val="34"/>
    <w:qFormat/>
    <w:rsid w:val="00DD4088"/>
    <w:pPr>
      <w:ind w:left="720"/>
      <w:contextualSpacing/>
    </w:pPr>
  </w:style>
  <w:style w:type="paragraph" w:styleId="a4">
    <w:name w:val="header"/>
    <w:basedOn w:val="a"/>
    <w:link w:val="a5"/>
    <w:uiPriority w:val="99"/>
    <w:unhideWhenUsed/>
    <w:rsid w:val="00EE0171"/>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EE0171"/>
    <w:rPr>
      <w:lang w:val="ru-RU"/>
    </w:rPr>
  </w:style>
  <w:style w:type="paragraph" w:styleId="a6">
    <w:name w:val="footer"/>
    <w:basedOn w:val="a"/>
    <w:link w:val="a7"/>
    <w:uiPriority w:val="99"/>
    <w:unhideWhenUsed/>
    <w:rsid w:val="00EE0171"/>
    <w:pPr>
      <w:tabs>
        <w:tab w:val="center" w:pos="4513"/>
        <w:tab w:val="right" w:pos="9026"/>
      </w:tabs>
      <w:spacing w:after="0" w:line="240" w:lineRule="auto"/>
    </w:pPr>
  </w:style>
  <w:style w:type="character" w:customStyle="1" w:styleId="a7">
    <w:name w:val="Нижний колонтитул Знак"/>
    <w:basedOn w:val="a0"/>
    <w:link w:val="a6"/>
    <w:uiPriority w:val="99"/>
    <w:rsid w:val="00EE0171"/>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3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5E9AB-3E5F-422F-82B4-AD49A1B3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673</Words>
  <Characters>3841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Karoline Karoline</dc:creator>
  <cp:keywords/>
  <dc:description/>
  <cp:lastModifiedBy>Karoline Karoline</cp:lastModifiedBy>
  <cp:revision>20</cp:revision>
  <dcterms:created xsi:type="dcterms:W3CDTF">2020-11-30T20:56:00Z</dcterms:created>
  <dcterms:modified xsi:type="dcterms:W3CDTF">2020-12-01T19:38:00Z</dcterms:modified>
</cp:coreProperties>
</file>