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49" w:rsidRPr="00A21212" w:rsidRDefault="00ED2449" w:rsidP="0015777A">
      <w:pPr>
        <w:pStyle w:val="Style12"/>
        <w:spacing w:before="196"/>
        <w:rPr>
          <w:rStyle w:val="FontStyle111"/>
        </w:rPr>
      </w:pPr>
      <w:r>
        <w:rPr>
          <w:rStyle w:val="FontStyle111"/>
        </w:rPr>
        <w:t>Лабораторная работа</w:t>
      </w:r>
      <w:r w:rsidR="0015777A">
        <w:rPr>
          <w:rStyle w:val="FontStyle111"/>
        </w:rPr>
        <w:t>.</w:t>
      </w:r>
      <w:r w:rsidR="00A21212">
        <w:rPr>
          <w:rStyle w:val="FontStyle111"/>
        </w:rPr>
        <w:t xml:space="preserve"> </w:t>
      </w:r>
      <w:r w:rsidR="00A21212" w:rsidRPr="00A21212">
        <w:rPr>
          <w:rFonts w:ascii="Franklin Gothic Demi Cond" w:hAnsi="Franklin Gothic Demi Cond" w:cs="Franklin Gothic Demi Cond"/>
          <w:sz w:val="36"/>
          <w:szCs w:val="36"/>
        </w:rPr>
        <w:t>Программирование ввода-вывода</w:t>
      </w:r>
    </w:p>
    <w:p w:rsidR="00ED2449" w:rsidRDefault="00ED2449" w:rsidP="00ED2449">
      <w:pPr>
        <w:pStyle w:val="Style18"/>
        <w:widowControl/>
        <w:spacing w:before="191"/>
        <w:rPr>
          <w:rStyle w:val="FontStyle163"/>
        </w:rPr>
      </w:pPr>
      <w:r>
        <w:rPr>
          <w:rStyle w:val="FontStyle163"/>
        </w:rPr>
        <w:t>Занятие 1. Сохранение пользовательских настроек</w:t>
      </w:r>
    </w:p>
    <w:p w:rsidR="00ED2449" w:rsidRDefault="00ED2449" w:rsidP="00ED2449">
      <w:pPr>
        <w:pStyle w:val="Style8"/>
        <w:widowControl/>
        <w:spacing w:before="61" w:line="227" w:lineRule="exact"/>
        <w:rPr>
          <w:rStyle w:val="FontStyle109"/>
        </w:rPr>
      </w:pPr>
      <w:r>
        <w:rPr>
          <w:rStyle w:val="FontStyle109"/>
        </w:rPr>
        <w:t xml:space="preserve">Вас приняли на работу в крупную страховую компанию. Руководитель поручает вам дополнить существующее приложение </w:t>
      </w:r>
      <w:r>
        <w:rPr>
          <w:rStyle w:val="FontStyle109"/>
          <w:lang w:val="en-US"/>
        </w:rPr>
        <w:t>Windows</w:t>
      </w:r>
      <w:r w:rsidRPr="00ED2449">
        <w:rPr>
          <w:rStyle w:val="FontStyle109"/>
        </w:rPr>
        <w:t xml:space="preserve"> </w:t>
      </w:r>
      <w:r>
        <w:rPr>
          <w:rStyle w:val="FontStyle109"/>
          <w:lang w:val="en-US"/>
        </w:rPr>
        <w:t>Forms</w:t>
      </w:r>
      <w:r w:rsidRPr="00ED2449">
        <w:rPr>
          <w:rStyle w:val="FontStyle109"/>
        </w:rPr>
        <w:t xml:space="preserve"> </w:t>
      </w:r>
      <w:r>
        <w:rPr>
          <w:rStyle w:val="FontStyle109"/>
        </w:rPr>
        <w:t>диалогом для ввода пользователь</w:t>
      </w:r>
      <w:r>
        <w:rPr>
          <w:rStyle w:val="FontStyle109"/>
        </w:rPr>
        <w:softHyphen/>
        <w:t>ских настроек. При этом возможность сохранения настроек требуется не только адми</w:t>
      </w:r>
      <w:r>
        <w:rPr>
          <w:rStyle w:val="FontStyle109"/>
        </w:rPr>
        <w:softHyphen/>
        <w:t>нистраторам, но и обычным пользователям. Диалог планируется добавить в приложе</w:t>
      </w:r>
      <w:r>
        <w:rPr>
          <w:rStyle w:val="FontStyle109"/>
        </w:rPr>
        <w:softHyphen/>
        <w:t>ние для учета потенциальных клиентов, с которым часто будут работать на общедоступ</w:t>
      </w:r>
      <w:r>
        <w:rPr>
          <w:rStyle w:val="FontStyle109"/>
        </w:rPr>
        <w:softHyphen/>
        <w:t>ных компьютерах. При этом важно не допустить просмотра конфиденциальной инфор</w:t>
      </w:r>
      <w:r>
        <w:rPr>
          <w:rStyle w:val="FontStyle109"/>
        </w:rPr>
        <w:softHyphen/>
        <w:t>мации посторонними.</w:t>
      </w:r>
    </w:p>
    <w:p w:rsidR="00ED2449" w:rsidRDefault="00ED2449" w:rsidP="00ED2449">
      <w:pPr>
        <w:pStyle w:val="Style9"/>
        <w:widowControl/>
        <w:spacing w:before="61"/>
        <w:rPr>
          <w:rStyle w:val="FontStyle125"/>
        </w:rPr>
      </w:pPr>
      <w:r>
        <w:rPr>
          <w:rStyle w:val="FontStyle125"/>
        </w:rPr>
        <w:t>Вопросы</w:t>
      </w:r>
    </w:p>
    <w:p w:rsidR="00ED2449" w:rsidRDefault="00ED2449" w:rsidP="00ED2449">
      <w:pPr>
        <w:pStyle w:val="Style8"/>
        <w:widowControl/>
        <w:spacing w:before="76" w:line="240" w:lineRule="auto"/>
        <w:rPr>
          <w:rStyle w:val="FontStyle109"/>
        </w:rPr>
      </w:pPr>
      <w:r>
        <w:rPr>
          <w:rStyle w:val="FontStyle109"/>
        </w:rPr>
        <w:t>Ответьте на следующие вопросы руководства:</w:t>
      </w:r>
    </w:p>
    <w:p w:rsidR="00ED2449" w:rsidRDefault="00ED2449" w:rsidP="00ED2449">
      <w:pPr>
        <w:pStyle w:val="Style15"/>
        <w:widowControl/>
        <w:numPr>
          <w:ilvl w:val="0"/>
          <w:numId w:val="1"/>
        </w:numPr>
        <w:tabs>
          <w:tab w:val="left" w:pos="284"/>
        </w:tabs>
        <w:spacing w:before="50" w:line="240" w:lineRule="auto"/>
        <w:ind w:firstLine="0"/>
        <w:jc w:val="left"/>
        <w:rPr>
          <w:rStyle w:val="FontStyle109"/>
        </w:rPr>
      </w:pPr>
      <w:r>
        <w:rPr>
          <w:rStyle w:val="FontStyle109"/>
        </w:rPr>
        <w:t>Кратко опишите, как вы планируете хранить информацию пользователей.</w:t>
      </w:r>
    </w:p>
    <w:p w:rsidR="00ED2449" w:rsidRDefault="00ED2449" w:rsidP="00ED2449">
      <w:pPr>
        <w:pStyle w:val="Style15"/>
        <w:widowControl/>
        <w:numPr>
          <w:ilvl w:val="0"/>
          <w:numId w:val="1"/>
        </w:numPr>
        <w:tabs>
          <w:tab w:val="left" w:pos="284"/>
        </w:tabs>
        <w:spacing w:before="25"/>
        <w:ind w:left="284" w:hanging="284"/>
        <w:jc w:val="left"/>
        <w:rPr>
          <w:rStyle w:val="FontStyle109"/>
        </w:rPr>
      </w:pPr>
      <w:r>
        <w:rPr>
          <w:rStyle w:val="FontStyle109"/>
        </w:rPr>
        <w:t>Что придется изменить в проекте приложения, если потребуется сжимать индивиду</w:t>
      </w:r>
      <w:r>
        <w:rPr>
          <w:rStyle w:val="FontStyle109"/>
        </w:rPr>
        <w:softHyphen/>
        <w:t>альные данные по</w:t>
      </w:r>
      <w:bookmarkStart w:id="0" w:name="_GoBack"/>
      <w:bookmarkEnd w:id="0"/>
      <w:r>
        <w:rPr>
          <w:rStyle w:val="FontStyle109"/>
        </w:rPr>
        <w:t>льзователей, чтобы уменьшить объема хранимой информации?</w:t>
      </w:r>
    </w:p>
    <w:p w:rsidR="00ED2449" w:rsidRDefault="00ED2449" w:rsidP="00ED2449">
      <w:pPr>
        <w:pStyle w:val="Style18"/>
        <w:widowControl/>
        <w:spacing w:before="184"/>
        <w:jc w:val="both"/>
        <w:rPr>
          <w:rStyle w:val="FontStyle163"/>
        </w:rPr>
      </w:pPr>
      <w:r>
        <w:rPr>
          <w:rStyle w:val="FontStyle163"/>
        </w:rPr>
        <w:t>Занятие 2. Отслеживание активности старых серверов</w:t>
      </w:r>
    </w:p>
    <w:p w:rsidR="00ED2449" w:rsidRDefault="00ED2449" w:rsidP="00ED2449">
      <w:pPr>
        <w:pStyle w:val="Style8"/>
        <w:widowControl/>
        <w:spacing w:before="61" w:line="230" w:lineRule="exact"/>
        <w:rPr>
          <w:rStyle w:val="FontStyle109"/>
        </w:rPr>
      </w:pPr>
      <w:r>
        <w:rPr>
          <w:rStyle w:val="FontStyle109"/>
        </w:rPr>
        <w:t>Вы — разработчик в крупной ИТ-компании. В следующем месяце предполагается от</w:t>
      </w:r>
      <w:r>
        <w:rPr>
          <w:rStyle w:val="FontStyle109"/>
        </w:rPr>
        <w:softHyphen/>
        <w:t>ключить множество устаревших серверов. Однако, на эти серверы неизвестные пользо</w:t>
      </w:r>
      <w:r>
        <w:rPr>
          <w:rStyle w:val="FontStyle109"/>
        </w:rPr>
        <w:softHyphen/>
        <w:t>ватели до сих пор записывают данные, но определить их пока не удается. Вам предло</w:t>
      </w:r>
      <w:r>
        <w:rPr>
          <w:rStyle w:val="FontStyle109"/>
        </w:rPr>
        <w:softHyphen/>
        <w:t>жено написать небольшое приложение для установки на серверы, которое будет отправ</w:t>
      </w:r>
      <w:r>
        <w:rPr>
          <w:rStyle w:val="FontStyle109"/>
        </w:rPr>
        <w:softHyphen/>
        <w:t>лять сообщения по электронной почте руководству при создании или сохранении фай</w:t>
      </w:r>
      <w:r>
        <w:rPr>
          <w:rStyle w:val="FontStyle109"/>
        </w:rPr>
        <w:softHyphen/>
        <w:t>ла на сервере.</w:t>
      </w:r>
    </w:p>
    <w:p w:rsidR="00ED2449" w:rsidRDefault="00ED2449" w:rsidP="00ED2449">
      <w:pPr>
        <w:pStyle w:val="Style9"/>
        <w:widowControl/>
        <w:spacing w:before="191"/>
        <w:rPr>
          <w:rStyle w:val="FontStyle125"/>
        </w:rPr>
      </w:pPr>
      <w:r>
        <w:rPr>
          <w:rStyle w:val="FontStyle125"/>
        </w:rPr>
        <w:t>Результаты опроса</w:t>
      </w:r>
    </w:p>
    <w:p w:rsidR="00ED2449" w:rsidRDefault="00ED2449" w:rsidP="00ED2449">
      <w:pPr>
        <w:pStyle w:val="Style5"/>
        <w:widowControl/>
        <w:tabs>
          <w:tab w:val="left" w:pos="288"/>
        </w:tabs>
        <w:spacing w:before="108" w:line="240" w:lineRule="auto"/>
        <w:ind w:firstLine="0"/>
        <w:jc w:val="left"/>
        <w:rPr>
          <w:rStyle w:val="FontStyle109"/>
        </w:rPr>
      </w:pPr>
      <w:r>
        <w:rPr>
          <w:rStyle w:val="FontStyle109"/>
        </w:rPr>
        <w:t>■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ИТ-менеджер</w:t>
      </w:r>
    </w:p>
    <w:p w:rsidR="00ED2449" w:rsidRDefault="00ED2449" w:rsidP="00ED2449">
      <w:pPr>
        <w:pStyle w:val="Style8"/>
        <w:widowControl/>
        <w:spacing w:before="32" w:line="230" w:lineRule="exact"/>
        <w:ind w:left="277"/>
        <w:rPr>
          <w:rStyle w:val="FontStyle109"/>
        </w:rPr>
      </w:pPr>
      <w:r>
        <w:rPr>
          <w:rStyle w:val="FontStyle109"/>
        </w:rPr>
        <w:t>«Я уверена, что некоторые пользователи до сих пор работают с устаревшими серве</w:t>
      </w:r>
      <w:r>
        <w:rPr>
          <w:rStyle w:val="FontStyle109"/>
        </w:rPr>
        <w:softHyphen/>
        <w:t>рами, не подозревая об этом. Если нам удастся в течение недели отследить актив</w:t>
      </w:r>
      <w:r>
        <w:rPr>
          <w:rStyle w:val="FontStyle109"/>
        </w:rPr>
        <w:softHyphen/>
        <w:t>ность старых серверов, то я смогу перевести этих пользователей на новые серверы, а старые можно будет отключить, сэкономив немалые средства на их поддержке».</w:t>
      </w:r>
    </w:p>
    <w:p w:rsidR="00ED2449" w:rsidRDefault="00ED2449" w:rsidP="00ED2449">
      <w:pPr>
        <w:pStyle w:val="Style5"/>
        <w:widowControl/>
        <w:tabs>
          <w:tab w:val="left" w:pos="288"/>
        </w:tabs>
        <w:spacing w:before="43" w:line="240" w:lineRule="auto"/>
        <w:ind w:firstLine="0"/>
        <w:jc w:val="left"/>
        <w:rPr>
          <w:rStyle w:val="FontStyle109"/>
        </w:rPr>
      </w:pPr>
      <w:r>
        <w:rPr>
          <w:rStyle w:val="FontStyle109"/>
        </w:rPr>
        <w:t>■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Руководитель департамента разработки</w:t>
      </w:r>
    </w:p>
    <w:p w:rsidR="00ED2449" w:rsidRDefault="00ED2449" w:rsidP="00ED2449">
      <w:pPr>
        <w:pStyle w:val="Style8"/>
        <w:widowControl/>
        <w:spacing w:before="32" w:line="227" w:lineRule="exact"/>
        <w:ind w:left="292"/>
        <w:rPr>
          <w:rStyle w:val="FontStyle109"/>
        </w:rPr>
      </w:pPr>
      <w:r>
        <w:rPr>
          <w:rStyle w:val="FontStyle109"/>
        </w:rPr>
        <w:t>«Один из наших программистов несколько недель назад пытался написать приложе</w:t>
      </w:r>
      <w:r>
        <w:rPr>
          <w:rStyle w:val="FontStyle109"/>
        </w:rPr>
        <w:softHyphen/>
        <w:t>ние для мониторинга файлов, но не справился с этим. Его идея состояла в том, что</w:t>
      </w:r>
      <w:r>
        <w:rPr>
          <w:rStyle w:val="FontStyle109"/>
        </w:rPr>
        <w:softHyphen/>
        <w:t>бы вести список файлов и проверять его каждые пять минут, эта задача отнимала слишком много времени».</w:t>
      </w:r>
    </w:p>
    <w:p w:rsidR="00ED2449" w:rsidRDefault="00ED2449" w:rsidP="00ED2449">
      <w:pPr>
        <w:pStyle w:val="Style9"/>
        <w:widowControl/>
        <w:spacing w:before="198"/>
        <w:rPr>
          <w:rStyle w:val="FontStyle125"/>
        </w:rPr>
      </w:pPr>
      <w:r>
        <w:rPr>
          <w:rStyle w:val="FontStyle125"/>
        </w:rPr>
        <w:t>Вопросы</w:t>
      </w:r>
    </w:p>
    <w:p w:rsidR="00ED2449" w:rsidRDefault="00ED2449" w:rsidP="00ED2449">
      <w:pPr>
        <w:pStyle w:val="Style8"/>
        <w:widowControl/>
        <w:spacing w:before="40" w:line="256" w:lineRule="exact"/>
        <w:jc w:val="left"/>
        <w:rPr>
          <w:rStyle w:val="FontStyle109"/>
        </w:rPr>
      </w:pPr>
      <w:r>
        <w:rPr>
          <w:rStyle w:val="FontStyle109"/>
        </w:rPr>
        <w:t>Ответьте на следующие вопросы руководства:</w:t>
      </w:r>
    </w:p>
    <w:p w:rsidR="00ED2449" w:rsidRDefault="00ED2449" w:rsidP="00ED2449">
      <w:pPr>
        <w:pStyle w:val="Style15"/>
        <w:widowControl/>
        <w:numPr>
          <w:ilvl w:val="0"/>
          <w:numId w:val="2"/>
        </w:numPr>
        <w:tabs>
          <w:tab w:val="left" w:pos="277"/>
        </w:tabs>
        <w:spacing w:line="256" w:lineRule="exact"/>
        <w:ind w:firstLine="0"/>
        <w:jc w:val="left"/>
        <w:rPr>
          <w:rStyle w:val="FontStyle109"/>
        </w:rPr>
      </w:pPr>
      <w:r>
        <w:rPr>
          <w:rStyle w:val="FontStyle109"/>
        </w:rPr>
        <w:t>Какое приложение позволит решить проблему ИТ-отдела?</w:t>
      </w:r>
    </w:p>
    <w:p w:rsidR="00ED2449" w:rsidRDefault="00ED2449" w:rsidP="00ED2449">
      <w:pPr>
        <w:pStyle w:val="Style15"/>
        <w:widowControl/>
        <w:numPr>
          <w:ilvl w:val="0"/>
          <w:numId w:val="2"/>
        </w:numPr>
        <w:tabs>
          <w:tab w:val="left" w:pos="277"/>
        </w:tabs>
        <w:spacing w:line="256" w:lineRule="exact"/>
        <w:ind w:firstLine="0"/>
        <w:jc w:val="left"/>
        <w:rPr>
          <w:rStyle w:val="FontStyle109"/>
        </w:rPr>
      </w:pPr>
      <w:r>
        <w:rPr>
          <w:rStyle w:val="FontStyle109"/>
        </w:rPr>
        <w:t>Как вы собираетесь отслеживать активность файловых серверов?</w:t>
      </w:r>
    </w:p>
    <w:p w:rsidR="00ED2449" w:rsidRDefault="00ED2449" w:rsidP="00ED2449">
      <w:pPr>
        <w:pStyle w:val="Style15"/>
        <w:widowControl/>
        <w:numPr>
          <w:ilvl w:val="0"/>
          <w:numId w:val="2"/>
        </w:numPr>
        <w:tabs>
          <w:tab w:val="left" w:pos="277"/>
        </w:tabs>
        <w:spacing w:line="256" w:lineRule="exact"/>
        <w:ind w:firstLine="0"/>
        <w:jc w:val="left"/>
        <w:rPr>
          <w:rStyle w:val="FontStyle109"/>
        </w:rPr>
      </w:pPr>
      <w:r>
        <w:rPr>
          <w:rStyle w:val="FontStyle109"/>
        </w:rPr>
        <w:t>Как справиться с проблемой быстродействия мониторинга файлов на серверах?</w:t>
      </w:r>
    </w:p>
    <w:p w:rsidR="00ED2449" w:rsidRDefault="00ED2449">
      <w:pPr>
        <w:widowControl/>
        <w:autoSpaceDE/>
        <w:autoSpaceDN/>
        <w:adjustRightInd/>
        <w:spacing w:after="200" w:line="276" w:lineRule="auto"/>
        <w:rPr>
          <w:sz w:val="20"/>
          <w:szCs w:val="20"/>
        </w:rPr>
      </w:pPr>
    </w:p>
    <w:p w:rsidR="00ED2449" w:rsidRDefault="00E2644F" w:rsidP="00ED2449">
      <w:pPr>
        <w:pStyle w:val="Style12"/>
        <w:widowControl/>
        <w:spacing w:before="206"/>
        <w:jc w:val="both"/>
        <w:rPr>
          <w:rStyle w:val="FontStyle111"/>
        </w:rPr>
      </w:pPr>
      <w:r>
        <w:rPr>
          <w:rStyle w:val="FontStyle111"/>
        </w:rPr>
        <w:t>Варианты упражнений</w:t>
      </w:r>
    </w:p>
    <w:p w:rsidR="00ED2449" w:rsidRDefault="00ED2449" w:rsidP="00E2644F">
      <w:pPr>
        <w:pStyle w:val="Style8"/>
        <w:widowControl/>
        <w:spacing w:before="108" w:line="240" w:lineRule="auto"/>
        <w:rPr>
          <w:rStyle w:val="FontStyle109"/>
        </w:rPr>
      </w:pPr>
    </w:p>
    <w:p w:rsidR="00ED2449" w:rsidRPr="00A87DDF" w:rsidRDefault="00ED2449" w:rsidP="00ED2449">
      <w:pPr>
        <w:pStyle w:val="Style18"/>
        <w:widowControl/>
        <w:spacing w:before="194"/>
        <w:jc w:val="both"/>
        <w:rPr>
          <w:rStyle w:val="FontStyle163"/>
        </w:rPr>
      </w:pPr>
      <w:r w:rsidRPr="00A87DDF">
        <w:rPr>
          <w:rStyle w:val="FontStyle163"/>
        </w:rPr>
        <w:t>Создание приложения для поиска файлов</w:t>
      </w:r>
    </w:p>
    <w:p w:rsidR="00ED2449" w:rsidRPr="00A87DDF" w:rsidRDefault="00E2644F" w:rsidP="00ED2449">
      <w:pPr>
        <w:pStyle w:val="Style5"/>
        <w:widowControl/>
        <w:numPr>
          <w:ilvl w:val="0"/>
          <w:numId w:val="3"/>
        </w:numPr>
        <w:tabs>
          <w:tab w:val="left" w:pos="281"/>
        </w:tabs>
        <w:spacing w:before="43" w:line="240" w:lineRule="auto"/>
        <w:ind w:firstLine="0"/>
        <w:jc w:val="left"/>
        <w:rPr>
          <w:rStyle w:val="FontStyle108"/>
        </w:rPr>
      </w:pPr>
      <w:r w:rsidRPr="00A87DDF">
        <w:rPr>
          <w:rStyle w:val="FontStyle108"/>
        </w:rPr>
        <w:t xml:space="preserve">Упражнение </w:t>
      </w:r>
      <w:proofErr w:type="gramStart"/>
      <w:r w:rsidR="00ED2449" w:rsidRPr="00A87DDF">
        <w:rPr>
          <w:rStyle w:val="FontStyle108"/>
        </w:rPr>
        <w:t xml:space="preserve">1  </w:t>
      </w:r>
      <w:r w:rsidR="00ED2449" w:rsidRPr="00A87DDF">
        <w:rPr>
          <w:rStyle w:val="FontStyle109"/>
        </w:rPr>
        <w:t>Напишите</w:t>
      </w:r>
      <w:proofErr w:type="gramEnd"/>
      <w:r w:rsidR="00ED2449" w:rsidRPr="00A87DDF">
        <w:rPr>
          <w:rStyle w:val="FontStyle109"/>
        </w:rPr>
        <w:t xml:space="preserve"> приложение для поиска заданного файла на диске.</w:t>
      </w:r>
    </w:p>
    <w:p w:rsidR="00ED2449" w:rsidRDefault="00E2644F" w:rsidP="00ED2449">
      <w:pPr>
        <w:pStyle w:val="Style5"/>
        <w:widowControl/>
        <w:numPr>
          <w:ilvl w:val="0"/>
          <w:numId w:val="3"/>
        </w:numPr>
        <w:tabs>
          <w:tab w:val="left" w:pos="281"/>
        </w:tabs>
        <w:spacing w:before="32" w:line="227" w:lineRule="exact"/>
        <w:ind w:left="281" w:hanging="281"/>
        <w:jc w:val="left"/>
        <w:rPr>
          <w:rStyle w:val="FontStyle108"/>
        </w:rPr>
      </w:pPr>
      <w:r>
        <w:rPr>
          <w:rStyle w:val="FontStyle108"/>
        </w:rPr>
        <w:t xml:space="preserve">Упражнение 2  </w:t>
      </w:r>
      <w:r w:rsidR="00ED2449">
        <w:rPr>
          <w:rStyle w:val="FontStyle108"/>
        </w:rPr>
        <w:t xml:space="preserve"> </w:t>
      </w:r>
      <w:r w:rsidR="00ED2449">
        <w:rPr>
          <w:rStyle w:val="FontStyle109"/>
        </w:rPr>
        <w:t xml:space="preserve">Добавьте код, использующий класс </w:t>
      </w:r>
      <w:proofErr w:type="spellStart"/>
      <w:r w:rsidR="00ED2449">
        <w:rPr>
          <w:rStyle w:val="FontStyle110"/>
          <w:lang w:val="en-US"/>
        </w:rPr>
        <w:t>FileStream</w:t>
      </w:r>
      <w:proofErr w:type="spellEnd"/>
      <w:r w:rsidR="00ED2449" w:rsidRPr="00ED2449">
        <w:rPr>
          <w:rStyle w:val="FontStyle110"/>
        </w:rPr>
        <w:t xml:space="preserve"> </w:t>
      </w:r>
      <w:r w:rsidR="00ED2449">
        <w:rPr>
          <w:rStyle w:val="FontStyle109"/>
        </w:rPr>
        <w:t>и позволяющий про</w:t>
      </w:r>
      <w:r w:rsidR="00ED2449">
        <w:rPr>
          <w:rStyle w:val="FontStyle109"/>
        </w:rPr>
        <w:softHyphen/>
        <w:t>сматривать файл в текстовом окне.</w:t>
      </w:r>
    </w:p>
    <w:p w:rsidR="00ED2449" w:rsidRDefault="00E2644F" w:rsidP="00ED2449">
      <w:pPr>
        <w:pStyle w:val="Style5"/>
        <w:widowControl/>
        <w:numPr>
          <w:ilvl w:val="0"/>
          <w:numId w:val="3"/>
        </w:numPr>
        <w:tabs>
          <w:tab w:val="left" w:pos="281"/>
        </w:tabs>
        <w:spacing w:before="47" w:line="240" w:lineRule="auto"/>
        <w:ind w:firstLine="0"/>
        <w:jc w:val="left"/>
        <w:rPr>
          <w:rStyle w:val="FontStyle108"/>
        </w:rPr>
      </w:pPr>
      <w:r>
        <w:rPr>
          <w:rStyle w:val="FontStyle108"/>
        </w:rPr>
        <w:t xml:space="preserve">Упражнение </w:t>
      </w:r>
      <w:proofErr w:type="gramStart"/>
      <w:r w:rsidR="00ED2449">
        <w:rPr>
          <w:rStyle w:val="FontStyle108"/>
        </w:rPr>
        <w:t xml:space="preserve">3  </w:t>
      </w:r>
      <w:r w:rsidR="00ED2449">
        <w:rPr>
          <w:rStyle w:val="FontStyle109"/>
        </w:rPr>
        <w:t>В</w:t>
      </w:r>
      <w:proofErr w:type="gramEnd"/>
      <w:r w:rsidR="00ED2449">
        <w:rPr>
          <w:rStyle w:val="FontStyle109"/>
        </w:rPr>
        <w:t xml:space="preserve"> заключение добавьте возможность сжатия найденного файла.</w:t>
      </w:r>
    </w:p>
    <w:p w:rsidR="00ED2449" w:rsidRPr="00E2644F" w:rsidRDefault="00ED2449" w:rsidP="00ED2449">
      <w:pPr>
        <w:pStyle w:val="Style18"/>
        <w:widowControl/>
        <w:spacing w:line="240" w:lineRule="exact"/>
        <w:rPr>
          <w:sz w:val="20"/>
          <w:szCs w:val="20"/>
        </w:rPr>
      </w:pPr>
    </w:p>
    <w:p w:rsidR="00ED2449" w:rsidRPr="00E2644F" w:rsidRDefault="00ED2449" w:rsidP="00ED2449">
      <w:pPr>
        <w:pStyle w:val="Style18"/>
        <w:widowControl/>
        <w:spacing w:line="240" w:lineRule="exact"/>
        <w:rPr>
          <w:sz w:val="20"/>
          <w:szCs w:val="20"/>
        </w:rPr>
      </w:pPr>
    </w:p>
    <w:p w:rsidR="00ED2449" w:rsidRPr="00A87DDF" w:rsidRDefault="00ED2449" w:rsidP="00ED2449">
      <w:pPr>
        <w:pStyle w:val="Style18"/>
        <w:widowControl/>
        <w:spacing w:before="84"/>
        <w:rPr>
          <w:rStyle w:val="FontStyle163"/>
        </w:rPr>
      </w:pPr>
      <w:r w:rsidRPr="00A87DDF">
        <w:rPr>
          <w:rStyle w:val="FontStyle163"/>
        </w:rPr>
        <w:t>Создание простого хранилища конфигурационных данных</w:t>
      </w:r>
    </w:p>
    <w:p w:rsidR="00ED2449" w:rsidRPr="00A87DDF" w:rsidRDefault="00ED2449" w:rsidP="00ED2449">
      <w:pPr>
        <w:pStyle w:val="Style5"/>
        <w:widowControl/>
        <w:numPr>
          <w:ilvl w:val="0"/>
          <w:numId w:val="3"/>
        </w:numPr>
        <w:tabs>
          <w:tab w:val="left" w:pos="281"/>
        </w:tabs>
        <w:spacing w:before="22"/>
        <w:ind w:left="281" w:hanging="281"/>
        <w:jc w:val="left"/>
        <w:rPr>
          <w:rStyle w:val="FontStyle108"/>
        </w:rPr>
      </w:pPr>
      <w:r w:rsidRPr="00A87DDF">
        <w:rPr>
          <w:rStyle w:val="FontStyle108"/>
        </w:rPr>
        <w:t xml:space="preserve">Упражнение </w:t>
      </w:r>
      <w:proofErr w:type="gramStart"/>
      <w:r w:rsidRPr="00A87DDF">
        <w:rPr>
          <w:rStyle w:val="FontStyle108"/>
        </w:rPr>
        <w:t xml:space="preserve">1  </w:t>
      </w:r>
      <w:r w:rsidRPr="00A87DDF">
        <w:rPr>
          <w:rStyle w:val="FontStyle109"/>
        </w:rPr>
        <w:t>Создайте</w:t>
      </w:r>
      <w:proofErr w:type="gramEnd"/>
      <w:r w:rsidRPr="00A87DDF">
        <w:rPr>
          <w:rStyle w:val="FontStyle109"/>
        </w:rPr>
        <w:t xml:space="preserve"> приложение </w:t>
      </w:r>
      <w:r w:rsidRPr="00A87DDF">
        <w:rPr>
          <w:rStyle w:val="FontStyle109"/>
          <w:lang w:val="en-US"/>
        </w:rPr>
        <w:t>Windows</w:t>
      </w:r>
      <w:r w:rsidRPr="00A87DDF">
        <w:rPr>
          <w:rStyle w:val="FontStyle109"/>
        </w:rPr>
        <w:t xml:space="preserve"> </w:t>
      </w:r>
      <w:r w:rsidRPr="00A87DDF">
        <w:rPr>
          <w:rStyle w:val="FontStyle109"/>
          <w:lang w:val="en-US"/>
        </w:rPr>
        <w:t>Forms</w:t>
      </w:r>
      <w:r w:rsidRPr="00A87DDF">
        <w:rPr>
          <w:rStyle w:val="FontStyle109"/>
        </w:rPr>
        <w:t>, позволяющее пользователям сохранять данные в изолированном хранилище.</w:t>
      </w:r>
    </w:p>
    <w:p w:rsidR="00ED2449" w:rsidRDefault="00ED2449" w:rsidP="00ED2449">
      <w:pPr>
        <w:pStyle w:val="Style5"/>
        <w:widowControl/>
        <w:numPr>
          <w:ilvl w:val="0"/>
          <w:numId w:val="3"/>
        </w:numPr>
        <w:tabs>
          <w:tab w:val="left" w:pos="281"/>
        </w:tabs>
        <w:spacing w:before="25"/>
        <w:ind w:left="281" w:hanging="281"/>
        <w:jc w:val="left"/>
        <w:rPr>
          <w:rStyle w:val="FontStyle108"/>
        </w:rPr>
      </w:pPr>
      <w:r>
        <w:rPr>
          <w:rStyle w:val="FontStyle108"/>
        </w:rPr>
        <w:t xml:space="preserve">Упражнение 2 </w:t>
      </w:r>
      <w:r>
        <w:rPr>
          <w:rStyle w:val="FontStyle109"/>
        </w:rPr>
        <w:t>Для проверки запустите созданное приложение под учетными запи</w:t>
      </w:r>
      <w:r>
        <w:rPr>
          <w:rStyle w:val="FontStyle109"/>
        </w:rPr>
        <w:softHyphen/>
        <w:t>сями различных пользователей.</w:t>
      </w:r>
    </w:p>
    <w:p w:rsidR="00ED2449" w:rsidRPr="00E2644F" w:rsidRDefault="00ED2449" w:rsidP="00ED2449">
      <w:pPr>
        <w:pStyle w:val="Style5"/>
        <w:widowControl/>
        <w:numPr>
          <w:ilvl w:val="0"/>
          <w:numId w:val="3"/>
        </w:numPr>
        <w:tabs>
          <w:tab w:val="left" w:pos="281"/>
        </w:tabs>
        <w:spacing w:before="29" w:line="227" w:lineRule="exact"/>
        <w:ind w:left="281" w:hanging="281"/>
        <w:jc w:val="left"/>
        <w:rPr>
          <w:rStyle w:val="FontStyle109"/>
          <w:rFonts w:ascii="Franklin Gothic Demi Cond" w:hAnsi="Franklin Gothic Demi Cond" w:cs="Franklin Gothic Demi Cond"/>
        </w:rPr>
      </w:pPr>
      <w:r>
        <w:rPr>
          <w:rStyle w:val="FontStyle108"/>
        </w:rPr>
        <w:t xml:space="preserve">Упражнение </w:t>
      </w:r>
      <w:proofErr w:type="gramStart"/>
      <w:r>
        <w:rPr>
          <w:rStyle w:val="FontStyle109"/>
        </w:rPr>
        <w:t>3  Измените</w:t>
      </w:r>
      <w:proofErr w:type="gramEnd"/>
      <w:r>
        <w:rPr>
          <w:rStyle w:val="FontStyle109"/>
        </w:rPr>
        <w:t xml:space="preserve"> приложение так, чтобы оно сохраняло некоторые данные уровня — это поможет различать данные, одинаковые для всех пользователей.</w:t>
      </w:r>
    </w:p>
    <w:p w:rsidR="00E2644F" w:rsidRDefault="00E2644F" w:rsidP="00E2644F">
      <w:pPr>
        <w:pStyle w:val="Style5"/>
        <w:widowControl/>
        <w:tabs>
          <w:tab w:val="left" w:pos="281"/>
        </w:tabs>
        <w:spacing w:before="29" w:line="227" w:lineRule="exact"/>
        <w:ind w:left="281" w:firstLine="0"/>
        <w:jc w:val="left"/>
        <w:rPr>
          <w:rStyle w:val="FontStyle109"/>
        </w:rPr>
      </w:pPr>
    </w:p>
    <w:p w:rsidR="00E2644F" w:rsidRDefault="00E2644F" w:rsidP="00E2644F">
      <w:pPr>
        <w:pStyle w:val="Style5"/>
        <w:widowControl/>
        <w:tabs>
          <w:tab w:val="left" w:pos="281"/>
        </w:tabs>
        <w:spacing w:before="29" w:line="227" w:lineRule="exact"/>
        <w:ind w:left="281" w:firstLine="0"/>
        <w:jc w:val="left"/>
        <w:rPr>
          <w:rStyle w:val="FontStyle108"/>
        </w:rPr>
      </w:pPr>
    </w:p>
    <w:p w:rsidR="00136B8F" w:rsidRDefault="00136B8F" w:rsidP="00136B8F">
      <w:pPr>
        <w:pStyle w:val="Style18"/>
        <w:widowControl/>
        <w:spacing w:before="191"/>
        <w:rPr>
          <w:rStyle w:val="FontStyle163"/>
        </w:rPr>
      </w:pPr>
      <w:r>
        <w:rPr>
          <w:rStyle w:val="FontStyle163"/>
        </w:rPr>
        <w:lastRenderedPageBreak/>
        <w:t>Вопросы на закрепление материала</w:t>
      </w:r>
    </w:p>
    <w:p w:rsidR="00136B8F" w:rsidRDefault="00136B8F" w:rsidP="00136B8F">
      <w:pPr>
        <w:pStyle w:val="Style15"/>
        <w:widowControl/>
        <w:tabs>
          <w:tab w:val="left" w:pos="277"/>
        </w:tabs>
        <w:spacing w:before="61" w:line="252" w:lineRule="exact"/>
        <w:ind w:left="277" w:hanging="277"/>
        <w:jc w:val="left"/>
        <w:rPr>
          <w:rStyle w:val="FontStyle109"/>
        </w:rPr>
      </w:pPr>
      <w:r>
        <w:rPr>
          <w:rStyle w:val="FontStyle109"/>
        </w:rPr>
        <w:t>1.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Какие изменения можно отслеживать посредством </w:t>
      </w:r>
      <w:proofErr w:type="spellStart"/>
      <w:r>
        <w:rPr>
          <w:rStyle w:val="FontStyle110"/>
          <w:lang w:val="en-US"/>
        </w:rPr>
        <w:t>FileSystemWatcher</w:t>
      </w:r>
      <w:proofErr w:type="spellEnd"/>
      <w:r w:rsidRPr="000C40D0">
        <w:rPr>
          <w:rStyle w:val="FontStyle110"/>
        </w:rPr>
        <w:t xml:space="preserve">? </w:t>
      </w:r>
      <w:r>
        <w:rPr>
          <w:rStyle w:val="FontStyle109"/>
        </w:rPr>
        <w:t>(Укажите все</w:t>
      </w:r>
      <w:r>
        <w:rPr>
          <w:rStyle w:val="FontStyle109"/>
        </w:rPr>
        <w:br/>
        <w:t>верные ответы.)</w:t>
      </w:r>
    </w:p>
    <w:p w:rsidR="00136B8F" w:rsidRDefault="00136B8F" w:rsidP="00136B8F">
      <w:pPr>
        <w:pStyle w:val="Style54"/>
        <w:widowControl/>
        <w:tabs>
          <w:tab w:val="left" w:pos="572"/>
        </w:tabs>
        <w:spacing w:before="11" w:line="252" w:lineRule="exact"/>
        <w:ind w:left="277"/>
        <w:jc w:val="left"/>
        <w:rPr>
          <w:rStyle w:val="FontStyle109"/>
        </w:rPr>
      </w:pPr>
      <w:r>
        <w:rPr>
          <w:rStyle w:val="FontStyle109"/>
        </w:rPr>
        <w:t>A.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Создание файлов.</w:t>
      </w:r>
    </w:p>
    <w:p w:rsidR="00136B8F" w:rsidRDefault="00136B8F" w:rsidP="00136B8F">
      <w:pPr>
        <w:pStyle w:val="Style54"/>
        <w:widowControl/>
        <w:tabs>
          <w:tab w:val="left" w:pos="572"/>
        </w:tabs>
        <w:spacing w:before="4" w:line="252" w:lineRule="exact"/>
        <w:ind w:left="277"/>
        <w:jc w:val="left"/>
        <w:rPr>
          <w:rStyle w:val="FontStyle109"/>
        </w:rPr>
      </w:pPr>
      <w:r>
        <w:rPr>
          <w:rStyle w:val="FontStyle109"/>
        </w:rPr>
        <w:t>B.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Создание папок.</w:t>
      </w:r>
    </w:p>
    <w:p w:rsidR="00136B8F" w:rsidRDefault="00136B8F" w:rsidP="00136B8F">
      <w:pPr>
        <w:pStyle w:val="Style54"/>
        <w:widowControl/>
        <w:tabs>
          <w:tab w:val="left" w:pos="572"/>
        </w:tabs>
        <w:spacing w:before="7" w:line="252" w:lineRule="exact"/>
        <w:ind w:left="277"/>
        <w:jc w:val="left"/>
        <w:rPr>
          <w:rStyle w:val="FontStyle109"/>
        </w:rPr>
      </w:pPr>
      <w:r>
        <w:rPr>
          <w:rStyle w:val="FontStyle109"/>
        </w:rPr>
        <w:t>C.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Изменение файлов.</w:t>
      </w:r>
    </w:p>
    <w:p w:rsidR="00136B8F" w:rsidRDefault="00136B8F" w:rsidP="00136B8F">
      <w:pPr>
        <w:pStyle w:val="Style54"/>
        <w:widowControl/>
        <w:tabs>
          <w:tab w:val="left" w:pos="572"/>
        </w:tabs>
        <w:spacing w:before="4" w:line="252" w:lineRule="exact"/>
        <w:ind w:left="277"/>
        <w:jc w:val="left"/>
        <w:rPr>
          <w:rStyle w:val="FontStyle109"/>
          <w:lang w:eastAsia="en-US"/>
        </w:rPr>
      </w:pPr>
      <w:r>
        <w:rPr>
          <w:rStyle w:val="FontStyle109"/>
          <w:lang w:val="en-US" w:eastAsia="en-US"/>
        </w:rPr>
        <w:t>D</w:t>
      </w:r>
      <w:r w:rsidRPr="000C40D0">
        <w:rPr>
          <w:rStyle w:val="FontStyle109"/>
          <w:lang w:eastAsia="en-US"/>
        </w:rPr>
        <w:t>.</w:t>
      </w:r>
      <w:r w:rsidRPr="000C40D0">
        <w:rPr>
          <w:rStyle w:val="FontStyle109"/>
          <w:sz w:val="20"/>
          <w:szCs w:val="20"/>
          <w:lang w:eastAsia="en-US"/>
        </w:rPr>
        <w:tab/>
      </w:r>
      <w:r>
        <w:rPr>
          <w:rStyle w:val="FontStyle109"/>
          <w:lang w:eastAsia="en-US"/>
        </w:rPr>
        <w:t>Переименование файлов.</w:t>
      </w:r>
    </w:p>
    <w:p w:rsidR="00136B8F" w:rsidRPr="000C40D0" w:rsidRDefault="00136B8F" w:rsidP="00136B8F">
      <w:pPr>
        <w:pStyle w:val="Style54"/>
        <w:widowControl/>
        <w:tabs>
          <w:tab w:val="left" w:pos="572"/>
        </w:tabs>
        <w:spacing w:before="7" w:line="252" w:lineRule="exact"/>
        <w:ind w:left="277"/>
        <w:jc w:val="left"/>
        <w:rPr>
          <w:rStyle w:val="FontStyle109"/>
        </w:rPr>
      </w:pPr>
      <w:r>
        <w:rPr>
          <w:rStyle w:val="FontStyle109"/>
        </w:rPr>
        <w:t>E.</w:t>
      </w:r>
      <w:r>
        <w:rPr>
          <w:rStyle w:val="FontStyle109"/>
          <w:sz w:val="20"/>
          <w:szCs w:val="20"/>
        </w:rPr>
        <w:tab/>
      </w:r>
      <w:r>
        <w:rPr>
          <w:rStyle w:val="FontStyle109"/>
          <w:lang w:val="en-US"/>
        </w:rPr>
        <w:t>None</w:t>
      </w:r>
      <w:r w:rsidRPr="000C40D0">
        <w:rPr>
          <w:rStyle w:val="FontStyle109"/>
        </w:rPr>
        <w:t>.</w:t>
      </w:r>
    </w:p>
    <w:p w:rsidR="00136B8F" w:rsidRDefault="00136B8F" w:rsidP="00136B8F">
      <w:pPr>
        <w:pStyle w:val="Style15"/>
        <w:widowControl/>
        <w:tabs>
          <w:tab w:val="left" w:pos="277"/>
        </w:tabs>
        <w:spacing w:line="299" w:lineRule="exact"/>
        <w:ind w:left="277" w:right="1670" w:hanging="277"/>
        <w:jc w:val="left"/>
        <w:rPr>
          <w:rStyle w:val="FontStyle122"/>
          <w:lang w:val="en-US"/>
        </w:rPr>
      </w:pPr>
      <w:r>
        <w:rPr>
          <w:rStyle w:val="FontStyle109"/>
        </w:rPr>
        <w:t>2.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Верно ли, что следующий код изменяет расширение файла?</w:t>
      </w:r>
      <w:r>
        <w:rPr>
          <w:rStyle w:val="FontStyle109"/>
        </w:rPr>
        <w:br/>
      </w:r>
      <w:r w:rsidRPr="000C40D0">
        <w:rPr>
          <w:rStyle w:val="FontStyle122"/>
          <w:lang w:val="en-US"/>
        </w:rPr>
        <w:t xml:space="preserve">' </w:t>
      </w:r>
      <w:r>
        <w:rPr>
          <w:rStyle w:val="FontStyle122"/>
          <w:lang w:val="en-US"/>
        </w:rPr>
        <w:t>VB</w:t>
      </w:r>
    </w:p>
    <w:p w:rsidR="00136B8F" w:rsidRDefault="00136B8F" w:rsidP="00136B8F">
      <w:pPr>
        <w:pStyle w:val="Style50"/>
        <w:widowControl/>
        <w:ind w:left="302" w:right="3341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 xml:space="preserve">Dim </w:t>
      </w:r>
      <w:proofErr w:type="spellStart"/>
      <w:r>
        <w:rPr>
          <w:rStyle w:val="FontStyle122"/>
          <w:lang w:val="en-US" w:eastAsia="en-US"/>
        </w:rPr>
        <w:t>ourPath</w:t>
      </w:r>
      <w:proofErr w:type="spellEnd"/>
      <w:r>
        <w:rPr>
          <w:rStyle w:val="FontStyle122"/>
          <w:lang w:val="en-US" w:eastAsia="en-US"/>
        </w:rPr>
        <w:t xml:space="preserve"> </w:t>
      </w:r>
      <w:proofErr w:type="gramStart"/>
      <w:r>
        <w:rPr>
          <w:rStyle w:val="FontStyle122"/>
          <w:lang w:val="en-US" w:eastAsia="en-US"/>
        </w:rPr>
        <w:t>As</w:t>
      </w:r>
      <w:proofErr w:type="gramEnd"/>
      <w:r>
        <w:rPr>
          <w:rStyle w:val="FontStyle122"/>
          <w:lang w:val="en-US" w:eastAsia="en-US"/>
        </w:rPr>
        <w:t xml:space="preserve"> String </w:t>
      </w:r>
      <w:r w:rsidRPr="000C40D0">
        <w:rPr>
          <w:rStyle w:val="FontStyle122"/>
          <w:lang w:val="en-US" w:eastAsia="en-US"/>
        </w:rPr>
        <w:t xml:space="preserve">= </w:t>
      </w:r>
      <w:r>
        <w:rPr>
          <w:rStyle w:val="FontStyle122"/>
          <w:lang w:val="en-US" w:eastAsia="en-US"/>
        </w:rPr>
        <w:t xml:space="preserve">"cAboot.ini" </w:t>
      </w:r>
      <w:proofErr w:type="spellStart"/>
      <w:r>
        <w:rPr>
          <w:rStyle w:val="FontStyle122"/>
          <w:lang w:val="en-US" w:eastAsia="en-US"/>
        </w:rPr>
        <w:t>Path.ChangeExtension</w:t>
      </w:r>
      <w:proofErr w:type="spellEnd"/>
      <w:r>
        <w:rPr>
          <w:rStyle w:val="FontStyle122"/>
          <w:lang w:val="en-US" w:eastAsia="en-US"/>
        </w:rPr>
        <w:t>(</w:t>
      </w:r>
      <w:proofErr w:type="spellStart"/>
      <w:r>
        <w:rPr>
          <w:rStyle w:val="FontStyle122"/>
          <w:lang w:val="en-US" w:eastAsia="en-US"/>
        </w:rPr>
        <w:t>ourPath</w:t>
      </w:r>
      <w:proofErr w:type="spellEnd"/>
      <w:r>
        <w:rPr>
          <w:rStyle w:val="FontStyle122"/>
          <w:lang w:val="en-US" w:eastAsia="en-US"/>
        </w:rPr>
        <w:t>, "</w:t>
      </w:r>
      <w:proofErr w:type="spellStart"/>
      <w:r>
        <w:rPr>
          <w:rStyle w:val="FontStyle122"/>
          <w:lang w:val="en-US" w:eastAsia="en-US"/>
        </w:rPr>
        <w:t>bak</w:t>
      </w:r>
      <w:proofErr w:type="spellEnd"/>
      <w:r>
        <w:rPr>
          <w:rStyle w:val="FontStyle122"/>
          <w:lang w:val="en-US" w:eastAsia="en-US"/>
        </w:rPr>
        <w:t>")</w:t>
      </w:r>
    </w:p>
    <w:p w:rsidR="00136B8F" w:rsidRPr="000C40D0" w:rsidRDefault="00136B8F" w:rsidP="00136B8F">
      <w:pPr>
        <w:pStyle w:val="Style73"/>
        <w:widowControl/>
        <w:spacing w:line="240" w:lineRule="exact"/>
        <w:ind w:left="295"/>
        <w:rPr>
          <w:sz w:val="20"/>
          <w:szCs w:val="20"/>
          <w:lang w:val="en-US"/>
        </w:rPr>
      </w:pPr>
    </w:p>
    <w:p w:rsidR="00136B8F" w:rsidRDefault="00136B8F" w:rsidP="00136B8F">
      <w:pPr>
        <w:pStyle w:val="Style73"/>
        <w:widowControl/>
        <w:spacing w:before="48" w:line="240" w:lineRule="auto"/>
        <w:ind w:left="295"/>
        <w:rPr>
          <w:rStyle w:val="FontStyle122"/>
          <w:lang w:val="en-US"/>
        </w:rPr>
      </w:pPr>
      <w:r w:rsidRPr="000C40D0">
        <w:rPr>
          <w:rStyle w:val="FontStyle122"/>
          <w:lang w:val="en-US"/>
        </w:rPr>
        <w:t xml:space="preserve">// </w:t>
      </w:r>
      <w:r>
        <w:rPr>
          <w:rStyle w:val="FontStyle122"/>
          <w:lang w:val="en-US"/>
        </w:rPr>
        <w:t>C#</w:t>
      </w:r>
    </w:p>
    <w:p w:rsidR="00136B8F" w:rsidRPr="000C40D0" w:rsidRDefault="00136B8F" w:rsidP="00136B8F">
      <w:pPr>
        <w:pStyle w:val="Style50"/>
        <w:widowControl/>
        <w:spacing w:line="241" w:lineRule="exact"/>
        <w:ind w:left="299" w:right="3341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 xml:space="preserve">string </w:t>
      </w:r>
      <w:proofErr w:type="spellStart"/>
      <w:r>
        <w:rPr>
          <w:rStyle w:val="FontStyle122"/>
          <w:lang w:val="en-US" w:eastAsia="en-US"/>
        </w:rPr>
        <w:t>ourPath</w:t>
      </w:r>
      <w:proofErr w:type="spellEnd"/>
      <w:r>
        <w:rPr>
          <w:rStyle w:val="FontStyle122"/>
          <w:lang w:val="en-US" w:eastAsia="en-US"/>
        </w:rPr>
        <w:t xml:space="preserve"> </w:t>
      </w:r>
      <w:r w:rsidRPr="000C40D0">
        <w:rPr>
          <w:rStyle w:val="FontStyle122"/>
          <w:lang w:val="en-US" w:eastAsia="en-US"/>
        </w:rPr>
        <w:t xml:space="preserve">= </w:t>
      </w:r>
      <w:r>
        <w:rPr>
          <w:rStyle w:val="FontStyle122"/>
          <w:lang w:val="en-US" w:eastAsia="en-US"/>
        </w:rPr>
        <w:t xml:space="preserve">@"c:\boot.ini"; </w:t>
      </w:r>
      <w:proofErr w:type="spellStart"/>
      <w:r>
        <w:rPr>
          <w:rStyle w:val="FontStyle122"/>
          <w:lang w:val="en-US" w:eastAsia="en-US"/>
        </w:rPr>
        <w:t>Path</w:t>
      </w:r>
      <w:r w:rsidRPr="000C40D0">
        <w:rPr>
          <w:rStyle w:val="FontStyle122"/>
          <w:lang w:val="en-US" w:eastAsia="en-US"/>
        </w:rPr>
        <w:t>.</w:t>
      </w:r>
      <w:r>
        <w:rPr>
          <w:rStyle w:val="FontStyle122"/>
          <w:lang w:val="en-US" w:eastAsia="en-US"/>
        </w:rPr>
        <w:t>ChangeExtension</w:t>
      </w:r>
      <w:proofErr w:type="spellEnd"/>
      <w:r>
        <w:rPr>
          <w:rStyle w:val="FontStyle122"/>
          <w:lang w:val="en-US" w:eastAsia="en-US"/>
        </w:rPr>
        <w:t>(</w:t>
      </w:r>
      <w:proofErr w:type="spellStart"/>
      <w:r>
        <w:rPr>
          <w:rStyle w:val="FontStyle122"/>
          <w:lang w:val="en-US" w:eastAsia="en-US"/>
        </w:rPr>
        <w:t>ourPath</w:t>
      </w:r>
      <w:proofErr w:type="spellEnd"/>
      <w:r w:rsidRPr="000C40D0">
        <w:rPr>
          <w:rStyle w:val="FontStyle122"/>
          <w:lang w:val="en-US" w:eastAsia="en-US"/>
        </w:rPr>
        <w:t xml:space="preserve">, </w:t>
      </w:r>
      <w:r>
        <w:rPr>
          <w:rStyle w:val="FontStyle122"/>
          <w:lang w:val="en-US" w:eastAsia="en-US"/>
        </w:rPr>
        <w:t>"</w:t>
      </w:r>
      <w:proofErr w:type="spellStart"/>
      <w:r>
        <w:rPr>
          <w:rStyle w:val="FontStyle122"/>
          <w:lang w:val="en-US" w:eastAsia="en-US"/>
        </w:rPr>
        <w:t>bak</w:t>
      </w:r>
      <w:proofErr w:type="spellEnd"/>
      <w:r>
        <w:rPr>
          <w:rStyle w:val="FontStyle122"/>
          <w:lang w:val="en-US" w:eastAsia="en-US"/>
        </w:rPr>
        <w:t>"</w:t>
      </w:r>
      <w:r w:rsidRPr="000C40D0">
        <w:rPr>
          <w:rStyle w:val="FontStyle122"/>
          <w:lang w:val="en-US" w:eastAsia="en-US"/>
        </w:rPr>
        <w:t>);</w:t>
      </w:r>
    </w:p>
    <w:p w:rsidR="00136B8F" w:rsidRDefault="00136B8F" w:rsidP="00136B8F">
      <w:pPr>
        <w:pStyle w:val="Style8"/>
        <w:widowControl/>
        <w:spacing w:before="101" w:line="234" w:lineRule="exact"/>
        <w:ind w:left="306" w:right="6552"/>
        <w:rPr>
          <w:rStyle w:val="FontStyle109"/>
        </w:rPr>
      </w:pPr>
      <w:proofErr w:type="gramStart"/>
      <w:r>
        <w:rPr>
          <w:rStyle w:val="FontStyle109"/>
        </w:rPr>
        <w:t>А- Да</w:t>
      </w:r>
      <w:proofErr w:type="gramEnd"/>
      <w:r>
        <w:rPr>
          <w:rStyle w:val="FontStyle109"/>
        </w:rPr>
        <w:t>.,. В. Нет.</w:t>
      </w:r>
    </w:p>
    <w:p w:rsidR="00136B8F" w:rsidRDefault="00136B8F" w:rsidP="00136B8F">
      <w:pPr>
        <w:pStyle w:val="Style15"/>
        <w:widowControl/>
        <w:tabs>
          <w:tab w:val="left" w:pos="281"/>
        </w:tabs>
        <w:spacing w:before="209"/>
        <w:ind w:left="281" w:hanging="281"/>
        <w:jc w:val="left"/>
        <w:rPr>
          <w:rStyle w:val="FontStyle109"/>
        </w:rPr>
      </w:pPr>
      <w:r>
        <w:rPr>
          <w:rStyle w:val="FontStyle109"/>
        </w:rPr>
        <w:t xml:space="preserve">3. Какие методы класса </w:t>
      </w:r>
      <w:proofErr w:type="spellStart"/>
      <w:r>
        <w:rPr>
          <w:rStyle w:val="FontStyle110"/>
          <w:lang w:val="en-US"/>
        </w:rPr>
        <w:t>FileStream</w:t>
      </w:r>
      <w:proofErr w:type="spellEnd"/>
      <w:r w:rsidRPr="005F5641">
        <w:rPr>
          <w:rStyle w:val="FontStyle110"/>
        </w:rPr>
        <w:t xml:space="preserve"> </w:t>
      </w:r>
      <w:r>
        <w:rPr>
          <w:rStyle w:val="FontStyle109"/>
        </w:rPr>
        <w:t xml:space="preserve">изменяют свойство </w:t>
      </w:r>
      <w:r>
        <w:rPr>
          <w:rStyle w:val="FontStyle110"/>
          <w:lang w:val="en-US"/>
        </w:rPr>
        <w:t>Position</w:t>
      </w:r>
      <w:r w:rsidRPr="005F5641">
        <w:rPr>
          <w:rStyle w:val="FontStyle110"/>
        </w:rPr>
        <w:t xml:space="preserve">? </w:t>
      </w:r>
      <w:r>
        <w:rPr>
          <w:rStyle w:val="FontStyle109"/>
        </w:rPr>
        <w:t>(Укажите все верные от-</w:t>
      </w:r>
      <w:r>
        <w:rPr>
          <w:rStyle w:val="FontStyle109"/>
        </w:rPr>
        <w:br/>
      </w:r>
      <w:proofErr w:type="spellStart"/>
      <w:r>
        <w:rPr>
          <w:rStyle w:val="FontStyle109"/>
        </w:rPr>
        <w:t>веты</w:t>
      </w:r>
      <w:proofErr w:type="spellEnd"/>
      <w:r>
        <w:rPr>
          <w:rStyle w:val="FontStyle109"/>
        </w:rPr>
        <w:t>.)</w:t>
      </w:r>
    </w:p>
    <w:p w:rsidR="00136B8F" w:rsidRDefault="00136B8F" w:rsidP="00136B8F">
      <w:pPr>
        <w:pStyle w:val="Style82"/>
        <w:widowControl/>
        <w:tabs>
          <w:tab w:val="left" w:pos="587"/>
        </w:tabs>
        <w:spacing w:before="7" w:line="256" w:lineRule="exact"/>
        <w:ind w:left="295"/>
        <w:rPr>
          <w:rStyle w:val="FontStyle110"/>
          <w:lang w:val="en-US" w:eastAsia="en-US"/>
        </w:rPr>
      </w:pPr>
      <w:r>
        <w:rPr>
          <w:rStyle w:val="FontStyle109"/>
          <w:lang w:val="en-US" w:eastAsia="en-US"/>
        </w:rPr>
        <w:t>A.</w:t>
      </w:r>
      <w:r>
        <w:rPr>
          <w:rStyle w:val="FontStyle109"/>
          <w:sz w:val="20"/>
          <w:szCs w:val="20"/>
          <w:lang w:val="en-US" w:eastAsia="en-US"/>
        </w:rPr>
        <w:tab/>
      </w:r>
      <w:r>
        <w:rPr>
          <w:rStyle w:val="FontStyle110"/>
          <w:lang w:val="en-US" w:eastAsia="en-US"/>
        </w:rPr>
        <w:t>Read.</w:t>
      </w:r>
    </w:p>
    <w:p w:rsidR="00136B8F" w:rsidRDefault="00136B8F" w:rsidP="00136B8F">
      <w:pPr>
        <w:pStyle w:val="Style82"/>
        <w:widowControl/>
        <w:tabs>
          <w:tab w:val="left" w:pos="587"/>
        </w:tabs>
        <w:spacing w:line="256" w:lineRule="exact"/>
        <w:ind w:left="295"/>
        <w:rPr>
          <w:rStyle w:val="FontStyle110"/>
          <w:lang w:val="en-US"/>
        </w:rPr>
      </w:pPr>
      <w:r w:rsidRPr="005F5641">
        <w:rPr>
          <w:rStyle w:val="FontStyle109"/>
          <w:lang w:val="en-US"/>
        </w:rPr>
        <w:t>B.</w:t>
      </w:r>
      <w:r w:rsidRPr="005F5641">
        <w:rPr>
          <w:rStyle w:val="FontStyle109"/>
          <w:sz w:val="20"/>
          <w:szCs w:val="20"/>
          <w:lang w:val="en-US"/>
        </w:rPr>
        <w:tab/>
      </w:r>
      <w:r>
        <w:rPr>
          <w:rStyle w:val="FontStyle110"/>
          <w:lang w:val="en-US"/>
        </w:rPr>
        <w:t>Lock.</w:t>
      </w:r>
    </w:p>
    <w:p w:rsidR="00136B8F" w:rsidRDefault="00136B8F" w:rsidP="00136B8F">
      <w:pPr>
        <w:pStyle w:val="Style82"/>
        <w:widowControl/>
        <w:tabs>
          <w:tab w:val="left" w:pos="587"/>
        </w:tabs>
        <w:spacing w:line="256" w:lineRule="exact"/>
        <w:ind w:left="295"/>
        <w:rPr>
          <w:rStyle w:val="FontStyle110"/>
          <w:lang w:val="en-US"/>
        </w:rPr>
      </w:pPr>
      <w:r w:rsidRPr="005F5641">
        <w:rPr>
          <w:rStyle w:val="FontStyle110"/>
          <w:spacing w:val="20"/>
          <w:lang w:val="en-US"/>
        </w:rPr>
        <w:t>C.</w:t>
      </w:r>
      <w:r w:rsidRPr="005F5641">
        <w:rPr>
          <w:rStyle w:val="FontStyle110"/>
          <w:sz w:val="20"/>
          <w:szCs w:val="20"/>
          <w:lang w:val="en-US"/>
        </w:rPr>
        <w:tab/>
      </w:r>
      <w:r>
        <w:rPr>
          <w:rStyle w:val="FontStyle110"/>
          <w:lang w:val="en-US"/>
        </w:rPr>
        <w:t>Write.</w:t>
      </w:r>
    </w:p>
    <w:p w:rsidR="00136B8F" w:rsidRPr="005F5641" w:rsidRDefault="00136B8F" w:rsidP="00136B8F">
      <w:pPr>
        <w:pStyle w:val="Style82"/>
        <w:widowControl/>
        <w:tabs>
          <w:tab w:val="left" w:pos="587"/>
        </w:tabs>
        <w:spacing w:line="256" w:lineRule="exact"/>
        <w:ind w:left="295"/>
        <w:rPr>
          <w:rStyle w:val="FontStyle110"/>
          <w:lang w:eastAsia="en-US"/>
        </w:rPr>
      </w:pPr>
      <w:r>
        <w:rPr>
          <w:rStyle w:val="FontStyle109"/>
          <w:lang w:val="en-US" w:eastAsia="en-US"/>
        </w:rPr>
        <w:t>D</w:t>
      </w:r>
      <w:r w:rsidRPr="005F5641">
        <w:rPr>
          <w:rStyle w:val="FontStyle109"/>
          <w:lang w:eastAsia="en-US"/>
        </w:rPr>
        <w:t>.</w:t>
      </w:r>
      <w:r w:rsidRPr="005F5641">
        <w:rPr>
          <w:rStyle w:val="FontStyle109"/>
          <w:sz w:val="20"/>
          <w:szCs w:val="20"/>
          <w:lang w:eastAsia="en-US"/>
        </w:rPr>
        <w:tab/>
      </w:r>
      <w:r>
        <w:rPr>
          <w:rStyle w:val="FontStyle110"/>
          <w:lang w:val="en-US" w:eastAsia="en-US"/>
        </w:rPr>
        <w:t>Seek</w:t>
      </w:r>
      <w:r w:rsidRPr="005F5641">
        <w:rPr>
          <w:rStyle w:val="FontStyle110"/>
          <w:lang w:eastAsia="en-US"/>
        </w:rPr>
        <w:t>.</w:t>
      </w:r>
    </w:p>
    <w:p w:rsidR="00136B8F" w:rsidRDefault="00136B8F" w:rsidP="00136B8F">
      <w:pPr>
        <w:pStyle w:val="Style15"/>
        <w:widowControl/>
        <w:tabs>
          <w:tab w:val="left" w:pos="281"/>
        </w:tabs>
        <w:spacing w:before="22" w:line="227" w:lineRule="exact"/>
        <w:ind w:left="281" w:hanging="281"/>
        <w:jc w:val="left"/>
        <w:rPr>
          <w:rStyle w:val="FontStyle109"/>
        </w:rPr>
      </w:pPr>
      <w:r>
        <w:rPr>
          <w:rStyle w:val="FontStyle110"/>
          <w:spacing w:val="20"/>
        </w:rPr>
        <w:t>4.</w:t>
      </w:r>
      <w:r>
        <w:rPr>
          <w:rStyle w:val="FontStyle110"/>
          <w:sz w:val="20"/>
          <w:szCs w:val="20"/>
        </w:rPr>
        <w:tab/>
      </w:r>
      <w:r>
        <w:rPr>
          <w:rStyle w:val="FontStyle109"/>
        </w:rPr>
        <w:t xml:space="preserve">Как приказать объекту </w:t>
      </w:r>
      <w:r>
        <w:rPr>
          <w:rStyle w:val="FontStyle110"/>
          <w:lang w:val="en-US"/>
        </w:rPr>
        <w:t>Stream</w:t>
      </w:r>
      <w:r w:rsidRPr="005F5641">
        <w:rPr>
          <w:rStyle w:val="FontStyle110"/>
        </w:rPr>
        <w:t xml:space="preserve"> </w:t>
      </w:r>
      <w:r>
        <w:rPr>
          <w:rStyle w:val="FontStyle110"/>
          <w:lang w:val="en-US"/>
        </w:rPr>
        <w:t>Writer</w:t>
      </w:r>
      <w:r w:rsidRPr="005F5641">
        <w:rPr>
          <w:rStyle w:val="FontStyle110"/>
        </w:rPr>
        <w:t xml:space="preserve"> </w:t>
      </w:r>
      <w:r>
        <w:rPr>
          <w:rStyle w:val="FontStyle109"/>
        </w:rPr>
        <w:t>переписать модифицированные данные в другой</w:t>
      </w:r>
      <w:r>
        <w:rPr>
          <w:rStyle w:val="FontStyle109"/>
        </w:rPr>
        <w:br/>
        <w:t>поток? (Укажите все верные ответы.)</w:t>
      </w:r>
    </w:p>
    <w:p w:rsidR="00136B8F" w:rsidRPr="005F5641" w:rsidRDefault="00136B8F" w:rsidP="00136B8F">
      <w:pPr>
        <w:pStyle w:val="Style82"/>
        <w:widowControl/>
        <w:tabs>
          <w:tab w:val="left" w:pos="594"/>
        </w:tabs>
        <w:spacing w:before="4" w:line="259" w:lineRule="exact"/>
        <w:ind w:left="306"/>
        <w:rPr>
          <w:rStyle w:val="FontStyle110"/>
        </w:rPr>
      </w:pPr>
      <w:r>
        <w:rPr>
          <w:rStyle w:val="FontStyle109"/>
        </w:rPr>
        <w:t>A.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Закрыть </w:t>
      </w:r>
      <w:r>
        <w:rPr>
          <w:rStyle w:val="FontStyle109"/>
          <w:lang w:val="en-US"/>
        </w:rPr>
        <w:t>the</w:t>
      </w:r>
      <w:r w:rsidRPr="005F5641">
        <w:rPr>
          <w:rStyle w:val="FontStyle109"/>
        </w:rPr>
        <w:t xml:space="preserve"> </w:t>
      </w:r>
      <w:proofErr w:type="spellStart"/>
      <w:r>
        <w:rPr>
          <w:rStyle w:val="FontStyle110"/>
          <w:lang w:val="en-US"/>
        </w:rPr>
        <w:t>StreamWriter</w:t>
      </w:r>
      <w:proofErr w:type="spellEnd"/>
      <w:r w:rsidRPr="005F5641">
        <w:rPr>
          <w:rStyle w:val="FontStyle110"/>
        </w:rPr>
        <w:t>.</w:t>
      </w:r>
    </w:p>
    <w:p w:rsidR="00136B8F" w:rsidRPr="005F5641" w:rsidRDefault="00136B8F" w:rsidP="00136B8F">
      <w:pPr>
        <w:pStyle w:val="Style15"/>
        <w:widowControl/>
        <w:tabs>
          <w:tab w:val="left" w:pos="594"/>
        </w:tabs>
        <w:spacing w:line="259" w:lineRule="exact"/>
        <w:ind w:left="306" w:firstLine="0"/>
        <w:jc w:val="left"/>
        <w:rPr>
          <w:rStyle w:val="FontStyle110"/>
        </w:rPr>
      </w:pPr>
      <w:r>
        <w:rPr>
          <w:rStyle w:val="FontStyle109"/>
        </w:rPr>
        <w:t>B.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Вызвать метод </w:t>
      </w:r>
      <w:r>
        <w:rPr>
          <w:rStyle w:val="FontStyle110"/>
          <w:lang w:val="en-US"/>
        </w:rPr>
        <w:t>Flush</w:t>
      </w:r>
      <w:r w:rsidRPr="005F5641">
        <w:rPr>
          <w:rStyle w:val="FontStyle110"/>
        </w:rPr>
        <w:t xml:space="preserve"> </w:t>
      </w:r>
      <w:r>
        <w:rPr>
          <w:rStyle w:val="FontStyle109"/>
        </w:rPr>
        <w:t xml:space="preserve">класса </w:t>
      </w:r>
      <w:r>
        <w:rPr>
          <w:rStyle w:val="FontStyle110"/>
          <w:lang w:val="en-US"/>
        </w:rPr>
        <w:t>Stream</w:t>
      </w:r>
      <w:r w:rsidRPr="005F5641">
        <w:rPr>
          <w:rStyle w:val="FontStyle110"/>
        </w:rPr>
        <w:t xml:space="preserve"> </w:t>
      </w:r>
      <w:r>
        <w:rPr>
          <w:rStyle w:val="FontStyle110"/>
          <w:lang w:val="en-US"/>
        </w:rPr>
        <w:t>Writer</w:t>
      </w:r>
      <w:r w:rsidRPr="005F5641">
        <w:rPr>
          <w:rStyle w:val="FontStyle110"/>
        </w:rPr>
        <w:t>.</w:t>
      </w:r>
    </w:p>
    <w:p w:rsidR="00136B8F" w:rsidRPr="005F5641" w:rsidRDefault="00136B8F" w:rsidP="00136B8F">
      <w:pPr>
        <w:pStyle w:val="Style15"/>
        <w:widowControl/>
        <w:tabs>
          <w:tab w:val="left" w:pos="594"/>
        </w:tabs>
        <w:spacing w:line="259" w:lineRule="exact"/>
        <w:ind w:left="306" w:firstLine="0"/>
        <w:jc w:val="left"/>
        <w:rPr>
          <w:rStyle w:val="FontStyle110"/>
        </w:rPr>
      </w:pPr>
      <w:r>
        <w:rPr>
          <w:rStyle w:val="FontStyle109"/>
        </w:rPr>
        <w:t>C.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Установить значение свойства </w:t>
      </w:r>
      <w:proofErr w:type="spellStart"/>
      <w:r>
        <w:rPr>
          <w:rStyle w:val="FontStyle110"/>
          <w:lang w:val="en-US"/>
        </w:rPr>
        <w:t>AutoFlush</w:t>
      </w:r>
      <w:proofErr w:type="spellEnd"/>
      <w:r w:rsidRPr="005F5641">
        <w:rPr>
          <w:rStyle w:val="FontStyle110"/>
        </w:rPr>
        <w:t xml:space="preserve"> </w:t>
      </w:r>
      <w:r>
        <w:rPr>
          <w:rStyle w:val="FontStyle109"/>
        </w:rPr>
        <w:t xml:space="preserve">класса </w:t>
      </w:r>
      <w:proofErr w:type="spellStart"/>
      <w:r>
        <w:rPr>
          <w:rStyle w:val="FontStyle110"/>
          <w:lang w:val="en-US"/>
        </w:rPr>
        <w:t>StreamWriter</w:t>
      </w:r>
      <w:proofErr w:type="spellEnd"/>
      <w:r w:rsidRPr="005F5641">
        <w:rPr>
          <w:rStyle w:val="FontStyle110"/>
        </w:rPr>
        <w:t xml:space="preserve"> </w:t>
      </w:r>
      <w:r>
        <w:rPr>
          <w:rStyle w:val="FontStyle109"/>
        </w:rPr>
        <w:t xml:space="preserve">равным </w:t>
      </w:r>
      <w:r>
        <w:rPr>
          <w:rStyle w:val="FontStyle110"/>
          <w:lang w:val="en-US"/>
        </w:rPr>
        <w:t>true</w:t>
      </w:r>
      <w:r w:rsidRPr="005F5641">
        <w:rPr>
          <w:rStyle w:val="FontStyle110"/>
        </w:rPr>
        <w:t>.</w:t>
      </w:r>
    </w:p>
    <w:p w:rsidR="00136B8F" w:rsidRDefault="00136B8F" w:rsidP="00136B8F">
      <w:pPr>
        <w:pStyle w:val="Style15"/>
        <w:widowControl/>
        <w:tabs>
          <w:tab w:val="left" w:pos="594"/>
        </w:tabs>
        <w:spacing w:line="259" w:lineRule="exact"/>
        <w:ind w:left="306" w:firstLine="0"/>
        <w:jc w:val="left"/>
        <w:rPr>
          <w:rStyle w:val="FontStyle109"/>
          <w:lang w:eastAsia="en-US"/>
        </w:rPr>
      </w:pPr>
      <w:r>
        <w:rPr>
          <w:rStyle w:val="FontStyle109"/>
          <w:lang w:val="en-US" w:eastAsia="en-US"/>
        </w:rPr>
        <w:t>D</w:t>
      </w:r>
      <w:r w:rsidRPr="005F5641">
        <w:rPr>
          <w:rStyle w:val="FontStyle109"/>
          <w:lang w:eastAsia="en-US"/>
        </w:rPr>
        <w:t>.</w:t>
      </w:r>
      <w:r w:rsidRPr="005F5641">
        <w:rPr>
          <w:rStyle w:val="FontStyle109"/>
          <w:sz w:val="20"/>
          <w:szCs w:val="20"/>
          <w:lang w:eastAsia="en-US"/>
        </w:rPr>
        <w:tab/>
      </w:r>
      <w:r>
        <w:rPr>
          <w:rStyle w:val="FontStyle109"/>
          <w:lang w:eastAsia="en-US"/>
        </w:rPr>
        <w:t>Закрыть поток.</w:t>
      </w:r>
    </w:p>
    <w:p w:rsidR="00136B8F" w:rsidRDefault="00136B8F" w:rsidP="00136B8F">
      <w:pPr>
        <w:pStyle w:val="Style15"/>
        <w:widowControl/>
        <w:tabs>
          <w:tab w:val="left" w:pos="281"/>
        </w:tabs>
        <w:spacing w:before="18"/>
        <w:ind w:left="281" w:hanging="281"/>
        <w:jc w:val="left"/>
        <w:rPr>
          <w:rStyle w:val="FontStyle109"/>
        </w:rPr>
      </w:pPr>
      <w:r>
        <w:rPr>
          <w:rStyle w:val="FontStyle109"/>
        </w:rPr>
        <w:t>5.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Как создать </w:t>
      </w:r>
      <w:proofErr w:type="spellStart"/>
      <w:r>
        <w:rPr>
          <w:rStyle w:val="FontStyle110"/>
          <w:lang w:val="en-US"/>
        </w:rPr>
        <w:t>FileStream</w:t>
      </w:r>
      <w:proofErr w:type="spellEnd"/>
      <w:r w:rsidRPr="005F5641">
        <w:rPr>
          <w:rStyle w:val="FontStyle110"/>
        </w:rPr>
        <w:t xml:space="preserve"> </w:t>
      </w:r>
      <w:r>
        <w:rPr>
          <w:rStyle w:val="FontStyle109"/>
        </w:rPr>
        <w:t>для записи, открыв существующий файл, либо, в случае его</w:t>
      </w:r>
      <w:r>
        <w:rPr>
          <w:rStyle w:val="FontStyle109"/>
        </w:rPr>
        <w:br/>
        <w:t>отсутствия, создав новый файл? (Укажите все верные ответы.)</w:t>
      </w:r>
    </w:p>
    <w:p w:rsidR="00136B8F" w:rsidRPr="005F5641" w:rsidRDefault="00136B8F" w:rsidP="00136B8F">
      <w:pPr>
        <w:pStyle w:val="Style15"/>
        <w:widowControl/>
        <w:tabs>
          <w:tab w:val="left" w:pos="590"/>
        </w:tabs>
        <w:spacing w:before="14" w:line="241" w:lineRule="exact"/>
        <w:ind w:left="590" w:hanging="281"/>
        <w:jc w:val="left"/>
        <w:rPr>
          <w:rStyle w:val="FontStyle110"/>
        </w:rPr>
      </w:pPr>
      <w:r>
        <w:rPr>
          <w:rStyle w:val="FontStyle109"/>
        </w:rPr>
        <w:t>A.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Создать новый экземпляр класса </w:t>
      </w:r>
      <w:proofErr w:type="spellStart"/>
      <w:r>
        <w:rPr>
          <w:rStyle w:val="FontStyle110"/>
          <w:lang w:val="en-US"/>
        </w:rPr>
        <w:t>FileStream</w:t>
      </w:r>
      <w:proofErr w:type="spellEnd"/>
      <w:r w:rsidRPr="005F5641">
        <w:rPr>
          <w:rStyle w:val="FontStyle110"/>
        </w:rPr>
        <w:t xml:space="preserve">, </w:t>
      </w:r>
      <w:r>
        <w:rPr>
          <w:rStyle w:val="FontStyle109"/>
        </w:rPr>
        <w:t>указав член перечислимого</w:t>
      </w:r>
      <w:r>
        <w:rPr>
          <w:rStyle w:val="FontStyle109"/>
        </w:rPr>
        <w:br/>
      </w:r>
      <w:proofErr w:type="spellStart"/>
      <w:r>
        <w:rPr>
          <w:rStyle w:val="FontStyle110"/>
          <w:lang w:val="en-US"/>
        </w:rPr>
        <w:t>FileMode</w:t>
      </w:r>
      <w:proofErr w:type="spellEnd"/>
      <w:r w:rsidRPr="005F5641">
        <w:rPr>
          <w:rStyle w:val="FontStyle110"/>
        </w:rPr>
        <w:t>.</w:t>
      </w:r>
      <w:proofErr w:type="spellStart"/>
      <w:r>
        <w:rPr>
          <w:rStyle w:val="FontStyle110"/>
          <w:lang w:val="en-US"/>
        </w:rPr>
        <w:t>OpenOrCreate</w:t>
      </w:r>
      <w:proofErr w:type="spellEnd"/>
      <w:r w:rsidRPr="005F5641">
        <w:rPr>
          <w:rStyle w:val="FontStyle110"/>
        </w:rPr>
        <w:t>.</w:t>
      </w:r>
    </w:p>
    <w:p w:rsidR="00136B8F" w:rsidRPr="005F5641" w:rsidRDefault="00136B8F" w:rsidP="00136B8F">
      <w:pPr>
        <w:pStyle w:val="Style15"/>
        <w:widowControl/>
        <w:tabs>
          <w:tab w:val="left" w:pos="590"/>
        </w:tabs>
        <w:spacing w:before="7" w:line="241" w:lineRule="exact"/>
        <w:ind w:left="310" w:firstLine="0"/>
        <w:jc w:val="left"/>
        <w:rPr>
          <w:rStyle w:val="FontStyle110"/>
        </w:rPr>
      </w:pPr>
      <w:r>
        <w:rPr>
          <w:rStyle w:val="FontStyle109"/>
        </w:rPr>
        <w:t>B.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Для создания объекта </w:t>
      </w:r>
      <w:proofErr w:type="spellStart"/>
      <w:r>
        <w:rPr>
          <w:rStyle w:val="FontStyle110"/>
          <w:lang w:val="en-US"/>
        </w:rPr>
        <w:t>FileStream</w:t>
      </w:r>
      <w:proofErr w:type="spellEnd"/>
      <w:r w:rsidRPr="005F5641">
        <w:rPr>
          <w:rStyle w:val="FontStyle110"/>
        </w:rPr>
        <w:t xml:space="preserve"> </w:t>
      </w:r>
      <w:r>
        <w:rPr>
          <w:rStyle w:val="FontStyle109"/>
        </w:rPr>
        <w:t xml:space="preserve">вызвать метод </w:t>
      </w:r>
      <w:r>
        <w:rPr>
          <w:rStyle w:val="FontStyle110"/>
          <w:lang w:val="en-US"/>
        </w:rPr>
        <w:t>File</w:t>
      </w:r>
      <w:r w:rsidRPr="005F5641">
        <w:rPr>
          <w:rStyle w:val="FontStyle110"/>
        </w:rPr>
        <w:t>.</w:t>
      </w:r>
      <w:r>
        <w:rPr>
          <w:rStyle w:val="FontStyle110"/>
          <w:lang w:val="en-US"/>
        </w:rPr>
        <w:t>Create</w:t>
      </w:r>
      <w:r w:rsidRPr="005F5641">
        <w:rPr>
          <w:rStyle w:val="FontStyle110"/>
        </w:rPr>
        <w:t>.</w:t>
      </w:r>
    </w:p>
    <w:p w:rsidR="00136B8F" w:rsidRPr="005F5641" w:rsidRDefault="00136B8F" w:rsidP="00136B8F">
      <w:pPr>
        <w:pStyle w:val="Style15"/>
        <w:widowControl/>
        <w:tabs>
          <w:tab w:val="left" w:pos="590"/>
        </w:tabs>
        <w:spacing w:before="43" w:line="240" w:lineRule="auto"/>
        <w:ind w:left="310" w:firstLine="0"/>
        <w:jc w:val="left"/>
        <w:rPr>
          <w:rStyle w:val="FontStyle110"/>
        </w:rPr>
      </w:pPr>
      <w:r>
        <w:rPr>
          <w:rStyle w:val="FontStyle109"/>
        </w:rPr>
        <w:t>C.</w:t>
      </w:r>
      <w:r>
        <w:rPr>
          <w:rStyle w:val="FontStyle109"/>
          <w:sz w:val="20"/>
          <w:szCs w:val="20"/>
        </w:rPr>
        <w:tab/>
      </w:r>
      <w:proofErr w:type="gramStart"/>
      <w:r>
        <w:rPr>
          <w:rStyle w:val="FontStyle109"/>
        </w:rPr>
        <w:t>Вызвать</w:t>
      </w:r>
      <w:proofErr w:type="gramEnd"/>
      <w:r>
        <w:rPr>
          <w:rStyle w:val="FontStyle109"/>
        </w:rPr>
        <w:t xml:space="preserve"> метод </w:t>
      </w:r>
      <w:r>
        <w:rPr>
          <w:rStyle w:val="FontStyle110"/>
          <w:lang w:val="en-US"/>
        </w:rPr>
        <w:t>File</w:t>
      </w:r>
      <w:r w:rsidRPr="005F5641">
        <w:rPr>
          <w:rStyle w:val="FontStyle110"/>
        </w:rPr>
        <w:t>.</w:t>
      </w:r>
      <w:r>
        <w:rPr>
          <w:rStyle w:val="FontStyle110"/>
          <w:lang w:val="en-US"/>
        </w:rPr>
        <w:t>Open</w:t>
      </w:r>
      <w:r w:rsidRPr="005F5641">
        <w:rPr>
          <w:rStyle w:val="FontStyle110"/>
        </w:rPr>
        <w:t xml:space="preserve">, </w:t>
      </w:r>
      <w:r>
        <w:rPr>
          <w:rStyle w:val="FontStyle109"/>
        </w:rPr>
        <w:t xml:space="preserve">указав член перечислимого </w:t>
      </w:r>
      <w:proofErr w:type="spellStart"/>
      <w:r>
        <w:rPr>
          <w:rStyle w:val="FontStyle110"/>
          <w:lang w:val="en-US"/>
        </w:rPr>
        <w:t>FileMode</w:t>
      </w:r>
      <w:proofErr w:type="spellEnd"/>
      <w:r w:rsidRPr="005F5641">
        <w:rPr>
          <w:rStyle w:val="FontStyle110"/>
        </w:rPr>
        <w:t>.</w:t>
      </w:r>
      <w:proofErr w:type="spellStart"/>
      <w:r>
        <w:rPr>
          <w:rStyle w:val="FontStyle110"/>
          <w:lang w:val="en-US"/>
        </w:rPr>
        <w:t>OpenOrCreate</w:t>
      </w:r>
      <w:proofErr w:type="spellEnd"/>
      <w:r w:rsidRPr="005F5641">
        <w:rPr>
          <w:rStyle w:val="FontStyle110"/>
        </w:rPr>
        <w:t>.</w:t>
      </w:r>
    </w:p>
    <w:p w:rsidR="00136B8F" w:rsidRPr="005F5641" w:rsidRDefault="00136B8F" w:rsidP="00136B8F">
      <w:pPr>
        <w:pStyle w:val="Style15"/>
        <w:widowControl/>
        <w:tabs>
          <w:tab w:val="left" w:pos="590"/>
        </w:tabs>
        <w:spacing w:before="50" w:line="240" w:lineRule="auto"/>
        <w:ind w:left="310" w:firstLine="0"/>
        <w:jc w:val="left"/>
        <w:rPr>
          <w:rStyle w:val="FontStyle110"/>
          <w:lang w:eastAsia="en-US"/>
        </w:rPr>
      </w:pPr>
      <w:r>
        <w:rPr>
          <w:rStyle w:val="FontStyle109"/>
          <w:lang w:val="en-US" w:eastAsia="en-US"/>
        </w:rPr>
        <w:t>D</w:t>
      </w:r>
      <w:r w:rsidRPr="005F5641">
        <w:rPr>
          <w:rStyle w:val="FontStyle109"/>
          <w:lang w:eastAsia="en-US"/>
        </w:rPr>
        <w:t>.</w:t>
      </w:r>
      <w:r w:rsidRPr="005F5641">
        <w:rPr>
          <w:rStyle w:val="FontStyle109"/>
          <w:sz w:val="20"/>
          <w:szCs w:val="20"/>
          <w:lang w:eastAsia="en-US"/>
        </w:rPr>
        <w:tab/>
      </w:r>
      <w:r>
        <w:rPr>
          <w:rStyle w:val="FontStyle109"/>
          <w:lang w:eastAsia="en-US"/>
        </w:rPr>
        <w:t xml:space="preserve">Вызвать метод </w:t>
      </w:r>
      <w:r>
        <w:rPr>
          <w:rStyle w:val="FontStyle110"/>
          <w:lang w:val="en-US" w:eastAsia="en-US"/>
        </w:rPr>
        <w:t>File</w:t>
      </w:r>
      <w:r w:rsidRPr="005F5641">
        <w:rPr>
          <w:rStyle w:val="FontStyle110"/>
          <w:lang w:eastAsia="en-US"/>
        </w:rPr>
        <w:t>.</w:t>
      </w:r>
      <w:r>
        <w:rPr>
          <w:rStyle w:val="FontStyle110"/>
          <w:lang w:val="en-US" w:eastAsia="en-US"/>
        </w:rPr>
        <w:t>Open</w:t>
      </w:r>
      <w:r w:rsidRPr="005F5641">
        <w:rPr>
          <w:rStyle w:val="FontStyle110"/>
          <w:lang w:eastAsia="en-US"/>
        </w:rPr>
        <w:t xml:space="preserve">, </w:t>
      </w:r>
      <w:r>
        <w:rPr>
          <w:rStyle w:val="FontStyle109"/>
          <w:lang w:eastAsia="en-US"/>
        </w:rPr>
        <w:t xml:space="preserve">указав член перечислимого </w:t>
      </w:r>
      <w:r>
        <w:rPr>
          <w:rStyle w:val="FontStyle110"/>
          <w:lang w:val="en-US" w:eastAsia="en-US"/>
        </w:rPr>
        <w:t>File</w:t>
      </w:r>
      <w:r w:rsidRPr="005F5641">
        <w:rPr>
          <w:rStyle w:val="FontStyle110"/>
          <w:lang w:eastAsia="en-US"/>
        </w:rPr>
        <w:t xml:space="preserve"> </w:t>
      </w:r>
      <w:r>
        <w:rPr>
          <w:rStyle w:val="FontStyle110"/>
          <w:lang w:val="en-US" w:eastAsia="en-US"/>
        </w:rPr>
        <w:t>Mode</w:t>
      </w:r>
      <w:r w:rsidRPr="005F5641">
        <w:rPr>
          <w:rStyle w:val="FontStyle110"/>
          <w:lang w:eastAsia="en-US"/>
        </w:rPr>
        <w:t>.</w:t>
      </w:r>
      <w:r>
        <w:rPr>
          <w:rStyle w:val="FontStyle110"/>
          <w:lang w:val="en-US" w:eastAsia="en-US"/>
        </w:rPr>
        <w:t>Open</w:t>
      </w:r>
      <w:r w:rsidRPr="005F5641">
        <w:rPr>
          <w:rStyle w:val="FontStyle110"/>
          <w:lang w:eastAsia="en-US"/>
        </w:rPr>
        <w:t>.</w:t>
      </w:r>
    </w:p>
    <w:p w:rsidR="00136B8F" w:rsidRDefault="00136B8F" w:rsidP="00E2644F">
      <w:pPr>
        <w:pStyle w:val="Style5"/>
        <w:widowControl/>
        <w:tabs>
          <w:tab w:val="left" w:pos="281"/>
        </w:tabs>
        <w:spacing w:before="29" w:line="227" w:lineRule="exact"/>
        <w:ind w:left="281" w:firstLine="0"/>
        <w:jc w:val="left"/>
        <w:rPr>
          <w:rStyle w:val="FontStyle108"/>
        </w:rPr>
      </w:pPr>
    </w:p>
    <w:p w:rsidR="00E2644F" w:rsidRDefault="00E2644F" w:rsidP="00E2644F">
      <w:pPr>
        <w:pStyle w:val="Style5"/>
        <w:widowControl/>
        <w:tabs>
          <w:tab w:val="left" w:pos="281"/>
        </w:tabs>
        <w:spacing w:before="29" w:line="227" w:lineRule="exact"/>
        <w:ind w:left="281" w:firstLine="0"/>
        <w:jc w:val="left"/>
        <w:rPr>
          <w:rStyle w:val="FontStyle108"/>
        </w:rPr>
      </w:pPr>
    </w:p>
    <w:p w:rsidR="00E2644F" w:rsidRDefault="00E2644F" w:rsidP="00E2644F">
      <w:pPr>
        <w:pStyle w:val="Style5"/>
        <w:widowControl/>
        <w:tabs>
          <w:tab w:val="left" w:pos="281"/>
        </w:tabs>
        <w:spacing w:before="29" w:line="227" w:lineRule="exact"/>
        <w:ind w:left="281" w:firstLine="0"/>
        <w:jc w:val="left"/>
        <w:rPr>
          <w:rStyle w:val="FontStyle108"/>
        </w:rPr>
      </w:pPr>
      <w:r w:rsidRPr="00E2644F">
        <w:rPr>
          <w:rFonts w:ascii="Franklin Gothic Demi Cond" w:hAnsi="Franklin Gothic Demi Cond" w:cs="Franklin Gothic Demi Cond"/>
          <w:noProof/>
          <w:sz w:val="18"/>
          <w:szCs w:val="18"/>
        </w:rPr>
        <w:drawing>
          <wp:inline distT="0" distB="0" distL="0" distR="0" wp14:anchorId="4180E308" wp14:editId="089274C3">
            <wp:extent cx="4572638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6" w:rsidRDefault="00136B8F">
      <w:pPr>
        <w:rPr>
          <w:rFonts w:ascii="Times New Roman" w:hAnsi="Times New Roman" w:cs="Times New Roman"/>
        </w:rPr>
      </w:pPr>
      <w:r w:rsidRPr="00136B8F">
        <w:rPr>
          <w:rFonts w:ascii="Times New Roman" w:hAnsi="Times New Roman" w:cs="Times New Roman"/>
        </w:rPr>
        <w:t>Методические указания</w:t>
      </w:r>
    </w:p>
    <w:p w:rsidR="00136B8F" w:rsidRDefault="00136B8F">
      <w:pPr>
        <w:rPr>
          <w:rFonts w:ascii="Times New Roman" w:hAnsi="Times New Roman" w:cs="Times New Roman"/>
        </w:rPr>
      </w:pP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В общем случае понятие ПОТОК — это абстрактное понятие, которое обозначает динамическую изменяющуюся во времени последовательность чего-либо.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Применительно к обсуждаемым проблемам ввода/вывода в программах на C#, поток – это последовательность байтов, связанная с конкретными устройствами компьютера (дисками, дисплеями, принтерами, клавиатурами) посредством системы ввода/вывода.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Система ввода/вывода обеспечивает для программиста стандартные и не зависящие от физического устройства средства представления информации и </w:t>
      </w: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управления потоками ввода/вывода. Действия по организации ввода/вывода обеспечиваются стандартными наборами, как правило, одноименных функций ввода/вывода со стандартным интерфейсом.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Функции, обеспечивающие взаимодействие с различными устройствами ввода/вывода, объявляются в различных классах. Вопрос "ОТКУДА ВЫЗВАТЬ функцию" часто становится более важным, чем вопрос "КАК ПОСТРОИТЬ выражение вызова функции".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Потоки: байтовые, символьные, двоичные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Большинство устройств, предназначенных для выполнения операций ввода/вывода, являются байт-ориентированными. Этим и объясняется тот факт, что на самом низком уровне все операции ввода/вывода манипулируют с байтами в рамках байтовых потоков.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С другой стороны, значительный объем работ, для которых, собственно, и используется вычислительная техника, предполагает работу с символами, а не с байтами (заполнение экранной формы, вывод информации в наглядном и легко читаемом виде, текстовые редакторы).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Символьно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-ориентированные потоки, предназначенные для манипулирования с символами, а не с байтами, являются потоками ввода/вывода более высокого уровня. В рамках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Framework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.NET определены соответствующие классы, которые при реализации операций ввода/вывода обеспечивают автоматическое преобразование данных типа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byte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в данные типа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char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и обратно.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В дополнение к байтовым и символьным потокам в C# определены два класса, реализующих механизмы считывания и записи информации непосредственно в двоичном представлении (потоки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BynaryReader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и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BynaryWriter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Общая характеристика классов потоков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Основные особенности и правила работы с устройствами ввода/вывода в современных языках высокого уровня описываются в рамках классов потоков. Для языков платформы .NET местом описания самых общих свойств потоков является класс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System.IO.Stream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Назначение этого класса заключается в объявлении общего стандартного набора операций (стандартного интерфейса), обеспечивающих работу с устройствами ввода/вывода, независимо от их конкретной реализации, от источников и получателей информации.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Процедуры чтения и записи информации определяется следующим (список неполон!) набором свойств и АБСТРАКТНЫХ методов, объявляемых в этом классе.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В рамках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Framework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.NET, независимо от характеристик того или иного устройства ввода/вывода, программист ВСЕГДА может узнать:</w:t>
      </w:r>
    </w:p>
    <w:p w:rsidR="00136B8F" w:rsidRPr="00136B8F" w:rsidRDefault="00136B8F" w:rsidP="00136B8F"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можно ли читать из потока –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bool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CanRead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(если можно – значение должно быть установлено в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true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136B8F" w:rsidRPr="00136B8F" w:rsidRDefault="00136B8F" w:rsidP="00136B8F"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можно ли писать в поток –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bool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CanWrite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(если можно – значение должно быть установлено в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true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136B8F" w:rsidRPr="00136B8F" w:rsidRDefault="00136B8F" w:rsidP="00136B8F"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можно ли задать в потоке текущую позицию –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bool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CanSeek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(если последовательность, в которой производится чтение/запись, не является жестко детерминированной и возможно позиционирование в потоке – значение должно быть установлено в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true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136B8F" w:rsidRPr="00136B8F" w:rsidRDefault="00136B8F" w:rsidP="00136B8F"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позицию текущего элемента потока –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long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Position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(возможность позиционирования в потоке предполагает возможность программного изменения значения этого свойства);</w:t>
      </w:r>
    </w:p>
    <w:p w:rsidR="00136B8F" w:rsidRPr="00136B8F" w:rsidRDefault="00136B8F" w:rsidP="00136B8F"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общее количество символов потока (длину потока) –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long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Length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В соответствии с общими принципами реализации операций ввода/вывода, для потока предусмотрен набор методов, позволяющих реализовать:</w:t>
      </w:r>
    </w:p>
    <w:p w:rsidR="00136B8F" w:rsidRPr="00136B8F" w:rsidRDefault="00136B8F" w:rsidP="00136B8F">
      <w:pPr>
        <w:widowControl/>
        <w:numPr>
          <w:ilvl w:val="0"/>
          <w:numId w:val="5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чтение байта из потока с возвращением целочисленного представления СЛЕДУЮЩЕГО ДОСТУПНОГО байта в потоке ввода –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ReadByte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:rsidR="00136B8F" w:rsidRPr="00136B8F" w:rsidRDefault="00136B8F" w:rsidP="00136B8F">
      <w:pPr>
        <w:widowControl/>
        <w:numPr>
          <w:ilvl w:val="0"/>
          <w:numId w:val="5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чтение определенного (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count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 количества байтов из потока и размещение их в массиве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buff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, начиная с элемента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buff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index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], с возвращением количества успешно прочитанных байтов –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Read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byte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[]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buff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index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count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136B8F" w:rsidRPr="00136B8F" w:rsidRDefault="00136B8F" w:rsidP="00136B8F">
      <w:pPr>
        <w:widowControl/>
        <w:numPr>
          <w:ilvl w:val="0"/>
          <w:numId w:val="5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запись в поток одного байта –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WriteByte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byte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b);</w:t>
      </w:r>
    </w:p>
    <w:p w:rsidR="00136B8F" w:rsidRPr="00136B8F" w:rsidRDefault="00136B8F" w:rsidP="00136B8F">
      <w:pPr>
        <w:widowControl/>
        <w:numPr>
          <w:ilvl w:val="0"/>
          <w:numId w:val="5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запись в поток определенного (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count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 количества байтов из массива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buff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, начиная с элемента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buff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index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], с возвращением количества успешно записанных байтов –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Write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byte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[]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buff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index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count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136B8F" w:rsidRPr="00136B8F" w:rsidRDefault="00136B8F" w:rsidP="00136B8F">
      <w:pPr>
        <w:widowControl/>
        <w:numPr>
          <w:ilvl w:val="0"/>
          <w:numId w:val="5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позиционирование в потоке –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long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Seek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long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index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SeekOrigin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origin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 (позиция текущего байта в потоке задается значением смещения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index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относительно позиции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origin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136B8F" w:rsidRPr="00136B8F" w:rsidRDefault="00136B8F" w:rsidP="00136B8F">
      <w:pPr>
        <w:widowControl/>
        <w:numPr>
          <w:ilvl w:val="0"/>
          <w:numId w:val="5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для буферизованных потоков принципиальна операция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флэширования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(записи содержимого буфера потока на физическое устройство) –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Flush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:rsidR="00136B8F" w:rsidRPr="00136B8F" w:rsidRDefault="00136B8F" w:rsidP="00136B8F">
      <w:pPr>
        <w:widowControl/>
        <w:numPr>
          <w:ilvl w:val="0"/>
          <w:numId w:val="5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закрытие потока –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Close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().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Множество классов потоков ввода/вывода в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Framework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.NET основывается (наследует свойства и интерфейсы) на абстрактном классе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Stream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 При этом классы конкретных потоков обеспечивают собственную реализацию интерфейсов этого абстрактного класса.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Наследниками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Stream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являются, в частности, три класса байтовых потоков:</w:t>
      </w:r>
    </w:p>
    <w:p w:rsidR="00136B8F" w:rsidRPr="00136B8F" w:rsidRDefault="00136B8F" w:rsidP="00136B8F">
      <w:pPr>
        <w:widowControl/>
        <w:numPr>
          <w:ilvl w:val="0"/>
          <w:numId w:val="6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BufferedStream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– обеспечивает буферизацию байтового потока. Как правило, буферизованные потоки являются более производительными по сравнению с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небуферизованными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136B8F" w:rsidRPr="00136B8F" w:rsidRDefault="00136B8F" w:rsidP="00136B8F">
      <w:pPr>
        <w:widowControl/>
        <w:numPr>
          <w:ilvl w:val="0"/>
          <w:numId w:val="6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FileStream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– байтовый поток, обеспечивающий файловые операции ввода/вывода;</w:t>
      </w:r>
    </w:p>
    <w:p w:rsidR="00136B8F" w:rsidRPr="00136B8F" w:rsidRDefault="00136B8F" w:rsidP="00136B8F">
      <w:pPr>
        <w:widowControl/>
        <w:numPr>
          <w:ilvl w:val="0"/>
          <w:numId w:val="6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MemoryStream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– байтовый поток, использующий в качестве источника и хранилища информации оперативную память.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Манипуляции с потоками предполагают НАПРАВЛЕННОСТЬ производимых действий. Информацию из потока можно ПРОЧИТАТЬ, а можно ее в поток ЗАПИСАТЬ. Как чтение, так и запись предполагают реализацию определенных механизмов байтового обмена с устройствами ввода/вывода.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Свойства и методы, объявляемые в соответствующих классах, определяют специфику потоков, используемых для чтения и записи:</w:t>
      </w:r>
    </w:p>
    <w:p w:rsidR="00136B8F" w:rsidRPr="00136B8F" w:rsidRDefault="00136B8F" w:rsidP="00136B8F">
      <w:pPr>
        <w:widowControl/>
        <w:numPr>
          <w:ilvl w:val="0"/>
          <w:numId w:val="7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TextReader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:rsidR="00136B8F" w:rsidRPr="00136B8F" w:rsidRDefault="00136B8F" w:rsidP="00136B8F">
      <w:pPr>
        <w:widowControl/>
        <w:numPr>
          <w:ilvl w:val="0"/>
          <w:numId w:val="7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TextWriter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Эти классы являются абстрактными. Это означает, что они не "привязаны" ни к какому конкретному потоку. Они лишь определяют интерфейс (набор методов), который позволяет организовать чтение и запись информации для любого потока.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В частности, в этих классах определены следующие методы, определяющие базовые механизмы символьного ввода/вывода. Для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TextReader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136B8F" w:rsidRPr="00136B8F" w:rsidRDefault="00136B8F" w:rsidP="00136B8F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Peek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() – считывает следующий знак, не изменяя состояние средства чтения или источника знака. Возвращает следующий доступный знак, не считывая его в действительности из потока входных данных;</w:t>
      </w:r>
    </w:p>
    <w:p w:rsidR="00136B8F" w:rsidRPr="00136B8F" w:rsidRDefault="00136B8F" w:rsidP="00136B8F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Read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(...) – несколько одноименных перегруженных функций с одним и тем же именем. Читает значения из входного потока. Вариант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Read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() предполагает чтение из потока одного символа с возвращением его целочисленного эквивалента или –1 при достижении конца потока. Вариант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Read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char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[]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buff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index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count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 и его полный аналог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ReadBlock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char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[]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buff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index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count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 обеспечивает прочтение максимально возможного количества символов из текущего потока и записывает данные в буфер, начиная с некоторого значения индекса;</w:t>
      </w:r>
    </w:p>
    <w:p w:rsidR="00136B8F" w:rsidRPr="00136B8F" w:rsidRDefault="00136B8F" w:rsidP="00136B8F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string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ReadLine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() – читает строку символов из текущего потока. Возвращается ссылка на объект типа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string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136B8F" w:rsidRPr="00136B8F" w:rsidRDefault="00136B8F" w:rsidP="00136B8F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string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ReadToEnd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() – читает все символы, начиная с текущей позиции символьного потока, определяемого объектом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TextReader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, и возвращает результат как ссылка на объект типа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string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136B8F" w:rsidRPr="00136B8F" w:rsidRDefault="00136B8F" w:rsidP="00136B8F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Close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() – закрывает поток ввода.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Для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TextWriter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, в свою очередь, определяется:</w:t>
      </w:r>
    </w:p>
    <w:p w:rsidR="00136B8F" w:rsidRPr="00136B8F" w:rsidRDefault="00136B8F" w:rsidP="00136B8F">
      <w:pPr>
        <w:widowControl/>
        <w:numPr>
          <w:ilvl w:val="0"/>
          <w:numId w:val="9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множество перегруженных вариантов функции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Write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(...) со значениями параметров, позволяющих записывать символьное представление значений базовых типов (смотреть список базовых типов) и массивов значений (в том числе и массивов строк);</w:t>
      </w:r>
    </w:p>
    <w:p w:rsidR="00136B8F" w:rsidRPr="00136B8F" w:rsidRDefault="00136B8F" w:rsidP="00136B8F">
      <w:pPr>
        <w:widowControl/>
        <w:numPr>
          <w:ilvl w:val="0"/>
          <w:numId w:val="9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Flush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() – обеспечивает очистку буферов вывода. Содержимое буферов выводится в выходной поток;</w:t>
      </w:r>
    </w:p>
    <w:p w:rsidR="00136B8F" w:rsidRPr="00136B8F" w:rsidRDefault="00136B8F" w:rsidP="00136B8F">
      <w:pPr>
        <w:widowControl/>
        <w:numPr>
          <w:ilvl w:val="0"/>
          <w:numId w:val="9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Close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() – закрывает поток вывода.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Эти классы являются базовыми для классов:</w:t>
      </w:r>
    </w:p>
    <w:p w:rsidR="00136B8F" w:rsidRPr="00136B8F" w:rsidRDefault="00136B8F" w:rsidP="00136B8F">
      <w:pPr>
        <w:widowControl/>
        <w:numPr>
          <w:ilvl w:val="0"/>
          <w:numId w:val="10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StreamReader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– содержит свойства и методы, обеспечивающие считывание СИМВОЛОВ из байтового потока,</w:t>
      </w:r>
    </w:p>
    <w:p w:rsidR="00136B8F" w:rsidRPr="00136B8F" w:rsidRDefault="00136B8F" w:rsidP="00136B8F">
      <w:pPr>
        <w:widowControl/>
        <w:numPr>
          <w:ilvl w:val="0"/>
          <w:numId w:val="10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StreamWriter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– содержит свойства и методы, обеспечивающие запись СИМВОЛОВ в байтовый поток.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Вышеуказанные классы включают методы своих "предков" и позволяют осуществлять процессы чтения-записи непосредственно из конкретных байтовых потоков. Работа по организации ввода/вывода с использованием этих классов предполагает определение соответствующих объектов, "ответственных" за реализацию операций ввода/вывода, с явным указанием потоков, которые предполагается при этом использовать.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Еще одна пара классов потоков обеспечивает механизмы символьного ввода– вывода для строк:</w:t>
      </w:r>
    </w:p>
    <w:p w:rsidR="00136B8F" w:rsidRPr="00136B8F" w:rsidRDefault="00136B8F" w:rsidP="00136B8F">
      <w:pPr>
        <w:widowControl/>
        <w:numPr>
          <w:ilvl w:val="0"/>
          <w:numId w:val="11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StringReader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:rsidR="00136B8F" w:rsidRPr="00136B8F" w:rsidRDefault="00136B8F" w:rsidP="00136B8F">
      <w:pPr>
        <w:widowControl/>
        <w:numPr>
          <w:ilvl w:val="0"/>
          <w:numId w:val="11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StringWriter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В этом случае источником и хранилищем множества символов является символьная строка.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Интересно заметить, что у всех ранее перечисленных классов имеются методы, обеспечивающие закрытие потоков, и не определены методы, обеспечивающие открытие соответствующего потока. Потоки открываются в момент создания объекта-представителя соответствующего класса. Наличие функции, обеспечивающей явное закрытие потока, принципиально. Оно связано с особенностями выполнения управляемых модулей в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Framework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.NET. Время начала работы сборщика мусора заранее не известно.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Предопределенные потоки ввода/вывода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Предопределенные потоки ввода/вывода используются для реализации ввода/вывода в рамках консольных приложений. Это еще одна категория потоков.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В классах предопределенных потоков, в отличие от ранее рассмотренных потоков, явным образом задаются источник (откуда) и место размещения (куда) информации.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Основные свойства и методы этих потоков определены в классе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System.Console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 Класс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Console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является достаточно сложной конструкцией.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В рамках этого класса определены свойства, обеспечивающие доступ к предопределенным потокам. В классе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System.Console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таких потоков три (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Out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Error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Ниже описываются свойства этих потоков:</w:t>
      </w:r>
    </w:p>
    <w:p w:rsidR="00136B8F" w:rsidRPr="00136B8F" w:rsidRDefault="00136B8F" w:rsidP="00136B8F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Standard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input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stream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– является объектом – представителем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TextReader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 По умолчанию поток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ориентирован на получение информации с клавиатуры.</w:t>
      </w:r>
    </w:p>
    <w:p w:rsidR="00136B8F" w:rsidRPr="00136B8F" w:rsidRDefault="00136B8F" w:rsidP="00136B8F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Standard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output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stream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– является объектом – представителем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TextWriter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 По умолчанию обеспечивает вывод информации на дисплей.</w:t>
      </w:r>
    </w:p>
    <w:p w:rsidR="00136B8F" w:rsidRPr="00136B8F" w:rsidRDefault="00136B8F" w:rsidP="00136B8F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Standard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error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stream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– также является объектом – представителем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TextWriter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 И также по умолчанию выводит информацию на дисплей.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В классе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System.Console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также определены следующие СТАТИЧЕСКИЕ (!) функции – члены (вернее, множества СТАТИЧЕСКИХ ПЕРЕГРУЖЕННЫХ функций), обеспечивающие процедуры ввода/вывода:</w:t>
      </w:r>
    </w:p>
    <w:p w:rsidR="00136B8F" w:rsidRPr="00136B8F" w:rsidRDefault="00136B8F" w:rsidP="00136B8F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Write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и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WriteLine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136B8F" w:rsidRPr="00136B8F" w:rsidRDefault="00136B8F" w:rsidP="00136B8F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Read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и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ReadLine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При этом функции-члены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Console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ПО УМОЛЧАНИЮ обеспечивают связь с конкретным потоком. Например, при вызове метода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(...); // Список параметров опущен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информация направляется в поток, который представляется определенным в классе статическим свойством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Console.Out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 Это свойство предоставляет доступ к объекту – представителю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TextWriter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 Таким образом, класс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Console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также обеспечивает вызов соответствующей функции-члена от имени объекта – представителя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TextWriter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 Непосредственное обращение к члену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Console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(то есть к потоку), отвечающего за текстовый вывод, имеет следующую форму вызова: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Console.Out.WriteLine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(...); 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Вызов определенного в классе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Console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метода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ReadLine</w:t>
      </w:r>
      <w:proofErr w:type="spellEnd"/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Console.ReadLine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(...);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обеспечивает получение информации через поток, доступ к которому предоставляется статическим свойством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Console.In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. Непосредственный вызов аналогичной функции от имени члена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TextReader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выглядит следующим образом: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Console.In.ReadLine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(...);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Функция – представитель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Console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, отвечающая за непосредственное направление информации в поток вывода сообщений об ошибках, не предусмотрена.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Вывод информации об ошибках может быть реализован путем непосредственного обращения к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standard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error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output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stream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Console.Error.WriteLine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(...);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Если вспомнить, что свойство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Error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возвращает ссылку на объект – представитель класса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TextWriter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и, так же как и свойство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Out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, обеспечивает вывод в окно консольного приложения, разделение сообщений, связанных с нормальным ходом выполнения приложения и сообщений об ошибках, становится более чем странным.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Информация, выводимая приложением в "штатном" режиме, и сообщения об ошибках одинаково направляются в окно приложения на экран консоли. Однако в классе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Console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реализована возможность перенаправления соответствующих потоков. Например, стандартный поток вывода можно перенаправить в файл, а поток сообщений об ошибках оставить без изменений — направленным в окно приложения. Результат перенаправления очевиден.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Процедуры перенаправления потоков осуществляются с помощью методов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SetIn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TextReader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in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SetOut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TextWriter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out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SetErr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TextWriter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err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) и будут рассмотрены ниже.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136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Файловый</w:t>
      </w:r>
      <w:r w:rsidRPr="00136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136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ввод</w:t>
      </w:r>
      <w:r w:rsidRPr="00136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/</w:t>
      </w:r>
      <w:r w:rsidRPr="00136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вывод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FileMode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enumeration: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описывает, каким образом операционная система должна открывать файл.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9"/>
        <w:gridCol w:w="8374"/>
      </w:tblGrid>
      <w:tr w:rsidR="00136B8F" w:rsidRPr="00136B8F" w:rsidTr="00136B8F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36B8F">
              <w:rPr>
                <w:rFonts w:ascii="Times New Roman" w:eastAsia="Times New Roman" w:hAnsi="Times New Roman" w:cs="Times New Roman"/>
                <w:b/>
                <w:bCs/>
              </w:rPr>
              <w:t>Имя члена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36B8F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136B8F" w:rsidRPr="00136B8F" w:rsidTr="00136B8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Append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136B8F">
              <w:rPr>
                <w:rFonts w:ascii="Times New Roman" w:eastAsia="Times New Roman" w:hAnsi="Times New Roman" w:cs="Times New Roman"/>
              </w:rPr>
              <w:t>Открывается существующий файл и выполняется поиск конца файла или же создается новый файл.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FileMode.Append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 можно использовать только вместе с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FileAccess.Write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. Любая попытка чтения заканчивается неудачей и создает исключение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ArgumentException</w:t>
            </w:r>
            <w:proofErr w:type="spellEnd"/>
          </w:p>
        </w:tc>
      </w:tr>
      <w:tr w:rsidR="00136B8F" w:rsidRPr="00136B8F" w:rsidTr="00136B8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Create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136B8F">
              <w:rPr>
                <w:rFonts w:ascii="Times New Roman" w:eastAsia="Times New Roman" w:hAnsi="Times New Roman" w:cs="Times New Roman"/>
              </w:rPr>
              <w:t>Описывает, что операционная система должна создавать новый файл. Если файл уже существует, он будет переписан. Для этого требуется FileIOPermissionAccess.Write и FileIOPermissionAccess.Append. Syste</w:t>
            </w:r>
            <w:r w:rsidRPr="00136B8F">
              <w:rPr>
                <w:rFonts w:ascii="Times New Roman" w:eastAsia="Times New Roman" w:hAnsi="Times New Roman" w:cs="Times New Roman"/>
              </w:rPr>
              <w:lastRenderedPageBreak/>
              <w:t>m.IO.FileMode.Create эквивалентно следующему запросу: если файл не существует, использовать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CreateNew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; в противном случае использовать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Truncate</w:t>
            </w:r>
            <w:proofErr w:type="spellEnd"/>
          </w:p>
        </w:tc>
      </w:tr>
      <w:tr w:rsidR="00136B8F" w:rsidRPr="00136B8F" w:rsidTr="00136B8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lastRenderedPageBreak/>
              <w:t>CreateNew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136B8F">
              <w:rPr>
                <w:rFonts w:ascii="Times New Roman" w:eastAsia="Times New Roman" w:hAnsi="Times New Roman" w:cs="Times New Roman"/>
              </w:rPr>
              <w:t>Описывает, что операционная система должна создать новый файл. Для этого требуется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FileIOPermissionAccess.Write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. Если файл уже существует, создается исключение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IOException</w:t>
            </w:r>
            <w:proofErr w:type="spellEnd"/>
          </w:p>
        </w:tc>
      </w:tr>
      <w:tr w:rsidR="00136B8F" w:rsidRPr="00136B8F" w:rsidTr="00136B8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Open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136B8F">
              <w:rPr>
                <w:rFonts w:ascii="Times New Roman" w:eastAsia="Times New Roman" w:hAnsi="Times New Roman" w:cs="Times New Roman"/>
              </w:rPr>
              <w:t>Описывает, что операционная система должна открыть существующий файл. Возможность открыть данный файл зависит от значения, задаваемого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FileAccess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. Если данный файл не существует, создается исключение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System.IO.FileNotFoundException</w:t>
            </w:r>
            <w:proofErr w:type="spellEnd"/>
          </w:p>
        </w:tc>
      </w:tr>
      <w:tr w:rsidR="00136B8F" w:rsidRPr="00136B8F" w:rsidTr="00136B8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OpenOrCreate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136B8F">
              <w:rPr>
                <w:rFonts w:ascii="Times New Roman" w:eastAsia="Times New Roman" w:hAnsi="Times New Roman" w:cs="Times New Roman"/>
              </w:rPr>
              <w:t>Указывает, что операционная система должна открыть файл, если он существует, в противном случае должен быть создан новый файл. Если файл открыт с помощью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FileAccess.Read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, требуется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FileIOPermissionAccess.Read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. Если файл имеет доступ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FileAccess.ReadWrite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 и данный файл существует, требуется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FileIOPermissionAccess.Write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. Если файл имеет доступ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FileAccess.ReadWrite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 и файл не существует, в дополнение к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Read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 и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Write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 требуется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FileIOPermissionAccess.Append</w:t>
            </w:r>
            <w:proofErr w:type="spellEnd"/>
          </w:p>
        </w:tc>
      </w:tr>
      <w:tr w:rsidR="00136B8F" w:rsidRPr="00136B8F" w:rsidTr="00136B8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Truncate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136B8F">
              <w:rPr>
                <w:rFonts w:ascii="Times New Roman" w:eastAsia="Times New Roman" w:hAnsi="Times New Roman" w:cs="Times New Roman"/>
              </w:rPr>
              <w:t>Описывает, что операционная система должна открыть существующий файл. После открытия должно быть выполнено усечение файла таким образом, чтобы его размер стал равен нулю. Для этого требуется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FileIOPermissionAccess.Write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. Попытка чтения из файла, открытого с помощью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Truncate</w:t>
            </w:r>
            <w:proofErr w:type="spellEnd"/>
            <w:r w:rsidRPr="00136B8F">
              <w:rPr>
                <w:rFonts w:ascii="Times New Roman" w:eastAsia="Times New Roman" w:hAnsi="Times New Roman" w:cs="Times New Roman"/>
              </w:rPr>
              <w:t>, вызывает исключение</w:t>
            </w:r>
          </w:p>
        </w:tc>
      </w:tr>
    </w:tbl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FileAccess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enumerations</w:t>
      </w:r>
      <w:proofErr w:type="spellEnd"/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03"/>
        <w:gridCol w:w="7540"/>
      </w:tblGrid>
      <w:tr w:rsidR="00136B8F" w:rsidRPr="00136B8F" w:rsidTr="00136B8F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1" w:name=""/>
            <w:bookmarkEnd w:id="1"/>
            <w:r w:rsidRPr="00136B8F">
              <w:rPr>
                <w:rFonts w:ascii="Times New Roman" w:eastAsia="Times New Roman" w:hAnsi="Times New Roman" w:cs="Times New Roman"/>
                <w:b/>
                <w:bCs/>
              </w:rPr>
              <w:t>Члены перечисления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36B8F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136B8F" w:rsidRPr="00136B8F" w:rsidTr="00136B8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Read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136B8F">
              <w:rPr>
                <w:rFonts w:ascii="Times New Roman" w:eastAsia="Times New Roman" w:hAnsi="Times New Roman" w:cs="Times New Roman"/>
              </w:rPr>
              <w:t>Доступ к файлу для чтения. Данные могут быть прочитаны из файла. Для обеспечения возможностей чтения/записи может комбинироваться со значением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Write</w:t>
            </w:r>
            <w:proofErr w:type="spellEnd"/>
          </w:p>
        </w:tc>
      </w:tr>
      <w:tr w:rsidR="00136B8F" w:rsidRPr="00136B8F" w:rsidTr="00136B8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ReadWrite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136B8F">
              <w:rPr>
                <w:rFonts w:ascii="Times New Roman" w:eastAsia="Times New Roman" w:hAnsi="Times New Roman" w:cs="Times New Roman"/>
              </w:rPr>
              <w:t>Доступ к файлу для чтения/записи</w:t>
            </w:r>
          </w:p>
        </w:tc>
      </w:tr>
      <w:tr w:rsidR="00136B8F" w:rsidRPr="00136B8F" w:rsidTr="00136B8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Write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136B8F" w:rsidRPr="00136B8F" w:rsidRDefault="00136B8F" w:rsidP="00136B8F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136B8F">
              <w:rPr>
                <w:rFonts w:ascii="Times New Roman" w:eastAsia="Times New Roman" w:hAnsi="Times New Roman" w:cs="Times New Roman"/>
              </w:rPr>
              <w:t>Доступ к файлу для записи. Данные могут быть записаны в файл. Для обеспечения возможностей чтения/записи может комбинироваться со значением </w:t>
            </w:r>
            <w:proofErr w:type="spellStart"/>
            <w:r w:rsidRPr="00136B8F">
              <w:rPr>
                <w:rFonts w:ascii="Times New Roman" w:eastAsia="Times New Roman" w:hAnsi="Times New Roman" w:cs="Times New Roman"/>
              </w:rPr>
              <w:t>Read</w:t>
            </w:r>
            <w:proofErr w:type="spellEnd"/>
          </w:p>
        </w:tc>
      </w:tr>
    </w:tbl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bookmarkStart w:id="2" w:name="example.11.1"/>
      <w:bookmarkEnd w:id="2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using System;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using System.IO;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namespace fstream00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 Class1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static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{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"1234567890",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"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qwertyuiop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"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asdfghjkl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"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zxcvbnm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",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 void Main(</w:t>
      </w:r>
      <w:proofErr w:type="gram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Полное имя файла.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filename = @"D:\Users\WORK\Cs\fstream00\test.txt";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"";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char[</w:t>
      </w:r>
      <w:proofErr w:type="gram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buff = new char[128];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for 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128;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buff[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(char)25;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//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Запись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в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файл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FileStream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fstr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FileStream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filename,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FileMode.Create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FileAccess.Write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BufferedStream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buffStream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BufferedStream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fstr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StreamWriter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streamWr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StreamWriter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buffStream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 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streamWr.WriteLine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}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streamWr.Flush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streamWr.Close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Console.WriteLine("–––––––––––––––––––––––––––––––––––––––––––");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fstr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FileStream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filename,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FileMode.Open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FileAccess.Read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StreamReader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streamRd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StreamReader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fstr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 </w:t>
      </w:r>
      <w:proofErr w:type="gram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 ;</w:t>
      </w:r>
      <w:proofErr w:type="gram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!= null; )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streamRd.ReadLine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}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Console.WriteLine("––––––––––––––––––––––––––––––––––––––––––––");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fstr.Seek</w:t>
      </w:r>
      <w:proofErr w:type="spellEnd"/>
      <w:proofErr w:type="gram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(0,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SeekOrigin.Begin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streamRd.Read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(buff,0,10);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(new string(buff));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Console.WriteLine("1––––––––––––––––––––––––––––––––––––––––––");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streamRd.Read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(buff,0,20);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(new string(buff));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Console.WriteLine("2––––––––––––––––––––––––––––––––––––––––––");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streamRd.Read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(buff,0,15));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proofErr w:type="spellStart"/>
      <w:proofErr w:type="gram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fstr.Seek</w:t>
      </w:r>
      <w:proofErr w:type="spellEnd"/>
      <w:proofErr w:type="gram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(–20,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SeekOrigin.Current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streamRd.ReadLine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Console.WriteLine("3––––––––––––––––––––––––––––––––––––––––––");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136B8F" w:rsidRPr="00136B8F" w:rsidRDefault="00136B8F" w:rsidP="00136B8F">
      <w:pPr>
        <w:widowControl/>
        <w:autoSpaceDE/>
        <w:autoSpaceDN/>
        <w:adjustRightInd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Листинг 11.1.</w:t>
      </w:r>
    </w:p>
    <w:p w:rsidR="00136B8F" w:rsidRPr="00136B8F" w:rsidRDefault="00136B8F" w:rsidP="00136B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Пример перенаправления потоков. В файл можно записать информацию, используя привычные классы и методы!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bookmarkStart w:id="3" w:name="example.11.2"/>
      <w:bookmarkEnd w:id="3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using System;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using </w:t>
      </w:r>
      <w:proofErr w:type="spellStart"/>
      <w:proofErr w:type="gram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using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System.Text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using System.IO;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namespace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OutFile</w:t>
      </w:r>
      <w:proofErr w:type="spellEnd"/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 Program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 void Main(</w:t>
      </w:r>
      <w:proofErr w:type="gram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{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buff;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FileStream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outFstr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inFstr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//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Ссылки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на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файловые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потоки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// Ссылка на выходной поток. Свойства и методы,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которые обеспечивают запись в...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StreamWriter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swr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Ссылка на входной поток. Свойства и методы,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которые обеспечивают чтение из...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StreamReader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Класс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 средство управления ПРЕДОПРЕДЕЛЕННЫМ потоком. 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Сохранили стандартный выходной поток,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связанный с окошком консольного приложения. 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TextWriter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twrConsole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Console.Out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Сохранили стандартный входной поток, связанный с буфером клавиатуры.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TextReader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trConsole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Console.In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inFstr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FileStream</w:t>
      </w:r>
      <w:proofErr w:type="spellEnd"/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(@"F:\Users\Work\readme.txt",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FileMode.Open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FileAccess.Read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StreamReader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inFstr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// Входной поток, связанный с файлом. 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outFstr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FileStream</w:t>
      </w:r>
      <w:proofErr w:type="spellEnd"/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(@"F:\Users\Work\txt.txt",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FileMode.Create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FileAccess.Write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swr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StreamWriter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outFstr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); // Выходной поток, связанный с файлом.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А вот мы перенастроили предопределенный входной поток.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Он теперь связан не с буфером клавиатуры, а с файлом, открытым для чтения.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Console.SetIn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Console.SetOut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Но поинтересоваться в предопределенном потоке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отностительно</w:t>
      </w:r>
      <w:proofErr w:type="spellEnd"/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конца файла невозможно.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Такого для предопределенных потоков просто не предусмотрено. 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sr.EndOfStream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А вот читать - можно.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buff =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Console.ReadLine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(buff);           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}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Console.SetOut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twrConsole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("12345");            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Console.SetOut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("12345");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Console.SetOut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twrConsole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("67890");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Console.SetOut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swr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("67890");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sr.Close</w:t>
      </w:r>
      <w:proofErr w:type="spellEnd"/>
      <w:proofErr w:type="gram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inFstr.Close</w:t>
      </w:r>
      <w:proofErr w:type="spell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swr.Close</w:t>
      </w:r>
      <w:proofErr w:type="spellEnd"/>
      <w:proofErr w:type="gramEnd"/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136B8F" w:rsidRPr="00A87DD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87D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outFstr.Close();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D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136B8F" w:rsidRPr="00136B8F" w:rsidRDefault="00136B8F" w:rsidP="0013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136B8F" w:rsidRPr="00136B8F" w:rsidRDefault="00136B8F" w:rsidP="00136B8F">
      <w:pPr>
        <w:widowControl/>
        <w:autoSpaceDE/>
        <w:autoSpaceDN/>
        <w:adjustRightInd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B8F">
        <w:rPr>
          <w:rFonts w:ascii="Times New Roman" w:eastAsia="Times New Roman" w:hAnsi="Times New Roman" w:cs="Times New Roman"/>
          <w:color w:val="000000"/>
          <w:sz w:val="27"/>
          <w:szCs w:val="27"/>
        </w:rPr>
        <w:t>Листинг</w:t>
      </w:r>
    </w:p>
    <w:p w:rsidR="00136B8F" w:rsidRPr="00136B8F" w:rsidRDefault="00136B8F">
      <w:pPr>
        <w:rPr>
          <w:rFonts w:ascii="Times New Roman" w:hAnsi="Times New Roman" w:cs="Times New Roman"/>
        </w:rPr>
      </w:pPr>
    </w:p>
    <w:sectPr w:rsidR="00136B8F" w:rsidRPr="00136B8F" w:rsidSect="00C52156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4C" w:rsidRDefault="00A61E4C" w:rsidP="00ED2449">
      <w:r>
        <w:separator/>
      </w:r>
    </w:p>
  </w:endnote>
  <w:endnote w:type="continuationSeparator" w:id="0">
    <w:p w:rsidR="00A61E4C" w:rsidRDefault="00A61E4C" w:rsidP="00ED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4C" w:rsidRDefault="00A61E4C" w:rsidP="00ED2449">
      <w:r>
        <w:separator/>
      </w:r>
    </w:p>
  </w:footnote>
  <w:footnote w:type="continuationSeparator" w:id="0">
    <w:p w:rsidR="00A61E4C" w:rsidRDefault="00A61E4C" w:rsidP="00ED2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0C2" w:rsidRDefault="00B86DA4">
    <w:pPr>
      <w:pStyle w:val="Style7"/>
      <w:widowControl/>
      <w:spacing w:line="240" w:lineRule="auto"/>
      <w:rPr>
        <w:rStyle w:val="FontStyle180"/>
        <w:u w:val="single"/>
        <w:lang w:val="en-US"/>
      </w:rPr>
    </w:pPr>
    <w:r>
      <w:rPr>
        <w:rStyle w:val="FontStyle108"/>
      </w:rPr>
      <w:t xml:space="preserve">Лабораторная работа      </w:t>
    </w:r>
    <w:hyperlink r:id="rId1" w:history="1">
      <w:r>
        <w:rPr>
          <w:rStyle w:val="FontStyle180"/>
          <w:u w:val="single"/>
          <w:lang w:val="en-US"/>
        </w:rPr>
        <w:t>\-\~f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0C2" w:rsidRDefault="009140C2">
    <w:pPr>
      <w:pStyle w:val="Style7"/>
      <w:widowControl/>
      <w:spacing w:line="240" w:lineRule="auto"/>
      <w:rPr>
        <w:rStyle w:val="FontStyle108"/>
        <w:lang w:val="en-US"/>
      </w:rPr>
    </w:pPr>
  </w:p>
  <w:p w:rsidR="00E2644F" w:rsidRPr="00E2644F" w:rsidRDefault="00E2644F">
    <w:pPr>
      <w:pStyle w:val="Style7"/>
      <w:widowControl/>
      <w:spacing w:line="240" w:lineRule="auto"/>
      <w:rPr>
        <w:rStyle w:val="FontStyle180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46AFCA"/>
    <w:lvl w:ilvl="0">
      <w:numFmt w:val="bullet"/>
      <w:lvlText w:val="*"/>
      <w:lvlJc w:val="left"/>
    </w:lvl>
  </w:abstractNum>
  <w:abstractNum w:abstractNumId="1" w15:restartNumberingAfterBreak="0">
    <w:nsid w:val="07F90C11"/>
    <w:multiLevelType w:val="singleLevel"/>
    <w:tmpl w:val="0DD03AE8"/>
    <w:lvl w:ilvl="0">
      <w:start w:val="1"/>
      <w:numFmt w:val="decimal"/>
      <w:lvlText w:val="%1."/>
      <w:legacy w:legacy="1" w:legacySpace="0" w:legacyIndent="277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86D6993"/>
    <w:multiLevelType w:val="multilevel"/>
    <w:tmpl w:val="D7E4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77920"/>
    <w:multiLevelType w:val="multilevel"/>
    <w:tmpl w:val="007E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21957"/>
    <w:multiLevelType w:val="multilevel"/>
    <w:tmpl w:val="AA64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41916"/>
    <w:multiLevelType w:val="multilevel"/>
    <w:tmpl w:val="0DB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1819"/>
    <w:multiLevelType w:val="multilevel"/>
    <w:tmpl w:val="53A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03EED"/>
    <w:multiLevelType w:val="multilevel"/>
    <w:tmpl w:val="7F10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86FEB"/>
    <w:multiLevelType w:val="singleLevel"/>
    <w:tmpl w:val="BF5A943A"/>
    <w:lvl w:ilvl="0">
      <w:start w:val="1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B8158BF"/>
    <w:multiLevelType w:val="multilevel"/>
    <w:tmpl w:val="AAD0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B0766"/>
    <w:multiLevelType w:val="multilevel"/>
    <w:tmpl w:val="254E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9316C"/>
    <w:multiLevelType w:val="multilevel"/>
    <w:tmpl w:val="83FA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A0B68"/>
    <w:multiLevelType w:val="multilevel"/>
    <w:tmpl w:val="955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  <w:lvlOverride w:ilvl="0">
      <w:lvl w:ilvl="0">
        <w:start w:val="65535"/>
        <w:numFmt w:val="bullet"/>
        <w:lvlText w:val="■"/>
        <w:legacy w:legacy="1" w:legacySpace="0" w:legacyIndent="281"/>
        <w:lvlJc w:val="left"/>
        <w:rPr>
          <w:rFonts w:ascii="Franklin Gothic Demi Cond" w:hAnsi="Franklin Gothic Demi Cond" w:hint="default"/>
        </w:rPr>
      </w:lvl>
    </w:lvlOverride>
  </w:num>
  <w:num w:numId="4">
    <w:abstractNumId w:val="3"/>
  </w:num>
  <w:num w:numId="5">
    <w:abstractNumId w:val="5"/>
  </w:num>
  <w:num w:numId="6">
    <w:abstractNumId w:val="11"/>
  </w:num>
  <w:num w:numId="7">
    <w:abstractNumId w:val="12"/>
  </w:num>
  <w:num w:numId="8">
    <w:abstractNumId w:val="9"/>
  </w:num>
  <w:num w:numId="9">
    <w:abstractNumId w:val="2"/>
  </w:num>
  <w:num w:numId="10">
    <w:abstractNumId w:val="6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449"/>
    <w:rsid w:val="00002B47"/>
    <w:rsid w:val="00003A9A"/>
    <w:rsid w:val="000120F3"/>
    <w:rsid w:val="000215AC"/>
    <w:rsid w:val="0004717A"/>
    <w:rsid w:val="00053A94"/>
    <w:rsid w:val="00054768"/>
    <w:rsid w:val="00060295"/>
    <w:rsid w:val="00077049"/>
    <w:rsid w:val="00077B13"/>
    <w:rsid w:val="00077F32"/>
    <w:rsid w:val="00082C48"/>
    <w:rsid w:val="00097BF5"/>
    <w:rsid w:val="000B18F7"/>
    <w:rsid w:val="000B322E"/>
    <w:rsid w:val="000B3523"/>
    <w:rsid w:val="000C034C"/>
    <w:rsid w:val="000C4CC9"/>
    <w:rsid w:val="000C64CB"/>
    <w:rsid w:val="000D14FF"/>
    <w:rsid w:val="000E0153"/>
    <w:rsid w:val="000E1C4A"/>
    <w:rsid w:val="000E2575"/>
    <w:rsid w:val="000F4A12"/>
    <w:rsid w:val="000F4D68"/>
    <w:rsid w:val="00102338"/>
    <w:rsid w:val="00103496"/>
    <w:rsid w:val="00104F1D"/>
    <w:rsid w:val="001137A6"/>
    <w:rsid w:val="00126472"/>
    <w:rsid w:val="00134495"/>
    <w:rsid w:val="00136B8F"/>
    <w:rsid w:val="0013713A"/>
    <w:rsid w:val="00144121"/>
    <w:rsid w:val="001542D2"/>
    <w:rsid w:val="00156EDE"/>
    <w:rsid w:val="0015777A"/>
    <w:rsid w:val="001711EA"/>
    <w:rsid w:val="00173EBD"/>
    <w:rsid w:val="0018193C"/>
    <w:rsid w:val="001A1129"/>
    <w:rsid w:val="001A30B8"/>
    <w:rsid w:val="001B56D5"/>
    <w:rsid w:val="001B582B"/>
    <w:rsid w:val="001C031B"/>
    <w:rsid w:val="001C1BB3"/>
    <w:rsid w:val="001C59F6"/>
    <w:rsid w:val="001C7C45"/>
    <w:rsid w:val="00213C5D"/>
    <w:rsid w:val="0022794C"/>
    <w:rsid w:val="00251081"/>
    <w:rsid w:val="00260C7F"/>
    <w:rsid w:val="002731B0"/>
    <w:rsid w:val="00282F1B"/>
    <w:rsid w:val="00285CF3"/>
    <w:rsid w:val="002900B8"/>
    <w:rsid w:val="002948F1"/>
    <w:rsid w:val="00294A65"/>
    <w:rsid w:val="00296572"/>
    <w:rsid w:val="00297B51"/>
    <w:rsid w:val="002A1AF9"/>
    <w:rsid w:val="002A3AE6"/>
    <w:rsid w:val="002C122A"/>
    <w:rsid w:val="002D0D81"/>
    <w:rsid w:val="002E0A32"/>
    <w:rsid w:val="002E77F3"/>
    <w:rsid w:val="002F0632"/>
    <w:rsid w:val="002F40FB"/>
    <w:rsid w:val="002F5C1F"/>
    <w:rsid w:val="003165C3"/>
    <w:rsid w:val="00316ABB"/>
    <w:rsid w:val="00320CB6"/>
    <w:rsid w:val="00327521"/>
    <w:rsid w:val="00330FFB"/>
    <w:rsid w:val="003525A6"/>
    <w:rsid w:val="0035308A"/>
    <w:rsid w:val="00354FFE"/>
    <w:rsid w:val="003820C1"/>
    <w:rsid w:val="00386F74"/>
    <w:rsid w:val="003922B9"/>
    <w:rsid w:val="003928F8"/>
    <w:rsid w:val="003A7270"/>
    <w:rsid w:val="003B4EFF"/>
    <w:rsid w:val="003C2A2F"/>
    <w:rsid w:val="003C6D83"/>
    <w:rsid w:val="003D1C9E"/>
    <w:rsid w:val="003E2F97"/>
    <w:rsid w:val="003F1BBC"/>
    <w:rsid w:val="00400384"/>
    <w:rsid w:val="00421296"/>
    <w:rsid w:val="0042218B"/>
    <w:rsid w:val="0042575B"/>
    <w:rsid w:val="0043617F"/>
    <w:rsid w:val="00445AC0"/>
    <w:rsid w:val="00453B0D"/>
    <w:rsid w:val="00457E81"/>
    <w:rsid w:val="00460EFE"/>
    <w:rsid w:val="00473EEA"/>
    <w:rsid w:val="004827C2"/>
    <w:rsid w:val="00484756"/>
    <w:rsid w:val="00497411"/>
    <w:rsid w:val="00497D6F"/>
    <w:rsid w:val="004A1A91"/>
    <w:rsid w:val="004A48A1"/>
    <w:rsid w:val="004A4A70"/>
    <w:rsid w:val="004A5006"/>
    <w:rsid w:val="004B2A30"/>
    <w:rsid w:val="004B548E"/>
    <w:rsid w:val="004E1D4A"/>
    <w:rsid w:val="004F15DF"/>
    <w:rsid w:val="00501BB4"/>
    <w:rsid w:val="005107C2"/>
    <w:rsid w:val="00524F79"/>
    <w:rsid w:val="00526E2D"/>
    <w:rsid w:val="00532350"/>
    <w:rsid w:val="00541C12"/>
    <w:rsid w:val="00542375"/>
    <w:rsid w:val="00543574"/>
    <w:rsid w:val="0054401A"/>
    <w:rsid w:val="005627D3"/>
    <w:rsid w:val="00571FB8"/>
    <w:rsid w:val="00575E8C"/>
    <w:rsid w:val="00577D99"/>
    <w:rsid w:val="00582D0D"/>
    <w:rsid w:val="00596FD7"/>
    <w:rsid w:val="005A0161"/>
    <w:rsid w:val="005A2057"/>
    <w:rsid w:val="005A7A6E"/>
    <w:rsid w:val="005D0D8B"/>
    <w:rsid w:val="005D742C"/>
    <w:rsid w:val="005F118D"/>
    <w:rsid w:val="00613B35"/>
    <w:rsid w:val="00627B12"/>
    <w:rsid w:val="00635D77"/>
    <w:rsid w:val="00643B7B"/>
    <w:rsid w:val="00651558"/>
    <w:rsid w:val="00656A92"/>
    <w:rsid w:val="00682300"/>
    <w:rsid w:val="006A4A60"/>
    <w:rsid w:val="006B6C3E"/>
    <w:rsid w:val="006C792F"/>
    <w:rsid w:val="006F01A6"/>
    <w:rsid w:val="006F0650"/>
    <w:rsid w:val="0070149C"/>
    <w:rsid w:val="0070539B"/>
    <w:rsid w:val="0072080A"/>
    <w:rsid w:val="00742BD5"/>
    <w:rsid w:val="00751206"/>
    <w:rsid w:val="00755908"/>
    <w:rsid w:val="007672D2"/>
    <w:rsid w:val="007971DB"/>
    <w:rsid w:val="007A4905"/>
    <w:rsid w:val="007B701B"/>
    <w:rsid w:val="007C553B"/>
    <w:rsid w:val="007D023A"/>
    <w:rsid w:val="007D6484"/>
    <w:rsid w:val="007E3367"/>
    <w:rsid w:val="007F545C"/>
    <w:rsid w:val="00800FBC"/>
    <w:rsid w:val="00801A7A"/>
    <w:rsid w:val="008029EB"/>
    <w:rsid w:val="008111BA"/>
    <w:rsid w:val="00841B22"/>
    <w:rsid w:val="00844159"/>
    <w:rsid w:val="00850522"/>
    <w:rsid w:val="008678E3"/>
    <w:rsid w:val="00872705"/>
    <w:rsid w:val="00885759"/>
    <w:rsid w:val="008900F0"/>
    <w:rsid w:val="0089423C"/>
    <w:rsid w:val="008A165A"/>
    <w:rsid w:val="008A5AFC"/>
    <w:rsid w:val="008A7810"/>
    <w:rsid w:val="008E5D79"/>
    <w:rsid w:val="008E69D4"/>
    <w:rsid w:val="008F1DDF"/>
    <w:rsid w:val="008F29A4"/>
    <w:rsid w:val="009018AD"/>
    <w:rsid w:val="009068DF"/>
    <w:rsid w:val="00913B08"/>
    <w:rsid w:val="009140C2"/>
    <w:rsid w:val="009211DB"/>
    <w:rsid w:val="00926AE5"/>
    <w:rsid w:val="00933112"/>
    <w:rsid w:val="00945CE5"/>
    <w:rsid w:val="00961905"/>
    <w:rsid w:val="00964F61"/>
    <w:rsid w:val="009728A6"/>
    <w:rsid w:val="00985E31"/>
    <w:rsid w:val="009A54D7"/>
    <w:rsid w:val="009A6D2C"/>
    <w:rsid w:val="009F4309"/>
    <w:rsid w:val="00A035AA"/>
    <w:rsid w:val="00A06D25"/>
    <w:rsid w:val="00A2050B"/>
    <w:rsid w:val="00A21212"/>
    <w:rsid w:val="00A23315"/>
    <w:rsid w:val="00A30E9D"/>
    <w:rsid w:val="00A32E66"/>
    <w:rsid w:val="00A34B70"/>
    <w:rsid w:val="00A367A3"/>
    <w:rsid w:val="00A60E3D"/>
    <w:rsid w:val="00A618B1"/>
    <w:rsid w:val="00A61E4C"/>
    <w:rsid w:val="00A65C74"/>
    <w:rsid w:val="00A65C8F"/>
    <w:rsid w:val="00A66CDC"/>
    <w:rsid w:val="00A83786"/>
    <w:rsid w:val="00A87DDF"/>
    <w:rsid w:val="00A97C69"/>
    <w:rsid w:val="00AA02D3"/>
    <w:rsid w:val="00AA751F"/>
    <w:rsid w:val="00AB5EC3"/>
    <w:rsid w:val="00B0466A"/>
    <w:rsid w:val="00B07ED3"/>
    <w:rsid w:val="00B141B4"/>
    <w:rsid w:val="00B253A4"/>
    <w:rsid w:val="00B26522"/>
    <w:rsid w:val="00B47368"/>
    <w:rsid w:val="00B64DC5"/>
    <w:rsid w:val="00B67AD0"/>
    <w:rsid w:val="00B7061C"/>
    <w:rsid w:val="00B80064"/>
    <w:rsid w:val="00B8636D"/>
    <w:rsid w:val="00B86DA4"/>
    <w:rsid w:val="00B8777A"/>
    <w:rsid w:val="00B905CC"/>
    <w:rsid w:val="00BA0175"/>
    <w:rsid w:val="00BB56A7"/>
    <w:rsid w:val="00BD4B79"/>
    <w:rsid w:val="00C0026F"/>
    <w:rsid w:val="00C27A91"/>
    <w:rsid w:val="00C27C99"/>
    <w:rsid w:val="00C52156"/>
    <w:rsid w:val="00C568A3"/>
    <w:rsid w:val="00C57214"/>
    <w:rsid w:val="00C622A9"/>
    <w:rsid w:val="00C62D76"/>
    <w:rsid w:val="00C63E2D"/>
    <w:rsid w:val="00C809C2"/>
    <w:rsid w:val="00C81DEE"/>
    <w:rsid w:val="00C94A43"/>
    <w:rsid w:val="00CA115E"/>
    <w:rsid w:val="00CA1521"/>
    <w:rsid w:val="00CC11AA"/>
    <w:rsid w:val="00CD082B"/>
    <w:rsid w:val="00CE5D6A"/>
    <w:rsid w:val="00CE799F"/>
    <w:rsid w:val="00CF4372"/>
    <w:rsid w:val="00D00695"/>
    <w:rsid w:val="00D06679"/>
    <w:rsid w:val="00D159A3"/>
    <w:rsid w:val="00D16153"/>
    <w:rsid w:val="00D278C8"/>
    <w:rsid w:val="00D32554"/>
    <w:rsid w:val="00D6703A"/>
    <w:rsid w:val="00D82603"/>
    <w:rsid w:val="00D867EB"/>
    <w:rsid w:val="00D904F7"/>
    <w:rsid w:val="00D9439D"/>
    <w:rsid w:val="00DA0F78"/>
    <w:rsid w:val="00DC560B"/>
    <w:rsid w:val="00DD2DE4"/>
    <w:rsid w:val="00DE107A"/>
    <w:rsid w:val="00DF158E"/>
    <w:rsid w:val="00E12EFA"/>
    <w:rsid w:val="00E130D0"/>
    <w:rsid w:val="00E14A79"/>
    <w:rsid w:val="00E24CD7"/>
    <w:rsid w:val="00E2644F"/>
    <w:rsid w:val="00E41596"/>
    <w:rsid w:val="00E55A0B"/>
    <w:rsid w:val="00E63527"/>
    <w:rsid w:val="00E94483"/>
    <w:rsid w:val="00EA4E60"/>
    <w:rsid w:val="00EA7B2C"/>
    <w:rsid w:val="00EB22CC"/>
    <w:rsid w:val="00EC42CD"/>
    <w:rsid w:val="00ED2449"/>
    <w:rsid w:val="00ED3EDE"/>
    <w:rsid w:val="00ED4574"/>
    <w:rsid w:val="00ED63FD"/>
    <w:rsid w:val="00EE050E"/>
    <w:rsid w:val="00EE14DA"/>
    <w:rsid w:val="00EE4B44"/>
    <w:rsid w:val="00EE775F"/>
    <w:rsid w:val="00EF65D6"/>
    <w:rsid w:val="00F17C63"/>
    <w:rsid w:val="00F317E3"/>
    <w:rsid w:val="00F500C3"/>
    <w:rsid w:val="00F50F9A"/>
    <w:rsid w:val="00F55DC7"/>
    <w:rsid w:val="00F6458D"/>
    <w:rsid w:val="00F748C8"/>
    <w:rsid w:val="00F75F24"/>
    <w:rsid w:val="00F76705"/>
    <w:rsid w:val="00F82CE2"/>
    <w:rsid w:val="00F83654"/>
    <w:rsid w:val="00F86BD3"/>
    <w:rsid w:val="00FA32BC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BD3F94-501F-4729-B11C-726E3712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449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136B8F"/>
    <w:pPr>
      <w:widowControl/>
      <w:autoSpaceDE/>
      <w:autoSpaceDN/>
      <w:adjustRightInd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Style5"/>
    <w:basedOn w:val="a"/>
    <w:uiPriority w:val="99"/>
    <w:rsid w:val="00ED2449"/>
    <w:pPr>
      <w:spacing w:line="230" w:lineRule="exact"/>
      <w:ind w:hanging="266"/>
      <w:jc w:val="both"/>
    </w:pPr>
  </w:style>
  <w:style w:type="paragraph" w:customStyle="1" w:styleId="Style7">
    <w:name w:val="Style7"/>
    <w:basedOn w:val="a"/>
    <w:uiPriority w:val="99"/>
    <w:rsid w:val="00ED2449"/>
    <w:pPr>
      <w:spacing w:line="316" w:lineRule="exact"/>
      <w:jc w:val="right"/>
    </w:pPr>
  </w:style>
  <w:style w:type="paragraph" w:customStyle="1" w:styleId="Style8">
    <w:name w:val="Style8"/>
    <w:basedOn w:val="a"/>
    <w:uiPriority w:val="99"/>
    <w:rsid w:val="00ED2449"/>
    <w:pPr>
      <w:spacing w:line="228" w:lineRule="exact"/>
      <w:jc w:val="both"/>
    </w:pPr>
  </w:style>
  <w:style w:type="paragraph" w:customStyle="1" w:styleId="Style9">
    <w:name w:val="Style9"/>
    <w:basedOn w:val="a"/>
    <w:uiPriority w:val="99"/>
    <w:rsid w:val="00ED2449"/>
  </w:style>
  <w:style w:type="paragraph" w:customStyle="1" w:styleId="Style12">
    <w:name w:val="Style12"/>
    <w:basedOn w:val="a"/>
    <w:uiPriority w:val="99"/>
    <w:rsid w:val="00ED2449"/>
  </w:style>
  <w:style w:type="paragraph" w:customStyle="1" w:styleId="Style15">
    <w:name w:val="Style15"/>
    <w:basedOn w:val="a"/>
    <w:uiPriority w:val="99"/>
    <w:rsid w:val="00ED2449"/>
    <w:pPr>
      <w:spacing w:line="230" w:lineRule="exact"/>
      <w:ind w:hanging="270"/>
      <w:jc w:val="both"/>
    </w:pPr>
  </w:style>
  <w:style w:type="paragraph" w:customStyle="1" w:styleId="Style18">
    <w:name w:val="Style18"/>
    <w:basedOn w:val="a"/>
    <w:uiPriority w:val="99"/>
    <w:rsid w:val="00ED2449"/>
  </w:style>
  <w:style w:type="character" w:customStyle="1" w:styleId="FontStyle108">
    <w:name w:val="Font Style108"/>
    <w:basedOn w:val="a0"/>
    <w:uiPriority w:val="99"/>
    <w:rsid w:val="00ED2449"/>
    <w:rPr>
      <w:rFonts w:ascii="Franklin Gothic Demi Cond" w:hAnsi="Franklin Gothic Demi Cond" w:cs="Franklin Gothic Demi Cond"/>
      <w:sz w:val="18"/>
      <w:szCs w:val="18"/>
    </w:rPr>
  </w:style>
  <w:style w:type="character" w:customStyle="1" w:styleId="FontStyle109">
    <w:name w:val="Font Style109"/>
    <w:basedOn w:val="a0"/>
    <w:uiPriority w:val="99"/>
    <w:rsid w:val="00ED2449"/>
    <w:rPr>
      <w:rFonts w:ascii="Times New Roman" w:hAnsi="Times New Roman" w:cs="Times New Roman"/>
      <w:sz w:val="18"/>
      <w:szCs w:val="18"/>
    </w:rPr>
  </w:style>
  <w:style w:type="character" w:customStyle="1" w:styleId="FontStyle110">
    <w:name w:val="Font Style110"/>
    <w:basedOn w:val="a0"/>
    <w:uiPriority w:val="99"/>
    <w:rsid w:val="00ED2449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11">
    <w:name w:val="Font Style111"/>
    <w:basedOn w:val="a0"/>
    <w:uiPriority w:val="99"/>
    <w:rsid w:val="00ED2449"/>
    <w:rPr>
      <w:rFonts w:ascii="Franklin Gothic Demi Cond" w:hAnsi="Franklin Gothic Demi Cond" w:cs="Franklin Gothic Demi Cond"/>
      <w:sz w:val="36"/>
      <w:szCs w:val="36"/>
    </w:rPr>
  </w:style>
  <w:style w:type="character" w:customStyle="1" w:styleId="FontStyle125">
    <w:name w:val="Font Style125"/>
    <w:basedOn w:val="a0"/>
    <w:uiPriority w:val="99"/>
    <w:rsid w:val="00ED2449"/>
    <w:rPr>
      <w:rFonts w:ascii="Franklin Gothic Demi Cond" w:hAnsi="Franklin Gothic Demi Cond" w:cs="Franklin Gothic Demi Cond"/>
      <w:sz w:val="24"/>
      <w:szCs w:val="24"/>
    </w:rPr>
  </w:style>
  <w:style w:type="character" w:customStyle="1" w:styleId="FontStyle163">
    <w:name w:val="Font Style163"/>
    <w:basedOn w:val="a0"/>
    <w:uiPriority w:val="99"/>
    <w:rsid w:val="00ED2449"/>
    <w:rPr>
      <w:rFonts w:ascii="Franklin Gothic Demi Cond" w:hAnsi="Franklin Gothic Demi Cond" w:cs="Franklin Gothic Demi Cond"/>
      <w:sz w:val="26"/>
      <w:szCs w:val="26"/>
    </w:rPr>
  </w:style>
  <w:style w:type="character" w:customStyle="1" w:styleId="FontStyle180">
    <w:name w:val="Font Style180"/>
    <w:basedOn w:val="a0"/>
    <w:uiPriority w:val="99"/>
    <w:rsid w:val="00ED2449"/>
    <w:rPr>
      <w:rFonts w:ascii="Franklin Gothic Book" w:hAnsi="Franklin Gothic Book" w:cs="Franklin Gothic Book"/>
      <w:b/>
      <w:bCs/>
      <w:i/>
      <w:iCs/>
      <w:sz w:val="22"/>
      <w:szCs w:val="22"/>
    </w:rPr>
  </w:style>
  <w:style w:type="paragraph" w:styleId="a3">
    <w:name w:val="footer"/>
    <w:basedOn w:val="a"/>
    <w:link w:val="a4"/>
    <w:uiPriority w:val="99"/>
    <w:unhideWhenUsed/>
    <w:rsid w:val="00ED24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D2449"/>
    <w:rPr>
      <w:rFonts w:ascii="Consolas" w:eastAsiaTheme="minorEastAsia" w:hAnsi="Consolas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D24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D2449"/>
    <w:rPr>
      <w:rFonts w:ascii="Consolas" w:eastAsiaTheme="minorEastAsia" w:hAnsi="Consolas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2644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644F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Style50">
    <w:name w:val="Style50"/>
    <w:basedOn w:val="a"/>
    <w:uiPriority w:val="99"/>
    <w:rsid w:val="00136B8F"/>
    <w:pPr>
      <w:spacing w:line="238" w:lineRule="exact"/>
    </w:pPr>
  </w:style>
  <w:style w:type="paragraph" w:customStyle="1" w:styleId="Style54">
    <w:name w:val="Style54"/>
    <w:basedOn w:val="a"/>
    <w:uiPriority w:val="99"/>
    <w:rsid w:val="00136B8F"/>
    <w:pPr>
      <w:jc w:val="both"/>
    </w:pPr>
  </w:style>
  <w:style w:type="paragraph" w:customStyle="1" w:styleId="Style73">
    <w:name w:val="Style73"/>
    <w:basedOn w:val="a"/>
    <w:uiPriority w:val="99"/>
    <w:rsid w:val="00136B8F"/>
    <w:pPr>
      <w:spacing w:line="490" w:lineRule="exact"/>
    </w:pPr>
  </w:style>
  <w:style w:type="character" w:customStyle="1" w:styleId="FontStyle122">
    <w:name w:val="Font Style122"/>
    <w:basedOn w:val="a0"/>
    <w:uiPriority w:val="99"/>
    <w:rsid w:val="00136B8F"/>
    <w:rPr>
      <w:rFonts w:ascii="Consolas" w:hAnsi="Consolas" w:cs="Consolas"/>
      <w:sz w:val="16"/>
      <w:szCs w:val="16"/>
    </w:rPr>
  </w:style>
  <w:style w:type="paragraph" w:customStyle="1" w:styleId="Style82">
    <w:name w:val="Style82"/>
    <w:basedOn w:val="a"/>
    <w:uiPriority w:val="99"/>
    <w:rsid w:val="00136B8F"/>
  </w:style>
  <w:style w:type="character" w:customStyle="1" w:styleId="30">
    <w:name w:val="Заголовок 3 Знак"/>
    <w:basedOn w:val="a0"/>
    <w:link w:val="3"/>
    <w:uiPriority w:val="9"/>
    <w:rsid w:val="00136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rmal (Web)"/>
    <w:basedOn w:val="a"/>
    <w:uiPriority w:val="99"/>
    <w:semiHidden/>
    <w:unhideWhenUsed/>
    <w:rsid w:val="00136B8F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0"/>
    <w:rsid w:val="00136B8F"/>
  </w:style>
  <w:style w:type="character" w:customStyle="1" w:styleId="texample">
    <w:name w:val="texample"/>
    <w:basedOn w:val="a0"/>
    <w:rsid w:val="00136B8F"/>
  </w:style>
  <w:style w:type="paragraph" w:styleId="HTML">
    <w:name w:val="HTML Preformatted"/>
    <w:basedOn w:val="a"/>
    <w:link w:val="HTML0"/>
    <w:uiPriority w:val="99"/>
    <w:semiHidden/>
    <w:unhideWhenUsed/>
    <w:rsid w:val="00136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B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13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-/~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3351</Words>
  <Characters>19107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user</cp:lastModifiedBy>
  <cp:revision>9</cp:revision>
  <dcterms:created xsi:type="dcterms:W3CDTF">2008-04-17T11:21:00Z</dcterms:created>
  <dcterms:modified xsi:type="dcterms:W3CDTF">2019-09-05T21:01:00Z</dcterms:modified>
</cp:coreProperties>
</file>