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BE" w:rsidRPr="0065560C" w:rsidRDefault="00345E62" w:rsidP="00BC2C8B">
      <w:pPr>
        <w:ind w:right="-270"/>
        <w:jc w:val="both"/>
        <w:rPr>
          <w:rFonts w:asciiTheme="minorHAnsi" w:hAnsiTheme="minorHAnsi" w:cstheme="minorHAnsi"/>
          <w:b/>
        </w:rPr>
      </w:pPr>
      <w:r>
        <w:rPr>
          <w:rFonts w:asciiTheme="minorHAnsi" w:hAnsiTheme="minorHAnsi" w:cstheme="minorHAnsi"/>
        </w:rPr>
        <w:tab/>
      </w:r>
    </w:p>
    <w:p w:rsidR="005F19B1" w:rsidRDefault="005F19B1" w:rsidP="00953F46">
      <w:pPr>
        <w:jc w:val="center"/>
        <w:rPr>
          <w:rFonts w:ascii="Arial" w:hAnsi="Arial" w:cs="Arial"/>
        </w:rPr>
      </w:pPr>
    </w:p>
    <w:p w:rsidR="00FD0209" w:rsidRDefault="00FD0209" w:rsidP="00953F46">
      <w:pPr>
        <w:jc w:val="center"/>
        <w:rPr>
          <w:rFonts w:ascii="Arial" w:hAnsi="Arial" w:cs="Arial"/>
        </w:rPr>
      </w:pPr>
    </w:p>
    <w:p w:rsidR="00FD0209" w:rsidRDefault="00FD0209" w:rsidP="00953F46">
      <w:pPr>
        <w:jc w:val="center"/>
        <w:rPr>
          <w:rFonts w:ascii="Arial" w:hAnsi="Arial" w:cs="Arial"/>
        </w:rPr>
      </w:pPr>
    </w:p>
    <w:tbl>
      <w:tblPr>
        <w:tblpPr w:leftFromText="180" w:rightFromText="180" w:vertAnchor="text" w:horzAnchor="margin" w:tblpY="381"/>
        <w:tblW w:w="9275" w:type="dxa"/>
        <w:tblLook w:val="04A0" w:firstRow="1" w:lastRow="0" w:firstColumn="1" w:lastColumn="0" w:noHBand="0" w:noVBand="1"/>
      </w:tblPr>
      <w:tblGrid>
        <w:gridCol w:w="927"/>
        <w:gridCol w:w="927"/>
        <w:gridCol w:w="927"/>
        <w:gridCol w:w="927"/>
        <w:gridCol w:w="927"/>
        <w:gridCol w:w="928"/>
        <w:gridCol w:w="928"/>
        <w:gridCol w:w="928"/>
        <w:gridCol w:w="928"/>
        <w:gridCol w:w="928"/>
      </w:tblGrid>
      <w:tr w:rsidR="00FD0209" w:rsidRPr="00DF0C3E" w:rsidTr="00FD0209">
        <w:trPr>
          <w:trHeight w:val="300"/>
        </w:trPr>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tcPr>
          <w:p w:rsidR="00FD0209" w:rsidRPr="00DF0C3E" w:rsidRDefault="00FD0209" w:rsidP="00FD0209">
            <w:pPr>
              <w:rPr>
                <w:rFonts w:asciiTheme="minorHAnsi" w:hAnsiTheme="minorHAnsi"/>
                <w:color w:val="000000"/>
                <w:sz w:val="22"/>
                <w:szCs w:val="22"/>
              </w:rPr>
            </w:pP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r>
      <w:tr w:rsidR="00FD0209" w:rsidRPr="00DF0C3E" w:rsidTr="00FD0209">
        <w:trPr>
          <w:trHeight w:val="675"/>
        </w:trPr>
        <w:tc>
          <w:tcPr>
            <w:tcW w:w="927" w:type="dxa"/>
          </w:tcPr>
          <w:p w:rsidR="00FD0209" w:rsidRPr="00001EBF" w:rsidRDefault="00FD0209" w:rsidP="00FD0209">
            <w:pPr>
              <w:jc w:val="center"/>
              <w:rPr>
                <w:rFonts w:asciiTheme="minorHAnsi" w:hAnsiTheme="minorHAnsi"/>
                <w:b/>
                <w:color w:val="000000"/>
                <w:sz w:val="52"/>
                <w:szCs w:val="52"/>
              </w:rPr>
            </w:pPr>
          </w:p>
        </w:tc>
        <w:tc>
          <w:tcPr>
            <w:tcW w:w="8348" w:type="dxa"/>
            <w:gridSpan w:val="9"/>
            <w:shd w:val="clear" w:color="auto" w:fill="auto"/>
            <w:noWrap/>
            <w:vAlign w:val="bottom"/>
            <w:hideMark/>
          </w:tcPr>
          <w:p w:rsidR="00971EF4" w:rsidRDefault="00971EF4" w:rsidP="00752A55">
            <w:pPr>
              <w:jc w:val="center"/>
              <w:rPr>
                <w:rFonts w:asciiTheme="minorHAnsi" w:hAnsiTheme="minorHAnsi"/>
                <w:b/>
                <w:color w:val="000000"/>
                <w:sz w:val="52"/>
                <w:szCs w:val="52"/>
              </w:rPr>
            </w:pPr>
            <w:r>
              <w:rPr>
                <w:rFonts w:asciiTheme="minorHAnsi" w:hAnsiTheme="minorHAnsi"/>
                <w:b/>
                <w:color w:val="000000"/>
                <w:sz w:val="52"/>
                <w:szCs w:val="52"/>
              </w:rPr>
              <w:t>Oxford University Press</w:t>
            </w:r>
          </w:p>
          <w:p w:rsidR="00FD0209" w:rsidRPr="00001EBF" w:rsidRDefault="00C67DF7" w:rsidP="00752A55">
            <w:pPr>
              <w:jc w:val="center"/>
              <w:rPr>
                <w:rFonts w:asciiTheme="minorHAnsi" w:hAnsiTheme="minorHAnsi"/>
                <w:b/>
                <w:color w:val="000000"/>
                <w:sz w:val="52"/>
                <w:szCs w:val="52"/>
              </w:rPr>
            </w:pPr>
            <w:r>
              <w:rPr>
                <w:rFonts w:asciiTheme="minorHAnsi" w:hAnsiTheme="minorHAnsi"/>
                <w:b/>
                <w:color w:val="000000"/>
                <w:sz w:val="52"/>
                <w:szCs w:val="52"/>
              </w:rPr>
              <w:t>ARC</w:t>
            </w:r>
          </w:p>
        </w:tc>
      </w:tr>
      <w:tr w:rsidR="00FD0209" w:rsidRPr="00DF0C3E" w:rsidTr="00FD0209">
        <w:trPr>
          <w:trHeight w:val="675"/>
        </w:trPr>
        <w:tc>
          <w:tcPr>
            <w:tcW w:w="927" w:type="dxa"/>
            <w:shd w:val="clear" w:color="auto" w:fill="auto"/>
            <w:noWrap/>
            <w:vAlign w:val="bottom"/>
            <w:hideMark/>
          </w:tcPr>
          <w:p w:rsidR="00FD0209" w:rsidRPr="00DF0C3E" w:rsidRDefault="00FD0209" w:rsidP="00FD0209">
            <w:pPr>
              <w:rPr>
                <w:rFonts w:asciiTheme="minorHAnsi" w:hAnsiTheme="minorHAnsi"/>
                <w:color w:val="000000"/>
                <w:sz w:val="52"/>
                <w:szCs w:val="52"/>
              </w:rPr>
            </w:pPr>
            <w:r w:rsidRPr="00DF0C3E">
              <w:rPr>
                <w:rFonts w:asciiTheme="minorHAnsi" w:hAnsiTheme="minorHAnsi"/>
                <w:color w:val="000000"/>
                <w:sz w:val="52"/>
                <w:szCs w:val="5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tcPr>
          <w:p w:rsidR="00FD0209" w:rsidRPr="00DF0C3E" w:rsidRDefault="00FD0209" w:rsidP="00FD0209">
            <w:pPr>
              <w:rPr>
                <w:rFonts w:asciiTheme="minorHAnsi" w:hAnsiTheme="minorHAnsi"/>
                <w:color w:val="000000"/>
                <w:sz w:val="22"/>
                <w:szCs w:val="22"/>
              </w:rPr>
            </w:pP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r>
      <w:tr w:rsidR="00FD0209" w:rsidRPr="00DF0C3E" w:rsidTr="00FD0209">
        <w:trPr>
          <w:trHeight w:val="675"/>
        </w:trPr>
        <w:tc>
          <w:tcPr>
            <w:tcW w:w="927" w:type="dxa"/>
          </w:tcPr>
          <w:p w:rsidR="00FD0209" w:rsidRPr="00001EBF" w:rsidRDefault="00FD0209" w:rsidP="00FD0209">
            <w:pPr>
              <w:jc w:val="center"/>
              <w:rPr>
                <w:rFonts w:asciiTheme="minorHAnsi" w:hAnsiTheme="minorHAnsi"/>
                <w:b/>
                <w:color w:val="000000"/>
                <w:sz w:val="52"/>
                <w:szCs w:val="52"/>
              </w:rPr>
            </w:pPr>
          </w:p>
        </w:tc>
        <w:tc>
          <w:tcPr>
            <w:tcW w:w="8348" w:type="dxa"/>
            <w:gridSpan w:val="9"/>
            <w:shd w:val="clear" w:color="auto" w:fill="auto"/>
            <w:noWrap/>
            <w:vAlign w:val="bottom"/>
            <w:hideMark/>
          </w:tcPr>
          <w:p w:rsidR="00FD0209" w:rsidRPr="00001EBF" w:rsidRDefault="00FD0209" w:rsidP="00FD0209">
            <w:pPr>
              <w:jc w:val="center"/>
              <w:rPr>
                <w:rFonts w:asciiTheme="minorHAnsi" w:hAnsiTheme="minorHAnsi"/>
                <w:b/>
                <w:color w:val="000000"/>
                <w:sz w:val="52"/>
                <w:szCs w:val="52"/>
              </w:rPr>
            </w:pPr>
            <w:r w:rsidRPr="00001EBF">
              <w:rPr>
                <w:rFonts w:asciiTheme="minorHAnsi" w:hAnsiTheme="minorHAnsi"/>
                <w:b/>
                <w:color w:val="000000"/>
                <w:sz w:val="52"/>
                <w:szCs w:val="52"/>
              </w:rPr>
              <w:t>Accessibility Test Summary Report</w:t>
            </w:r>
          </w:p>
        </w:tc>
      </w:tr>
      <w:tr w:rsidR="00FD0209" w:rsidRPr="00DF0C3E" w:rsidTr="00FD0209">
        <w:trPr>
          <w:trHeight w:val="300"/>
        </w:trPr>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tcPr>
          <w:p w:rsidR="00FD0209" w:rsidRPr="00DF0C3E" w:rsidRDefault="00FD0209" w:rsidP="00FD0209">
            <w:pPr>
              <w:rPr>
                <w:rFonts w:asciiTheme="minorHAnsi" w:hAnsiTheme="minorHAnsi"/>
                <w:color w:val="000000"/>
                <w:sz w:val="22"/>
                <w:szCs w:val="22"/>
              </w:rPr>
            </w:pP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r>
      <w:tr w:rsidR="00FD0209" w:rsidRPr="00DF0C3E" w:rsidTr="00FD0209">
        <w:trPr>
          <w:trHeight w:val="300"/>
        </w:trPr>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7" w:type="dxa"/>
            <w:shd w:val="clear" w:color="auto" w:fill="auto"/>
            <w:noWrap/>
            <w:vAlign w:val="bottom"/>
            <w:hideMark/>
          </w:tcPr>
          <w:p w:rsidR="00FD0209" w:rsidRPr="00001EBF" w:rsidRDefault="00FD0209" w:rsidP="00FD0209">
            <w:pPr>
              <w:rPr>
                <w:rFonts w:asciiTheme="minorHAnsi" w:hAnsiTheme="minorHAnsi"/>
                <w:b/>
                <w:color w:val="000000"/>
                <w:sz w:val="22"/>
                <w:szCs w:val="22"/>
              </w:rPr>
            </w:pPr>
            <w:r w:rsidRPr="00001EBF">
              <w:rPr>
                <w:rFonts w:asciiTheme="minorHAnsi" w:hAnsiTheme="minorHAnsi"/>
                <w:b/>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tcPr>
          <w:p w:rsidR="00FD0209" w:rsidRPr="00DF0C3E" w:rsidRDefault="00FD0209" w:rsidP="00FD0209">
            <w:pPr>
              <w:rPr>
                <w:rFonts w:asciiTheme="minorHAnsi" w:hAnsiTheme="minorHAnsi"/>
                <w:color w:val="000000"/>
                <w:sz w:val="22"/>
                <w:szCs w:val="22"/>
              </w:rPr>
            </w:pP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r>
      <w:tr w:rsidR="00FD0209" w:rsidRPr="00DF0C3E" w:rsidTr="00FD0209">
        <w:trPr>
          <w:trHeight w:val="675"/>
        </w:trPr>
        <w:tc>
          <w:tcPr>
            <w:tcW w:w="927" w:type="dxa"/>
          </w:tcPr>
          <w:p w:rsidR="00FD0209" w:rsidRPr="00001EBF" w:rsidRDefault="00FD0209" w:rsidP="00FD0209">
            <w:pPr>
              <w:jc w:val="center"/>
              <w:rPr>
                <w:rFonts w:asciiTheme="minorHAnsi" w:hAnsiTheme="minorHAnsi"/>
                <w:b/>
                <w:color w:val="808080" w:themeColor="background1" w:themeShade="80"/>
                <w:sz w:val="52"/>
                <w:szCs w:val="52"/>
              </w:rPr>
            </w:pPr>
          </w:p>
        </w:tc>
        <w:tc>
          <w:tcPr>
            <w:tcW w:w="8348" w:type="dxa"/>
            <w:gridSpan w:val="9"/>
            <w:shd w:val="clear" w:color="auto" w:fill="auto"/>
            <w:noWrap/>
            <w:vAlign w:val="bottom"/>
            <w:hideMark/>
          </w:tcPr>
          <w:p w:rsidR="00FD0209" w:rsidRPr="00001EBF" w:rsidRDefault="00FD0209" w:rsidP="00FD0209">
            <w:pPr>
              <w:jc w:val="center"/>
              <w:rPr>
                <w:rFonts w:asciiTheme="minorHAnsi" w:hAnsiTheme="minorHAnsi"/>
                <w:b/>
                <w:color w:val="000000"/>
                <w:sz w:val="52"/>
                <w:szCs w:val="52"/>
              </w:rPr>
            </w:pPr>
            <w:r w:rsidRPr="00715066">
              <w:rPr>
                <w:rFonts w:asciiTheme="minorHAnsi" w:hAnsiTheme="minorHAnsi"/>
                <w:b/>
                <w:color w:val="000000" w:themeColor="text1"/>
                <w:sz w:val="52"/>
                <w:szCs w:val="52"/>
              </w:rPr>
              <w:t>Version 1.0</w:t>
            </w:r>
          </w:p>
        </w:tc>
      </w:tr>
      <w:tr w:rsidR="00FD0209" w:rsidRPr="00DF0C3E" w:rsidTr="00FD0209">
        <w:trPr>
          <w:trHeight w:val="300"/>
        </w:trPr>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7"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tcPr>
          <w:p w:rsidR="00FD0209" w:rsidRPr="00DF0C3E" w:rsidRDefault="00FD0209" w:rsidP="00FD0209">
            <w:pPr>
              <w:rPr>
                <w:rFonts w:asciiTheme="minorHAnsi" w:hAnsiTheme="minorHAnsi"/>
                <w:color w:val="000000"/>
                <w:sz w:val="22"/>
                <w:szCs w:val="22"/>
              </w:rPr>
            </w:pP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c>
          <w:tcPr>
            <w:tcW w:w="928" w:type="dxa"/>
            <w:shd w:val="clear" w:color="auto" w:fill="auto"/>
            <w:noWrap/>
            <w:vAlign w:val="bottom"/>
            <w:hideMark/>
          </w:tcPr>
          <w:p w:rsidR="00FD0209" w:rsidRPr="00DF0C3E" w:rsidRDefault="00FD0209" w:rsidP="00FD0209">
            <w:pPr>
              <w:rPr>
                <w:rFonts w:asciiTheme="minorHAnsi" w:hAnsiTheme="minorHAnsi"/>
                <w:color w:val="000000"/>
                <w:sz w:val="22"/>
                <w:szCs w:val="22"/>
              </w:rPr>
            </w:pPr>
            <w:r w:rsidRPr="00DF0C3E">
              <w:rPr>
                <w:rFonts w:asciiTheme="minorHAnsi" w:hAnsiTheme="minorHAnsi"/>
                <w:color w:val="000000"/>
                <w:sz w:val="22"/>
                <w:szCs w:val="22"/>
              </w:rPr>
              <w:t> </w:t>
            </w:r>
          </w:p>
        </w:tc>
      </w:tr>
    </w:tbl>
    <w:p w:rsidR="005F19B1" w:rsidRDefault="005F19B1" w:rsidP="005F19B1">
      <w:pPr>
        <w:jc w:val="center"/>
        <w:rPr>
          <w:rFonts w:ascii="Arial" w:hAnsi="Arial" w:cs="Arial"/>
          <w:b/>
          <w:color w:val="000080"/>
          <w:sz w:val="44"/>
          <w:szCs w:val="40"/>
        </w:rPr>
      </w:pPr>
    </w:p>
    <w:p w:rsidR="0065560C" w:rsidRDefault="0065560C" w:rsidP="00B22B9C">
      <w:pPr>
        <w:jc w:val="center"/>
        <w:rPr>
          <w:rFonts w:asciiTheme="minorHAnsi" w:hAnsiTheme="minorHAnsi" w:cstheme="minorHAnsi"/>
          <w:b/>
          <w:sz w:val="40"/>
        </w:rPr>
      </w:pPr>
    </w:p>
    <w:p w:rsidR="00257DBE" w:rsidRPr="0065560C" w:rsidRDefault="00257DBE" w:rsidP="007010B3">
      <w:pPr>
        <w:jc w:val="both"/>
        <w:rPr>
          <w:rFonts w:asciiTheme="minorHAnsi" w:hAnsiTheme="minorHAnsi" w:cstheme="minorHAnsi"/>
        </w:rPr>
      </w:pPr>
      <w:bookmarkStart w:id="0" w:name="_Toc375046067"/>
      <w:bookmarkStart w:id="1" w:name="_Toc375046243"/>
      <w:bookmarkEnd w:id="0"/>
      <w:bookmarkEnd w:id="1"/>
    </w:p>
    <w:p w:rsidR="00E66EF3" w:rsidRPr="0065560C" w:rsidRDefault="00E66EF3" w:rsidP="007010B3">
      <w:pPr>
        <w:pStyle w:val="Subtitle"/>
        <w:ind w:right="-270"/>
        <w:jc w:val="both"/>
        <w:rPr>
          <w:rFonts w:asciiTheme="minorHAnsi" w:hAnsiTheme="minorHAnsi" w:cstheme="minorHAnsi"/>
          <w:b/>
        </w:rPr>
      </w:pPr>
    </w:p>
    <w:tbl>
      <w:tblPr>
        <w:tblW w:w="9121" w:type="dxa"/>
        <w:tblInd w:w="227" w:type="dxa"/>
        <w:tblLook w:val="04A0" w:firstRow="1" w:lastRow="0" w:firstColumn="1" w:lastColumn="0" w:noHBand="0" w:noVBand="1"/>
      </w:tblPr>
      <w:tblGrid>
        <w:gridCol w:w="957"/>
        <w:gridCol w:w="1691"/>
        <w:gridCol w:w="2093"/>
        <w:gridCol w:w="1960"/>
        <w:gridCol w:w="2420"/>
      </w:tblGrid>
      <w:tr w:rsidR="002A4AEA" w:rsidRPr="002A4AEA" w:rsidTr="00E925AC">
        <w:trPr>
          <w:cantSplit/>
          <w:trHeight w:val="300"/>
        </w:trPr>
        <w:tc>
          <w:tcPr>
            <w:tcW w:w="957"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2A4AEA" w:rsidRPr="00176A92" w:rsidRDefault="002A4AEA" w:rsidP="002A4AEA">
            <w:pPr>
              <w:jc w:val="center"/>
              <w:rPr>
                <w:rFonts w:ascii="Calibri" w:hAnsi="Calibri" w:cs="Calibri"/>
                <w:color w:val="FFFFFF" w:themeColor="background1"/>
              </w:rPr>
            </w:pPr>
            <w:r w:rsidRPr="00176A92">
              <w:rPr>
                <w:rFonts w:ascii="Calibri" w:hAnsi="Calibri" w:cs="Calibri"/>
                <w:color w:val="FFFFFF" w:themeColor="background1"/>
              </w:rPr>
              <w:t>Version</w:t>
            </w:r>
          </w:p>
        </w:tc>
        <w:tc>
          <w:tcPr>
            <w:tcW w:w="1691"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2A4AEA" w:rsidRPr="00176A92" w:rsidRDefault="002A4AEA" w:rsidP="002A4AEA">
            <w:pPr>
              <w:jc w:val="center"/>
              <w:rPr>
                <w:rFonts w:ascii="Calibri" w:hAnsi="Calibri" w:cs="Calibri"/>
                <w:color w:val="FFFFFF" w:themeColor="background1"/>
              </w:rPr>
            </w:pPr>
            <w:r w:rsidRPr="00176A92">
              <w:rPr>
                <w:rFonts w:ascii="Calibri" w:hAnsi="Calibri" w:cs="Calibri"/>
                <w:color w:val="FFFFFF" w:themeColor="background1"/>
              </w:rPr>
              <w:t>Date</w:t>
            </w:r>
          </w:p>
        </w:tc>
        <w:tc>
          <w:tcPr>
            <w:tcW w:w="2093"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2A4AEA" w:rsidRPr="00176A92" w:rsidRDefault="002A4AEA" w:rsidP="002A4AEA">
            <w:pPr>
              <w:jc w:val="center"/>
              <w:rPr>
                <w:rFonts w:ascii="Calibri" w:hAnsi="Calibri" w:cs="Calibri"/>
                <w:color w:val="FFFFFF" w:themeColor="background1"/>
              </w:rPr>
            </w:pPr>
            <w:r w:rsidRPr="00176A92">
              <w:rPr>
                <w:rFonts w:ascii="Calibri" w:hAnsi="Calibri" w:cs="Calibri"/>
                <w:color w:val="FFFFFF" w:themeColor="background1"/>
              </w:rPr>
              <w:t>Prepared/Modified By</w:t>
            </w:r>
          </w:p>
        </w:tc>
        <w:tc>
          <w:tcPr>
            <w:tcW w:w="196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2A4AEA" w:rsidRPr="00176A92" w:rsidRDefault="002A4AEA" w:rsidP="002A4AEA">
            <w:pPr>
              <w:jc w:val="center"/>
              <w:rPr>
                <w:rFonts w:ascii="Calibri" w:hAnsi="Calibri" w:cs="Calibri"/>
                <w:color w:val="FFFFFF" w:themeColor="background1"/>
              </w:rPr>
            </w:pPr>
            <w:r w:rsidRPr="00176A92">
              <w:rPr>
                <w:rFonts w:ascii="Calibri" w:hAnsi="Calibri" w:cs="Calibri"/>
                <w:color w:val="FFFFFF" w:themeColor="background1"/>
              </w:rPr>
              <w:t>Reviewed by</w:t>
            </w:r>
          </w:p>
        </w:tc>
        <w:tc>
          <w:tcPr>
            <w:tcW w:w="242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2A4AEA" w:rsidRPr="00176A92" w:rsidRDefault="002A4AEA" w:rsidP="002A4AEA">
            <w:pPr>
              <w:jc w:val="center"/>
              <w:rPr>
                <w:rFonts w:ascii="Calibri" w:hAnsi="Calibri" w:cs="Calibri"/>
                <w:color w:val="FFFFFF" w:themeColor="background1"/>
              </w:rPr>
            </w:pPr>
            <w:r w:rsidRPr="00176A92">
              <w:rPr>
                <w:rFonts w:ascii="Calibri" w:hAnsi="Calibri" w:cs="Calibri"/>
                <w:color w:val="FFFFFF" w:themeColor="background1"/>
              </w:rPr>
              <w:t>Changes Done</w:t>
            </w:r>
          </w:p>
        </w:tc>
      </w:tr>
      <w:tr w:rsidR="002A4AEA" w:rsidRPr="002A4AEA" w:rsidTr="00E925AC">
        <w:trPr>
          <w:trHeight w:val="315"/>
        </w:trPr>
        <w:tc>
          <w:tcPr>
            <w:tcW w:w="957" w:type="dxa"/>
            <w:vMerge/>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A4AEA" w:rsidRPr="002A4AEA" w:rsidRDefault="002A4AEA" w:rsidP="002A4AEA">
            <w:pPr>
              <w:rPr>
                <w:rFonts w:ascii="Calibri" w:hAnsi="Calibri" w:cs="Calibri"/>
              </w:rPr>
            </w:pPr>
          </w:p>
        </w:tc>
        <w:tc>
          <w:tcPr>
            <w:tcW w:w="1691" w:type="dxa"/>
            <w:vMerge/>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A4AEA" w:rsidRPr="002A4AEA" w:rsidRDefault="002A4AEA" w:rsidP="002A4AEA">
            <w:pPr>
              <w:rPr>
                <w:rFonts w:ascii="Calibri" w:hAnsi="Calibri" w:cs="Calibri"/>
              </w:rPr>
            </w:pPr>
          </w:p>
        </w:tc>
        <w:tc>
          <w:tcPr>
            <w:tcW w:w="2093" w:type="dxa"/>
            <w:vMerge/>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A4AEA" w:rsidRPr="002A4AEA" w:rsidRDefault="002A4AEA" w:rsidP="002A4AEA">
            <w:pPr>
              <w:rPr>
                <w:rFonts w:ascii="Calibri" w:hAnsi="Calibri" w:cs="Calibri"/>
              </w:rPr>
            </w:pPr>
          </w:p>
        </w:tc>
        <w:tc>
          <w:tcPr>
            <w:tcW w:w="1960" w:type="dxa"/>
            <w:vMerge/>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A4AEA" w:rsidRPr="002A4AEA" w:rsidRDefault="002A4AEA" w:rsidP="002A4AEA">
            <w:pPr>
              <w:rPr>
                <w:rFonts w:ascii="Calibri" w:hAnsi="Calibri" w:cs="Calibri"/>
              </w:rPr>
            </w:pPr>
          </w:p>
        </w:tc>
        <w:tc>
          <w:tcPr>
            <w:tcW w:w="2420" w:type="dxa"/>
            <w:vMerge/>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A4AEA" w:rsidRPr="002A4AEA" w:rsidRDefault="002A4AEA" w:rsidP="002A4AEA">
            <w:pPr>
              <w:rPr>
                <w:rFonts w:ascii="Calibri" w:hAnsi="Calibri" w:cs="Calibri"/>
              </w:rPr>
            </w:pPr>
          </w:p>
        </w:tc>
      </w:tr>
      <w:tr w:rsidR="00E925AC" w:rsidRPr="002A4AEA" w:rsidTr="00E925AC">
        <w:trPr>
          <w:cantSplit/>
          <w:trHeight w:val="315"/>
        </w:trPr>
        <w:tc>
          <w:tcPr>
            <w:tcW w:w="95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925AC" w:rsidRPr="002A4AEA" w:rsidRDefault="00E925AC" w:rsidP="00E925AC">
            <w:pPr>
              <w:jc w:val="center"/>
              <w:rPr>
                <w:rFonts w:ascii="Calibri" w:hAnsi="Calibri" w:cs="Calibri"/>
              </w:rPr>
            </w:pPr>
            <w:r w:rsidRPr="002A4AEA">
              <w:rPr>
                <w:rFonts w:ascii="Calibri" w:hAnsi="Calibri" w:cs="Calibri"/>
              </w:rPr>
              <w:t>1</w:t>
            </w:r>
          </w:p>
        </w:tc>
        <w:tc>
          <w:tcPr>
            <w:tcW w:w="1691"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925AC" w:rsidRPr="009E4AFC" w:rsidRDefault="00E55F5A" w:rsidP="00E925AC">
            <w:pPr>
              <w:jc w:val="center"/>
              <w:rPr>
                <w:rFonts w:ascii="Calibri" w:hAnsi="Calibri" w:cs="Calibri"/>
                <w:highlight w:val="yellow"/>
              </w:rPr>
            </w:pPr>
            <w:r>
              <w:rPr>
                <w:rFonts w:ascii="Calibri" w:hAnsi="Calibri" w:cs="Calibri"/>
              </w:rPr>
              <w:t>13</w:t>
            </w:r>
            <w:r w:rsidR="00E925AC" w:rsidRPr="001949DE">
              <w:rPr>
                <w:rFonts w:ascii="Calibri" w:hAnsi="Calibri" w:cs="Calibri"/>
              </w:rPr>
              <w:t>-03-2020</w:t>
            </w:r>
          </w:p>
        </w:tc>
        <w:tc>
          <w:tcPr>
            <w:tcW w:w="2093" w:type="dxa"/>
            <w:vMerge w:val="restart"/>
            <w:tcBorders>
              <w:top w:val="nil"/>
              <w:left w:val="single" w:sz="4" w:space="0" w:color="auto"/>
              <w:bottom w:val="single" w:sz="4" w:space="0" w:color="auto"/>
              <w:right w:val="single" w:sz="4" w:space="0" w:color="auto"/>
            </w:tcBorders>
            <w:shd w:val="clear" w:color="000000" w:fill="FFFFFF"/>
            <w:noWrap/>
            <w:vAlign w:val="center"/>
          </w:tcPr>
          <w:p w:rsidR="00E925AC" w:rsidRPr="00257789" w:rsidRDefault="00E925AC" w:rsidP="00E925AC">
            <w:pPr>
              <w:jc w:val="center"/>
              <w:rPr>
                <w:rFonts w:ascii="Calibri" w:hAnsi="Calibri" w:cs="Calibri"/>
              </w:rPr>
            </w:pPr>
            <w:r>
              <w:rPr>
                <w:rFonts w:ascii="Calibri" w:hAnsi="Calibri" w:cs="Calibri"/>
              </w:rPr>
              <w:t>Accessibility Testing Team</w:t>
            </w:r>
          </w:p>
        </w:tc>
        <w:tc>
          <w:tcPr>
            <w:tcW w:w="1960" w:type="dxa"/>
            <w:vMerge w:val="restart"/>
            <w:tcBorders>
              <w:top w:val="nil"/>
              <w:left w:val="single" w:sz="4" w:space="0" w:color="auto"/>
              <w:bottom w:val="single" w:sz="4" w:space="0" w:color="auto"/>
              <w:right w:val="single" w:sz="4" w:space="0" w:color="auto"/>
            </w:tcBorders>
            <w:shd w:val="clear" w:color="000000" w:fill="FFFFFF"/>
            <w:noWrap/>
            <w:vAlign w:val="center"/>
          </w:tcPr>
          <w:p w:rsidR="00E925AC" w:rsidRPr="00257789" w:rsidRDefault="00E925AC" w:rsidP="00E925AC">
            <w:pPr>
              <w:jc w:val="center"/>
              <w:rPr>
                <w:rFonts w:ascii="Calibri" w:hAnsi="Calibri" w:cs="Calibri"/>
              </w:rPr>
            </w:pPr>
            <w:r>
              <w:rPr>
                <w:rFonts w:ascii="Calibri" w:hAnsi="Calibri" w:cs="Calibri"/>
              </w:rPr>
              <w:t>Dayalan, Gayathri</w:t>
            </w:r>
          </w:p>
        </w:tc>
        <w:tc>
          <w:tcPr>
            <w:tcW w:w="2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925AC" w:rsidRPr="002A4AEA" w:rsidRDefault="00E925AC" w:rsidP="00E925AC">
            <w:pPr>
              <w:jc w:val="center"/>
              <w:rPr>
                <w:rFonts w:ascii="Calibri" w:hAnsi="Calibri" w:cs="Calibri"/>
              </w:rPr>
            </w:pPr>
            <w:r w:rsidRPr="002A4AEA">
              <w:rPr>
                <w:rFonts w:ascii="Calibri" w:hAnsi="Calibri" w:cs="Calibri"/>
              </w:rPr>
              <w:t>Initial Version</w:t>
            </w:r>
          </w:p>
        </w:tc>
      </w:tr>
      <w:tr w:rsidR="002A4AEA" w:rsidRPr="002A4AEA" w:rsidTr="00E925AC">
        <w:trPr>
          <w:trHeight w:val="315"/>
        </w:trPr>
        <w:tc>
          <w:tcPr>
            <w:tcW w:w="957" w:type="dxa"/>
            <w:vMerge/>
            <w:tcBorders>
              <w:top w:val="nil"/>
              <w:left w:val="single" w:sz="4" w:space="0" w:color="auto"/>
              <w:bottom w:val="single" w:sz="4" w:space="0" w:color="auto"/>
              <w:right w:val="single" w:sz="4" w:space="0" w:color="auto"/>
            </w:tcBorders>
            <w:vAlign w:val="center"/>
            <w:hideMark/>
          </w:tcPr>
          <w:p w:rsidR="002A4AEA" w:rsidRPr="002A4AEA" w:rsidRDefault="002A4AEA" w:rsidP="002A4AEA">
            <w:pPr>
              <w:rPr>
                <w:rFonts w:ascii="Calibri" w:hAnsi="Calibri" w:cs="Calibri"/>
              </w:rPr>
            </w:pPr>
          </w:p>
        </w:tc>
        <w:tc>
          <w:tcPr>
            <w:tcW w:w="1691" w:type="dxa"/>
            <w:vMerge/>
            <w:tcBorders>
              <w:top w:val="nil"/>
              <w:left w:val="single" w:sz="4" w:space="0" w:color="auto"/>
              <w:bottom w:val="single" w:sz="4" w:space="0" w:color="auto"/>
              <w:right w:val="single" w:sz="4" w:space="0" w:color="auto"/>
            </w:tcBorders>
            <w:vAlign w:val="center"/>
            <w:hideMark/>
          </w:tcPr>
          <w:p w:rsidR="002A4AEA" w:rsidRPr="002A4AEA" w:rsidRDefault="002A4AEA" w:rsidP="002A4AEA">
            <w:pPr>
              <w:rPr>
                <w:rFonts w:ascii="Calibri" w:hAnsi="Calibri" w:cs="Calibri"/>
              </w:rPr>
            </w:pPr>
          </w:p>
        </w:tc>
        <w:tc>
          <w:tcPr>
            <w:tcW w:w="2093" w:type="dxa"/>
            <w:vMerge/>
            <w:tcBorders>
              <w:top w:val="nil"/>
              <w:left w:val="single" w:sz="4" w:space="0" w:color="auto"/>
              <w:bottom w:val="single" w:sz="4" w:space="0" w:color="auto"/>
              <w:right w:val="single" w:sz="4" w:space="0" w:color="auto"/>
            </w:tcBorders>
            <w:vAlign w:val="center"/>
          </w:tcPr>
          <w:p w:rsidR="002A4AEA" w:rsidRPr="002A4AEA" w:rsidRDefault="002A4AEA" w:rsidP="002A4AEA">
            <w:pPr>
              <w:rPr>
                <w:rFonts w:ascii="Calibri" w:hAnsi="Calibri" w:cs="Calibri"/>
              </w:rPr>
            </w:pPr>
          </w:p>
        </w:tc>
        <w:tc>
          <w:tcPr>
            <w:tcW w:w="1960" w:type="dxa"/>
            <w:vMerge/>
            <w:tcBorders>
              <w:top w:val="nil"/>
              <w:left w:val="single" w:sz="4" w:space="0" w:color="auto"/>
              <w:bottom w:val="single" w:sz="4" w:space="0" w:color="auto"/>
              <w:right w:val="single" w:sz="4" w:space="0" w:color="auto"/>
            </w:tcBorders>
            <w:vAlign w:val="center"/>
          </w:tcPr>
          <w:p w:rsidR="002A4AEA" w:rsidRPr="002A4AEA" w:rsidRDefault="002A4AEA" w:rsidP="002A4AEA">
            <w:pPr>
              <w:rPr>
                <w:rFonts w:ascii="Calibri" w:hAnsi="Calibri" w:cs="Calibri"/>
              </w:rPr>
            </w:pPr>
          </w:p>
        </w:tc>
        <w:tc>
          <w:tcPr>
            <w:tcW w:w="2420" w:type="dxa"/>
            <w:vMerge/>
            <w:tcBorders>
              <w:top w:val="nil"/>
              <w:left w:val="single" w:sz="4" w:space="0" w:color="auto"/>
              <w:bottom w:val="single" w:sz="4" w:space="0" w:color="auto"/>
              <w:right w:val="single" w:sz="4" w:space="0" w:color="auto"/>
            </w:tcBorders>
            <w:vAlign w:val="center"/>
            <w:hideMark/>
          </w:tcPr>
          <w:p w:rsidR="002A4AEA" w:rsidRPr="002A4AEA" w:rsidRDefault="002A4AEA" w:rsidP="002A4AEA">
            <w:pPr>
              <w:rPr>
                <w:rFonts w:ascii="Calibri" w:hAnsi="Calibri" w:cs="Calibri"/>
              </w:rPr>
            </w:pPr>
          </w:p>
        </w:tc>
      </w:tr>
      <w:tr w:rsidR="002A4AEA" w:rsidRPr="002A4AEA" w:rsidTr="00E925AC">
        <w:trPr>
          <w:trHeight w:val="315"/>
        </w:trPr>
        <w:tc>
          <w:tcPr>
            <w:tcW w:w="957" w:type="dxa"/>
            <w:vMerge/>
            <w:tcBorders>
              <w:top w:val="nil"/>
              <w:left w:val="single" w:sz="4" w:space="0" w:color="auto"/>
              <w:bottom w:val="single" w:sz="4" w:space="0" w:color="auto"/>
              <w:right w:val="single" w:sz="4" w:space="0" w:color="auto"/>
            </w:tcBorders>
            <w:vAlign w:val="center"/>
            <w:hideMark/>
          </w:tcPr>
          <w:p w:rsidR="002A4AEA" w:rsidRPr="002A4AEA" w:rsidRDefault="002A4AEA" w:rsidP="002A4AEA">
            <w:pPr>
              <w:rPr>
                <w:rFonts w:ascii="Calibri" w:hAnsi="Calibri" w:cs="Calibri"/>
              </w:rPr>
            </w:pPr>
          </w:p>
        </w:tc>
        <w:tc>
          <w:tcPr>
            <w:tcW w:w="1691" w:type="dxa"/>
            <w:vMerge/>
            <w:tcBorders>
              <w:top w:val="nil"/>
              <w:left w:val="single" w:sz="4" w:space="0" w:color="auto"/>
              <w:bottom w:val="single" w:sz="4" w:space="0" w:color="auto"/>
              <w:right w:val="single" w:sz="4" w:space="0" w:color="auto"/>
            </w:tcBorders>
            <w:vAlign w:val="center"/>
            <w:hideMark/>
          </w:tcPr>
          <w:p w:rsidR="002A4AEA" w:rsidRPr="002A4AEA" w:rsidRDefault="002A4AEA" w:rsidP="002A4AEA">
            <w:pPr>
              <w:rPr>
                <w:rFonts w:ascii="Calibri" w:hAnsi="Calibri" w:cs="Calibri"/>
              </w:rPr>
            </w:pPr>
          </w:p>
        </w:tc>
        <w:tc>
          <w:tcPr>
            <w:tcW w:w="2093" w:type="dxa"/>
            <w:vMerge/>
            <w:tcBorders>
              <w:top w:val="nil"/>
              <w:left w:val="single" w:sz="4" w:space="0" w:color="auto"/>
              <w:bottom w:val="single" w:sz="4" w:space="0" w:color="auto"/>
              <w:right w:val="single" w:sz="4" w:space="0" w:color="auto"/>
            </w:tcBorders>
            <w:vAlign w:val="center"/>
          </w:tcPr>
          <w:p w:rsidR="002A4AEA" w:rsidRPr="002A4AEA" w:rsidRDefault="002A4AEA" w:rsidP="002A4AEA">
            <w:pPr>
              <w:rPr>
                <w:rFonts w:ascii="Calibri" w:hAnsi="Calibri" w:cs="Calibri"/>
              </w:rPr>
            </w:pPr>
          </w:p>
        </w:tc>
        <w:tc>
          <w:tcPr>
            <w:tcW w:w="1960" w:type="dxa"/>
            <w:vMerge/>
            <w:tcBorders>
              <w:top w:val="nil"/>
              <w:left w:val="single" w:sz="4" w:space="0" w:color="auto"/>
              <w:bottom w:val="single" w:sz="4" w:space="0" w:color="auto"/>
              <w:right w:val="single" w:sz="4" w:space="0" w:color="auto"/>
            </w:tcBorders>
            <w:vAlign w:val="center"/>
          </w:tcPr>
          <w:p w:rsidR="002A4AEA" w:rsidRPr="002A4AEA" w:rsidRDefault="002A4AEA" w:rsidP="002A4AEA">
            <w:pPr>
              <w:rPr>
                <w:rFonts w:ascii="Calibri" w:hAnsi="Calibri" w:cs="Calibri"/>
              </w:rPr>
            </w:pPr>
          </w:p>
        </w:tc>
        <w:tc>
          <w:tcPr>
            <w:tcW w:w="2420" w:type="dxa"/>
            <w:vMerge/>
            <w:tcBorders>
              <w:top w:val="nil"/>
              <w:left w:val="single" w:sz="4" w:space="0" w:color="auto"/>
              <w:bottom w:val="single" w:sz="4" w:space="0" w:color="auto"/>
              <w:right w:val="single" w:sz="4" w:space="0" w:color="auto"/>
            </w:tcBorders>
            <w:vAlign w:val="center"/>
            <w:hideMark/>
          </w:tcPr>
          <w:p w:rsidR="002A4AEA" w:rsidRPr="002A4AEA" w:rsidRDefault="002A4AEA" w:rsidP="002A4AEA">
            <w:pPr>
              <w:rPr>
                <w:rFonts w:ascii="Calibri" w:hAnsi="Calibri" w:cs="Calibri"/>
              </w:rPr>
            </w:pPr>
          </w:p>
        </w:tc>
      </w:tr>
    </w:tbl>
    <w:p w:rsidR="006D0A36" w:rsidRDefault="006D0A36" w:rsidP="00FE0CE2">
      <w:pPr>
        <w:pStyle w:val="Heading6"/>
        <w:tabs>
          <w:tab w:val="left" w:pos="5595"/>
        </w:tabs>
        <w:ind w:right="-270"/>
        <w:jc w:val="both"/>
        <w:rPr>
          <w:rFonts w:asciiTheme="minorHAnsi" w:hAnsiTheme="minorHAnsi" w:cstheme="minorHAnsi"/>
          <w:sz w:val="24"/>
          <w:szCs w:val="24"/>
        </w:rPr>
      </w:pPr>
    </w:p>
    <w:p w:rsidR="00B35332" w:rsidRDefault="00B35332" w:rsidP="00B35332"/>
    <w:p w:rsidR="006D0A36" w:rsidRDefault="006D0A36" w:rsidP="00FE1597">
      <w:pPr>
        <w:pStyle w:val="TOCHeading"/>
        <w:numPr>
          <w:ilvl w:val="0"/>
          <w:numId w:val="0"/>
        </w:numPr>
        <w:jc w:val="both"/>
        <w:rPr>
          <w:rFonts w:asciiTheme="minorHAnsi" w:hAnsiTheme="minorHAnsi" w:cstheme="minorHAnsi"/>
          <w:sz w:val="24"/>
          <w:szCs w:val="24"/>
        </w:rPr>
      </w:pPr>
    </w:p>
    <w:p w:rsidR="00752A55" w:rsidRDefault="00752A55" w:rsidP="00752A55"/>
    <w:p w:rsidR="00752A55" w:rsidRDefault="00752A55" w:rsidP="00752A55"/>
    <w:p w:rsidR="00752A55" w:rsidRDefault="00752A55" w:rsidP="00752A55"/>
    <w:p w:rsidR="00752A55" w:rsidRDefault="00752A55" w:rsidP="00752A55"/>
    <w:p w:rsidR="00752A55" w:rsidRDefault="00752A55" w:rsidP="00752A55"/>
    <w:p w:rsidR="00752A55" w:rsidRDefault="00752A55" w:rsidP="00752A55"/>
    <w:p w:rsidR="00752A55" w:rsidRPr="00752A55" w:rsidRDefault="00752A55" w:rsidP="00752A55"/>
    <w:sdt>
      <w:sdtPr>
        <w:rPr>
          <w:rFonts w:asciiTheme="minorHAnsi" w:eastAsia="Times New Roman" w:hAnsiTheme="minorHAnsi" w:cstheme="minorHAnsi"/>
          <w:b w:val="0"/>
          <w:bCs w:val="0"/>
          <w:color w:val="auto"/>
          <w:sz w:val="24"/>
          <w:szCs w:val="24"/>
        </w:rPr>
        <w:id w:val="183874764"/>
        <w:docPartObj>
          <w:docPartGallery w:val="Table of Contents"/>
          <w:docPartUnique/>
        </w:docPartObj>
      </w:sdtPr>
      <w:sdtEndPr>
        <w:rPr>
          <w:noProof/>
        </w:rPr>
      </w:sdtEndPr>
      <w:sdtContent>
        <w:p w:rsidR="006D60C1" w:rsidRPr="006D0A36" w:rsidRDefault="006D60C1" w:rsidP="00FE1597">
          <w:pPr>
            <w:pStyle w:val="TOCHeading"/>
            <w:numPr>
              <w:ilvl w:val="0"/>
              <w:numId w:val="0"/>
            </w:numPr>
            <w:spacing w:before="0"/>
            <w:jc w:val="both"/>
            <w:rPr>
              <w:rFonts w:asciiTheme="minorHAnsi" w:hAnsiTheme="minorHAnsi" w:cstheme="minorHAnsi"/>
              <w:sz w:val="24"/>
              <w:szCs w:val="24"/>
            </w:rPr>
          </w:pPr>
          <w:r w:rsidRPr="002A4AEA">
            <w:rPr>
              <w:rFonts w:asciiTheme="minorHAnsi" w:hAnsiTheme="minorHAnsi" w:cstheme="minorHAnsi"/>
              <w:color w:val="000000" w:themeColor="text1"/>
              <w:sz w:val="32"/>
              <w:szCs w:val="32"/>
            </w:rPr>
            <w:t>Table of Contents</w:t>
          </w:r>
        </w:p>
        <w:p w:rsidR="006D60C1" w:rsidRPr="0065560C" w:rsidRDefault="006D60C1" w:rsidP="00B35332">
          <w:pPr>
            <w:jc w:val="both"/>
            <w:rPr>
              <w:rFonts w:asciiTheme="minorHAnsi" w:hAnsiTheme="minorHAnsi" w:cstheme="minorHAnsi"/>
            </w:rPr>
          </w:pPr>
        </w:p>
        <w:p w:rsidR="001313DA" w:rsidRDefault="00F71810">
          <w:pPr>
            <w:pStyle w:val="TOC1"/>
            <w:tabs>
              <w:tab w:val="left" w:pos="480"/>
              <w:tab w:val="right" w:leader="dot" w:pos="9376"/>
            </w:tabs>
            <w:rPr>
              <w:rFonts w:eastAsiaTheme="minorEastAsia" w:cstheme="minorBidi"/>
              <w:b w:val="0"/>
              <w:bCs w:val="0"/>
              <w:caps w:val="0"/>
              <w:noProof/>
              <w:sz w:val="22"/>
              <w:szCs w:val="22"/>
            </w:rPr>
          </w:pPr>
          <w:r>
            <w:rPr>
              <w:rFonts w:eastAsia="Calibri"/>
              <w:b w:val="0"/>
              <w:bCs w:val="0"/>
            </w:rPr>
            <w:fldChar w:fldCharType="begin"/>
          </w:r>
          <w:r>
            <w:rPr>
              <w:rFonts w:eastAsia="Calibri"/>
              <w:b w:val="0"/>
              <w:bCs w:val="0"/>
            </w:rPr>
            <w:instrText xml:space="preserve"> TOC \o "1-3" \h \z \u </w:instrText>
          </w:r>
          <w:r>
            <w:rPr>
              <w:rFonts w:eastAsia="Calibri"/>
              <w:b w:val="0"/>
              <w:bCs w:val="0"/>
            </w:rPr>
            <w:fldChar w:fldCharType="separate"/>
          </w:r>
          <w:hyperlink w:anchor="_Toc35007156" w:history="1">
            <w:r w:rsidR="001313DA" w:rsidRPr="003C0E42">
              <w:rPr>
                <w:rStyle w:val="Hyperlink"/>
                <w:rFonts w:ascii="Arial" w:hAnsi="Arial" w:cs="Arial"/>
                <w:noProof/>
              </w:rPr>
              <w:t>1.</w:t>
            </w:r>
            <w:r w:rsidR="001313DA">
              <w:rPr>
                <w:rFonts w:eastAsiaTheme="minorEastAsia" w:cstheme="minorBidi"/>
                <w:b w:val="0"/>
                <w:bCs w:val="0"/>
                <w:caps w:val="0"/>
                <w:noProof/>
                <w:sz w:val="22"/>
                <w:szCs w:val="22"/>
              </w:rPr>
              <w:tab/>
            </w:r>
            <w:r w:rsidR="001313DA" w:rsidRPr="003C0E42">
              <w:rPr>
                <w:rStyle w:val="Hyperlink"/>
                <w:rFonts w:cstheme="minorHAnsi"/>
                <w:noProof/>
              </w:rPr>
              <w:t>Introduction</w:t>
            </w:r>
            <w:r w:rsidR="001313DA">
              <w:rPr>
                <w:noProof/>
                <w:webHidden/>
              </w:rPr>
              <w:tab/>
            </w:r>
            <w:r w:rsidR="001313DA">
              <w:rPr>
                <w:noProof/>
                <w:webHidden/>
              </w:rPr>
              <w:fldChar w:fldCharType="begin"/>
            </w:r>
            <w:r w:rsidR="001313DA">
              <w:rPr>
                <w:noProof/>
                <w:webHidden/>
              </w:rPr>
              <w:instrText xml:space="preserve"> PAGEREF _Toc35007156 \h </w:instrText>
            </w:r>
            <w:r w:rsidR="001313DA">
              <w:rPr>
                <w:noProof/>
                <w:webHidden/>
              </w:rPr>
            </w:r>
            <w:r w:rsidR="001313DA">
              <w:rPr>
                <w:noProof/>
                <w:webHidden/>
              </w:rPr>
              <w:fldChar w:fldCharType="separate"/>
            </w:r>
            <w:r w:rsidR="001313DA">
              <w:rPr>
                <w:noProof/>
                <w:webHidden/>
              </w:rPr>
              <w:t>3</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57" w:history="1">
            <w:r w:rsidR="001313DA" w:rsidRPr="003C0E42">
              <w:rPr>
                <w:rStyle w:val="Hyperlink"/>
                <w:rFonts w:ascii="Arial" w:hAnsi="Arial" w:cs="Arial"/>
                <w:noProof/>
              </w:rPr>
              <w:t>2.</w:t>
            </w:r>
            <w:r w:rsidR="001313DA">
              <w:rPr>
                <w:rFonts w:eastAsiaTheme="minorEastAsia" w:cstheme="minorBidi"/>
                <w:b w:val="0"/>
                <w:bCs w:val="0"/>
                <w:caps w:val="0"/>
                <w:noProof/>
                <w:sz w:val="22"/>
                <w:szCs w:val="22"/>
              </w:rPr>
              <w:tab/>
            </w:r>
            <w:r w:rsidR="001313DA" w:rsidRPr="003C0E42">
              <w:rPr>
                <w:rStyle w:val="Hyperlink"/>
                <w:rFonts w:cstheme="minorHAnsi"/>
                <w:noProof/>
              </w:rPr>
              <w:t>Scope</w:t>
            </w:r>
            <w:r w:rsidR="001313DA">
              <w:rPr>
                <w:noProof/>
                <w:webHidden/>
              </w:rPr>
              <w:tab/>
            </w:r>
            <w:r w:rsidR="001313DA">
              <w:rPr>
                <w:noProof/>
                <w:webHidden/>
              </w:rPr>
              <w:fldChar w:fldCharType="begin"/>
            </w:r>
            <w:r w:rsidR="001313DA">
              <w:rPr>
                <w:noProof/>
                <w:webHidden/>
              </w:rPr>
              <w:instrText xml:space="preserve"> PAGEREF _Toc35007157 \h </w:instrText>
            </w:r>
            <w:r w:rsidR="001313DA">
              <w:rPr>
                <w:noProof/>
                <w:webHidden/>
              </w:rPr>
            </w:r>
            <w:r w:rsidR="001313DA">
              <w:rPr>
                <w:noProof/>
                <w:webHidden/>
              </w:rPr>
              <w:fldChar w:fldCharType="separate"/>
            </w:r>
            <w:r w:rsidR="001313DA">
              <w:rPr>
                <w:noProof/>
                <w:webHidden/>
              </w:rPr>
              <w:t>3</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hyperlink w:anchor="_Toc35007158" w:history="1">
            <w:r w:rsidR="001313DA" w:rsidRPr="003C0E42">
              <w:rPr>
                <w:rStyle w:val="Hyperlink"/>
                <w:noProof/>
              </w:rPr>
              <w:t>2.1 Browsers and tool details</w:t>
            </w:r>
            <w:r w:rsidR="001313DA">
              <w:rPr>
                <w:noProof/>
                <w:webHidden/>
              </w:rPr>
              <w:tab/>
            </w:r>
            <w:r w:rsidR="001313DA">
              <w:rPr>
                <w:noProof/>
                <w:webHidden/>
              </w:rPr>
              <w:fldChar w:fldCharType="begin"/>
            </w:r>
            <w:r w:rsidR="001313DA">
              <w:rPr>
                <w:noProof/>
                <w:webHidden/>
              </w:rPr>
              <w:instrText xml:space="preserve"> PAGEREF _Toc35007158 \h </w:instrText>
            </w:r>
            <w:r w:rsidR="001313DA">
              <w:rPr>
                <w:noProof/>
                <w:webHidden/>
              </w:rPr>
            </w:r>
            <w:r w:rsidR="001313DA">
              <w:rPr>
                <w:noProof/>
                <w:webHidden/>
              </w:rPr>
              <w:fldChar w:fldCharType="separate"/>
            </w:r>
            <w:r w:rsidR="001313DA">
              <w:rPr>
                <w:noProof/>
                <w:webHidden/>
              </w:rPr>
              <w:t>3</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hyperlink w:anchor="_Toc35007159" w:history="1">
            <w:r w:rsidR="001313DA" w:rsidRPr="003C0E42">
              <w:rPr>
                <w:rStyle w:val="Hyperlink"/>
                <w:rFonts w:cstheme="minorHAnsi"/>
                <w:noProof/>
              </w:rPr>
              <w:t>2.2 Applications Tested</w:t>
            </w:r>
            <w:r w:rsidR="001313DA">
              <w:rPr>
                <w:noProof/>
                <w:webHidden/>
              </w:rPr>
              <w:tab/>
            </w:r>
            <w:r w:rsidR="001313DA">
              <w:rPr>
                <w:noProof/>
                <w:webHidden/>
              </w:rPr>
              <w:fldChar w:fldCharType="begin"/>
            </w:r>
            <w:r w:rsidR="001313DA">
              <w:rPr>
                <w:noProof/>
                <w:webHidden/>
              </w:rPr>
              <w:instrText xml:space="preserve"> PAGEREF _Toc35007159 \h </w:instrText>
            </w:r>
            <w:r w:rsidR="001313DA">
              <w:rPr>
                <w:noProof/>
                <w:webHidden/>
              </w:rPr>
            </w:r>
            <w:r w:rsidR="001313DA">
              <w:rPr>
                <w:noProof/>
                <w:webHidden/>
              </w:rPr>
              <w:fldChar w:fldCharType="separate"/>
            </w:r>
            <w:r w:rsidR="001313DA">
              <w:rPr>
                <w:noProof/>
                <w:webHidden/>
              </w:rPr>
              <w:t>3</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60" w:history="1">
            <w:r w:rsidR="001313DA" w:rsidRPr="003C0E42">
              <w:rPr>
                <w:rStyle w:val="Hyperlink"/>
                <w:rFonts w:ascii="Arial" w:hAnsi="Arial" w:cs="Arial"/>
                <w:noProof/>
              </w:rPr>
              <w:t>3.</w:t>
            </w:r>
            <w:r w:rsidR="001313DA">
              <w:rPr>
                <w:rFonts w:eastAsiaTheme="minorEastAsia" w:cstheme="minorBidi"/>
                <w:b w:val="0"/>
                <w:bCs w:val="0"/>
                <w:caps w:val="0"/>
                <w:noProof/>
                <w:sz w:val="22"/>
                <w:szCs w:val="22"/>
              </w:rPr>
              <w:tab/>
            </w:r>
            <w:r w:rsidR="001313DA" w:rsidRPr="003C0E42">
              <w:rPr>
                <w:rStyle w:val="Hyperlink"/>
                <w:rFonts w:cstheme="minorHAnsi"/>
                <w:noProof/>
              </w:rPr>
              <w:t>Testing Approach</w:t>
            </w:r>
            <w:r w:rsidR="001313DA">
              <w:rPr>
                <w:noProof/>
                <w:webHidden/>
              </w:rPr>
              <w:tab/>
            </w:r>
            <w:r w:rsidR="001313DA">
              <w:rPr>
                <w:noProof/>
                <w:webHidden/>
              </w:rPr>
              <w:fldChar w:fldCharType="begin"/>
            </w:r>
            <w:r w:rsidR="001313DA">
              <w:rPr>
                <w:noProof/>
                <w:webHidden/>
              </w:rPr>
              <w:instrText xml:space="preserve"> PAGEREF _Toc35007160 \h </w:instrText>
            </w:r>
            <w:r w:rsidR="001313DA">
              <w:rPr>
                <w:noProof/>
                <w:webHidden/>
              </w:rPr>
            </w:r>
            <w:r w:rsidR="001313DA">
              <w:rPr>
                <w:noProof/>
                <w:webHidden/>
              </w:rPr>
              <w:fldChar w:fldCharType="separate"/>
            </w:r>
            <w:r w:rsidR="001313DA">
              <w:rPr>
                <w:noProof/>
                <w:webHidden/>
              </w:rPr>
              <w:t>4</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61" w:history="1">
            <w:r w:rsidR="001313DA" w:rsidRPr="003C0E42">
              <w:rPr>
                <w:rStyle w:val="Hyperlink"/>
                <w:rFonts w:ascii="Arial" w:hAnsi="Arial" w:cs="Arial"/>
                <w:noProof/>
              </w:rPr>
              <w:t>4.</w:t>
            </w:r>
            <w:r w:rsidR="001313DA">
              <w:rPr>
                <w:rFonts w:eastAsiaTheme="minorEastAsia" w:cstheme="minorBidi"/>
                <w:b w:val="0"/>
                <w:bCs w:val="0"/>
                <w:caps w:val="0"/>
                <w:noProof/>
                <w:sz w:val="22"/>
                <w:szCs w:val="22"/>
              </w:rPr>
              <w:tab/>
            </w:r>
            <w:r w:rsidR="001313DA" w:rsidRPr="003C0E42">
              <w:rPr>
                <w:rStyle w:val="Hyperlink"/>
                <w:rFonts w:cstheme="minorHAnsi"/>
                <w:noProof/>
              </w:rPr>
              <w:t>Execution Summary</w:t>
            </w:r>
            <w:r w:rsidR="001313DA">
              <w:rPr>
                <w:noProof/>
                <w:webHidden/>
              </w:rPr>
              <w:tab/>
            </w:r>
            <w:r w:rsidR="001313DA">
              <w:rPr>
                <w:noProof/>
                <w:webHidden/>
              </w:rPr>
              <w:fldChar w:fldCharType="begin"/>
            </w:r>
            <w:r w:rsidR="001313DA">
              <w:rPr>
                <w:noProof/>
                <w:webHidden/>
              </w:rPr>
              <w:instrText xml:space="preserve"> PAGEREF _Toc35007161 \h </w:instrText>
            </w:r>
            <w:r w:rsidR="001313DA">
              <w:rPr>
                <w:noProof/>
                <w:webHidden/>
              </w:rPr>
            </w:r>
            <w:r w:rsidR="001313DA">
              <w:rPr>
                <w:noProof/>
                <w:webHidden/>
              </w:rPr>
              <w:fldChar w:fldCharType="separate"/>
            </w:r>
            <w:r w:rsidR="001313DA">
              <w:rPr>
                <w:noProof/>
                <w:webHidden/>
              </w:rPr>
              <w:t>5</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hyperlink w:anchor="_Toc35007162" w:history="1">
            <w:r w:rsidR="001313DA" w:rsidRPr="003C0E42">
              <w:rPr>
                <w:rStyle w:val="Hyperlink"/>
                <w:rFonts w:cstheme="minorHAnsi"/>
                <w:noProof/>
              </w:rPr>
              <w:t>4.1 Execution Status</w:t>
            </w:r>
            <w:r w:rsidR="001313DA">
              <w:rPr>
                <w:noProof/>
                <w:webHidden/>
              </w:rPr>
              <w:tab/>
            </w:r>
            <w:r w:rsidR="001313DA">
              <w:rPr>
                <w:noProof/>
                <w:webHidden/>
              </w:rPr>
              <w:fldChar w:fldCharType="begin"/>
            </w:r>
            <w:r w:rsidR="001313DA">
              <w:rPr>
                <w:noProof/>
                <w:webHidden/>
              </w:rPr>
              <w:instrText xml:space="preserve"> PAGEREF _Toc35007162 \h </w:instrText>
            </w:r>
            <w:r w:rsidR="001313DA">
              <w:rPr>
                <w:noProof/>
                <w:webHidden/>
              </w:rPr>
            </w:r>
            <w:r w:rsidR="001313DA">
              <w:rPr>
                <w:noProof/>
                <w:webHidden/>
              </w:rPr>
              <w:fldChar w:fldCharType="separate"/>
            </w:r>
            <w:r w:rsidR="001313DA">
              <w:rPr>
                <w:noProof/>
                <w:webHidden/>
              </w:rPr>
              <w:t>5</w:t>
            </w:r>
            <w:r w:rsidR="001313DA">
              <w:rPr>
                <w:noProof/>
                <w:webHidden/>
              </w:rPr>
              <w:fldChar w:fldCharType="end"/>
            </w:r>
          </w:hyperlink>
        </w:p>
        <w:p w:rsidR="001313DA" w:rsidRDefault="00DB58A2">
          <w:pPr>
            <w:pStyle w:val="TOC3"/>
            <w:tabs>
              <w:tab w:val="right" w:leader="dot" w:pos="9376"/>
            </w:tabs>
            <w:rPr>
              <w:rFonts w:eastAsiaTheme="minorEastAsia" w:cstheme="minorBidi"/>
              <w:i w:val="0"/>
              <w:iCs w:val="0"/>
              <w:noProof/>
              <w:sz w:val="22"/>
              <w:szCs w:val="22"/>
            </w:rPr>
          </w:pPr>
          <w:hyperlink w:anchor="_Toc35007163" w:history="1">
            <w:r w:rsidR="001313DA" w:rsidRPr="003C0E42">
              <w:rPr>
                <w:rStyle w:val="Hyperlink"/>
                <w:rFonts w:cstheme="minorHAnsi"/>
                <w:noProof/>
              </w:rPr>
              <w:t>4.2 Defect Severity level</w:t>
            </w:r>
            <w:r w:rsidR="001313DA">
              <w:rPr>
                <w:noProof/>
                <w:webHidden/>
              </w:rPr>
              <w:tab/>
            </w:r>
            <w:r w:rsidR="001313DA">
              <w:rPr>
                <w:noProof/>
                <w:webHidden/>
              </w:rPr>
              <w:fldChar w:fldCharType="begin"/>
            </w:r>
            <w:r w:rsidR="001313DA">
              <w:rPr>
                <w:noProof/>
                <w:webHidden/>
              </w:rPr>
              <w:instrText xml:space="preserve"> PAGEREF _Toc35007163 \h </w:instrText>
            </w:r>
            <w:r w:rsidR="001313DA">
              <w:rPr>
                <w:noProof/>
                <w:webHidden/>
              </w:rPr>
            </w:r>
            <w:r w:rsidR="001313DA">
              <w:rPr>
                <w:noProof/>
                <w:webHidden/>
              </w:rPr>
              <w:fldChar w:fldCharType="separate"/>
            </w:r>
            <w:r w:rsidR="001313DA">
              <w:rPr>
                <w:noProof/>
                <w:webHidden/>
              </w:rPr>
              <w:t>6</w:t>
            </w:r>
            <w:r w:rsidR="001313DA">
              <w:rPr>
                <w:noProof/>
                <w:webHidden/>
              </w:rPr>
              <w:fldChar w:fldCharType="end"/>
            </w:r>
          </w:hyperlink>
        </w:p>
        <w:p w:rsidR="001313DA" w:rsidRDefault="00DB58A2">
          <w:pPr>
            <w:pStyle w:val="TOC3"/>
            <w:tabs>
              <w:tab w:val="right" w:leader="dot" w:pos="9376"/>
            </w:tabs>
            <w:rPr>
              <w:rFonts w:eastAsiaTheme="minorEastAsia" w:cstheme="minorBidi"/>
              <w:i w:val="0"/>
              <w:iCs w:val="0"/>
              <w:noProof/>
              <w:sz w:val="22"/>
              <w:szCs w:val="22"/>
            </w:rPr>
          </w:pPr>
          <w:hyperlink w:anchor="_Toc35007164" w:history="1">
            <w:r w:rsidR="001313DA" w:rsidRPr="003C0E42">
              <w:rPr>
                <w:rStyle w:val="Hyperlink"/>
                <w:rFonts w:cstheme="minorHAnsi"/>
                <w:noProof/>
              </w:rPr>
              <w:t>4.3 Impacted Users</w:t>
            </w:r>
            <w:r w:rsidR="001313DA">
              <w:rPr>
                <w:noProof/>
                <w:webHidden/>
              </w:rPr>
              <w:tab/>
            </w:r>
            <w:r w:rsidR="001313DA">
              <w:rPr>
                <w:noProof/>
                <w:webHidden/>
              </w:rPr>
              <w:fldChar w:fldCharType="begin"/>
            </w:r>
            <w:r w:rsidR="001313DA">
              <w:rPr>
                <w:noProof/>
                <w:webHidden/>
              </w:rPr>
              <w:instrText xml:space="preserve"> PAGEREF _Toc35007164 \h </w:instrText>
            </w:r>
            <w:r w:rsidR="001313DA">
              <w:rPr>
                <w:noProof/>
                <w:webHidden/>
              </w:rPr>
            </w:r>
            <w:r w:rsidR="001313DA">
              <w:rPr>
                <w:noProof/>
                <w:webHidden/>
              </w:rPr>
              <w:fldChar w:fldCharType="separate"/>
            </w:r>
            <w:r w:rsidR="001313DA">
              <w:rPr>
                <w:noProof/>
                <w:webHidden/>
              </w:rPr>
              <w:t>6</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r>
            <w:t xml:space="preserve">       </w:t>
          </w:r>
          <w:bookmarkStart w:id="2" w:name="_GoBack"/>
          <w:bookmarkEnd w:id="2"/>
          <w:r>
            <w:fldChar w:fldCharType="begin"/>
          </w:r>
          <w:r>
            <w:instrText xml:space="preserve"> HYPERLINK \l "_Toc35007165" </w:instrText>
          </w:r>
          <w:r>
            <w:fldChar w:fldCharType="separate"/>
          </w:r>
          <w:r w:rsidR="001313DA" w:rsidRPr="003C0E42">
            <w:rPr>
              <w:rStyle w:val="Hyperlink"/>
              <w:noProof/>
            </w:rPr>
            <w:t>4.4 Top 5 Checkpoints failed</w:t>
          </w:r>
          <w:r w:rsidR="001313DA">
            <w:rPr>
              <w:noProof/>
              <w:webHidden/>
            </w:rPr>
            <w:tab/>
          </w:r>
          <w:r w:rsidR="001313DA">
            <w:rPr>
              <w:noProof/>
              <w:webHidden/>
            </w:rPr>
            <w:fldChar w:fldCharType="begin"/>
          </w:r>
          <w:r w:rsidR="001313DA">
            <w:rPr>
              <w:noProof/>
              <w:webHidden/>
            </w:rPr>
            <w:instrText xml:space="preserve"> PAGEREF _Toc35007165 \h </w:instrText>
          </w:r>
          <w:r w:rsidR="001313DA">
            <w:rPr>
              <w:noProof/>
              <w:webHidden/>
            </w:rPr>
          </w:r>
          <w:r w:rsidR="001313DA">
            <w:rPr>
              <w:noProof/>
              <w:webHidden/>
            </w:rPr>
            <w:fldChar w:fldCharType="separate"/>
          </w:r>
          <w:r w:rsidR="001313DA">
            <w:rPr>
              <w:noProof/>
              <w:webHidden/>
            </w:rPr>
            <w:t>7</w:t>
          </w:r>
          <w:r w:rsidR="001313DA">
            <w:rPr>
              <w:noProof/>
              <w:webHidden/>
            </w:rPr>
            <w:fldChar w:fldCharType="end"/>
          </w:r>
          <w:r>
            <w:rPr>
              <w:noProof/>
            </w:rPr>
            <w:fldChar w:fldCharType="end"/>
          </w:r>
        </w:p>
        <w:p w:rsidR="001313DA" w:rsidRDefault="00DB58A2">
          <w:pPr>
            <w:pStyle w:val="TOC3"/>
            <w:tabs>
              <w:tab w:val="right" w:leader="dot" w:pos="9376"/>
            </w:tabs>
            <w:rPr>
              <w:rFonts w:eastAsiaTheme="minorEastAsia" w:cstheme="minorBidi"/>
              <w:i w:val="0"/>
              <w:iCs w:val="0"/>
              <w:noProof/>
              <w:sz w:val="22"/>
              <w:szCs w:val="22"/>
            </w:rPr>
          </w:pPr>
          <w:hyperlink w:anchor="_Toc35007166" w:history="1">
            <w:r w:rsidR="001313DA" w:rsidRPr="003C0E42">
              <w:rPr>
                <w:rStyle w:val="Hyperlink"/>
                <w:rFonts w:cstheme="minorHAnsi"/>
                <w:noProof/>
              </w:rPr>
              <w:t>4.5 Compliance Status</w:t>
            </w:r>
            <w:r w:rsidR="001313DA">
              <w:rPr>
                <w:noProof/>
                <w:webHidden/>
              </w:rPr>
              <w:tab/>
            </w:r>
            <w:r w:rsidR="001313DA">
              <w:rPr>
                <w:noProof/>
                <w:webHidden/>
              </w:rPr>
              <w:fldChar w:fldCharType="begin"/>
            </w:r>
            <w:r w:rsidR="001313DA">
              <w:rPr>
                <w:noProof/>
                <w:webHidden/>
              </w:rPr>
              <w:instrText xml:space="preserve"> PAGEREF _Toc35007166 \h </w:instrText>
            </w:r>
            <w:r w:rsidR="001313DA">
              <w:rPr>
                <w:noProof/>
                <w:webHidden/>
              </w:rPr>
            </w:r>
            <w:r w:rsidR="001313DA">
              <w:rPr>
                <w:noProof/>
                <w:webHidden/>
              </w:rPr>
              <w:fldChar w:fldCharType="separate"/>
            </w:r>
            <w:r w:rsidR="001313DA">
              <w:rPr>
                <w:noProof/>
                <w:webHidden/>
              </w:rPr>
              <w:t>7</w:t>
            </w:r>
            <w:r w:rsidR="001313DA">
              <w:rPr>
                <w:noProof/>
                <w:webHidden/>
              </w:rPr>
              <w:fldChar w:fldCharType="end"/>
            </w:r>
          </w:hyperlink>
        </w:p>
        <w:p w:rsidR="001313DA" w:rsidRDefault="00DB58A2">
          <w:pPr>
            <w:pStyle w:val="TOC3"/>
            <w:tabs>
              <w:tab w:val="right" w:leader="dot" w:pos="9376"/>
            </w:tabs>
            <w:rPr>
              <w:rFonts w:eastAsiaTheme="minorEastAsia" w:cstheme="minorBidi"/>
              <w:i w:val="0"/>
              <w:iCs w:val="0"/>
              <w:noProof/>
              <w:sz w:val="22"/>
              <w:szCs w:val="22"/>
            </w:rPr>
          </w:pPr>
          <w:hyperlink w:anchor="_Toc35007167" w:history="1">
            <w:r w:rsidR="001313DA" w:rsidRPr="003C0E42">
              <w:rPr>
                <w:rStyle w:val="Hyperlink"/>
                <w:rFonts w:cstheme="minorHAnsi"/>
                <w:noProof/>
              </w:rPr>
              <w:t>4.6 Non-Compliance Summary</w:t>
            </w:r>
            <w:r w:rsidR="001313DA">
              <w:rPr>
                <w:noProof/>
                <w:webHidden/>
              </w:rPr>
              <w:tab/>
            </w:r>
            <w:r w:rsidR="001313DA">
              <w:rPr>
                <w:noProof/>
                <w:webHidden/>
              </w:rPr>
              <w:fldChar w:fldCharType="begin"/>
            </w:r>
            <w:r w:rsidR="001313DA">
              <w:rPr>
                <w:noProof/>
                <w:webHidden/>
              </w:rPr>
              <w:instrText xml:space="preserve"> PAGEREF _Toc35007167 \h </w:instrText>
            </w:r>
            <w:r w:rsidR="001313DA">
              <w:rPr>
                <w:noProof/>
                <w:webHidden/>
              </w:rPr>
            </w:r>
            <w:r w:rsidR="001313DA">
              <w:rPr>
                <w:noProof/>
                <w:webHidden/>
              </w:rPr>
              <w:fldChar w:fldCharType="separate"/>
            </w:r>
            <w:r w:rsidR="001313DA">
              <w:rPr>
                <w:noProof/>
                <w:webHidden/>
              </w:rPr>
              <w:t>7</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68" w:history="1">
            <w:r w:rsidR="001313DA" w:rsidRPr="003C0E42">
              <w:rPr>
                <w:rStyle w:val="Hyperlink"/>
                <w:rFonts w:ascii="Arial" w:hAnsi="Arial" w:cs="Arial"/>
                <w:noProof/>
              </w:rPr>
              <w:t>5.</w:t>
            </w:r>
            <w:r w:rsidR="001313DA">
              <w:rPr>
                <w:rFonts w:eastAsiaTheme="minorEastAsia" w:cstheme="minorBidi"/>
                <w:b w:val="0"/>
                <w:bCs w:val="0"/>
                <w:caps w:val="0"/>
                <w:noProof/>
                <w:sz w:val="22"/>
                <w:szCs w:val="22"/>
              </w:rPr>
              <w:tab/>
            </w:r>
            <w:r w:rsidR="001313DA" w:rsidRPr="003C0E42">
              <w:rPr>
                <w:rStyle w:val="Hyperlink"/>
                <w:rFonts w:cstheme="minorHAnsi"/>
                <w:noProof/>
              </w:rPr>
              <w:t>Defect Summary</w:t>
            </w:r>
            <w:r w:rsidR="001313DA">
              <w:rPr>
                <w:noProof/>
                <w:webHidden/>
              </w:rPr>
              <w:tab/>
            </w:r>
            <w:r w:rsidR="001313DA">
              <w:rPr>
                <w:noProof/>
                <w:webHidden/>
              </w:rPr>
              <w:fldChar w:fldCharType="begin"/>
            </w:r>
            <w:r w:rsidR="001313DA">
              <w:rPr>
                <w:noProof/>
                <w:webHidden/>
              </w:rPr>
              <w:instrText xml:space="preserve"> PAGEREF _Toc35007168 \h </w:instrText>
            </w:r>
            <w:r w:rsidR="001313DA">
              <w:rPr>
                <w:noProof/>
                <w:webHidden/>
              </w:rPr>
            </w:r>
            <w:r w:rsidR="001313DA">
              <w:rPr>
                <w:noProof/>
                <w:webHidden/>
              </w:rPr>
              <w:fldChar w:fldCharType="separate"/>
            </w:r>
            <w:r w:rsidR="001313DA">
              <w:rPr>
                <w:noProof/>
                <w:webHidden/>
              </w:rPr>
              <w:t>7</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69" w:history="1">
            <w:r w:rsidR="001313DA" w:rsidRPr="003C0E42">
              <w:rPr>
                <w:rStyle w:val="Hyperlink"/>
                <w:rFonts w:ascii="Arial" w:hAnsi="Arial" w:cs="Arial"/>
                <w:noProof/>
              </w:rPr>
              <w:t>6.</w:t>
            </w:r>
            <w:r w:rsidR="001313DA">
              <w:rPr>
                <w:rFonts w:eastAsiaTheme="minorEastAsia" w:cstheme="minorBidi"/>
                <w:b w:val="0"/>
                <w:bCs w:val="0"/>
                <w:caps w:val="0"/>
                <w:noProof/>
                <w:sz w:val="22"/>
                <w:szCs w:val="22"/>
              </w:rPr>
              <w:tab/>
            </w:r>
            <w:r w:rsidR="001313DA" w:rsidRPr="003C0E42">
              <w:rPr>
                <w:rStyle w:val="Hyperlink"/>
                <w:rFonts w:cstheme="minorHAnsi"/>
                <w:noProof/>
              </w:rPr>
              <w:t>Defect Tracker and Recommendation</w:t>
            </w:r>
            <w:r w:rsidR="001313DA">
              <w:rPr>
                <w:noProof/>
                <w:webHidden/>
              </w:rPr>
              <w:tab/>
            </w:r>
            <w:r w:rsidR="001313DA">
              <w:rPr>
                <w:noProof/>
                <w:webHidden/>
              </w:rPr>
              <w:fldChar w:fldCharType="begin"/>
            </w:r>
            <w:r w:rsidR="001313DA">
              <w:rPr>
                <w:noProof/>
                <w:webHidden/>
              </w:rPr>
              <w:instrText xml:space="preserve"> PAGEREF _Toc35007169 \h </w:instrText>
            </w:r>
            <w:r w:rsidR="001313DA">
              <w:rPr>
                <w:noProof/>
                <w:webHidden/>
              </w:rPr>
            </w:r>
            <w:r w:rsidR="001313DA">
              <w:rPr>
                <w:noProof/>
                <w:webHidden/>
              </w:rPr>
              <w:fldChar w:fldCharType="separate"/>
            </w:r>
            <w:r w:rsidR="001313DA">
              <w:rPr>
                <w:noProof/>
                <w:webHidden/>
              </w:rPr>
              <w:t>8</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70" w:history="1">
            <w:r w:rsidR="001313DA" w:rsidRPr="003C0E42">
              <w:rPr>
                <w:rStyle w:val="Hyperlink"/>
                <w:rFonts w:ascii="Arial" w:hAnsi="Arial" w:cs="Arial"/>
                <w:noProof/>
              </w:rPr>
              <w:t>7.</w:t>
            </w:r>
            <w:r w:rsidR="001313DA">
              <w:rPr>
                <w:rFonts w:eastAsiaTheme="minorEastAsia" w:cstheme="minorBidi"/>
                <w:b w:val="0"/>
                <w:bCs w:val="0"/>
                <w:caps w:val="0"/>
                <w:noProof/>
                <w:sz w:val="22"/>
                <w:szCs w:val="22"/>
              </w:rPr>
              <w:tab/>
            </w:r>
            <w:r w:rsidR="001313DA" w:rsidRPr="003C0E42">
              <w:rPr>
                <w:rStyle w:val="Hyperlink"/>
                <w:rFonts w:cstheme="minorHAnsi"/>
                <w:noProof/>
              </w:rPr>
              <w:t>Conclusion</w:t>
            </w:r>
            <w:r w:rsidR="001313DA">
              <w:rPr>
                <w:noProof/>
                <w:webHidden/>
              </w:rPr>
              <w:tab/>
            </w:r>
            <w:r w:rsidR="001313DA">
              <w:rPr>
                <w:noProof/>
                <w:webHidden/>
              </w:rPr>
              <w:fldChar w:fldCharType="begin"/>
            </w:r>
            <w:r w:rsidR="001313DA">
              <w:rPr>
                <w:noProof/>
                <w:webHidden/>
              </w:rPr>
              <w:instrText xml:space="preserve"> PAGEREF _Toc35007170 \h </w:instrText>
            </w:r>
            <w:r w:rsidR="001313DA">
              <w:rPr>
                <w:noProof/>
                <w:webHidden/>
              </w:rPr>
            </w:r>
            <w:r w:rsidR="001313DA">
              <w:rPr>
                <w:noProof/>
                <w:webHidden/>
              </w:rPr>
              <w:fldChar w:fldCharType="separate"/>
            </w:r>
            <w:r w:rsidR="001313DA">
              <w:rPr>
                <w:noProof/>
                <w:webHidden/>
              </w:rPr>
              <w:t>8</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71" w:history="1">
            <w:r w:rsidR="001313DA" w:rsidRPr="003C0E42">
              <w:rPr>
                <w:rStyle w:val="Hyperlink"/>
                <w:rFonts w:ascii="Arial" w:hAnsi="Arial" w:cs="Arial"/>
                <w:noProof/>
              </w:rPr>
              <w:t>8.</w:t>
            </w:r>
            <w:r w:rsidR="001313DA">
              <w:rPr>
                <w:rFonts w:eastAsiaTheme="minorEastAsia" w:cstheme="minorBidi"/>
                <w:b w:val="0"/>
                <w:bCs w:val="0"/>
                <w:caps w:val="0"/>
                <w:noProof/>
                <w:sz w:val="22"/>
                <w:szCs w:val="22"/>
              </w:rPr>
              <w:tab/>
            </w:r>
            <w:r w:rsidR="001313DA" w:rsidRPr="003C0E42">
              <w:rPr>
                <w:rStyle w:val="Hyperlink"/>
                <w:rFonts w:ascii="Calibri" w:hAnsi="Calibri" w:cs="Calibri"/>
                <w:noProof/>
              </w:rPr>
              <w:t>Appendix</w:t>
            </w:r>
            <w:r w:rsidR="001313DA">
              <w:rPr>
                <w:noProof/>
                <w:webHidden/>
              </w:rPr>
              <w:tab/>
            </w:r>
            <w:r w:rsidR="001313DA">
              <w:rPr>
                <w:noProof/>
                <w:webHidden/>
              </w:rPr>
              <w:fldChar w:fldCharType="begin"/>
            </w:r>
            <w:r w:rsidR="001313DA">
              <w:rPr>
                <w:noProof/>
                <w:webHidden/>
              </w:rPr>
              <w:instrText xml:space="preserve"> PAGEREF _Toc35007171 \h </w:instrText>
            </w:r>
            <w:r w:rsidR="001313DA">
              <w:rPr>
                <w:noProof/>
                <w:webHidden/>
              </w:rPr>
            </w:r>
            <w:r w:rsidR="001313DA">
              <w:rPr>
                <w:noProof/>
                <w:webHidden/>
              </w:rPr>
              <w:fldChar w:fldCharType="separate"/>
            </w:r>
            <w:r w:rsidR="001313DA">
              <w:rPr>
                <w:noProof/>
                <w:webHidden/>
              </w:rPr>
              <w:t>9</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hyperlink w:anchor="_Toc35007172" w:history="1">
            <w:r w:rsidR="001313DA" w:rsidRPr="003C0E42">
              <w:rPr>
                <w:rStyle w:val="Hyperlink"/>
                <w:rFonts w:cstheme="minorHAnsi"/>
                <w:noProof/>
              </w:rPr>
              <w:t>8.1 Screens Tested for both - Desktop &amp; Mobile</w:t>
            </w:r>
            <w:r w:rsidR="001313DA">
              <w:rPr>
                <w:noProof/>
                <w:webHidden/>
              </w:rPr>
              <w:tab/>
            </w:r>
            <w:r w:rsidR="001313DA">
              <w:rPr>
                <w:noProof/>
                <w:webHidden/>
              </w:rPr>
              <w:fldChar w:fldCharType="begin"/>
            </w:r>
            <w:r w:rsidR="001313DA">
              <w:rPr>
                <w:noProof/>
                <w:webHidden/>
              </w:rPr>
              <w:instrText xml:space="preserve"> PAGEREF _Toc35007172 \h </w:instrText>
            </w:r>
            <w:r w:rsidR="001313DA">
              <w:rPr>
                <w:noProof/>
                <w:webHidden/>
              </w:rPr>
            </w:r>
            <w:r w:rsidR="001313DA">
              <w:rPr>
                <w:noProof/>
                <w:webHidden/>
              </w:rPr>
              <w:fldChar w:fldCharType="separate"/>
            </w:r>
            <w:r w:rsidR="001313DA">
              <w:rPr>
                <w:noProof/>
                <w:webHidden/>
              </w:rPr>
              <w:t>9</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hyperlink w:anchor="_Toc35007173" w:history="1">
            <w:r w:rsidR="001313DA" w:rsidRPr="003C0E42">
              <w:rPr>
                <w:rStyle w:val="Hyperlink"/>
                <w:rFonts w:cstheme="minorHAnsi"/>
                <w:noProof/>
              </w:rPr>
              <w:t>8.2 Page Complexity Categorization</w:t>
            </w:r>
            <w:r w:rsidR="001313DA">
              <w:rPr>
                <w:noProof/>
                <w:webHidden/>
              </w:rPr>
              <w:tab/>
            </w:r>
            <w:r w:rsidR="001313DA">
              <w:rPr>
                <w:noProof/>
                <w:webHidden/>
              </w:rPr>
              <w:fldChar w:fldCharType="begin"/>
            </w:r>
            <w:r w:rsidR="001313DA">
              <w:rPr>
                <w:noProof/>
                <w:webHidden/>
              </w:rPr>
              <w:instrText xml:space="preserve"> PAGEREF _Toc35007173 \h </w:instrText>
            </w:r>
            <w:r w:rsidR="001313DA">
              <w:rPr>
                <w:noProof/>
                <w:webHidden/>
              </w:rPr>
            </w:r>
            <w:r w:rsidR="001313DA">
              <w:rPr>
                <w:noProof/>
                <w:webHidden/>
              </w:rPr>
              <w:fldChar w:fldCharType="separate"/>
            </w:r>
            <w:r w:rsidR="001313DA">
              <w:rPr>
                <w:noProof/>
                <w:webHidden/>
              </w:rPr>
              <w:t>9</w:t>
            </w:r>
            <w:r w:rsidR="001313DA">
              <w:rPr>
                <w:noProof/>
                <w:webHidden/>
              </w:rPr>
              <w:fldChar w:fldCharType="end"/>
            </w:r>
          </w:hyperlink>
        </w:p>
        <w:p w:rsidR="001313DA" w:rsidRDefault="00DB58A2">
          <w:pPr>
            <w:pStyle w:val="TOC2"/>
            <w:tabs>
              <w:tab w:val="right" w:leader="dot" w:pos="9376"/>
            </w:tabs>
            <w:rPr>
              <w:rFonts w:eastAsiaTheme="minorEastAsia" w:cstheme="minorBidi"/>
              <w:smallCaps w:val="0"/>
              <w:noProof/>
              <w:sz w:val="22"/>
              <w:szCs w:val="22"/>
            </w:rPr>
          </w:pPr>
          <w:hyperlink w:anchor="_Toc35007174" w:history="1">
            <w:r w:rsidR="001313DA" w:rsidRPr="003C0E42">
              <w:rPr>
                <w:rStyle w:val="Hyperlink"/>
                <w:noProof/>
              </w:rPr>
              <w:t>8.3 Tool Features:</w:t>
            </w:r>
            <w:r w:rsidR="001313DA">
              <w:rPr>
                <w:noProof/>
                <w:webHidden/>
              </w:rPr>
              <w:tab/>
            </w:r>
            <w:r w:rsidR="001313DA">
              <w:rPr>
                <w:noProof/>
                <w:webHidden/>
              </w:rPr>
              <w:fldChar w:fldCharType="begin"/>
            </w:r>
            <w:r w:rsidR="001313DA">
              <w:rPr>
                <w:noProof/>
                <w:webHidden/>
              </w:rPr>
              <w:instrText xml:space="preserve"> PAGEREF _Toc35007174 \h </w:instrText>
            </w:r>
            <w:r w:rsidR="001313DA">
              <w:rPr>
                <w:noProof/>
                <w:webHidden/>
              </w:rPr>
            </w:r>
            <w:r w:rsidR="001313DA">
              <w:rPr>
                <w:noProof/>
                <w:webHidden/>
              </w:rPr>
              <w:fldChar w:fldCharType="separate"/>
            </w:r>
            <w:r w:rsidR="001313DA">
              <w:rPr>
                <w:noProof/>
                <w:webHidden/>
              </w:rPr>
              <w:t>10</w:t>
            </w:r>
            <w:r w:rsidR="001313DA">
              <w:rPr>
                <w:noProof/>
                <w:webHidden/>
              </w:rPr>
              <w:fldChar w:fldCharType="end"/>
            </w:r>
          </w:hyperlink>
        </w:p>
        <w:p w:rsidR="001313DA" w:rsidRDefault="00DB58A2">
          <w:pPr>
            <w:pStyle w:val="TOC1"/>
            <w:tabs>
              <w:tab w:val="left" w:pos="480"/>
              <w:tab w:val="right" w:leader="dot" w:pos="9376"/>
            </w:tabs>
            <w:rPr>
              <w:rFonts w:eastAsiaTheme="minorEastAsia" w:cstheme="minorBidi"/>
              <w:b w:val="0"/>
              <w:bCs w:val="0"/>
              <w:caps w:val="0"/>
              <w:noProof/>
              <w:sz w:val="22"/>
              <w:szCs w:val="22"/>
            </w:rPr>
          </w:pPr>
          <w:hyperlink w:anchor="_Toc35007175" w:history="1">
            <w:r w:rsidR="001313DA" w:rsidRPr="003C0E42">
              <w:rPr>
                <w:rStyle w:val="Hyperlink"/>
                <w:rFonts w:ascii="Arial" w:hAnsi="Arial" w:cs="Arial"/>
                <w:noProof/>
              </w:rPr>
              <w:t>9.</w:t>
            </w:r>
            <w:r w:rsidR="001313DA">
              <w:rPr>
                <w:rFonts w:eastAsiaTheme="minorEastAsia" w:cstheme="minorBidi"/>
                <w:b w:val="0"/>
                <w:bCs w:val="0"/>
                <w:caps w:val="0"/>
                <w:noProof/>
                <w:sz w:val="22"/>
                <w:szCs w:val="22"/>
              </w:rPr>
              <w:tab/>
            </w:r>
            <w:r w:rsidR="001313DA" w:rsidRPr="003C0E42">
              <w:rPr>
                <w:rStyle w:val="Hyperlink"/>
                <w:rFonts w:ascii="Calibri" w:hAnsi="Calibri" w:cs="Calibri"/>
                <w:noProof/>
              </w:rPr>
              <w:t>Documents</w:t>
            </w:r>
            <w:r w:rsidR="001313DA">
              <w:rPr>
                <w:noProof/>
                <w:webHidden/>
              </w:rPr>
              <w:tab/>
            </w:r>
            <w:r w:rsidR="001313DA">
              <w:rPr>
                <w:noProof/>
                <w:webHidden/>
              </w:rPr>
              <w:fldChar w:fldCharType="begin"/>
            </w:r>
            <w:r w:rsidR="001313DA">
              <w:rPr>
                <w:noProof/>
                <w:webHidden/>
              </w:rPr>
              <w:instrText xml:space="preserve"> PAGEREF _Toc35007175 \h </w:instrText>
            </w:r>
            <w:r w:rsidR="001313DA">
              <w:rPr>
                <w:noProof/>
                <w:webHidden/>
              </w:rPr>
            </w:r>
            <w:r w:rsidR="001313DA">
              <w:rPr>
                <w:noProof/>
                <w:webHidden/>
              </w:rPr>
              <w:fldChar w:fldCharType="separate"/>
            </w:r>
            <w:r w:rsidR="001313DA">
              <w:rPr>
                <w:noProof/>
                <w:webHidden/>
              </w:rPr>
              <w:t>10</w:t>
            </w:r>
            <w:r w:rsidR="001313DA">
              <w:rPr>
                <w:noProof/>
                <w:webHidden/>
              </w:rPr>
              <w:fldChar w:fldCharType="end"/>
            </w:r>
          </w:hyperlink>
        </w:p>
        <w:p w:rsidR="001313DA" w:rsidRDefault="00DB58A2">
          <w:pPr>
            <w:pStyle w:val="TOC1"/>
            <w:tabs>
              <w:tab w:val="left" w:pos="720"/>
              <w:tab w:val="right" w:leader="dot" w:pos="9376"/>
            </w:tabs>
            <w:rPr>
              <w:rFonts w:eastAsiaTheme="minorEastAsia" w:cstheme="minorBidi"/>
              <w:b w:val="0"/>
              <w:bCs w:val="0"/>
              <w:caps w:val="0"/>
              <w:noProof/>
              <w:sz w:val="22"/>
              <w:szCs w:val="22"/>
            </w:rPr>
          </w:pPr>
          <w:hyperlink w:anchor="_Toc35007176" w:history="1">
            <w:r w:rsidR="001313DA" w:rsidRPr="003C0E42">
              <w:rPr>
                <w:rStyle w:val="Hyperlink"/>
                <w:rFonts w:ascii="Arial" w:hAnsi="Arial" w:cs="Arial"/>
                <w:noProof/>
              </w:rPr>
              <w:t>10.</w:t>
            </w:r>
            <w:r w:rsidR="001313DA">
              <w:rPr>
                <w:rFonts w:eastAsiaTheme="minorEastAsia" w:cstheme="minorBidi"/>
                <w:b w:val="0"/>
                <w:bCs w:val="0"/>
                <w:caps w:val="0"/>
                <w:noProof/>
                <w:sz w:val="22"/>
                <w:szCs w:val="22"/>
              </w:rPr>
              <w:tab/>
            </w:r>
            <w:r w:rsidR="001313DA" w:rsidRPr="003C0E42">
              <w:rPr>
                <w:rStyle w:val="Hyperlink"/>
                <w:rFonts w:ascii="Calibri" w:hAnsi="Calibri" w:cs="Calibri"/>
                <w:noProof/>
              </w:rPr>
              <w:t>Tool Description</w:t>
            </w:r>
            <w:r w:rsidR="001313DA">
              <w:rPr>
                <w:noProof/>
                <w:webHidden/>
              </w:rPr>
              <w:tab/>
            </w:r>
            <w:r w:rsidR="001313DA">
              <w:rPr>
                <w:noProof/>
                <w:webHidden/>
              </w:rPr>
              <w:fldChar w:fldCharType="begin"/>
            </w:r>
            <w:r w:rsidR="001313DA">
              <w:rPr>
                <w:noProof/>
                <w:webHidden/>
              </w:rPr>
              <w:instrText xml:space="preserve"> PAGEREF _Toc35007176 \h </w:instrText>
            </w:r>
            <w:r w:rsidR="001313DA">
              <w:rPr>
                <w:noProof/>
                <w:webHidden/>
              </w:rPr>
            </w:r>
            <w:r w:rsidR="001313DA">
              <w:rPr>
                <w:noProof/>
                <w:webHidden/>
              </w:rPr>
              <w:fldChar w:fldCharType="separate"/>
            </w:r>
            <w:r w:rsidR="001313DA">
              <w:rPr>
                <w:noProof/>
                <w:webHidden/>
              </w:rPr>
              <w:t>10</w:t>
            </w:r>
            <w:r w:rsidR="001313DA">
              <w:rPr>
                <w:noProof/>
                <w:webHidden/>
              </w:rPr>
              <w:fldChar w:fldCharType="end"/>
            </w:r>
          </w:hyperlink>
        </w:p>
        <w:p w:rsidR="001313DA" w:rsidRDefault="00DB58A2">
          <w:pPr>
            <w:pStyle w:val="TOC3"/>
            <w:tabs>
              <w:tab w:val="left" w:pos="960"/>
              <w:tab w:val="right" w:leader="dot" w:pos="9376"/>
            </w:tabs>
            <w:rPr>
              <w:rFonts w:eastAsiaTheme="minorEastAsia" w:cstheme="minorBidi"/>
              <w:i w:val="0"/>
              <w:iCs w:val="0"/>
              <w:noProof/>
              <w:sz w:val="22"/>
              <w:szCs w:val="22"/>
            </w:rPr>
          </w:pPr>
          <w:hyperlink w:anchor="_Toc35007177" w:history="1">
            <w:r w:rsidR="001313DA" w:rsidRPr="003C0E42">
              <w:rPr>
                <w:rStyle w:val="Hyperlink"/>
                <w:rFonts w:cstheme="minorHAnsi"/>
                <w:noProof/>
              </w:rPr>
              <w:t>A.</w:t>
            </w:r>
            <w:r w:rsidR="001313DA">
              <w:rPr>
                <w:rFonts w:eastAsiaTheme="minorEastAsia" w:cstheme="minorBidi"/>
                <w:i w:val="0"/>
                <w:iCs w:val="0"/>
                <w:noProof/>
                <w:sz w:val="22"/>
                <w:szCs w:val="22"/>
              </w:rPr>
              <w:tab/>
            </w:r>
            <w:r w:rsidR="001313DA" w:rsidRPr="003C0E42">
              <w:rPr>
                <w:rStyle w:val="Hyperlink"/>
                <w:rFonts w:cstheme="minorHAnsi"/>
                <w:noProof/>
              </w:rPr>
              <w:t>Screen Reader</w:t>
            </w:r>
            <w:r w:rsidR="001313DA">
              <w:rPr>
                <w:noProof/>
                <w:webHidden/>
              </w:rPr>
              <w:tab/>
            </w:r>
            <w:r w:rsidR="001313DA">
              <w:rPr>
                <w:noProof/>
                <w:webHidden/>
              </w:rPr>
              <w:fldChar w:fldCharType="begin"/>
            </w:r>
            <w:r w:rsidR="001313DA">
              <w:rPr>
                <w:noProof/>
                <w:webHidden/>
              </w:rPr>
              <w:instrText xml:space="preserve"> PAGEREF _Toc35007177 \h </w:instrText>
            </w:r>
            <w:r w:rsidR="001313DA">
              <w:rPr>
                <w:noProof/>
                <w:webHidden/>
              </w:rPr>
            </w:r>
            <w:r w:rsidR="001313DA">
              <w:rPr>
                <w:noProof/>
                <w:webHidden/>
              </w:rPr>
              <w:fldChar w:fldCharType="separate"/>
            </w:r>
            <w:r w:rsidR="001313DA">
              <w:rPr>
                <w:noProof/>
                <w:webHidden/>
              </w:rPr>
              <w:t>10</w:t>
            </w:r>
            <w:r w:rsidR="001313DA">
              <w:rPr>
                <w:noProof/>
                <w:webHidden/>
              </w:rPr>
              <w:fldChar w:fldCharType="end"/>
            </w:r>
          </w:hyperlink>
        </w:p>
        <w:p w:rsidR="001313DA" w:rsidRDefault="00DB58A2">
          <w:pPr>
            <w:pStyle w:val="TOC3"/>
            <w:tabs>
              <w:tab w:val="left" w:pos="960"/>
              <w:tab w:val="right" w:leader="dot" w:pos="9376"/>
            </w:tabs>
            <w:rPr>
              <w:rFonts w:eastAsiaTheme="minorEastAsia" w:cstheme="minorBidi"/>
              <w:i w:val="0"/>
              <w:iCs w:val="0"/>
              <w:noProof/>
              <w:sz w:val="22"/>
              <w:szCs w:val="22"/>
            </w:rPr>
          </w:pPr>
          <w:hyperlink w:anchor="_Toc35007178" w:history="1">
            <w:r w:rsidR="001313DA" w:rsidRPr="003C0E42">
              <w:rPr>
                <w:rStyle w:val="Hyperlink"/>
                <w:rFonts w:cstheme="minorHAnsi"/>
                <w:noProof/>
              </w:rPr>
              <w:t>B.</w:t>
            </w:r>
            <w:r w:rsidR="001313DA">
              <w:rPr>
                <w:rFonts w:eastAsiaTheme="minorEastAsia" w:cstheme="minorBidi"/>
                <w:i w:val="0"/>
                <w:iCs w:val="0"/>
                <w:noProof/>
                <w:sz w:val="22"/>
                <w:szCs w:val="22"/>
              </w:rPr>
              <w:tab/>
            </w:r>
            <w:r w:rsidR="001313DA" w:rsidRPr="003C0E42">
              <w:rPr>
                <w:rStyle w:val="Hyperlink"/>
                <w:rFonts w:cstheme="minorHAnsi"/>
                <w:noProof/>
              </w:rPr>
              <w:t>Color Contrast Analyzer</w:t>
            </w:r>
            <w:r w:rsidR="001313DA">
              <w:rPr>
                <w:noProof/>
                <w:webHidden/>
              </w:rPr>
              <w:tab/>
            </w:r>
            <w:r w:rsidR="001313DA">
              <w:rPr>
                <w:noProof/>
                <w:webHidden/>
              </w:rPr>
              <w:fldChar w:fldCharType="begin"/>
            </w:r>
            <w:r w:rsidR="001313DA">
              <w:rPr>
                <w:noProof/>
                <w:webHidden/>
              </w:rPr>
              <w:instrText xml:space="preserve"> PAGEREF _Toc35007178 \h </w:instrText>
            </w:r>
            <w:r w:rsidR="001313DA">
              <w:rPr>
                <w:noProof/>
                <w:webHidden/>
              </w:rPr>
            </w:r>
            <w:r w:rsidR="001313DA">
              <w:rPr>
                <w:noProof/>
                <w:webHidden/>
              </w:rPr>
              <w:fldChar w:fldCharType="separate"/>
            </w:r>
            <w:r w:rsidR="001313DA">
              <w:rPr>
                <w:noProof/>
                <w:webHidden/>
              </w:rPr>
              <w:t>11</w:t>
            </w:r>
            <w:r w:rsidR="001313DA">
              <w:rPr>
                <w:noProof/>
                <w:webHidden/>
              </w:rPr>
              <w:fldChar w:fldCharType="end"/>
            </w:r>
          </w:hyperlink>
        </w:p>
        <w:p w:rsidR="001313DA" w:rsidRDefault="00DB58A2">
          <w:pPr>
            <w:pStyle w:val="TOC1"/>
            <w:tabs>
              <w:tab w:val="left" w:pos="720"/>
              <w:tab w:val="right" w:leader="dot" w:pos="9376"/>
            </w:tabs>
            <w:rPr>
              <w:rFonts w:eastAsiaTheme="minorEastAsia" w:cstheme="minorBidi"/>
              <w:b w:val="0"/>
              <w:bCs w:val="0"/>
              <w:caps w:val="0"/>
              <w:noProof/>
              <w:sz w:val="22"/>
              <w:szCs w:val="22"/>
            </w:rPr>
          </w:pPr>
          <w:hyperlink w:anchor="_Toc35007179" w:history="1">
            <w:r w:rsidR="001313DA" w:rsidRPr="003C0E42">
              <w:rPr>
                <w:rStyle w:val="Hyperlink"/>
                <w:rFonts w:ascii="Arial" w:hAnsi="Arial" w:cs="Arial"/>
                <w:noProof/>
              </w:rPr>
              <w:t>11.</w:t>
            </w:r>
            <w:r w:rsidR="001313DA">
              <w:rPr>
                <w:rFonts w:eastAsiaTheme="minorEastAsia" w:cstheme="minorBidi"/>
                <w:b w:val="0"/>
                <w:bCs w:val="0"/>
                <w:caps w:val="0"/>
                <w:noProof/>
                <w:sz w:val="22"/>
                <w:szCs w:val="22"/>
              </w:rPr>
              <w:tab/>
            </w:r>
            <w:r w:rsidR="001313DA" w:rsidRPr="003C0E42">
              <w:rPr>
                <w:rStyle w:val="Hyperlink"/>
                <w:rFonts w:ascii="Calibri" w:hAnsi="Calibri" w:cs="Calibri"/>
                <w:noProof/>
              </w:rPr>
              <w:t>Glossary</w:t>
            </w:r>
            <w:r w:rsidR="001313DA">
              <w:rPr>
                <w:noProof/>
                <w:webHidden/>
              </w:rPr>
              <w:tab/>
            </w:r>
            <w:r w:rsidR="001313DA">
              <w:rPr>
                <w:noProof/>
                <w:webHidden/>
              </w:rPr>
              <w:fldChar w:fldCharType="begin"/>
            </w:r>
            <w:r w:rsidR="001313DA">
              <w:rPr>
                <w:noProof/>
                <w:webHidden/>
              </w:rPr>
              <w:instrText xml:space="preserve"> PAGEREF _Toc35007179 \h </w:instrText>
            </w:r>
            <w:r w:rsidR="001313DA">
              <w:rPr>
                <w:noProof/>
                <w:webHidden/>
              </w:rPr>
            </w:r>
            <w:r w:rsidR="001313DA">
              <w:rPr>
                <w:noProof/>
                <w:webHidden/>
              </w:rPr>
              <w:fldChar w:fldCharType="separate"/>
            </w:r>
            <w:r w:rsidR="001313DA">
              <w:rPr>
                <w:noProof/>
                <w:webHidden/>
              </w:rPr>
              <w:t>11</w:t>
            </w:r>
            <w:r w:rsidR="001313DA">
              <w:rPr>
                <w:noProof/>
                <w:webHidden/>
              </w:rPr>
              <w:fldChar w:fldCharType="end"/>
            </w:r>
          </w:hyperlink>
        </w:p>
        <w:p w:rsidR="006D60C1" w:rsidRDefault="00F71810" w:rsidP="00B35332">
          <w:pPr>
            <w:jc w:val="both"/>
            <w:rPr>
              <w:rFonts w:asciiTheme="minorHAnsi" w:hAnsiTheme="minorHAnsi" w:cstheme="minorHAnsi"/>
              <w:noProof/>
            </w:rPr>
          </w:pPr>
          <w:r>
            <w:rPr>
              <w:rFonts w:asciiTheme="minorHAnsi" w:eastAsia="Calibri" w:hAnsiTheme="minorHAnsi" w:cstheme="minorHAnsi"/>
              <w:b/>
              <w:bCs/>
              <w:sz w:val="20"/>
              <w:szCs w:val="20"/>
            </w:rPr>
            <w:fldChar w:fldCharType="end"/>
          </w:r>
        </w:p>
      </w:sdtContent>
    </w:sdt>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Default="001949DE" w:rsidP="00B35332">
      <w:pPr>
        <w:jc w:val="both"/>
        <w:rPr>
          <w:rFonts w:asciiTheme="minorHAnsi" w:eastAsia="Calibri" w:hAnsiTheme="minorHAnsi" w:cstheme="minorHAnsi"/>
          <w:b/>
          <w:bCs/>
          <w:sz w:val="20"/>
          <w:szCs w:val="20"/>
        </w:rPr>
      </w:pPr>
    </w:p>
    <w:p w:rsidR="001949DE" w:rsidRPr="00F175F0" w:rsidRDefault="001949DE" w:rsidP="00B35332">
      <w:pPr>
        <w:jc w:val="both"/>
        <w:rPr>
          <w:rFonts w:asciiTheme="minorHAnsi" w:eastAsia="Calibri" w:hAnsiTheme="minorHAnsi" w:cstheme="minorHAnsi"/>
          <w:b/>
          <w:bCs/>
          <w:sz w:val="20"/>
          <w:szCs w:val="20"/>
        </w:rPr>
      </w:pPr>
    </w:p>
    <w:p w:rsidR="009F7B36" w:rsidRPr="00C9543E" w:rsidRDefault="005A3F11" w:rsidP="00C9543E">
      <w:pPr>
        <w:pStyle w:val="Heading1"/>
        <w:numPr>
          <w:ilvl w:val="0"/>
          <w:numId w:val="5"/>
        </w:numPr>
        <w:rPr>
          <w:rFonts w:asciiTheme="minorHAnsi" w:hAnsiTheme="minorHAnsi" w:cstheme="minorHAnsi"/>
          <w:color w:val="auto"/>
          <w:sz w:val="32"/>
          <w:szCs w:val="24"/>
        </w:rPr>
      </w:pPr>
      <w:bookmarkStart w:id="3" w:name="_Toc35007156"/>
      <w:r w:rsidRPr="00C9543E">
        <w:rPr>
          <w:rFonts w:asciiTheme="minorHAnsi" w:hAnsiTheme="minorHAnsi" w:cstheme="minorHAnsi"/>
          <w:color w:val="auto"/>
          <w:sz w:val="32"/>
          <w:szCs w:val="24"/>
        </w:rPr>
        <w:t>I</w:t>
      </w:r>
      <w:r w:rsidR="009F7B36" w:rsidRPr="00C9543E">
        <w:rPr>
          <w:rFonts w:asciiTheme="minorHAnsi" w:hAnsiTheme="minorHAnsi" w:cstheme="minorHAnsi"/>
          <w:color w:val="auto"/>
          <w:sz w:val="32"/>
          <w:szCs w:val="24"/>
        </w:rPr>
        <w:t>ntroduction</w:t>
      </w:r>
      <w:bookmarkEnd w:id="3"/>
    </w:p>
    <w:p w:rsidR="009F17D4" w:rsidRPr="0077525C" w:rsidRDefault="009F17D4" w:rsidP="00AC6DE2">
      <w:pPr>
        <w:rPr>
          <w:rFonts w:asciiTheme="minorHAnsi" w:hAnsiTheme="minorHAnsi" w:cstheme="minorHAnsi"/>
        </w:rPr>
      </w:pPr>
    </w:p>
    <w:p w:rsidR="00D90343" w:rsidRDefault="002C19D4" w:rsidP="002C19D4">
      <w:pPr>
        <w:jc w:val="both"/>
        <w:rPr>
          <w:rFonts w:asciiTheme="minorHAnsi" w:hAnsiTheme="minorHAnsi" w:cstheme="minorHAnsi"/>
        </w:rPr>
      </w:pPr>
      <w:bookmarkStart w:id="4" w:name="_Toc248146985"/>
      <w:r w:rsidRPr="002C19D4">
        <w:rPr>
          <w:rFonts w:asciiTheme="minorHAnsi" w:hAnsiTheme="minorHAnsi" w:cstheme="minorHAnsi"/>
        </w:rPr>
        <w:t xml:space="preserve">The purpose of this test report is to detail the Execution and Outcome of the Accessibility Testing for the </w:t>
      </w:r>
      <w:r w:rsidR="00C67DF7">
        <w:rPr>
          <w:rFonts w:asciiTheme="minorHAnsi" w:hAnsiTheme="minorHAnsi" w:cstheme="minorHAnsi"/>
        </w:rPr>
        <w:t>ARC</w:t>
      </w:r>
      <w:r w:rsidRPr="00715066">
        <w:rPr>
          <w:rFonts w:asciiTheme="minorHAnsi" w:hAnsiTheme="minorHAnsi" w:cstheme="minorHAnsi"/>
        </w:rPr>
        <w:t>.</w:t>
      </w:r>
      <w:r w:rsidRPr="002C19D4">
        <w:rPr>
          <w:rFonts w:asciiTheme="minorHAnsi" w:hAnsiTheme="minorHAnsi" w:cstheme="minorHAnsi"/>
        </w:rPr>
        <w:t xml:space="preserve"> The Cognizant Accessibility team performed one round of test execution based on the WCAG 2.</w:t>
      </w:r>
      <w:r w:rsidR="00701CD2">
        <w:rPr>
          <w:rFonts w:asciiTheme="minorHAnsi" w:hAnsiTheme="minorHAnsi" w:cstheme="minorHAnsi"/>
        </w:rPr>
        <w:t>0</w:t>
      </w:r>
      <w:r w:rsidRPr="002C19D4">
        <w:rPr>
          <w:rFonts w:asciiTheme="minorHAnsi" w:hAnsiTheme="minorHAnsi" w:cstheme="minorHAnsi"/>
        </w:rPr>
        <w:t xml:space="preserve"> Level AA accessibility </w:t>
      </w:r>
      <w:r w:rsidRPr="00674A8D">
        <w:rPr>
          <w:rFonts w:asciiTheme="minorHAnsi" w:hAnsiTheme="minorHAnsi" w:cstheme="minorHAnsi"/>
        </w:rPr>
        <w:t xml:space="preserve">guidelines </w:t>
      </w:r>
      <w:r w:rsidR="00D86976" w:rsidRPr="00674A8D">
        <w:rPr>
          <w:rFonts w:asciiTheme="minorHAnsi" w:hAnsiTheme="minorHAnsi" w:cstheme="minorHAnsi"/>
        </w:rPr>
        <w:t>a</w:t>
      </w:r>
      <w:r w:rsidR="00D86976">
        <w:rPr>
          <w:rFonts w:asciiTheme="minorHAnsi" w:hAnsiTheme="minorHAnsi" w:cstheme="minorHAnsi"/>
        </w:rPr>
        <w:t xml:space="preserve">cross Desktop </w:t>
      </w:r>
      <w:r w:rsidR="003A3D35">
        <w:rPr>
          <w:rFonts w:asciiTheme="minorHAnsi" w:hAnsiTheme="minorHAnsi" w:cstheme="minorHAnsi"/>
        </w:rPr>
        <w:t>&amp; Mobile</w:t>
      </w:r>
      <w:r w:rsidR="00411A27">
        <w:rPr>
          <w:rFonts w:asciiTheme="minorHAnsi" w:hAnsiTheme="minorHAnsi" w:cstheme="minorHAnsi"/>
        </w:rPr>
        <w:t xml:space="preserve"> browsers</w:t>
      </w:r>
      <w:r w:rsidR="003A3D35">
        <w:rPr>
          <w:rFonts w:asciiTheme="minorHAnsi" w:hAnsiTheme="minorHAnsi" w:cstheme="minorHAnsi"/>
        </w:rPr>
        <w:t>.</w:t>
      </w:r>
    </w:p>
    <w:p w:rsidR="003A3D35" w:rsidRPr="002C19D4" w:rsidRDefault="003A3D35" w:rsidP="002C19D4">
      <w:pPr>
        <w:jc w:val="both"/>
        <w:rPr>
          <w:rFonts w:asciiTheme="minorHAnsi" w:hAnsiTheme="minorHAnsi" w:cstheme="minorHAnsi"/>
        </w:rPr>
      </w:pPr>
    </w:p>
    <w:p w:rsidR="002C19D4" w:rsidRPr="002C19D4" w:rsidRDefault="002C19D4" w:rsidP="00D90343">
      <w:pPr>
        <w:jc w:val="both"/>
        <w:rPr>
          <w:rFonts w:asciiTheme="minorHAnsi" w:hAnsiTheme="minorHAnsi" w:cstheme="minorHAnsi"/>
        </w:rPr>
      </w:pPr>
      <w:r w:rsidRPr="002C19D4">
        <w:rPr>
          <w:rFonts w:asciiTheme="minorHAnsi" w:hAnsiTheme="minorHAnsi" w:cstheme="minorHAnsi"/>
        </w:rPr>
        <w:t>Accessibility testing is performed to ensure that web sites are accessible to all users, regardless of disability. Cognizant NFT team has carried out accessibility testing through on-demand service offering – ATAAS model. Testing has been conducted from Offshore (India).</w:t>
      </w:r>
    </w:p>
    <w:p w:rsidR="002C19D4" w:rsidRDefault="002C19D4" w:rsidP="002C19D4">
      <w:pPr>
        <w:jc w:val="both"/>
        <w:rPr>
          <w:rFonts w:asciiTheme="minorHAnsi" w:hAnsiTheme="minorHAnsi" w:cstheme="minorHAnsi"/>
        </w:rPr>
      </w:pPr>
    </w:p>
    <w:p w:rsidR="003C652E" w:rsidRPr="0077525C" w:rsidRDefault="002C19D4" w:rsidP="00D90343">
      <w:pPr>
        <w:jc w:val="both"/>
        <w:rPr>
          <w:rFonts w:asciiTheme="minorHAnsi" w:hAnsiTheme="minorHAnsi" w:cstheme="minorHAnsi"/>
        </w:rPr>
      </w:pPr>
      <w:r w:rsidRPr="002C19D4">
        <w:rPr>
          <w:rFonts w:asciiTheme="minorHAnsi" w:hAnsiTheme="minorHAnsi" w:cstheme="minorHAnsi"/>
        </w:rPr>
        <w:t>Following sections of the report provide detailed insights into the activities undertaken as part of this engagement along with the observations as noted by the Accessibility team</w:t>
      </w:r>
      <w:r w:rsidR="00DA70DE">
        <w:rPr>
          <w:rFonts w:asciiTheme="minorHAnsi" w:hAnsiTheme="minorHAnsi" w:cstheme="minorHAnsi"/>
        </w:rPr>
        <w:t>.</w:t>
      </w:r>
    </w:p>
    <w:p w:rsidR="001548B2" w:rsidRPr="0077525C" w:rsidRDefault="001548B2" w:rsidP="006530A2">
      <w:pPr>
        <w:pStyle w:val="Heading1"/>
        <w:numPr>
          <w:ilvl w:val="0"/>
          <w:numId w:val="5"/>
        </w:numPr>
        <w:rPr>
          <w:rFonts w:asciiTheme="minorHAnsi" w:hAnsiTheme="minorHAnsi" w:cstheme="minorHAnsi"/>
          <w:color w:val="auto"/>
          <w:sz w:val="32"/>
          <w:szCs w:val="24"/>
        </w:rPr>
      </w:pPr>
      <w:bookmarkStart w:id="5" w:name="_Toc35007157"/>
      <w:bookmarkStart w:id="6" w:name="_Toc218067916"/>
      <w:bookmarkEnd w:id="4"/>
      <w:r w:rsidRPr="0077525C">
        <w:rPr>
          <w:rFonts w:asciiTheme="minorHAnsi" w:hAnsiTheme="minorHAnsi" w:cstheme="minorHAnsi"/>
          <w:color w:val="auto"/>
          <w:sz w:val="32"/>
          <w:szCs w:val="24"/>
        </w:rPr>
        <w:t>Scope</w:t>
      </w:r>
      <w:bookmarkEnd w:id="5"/>
    </w:p>
    <w:p w:rsidR="001548B2" w:rsidRPr="0077525C" w:rsidRDefault="001548B2" w:rsidP="00AC6DE2">
      <w:pPr>
        <w:jc w:val="both"/>
        <w:rPr>
          <w:rFonts w:asciiTheme="minorHAnsi" w:hAnsiTheme="minorHAnsi" w:cstheme="minorHAnsi"/>
        </w:rPr>
      </w:pPr>
    </w:p>
    <w:p w:rsidR="00122026" w:rsidRPr="00122026" w:rsidRDefault="00122026" w:rsidP="00D90343">
      <w:pPr>
        <w:jc w:val="both"/>
        <w:rPr>
          <w:rFonts w:asciiTheme="minorHAnsi" w:hAnsiTheme="minorHAnsi" w:cstheme="minorHAnsi"/>
        </w:rPr>
      </w:pPr>
      <w:r w:rsidRPr="00122026">
        <w:rPr>
          <w:rFonts w:asciiTheme="minorHAnsi" w:hAnsiTheme="minorHAnsi" w:cstheme="minorHAnsi"/>
        </w:rPr>
        <w:t>The Cognizant Accessibility team conducted one ro</w:t>
      </w:r>
      <w:r w:rsidR="0037493A">
        <w:rPr>
          <w:rFonts w:asciiTheme="minorHAnsi" w:hAnsiTheme="minorHAnsi" w:cstheme="minorHAnsi"/>
        </w:rPr>
        <w:t xml:space="preserve">und of test execution against </w:t>
      </w:r>
      <w:r w:rsidR="00701CD2">
        <w:rPr>
          <w:rFonts w:asciiTheme="minorHAnsi" w:hAnsiTheme="minorHAnsi" w:cstheme="minorHAnsi"/>
        </w:rPr>
        <w:t>WCAG 2.0</w:t>
      </w:r>
      <w:r w:rsidRPr="00122026">
        <w:rPr>
          <w:rFonts w:asciiTheme="minorHAnsi" w:hAnsiTheme="minorHAnsi" w:cstheme="minorHAnsi"/>
        </w:rPr>
        <w:t xml:space="preserve"> Lev</w:t>
      </w:r>
      <w:r w:rsidR="00411A27">
        <w:rPr>
          <w:rFonts w:asciiTheme="minorHAnsi" w:hAnsiTheme="minorHAnsi" w:cstheme="minorHAnsi"/>
        </w:rPr>
        <w:t xml:space="preserve">el AA </w:t>
      </w:r>
      <w:r w:rsidRPr="00674A8D">
        <w:rPr>
          <w:rFonts w:asciiTheme="minorHAnsi" w:hAnsiTheme="minorHAnsi" w:cstheme="minorHAnsi"/>
        </w:rPr>
        <w:t>accessibility guidelines</w:t>
      </w:r>
      <w:r w:rsidRPr="00122026">
        <w:rPr>
          <w:rFonts w:asciiTheme="minorHAnsi" w:hAnsiTheme="minorHAnsi" w:cstheme="minorHAnsi"/>
        </w:rPr>
        <w:t xml:space="preserve"> for </w:t>
      </w:r>
      <w:r w:rsidR="00C67DF7">
        <w:rPr>
          <w:rFonts w:asciiTheme="minorHAnsi" w:hAnsiTheme="minorHAnsi" w:cstheme="minorHAnsi"/>
        </w:rPr>
        <w:t>ARC</w:t>
      </w:r>
      <w:r w:rsidRPr="00AB0F1F">
        <w:rPr>
          <w:rFonts w:asciiTheme="minorHAnsi" w:hAnsiTheme="minorHAnsi" w:cstheme="minorHAnsi"/>
        </w:rPr>
        <w:t xml:space="preserve"> that </w:t>
      </w:r>
      <w:r w:rsidR="005F6A29">
        <w:rPr>
          <w:rFonts w:asciiTheme="minorHAnsi" w:hAnsiTheme="minorHAnsi" w:cstheme="minorHAnsi"/>
        </w:rPr>
        <w:t xml:space="preserve">has </w:t>
      </w:r>
      <w:r w:rsidRPr="00122026">
        <w:rPr>
          <w:rFonts w:asciiTheme="minorHAnsi" w:hAnsiTheme="minorHAnsi" w:cstheme="minorHAnsi"/>
        </w:rPr>
        <w:t>been confirmed by the Project team</w:t>
      </w:r>
      <w:r w:rsidR="00BD4D61">
        <w:rPr>
          <w:rFonts w:asciiTheme="minorHAnsi" w:hAnsiTheme="minorHAnsi" w:cstheme="minorHAnsi"/>
        </w:rPr>
        <w:t>.</w:t>
      </w:r>
      <w:r w:rsidR="00794B00">
        <w:rPr>
          <w:rFonts w:asciiTheme="minorHAnsi" w:hAnsiTheme="minorHAnsi" w:cstheme="minorHAnsi"/>
        </w:rPr>
        <w:t xml:space="preserve"> </w:t>
      </w:r>
      <w:r w:rsidR="005F6A29">
        <w:rPr>
          <w:rFonts w:asciiTheme="minorHAnsi" w:hAnsiTheme="minorHAnsi" w:cstheme="minorHAnsi"/>
        </w:rPr>
        <w:t xml:space="preserve">All the identified non-compliances have been logged in </w:t>
      </w:r>
      <w:r w:rsidR="00BF4DAA" w:rsidRPr="00715066">
        <w:rPr>
          <w:rFonts w:asciiTheme="minorHAnsi" w:hAnsiTheme="minorHAnsi" w:cstheme="minorHAnsi"/>
        </w:rPr>
        <w:t xml:space="preserve">Jira </w:t>
      </w:r>
      <w:r w:rsidR="00772C4C">
        <w:rPr>
          <w:rFonts w:asciiTheme="minorHAnsi" w:hAnsiTheme="minorHAnsi" w:cstheme="minorHAnsi"/>
        </w:rPr>
        <w:t>defect management repository</w:t>
      </w:r>
      <w:r w:rsidR="005F6A29">
        <w:rPr>
          <w:rFonts w:asciiTheme="minorHAnsi" w:hAnsiTheme="minorHAnsi" w:cstheme="minorHAnsi"/>
        </w:rPr>
        <w:t xml:space="preserve"> and the details have been shared with the project team.</w:t>
      </w:r>
      <w:r w:rsidR="005F6A29" w:rsidRPr="00122026">
        <w:rPr>
          <w:rFonts w:asciiTheme="minorHAnsi" w:hAnsiTheme="minorHAnsi" w:cstheme="minorHAnsi"/>
        </w:rPr>
        <w:t xml:space="preserve"> </w:t>
      </w:r>
    </w:p>
    <w:p w:rsidR="006530A2" w:rsidRPr="00B35332" w:rsidRDefault="00BC0ECF" w:rsidP="00FE1597">
      <w:pPr>
        <w:pStyle w:val="Heading2"/>
      </w:pPr>
      <w:bookmarkStart w:id="7" w:name="_Toc461790437"/>
      <w:bookmarkStart w:id="8" w:name="_Toc461790466"/>
      <w:bookmarkStart w:id="9" w:name="_Toc461792944"/>
      <w:bookmarkStart w:id="10" w:name="_Toc461793634"/>
      <w:bookmarkStart w:id="11" w:name="_Toc461793653"/>
      <w:bookmarkStart w:id="12" w:name="_Toc461793703"/>
      <w:bookmarkStart w:id="13" w:name="_Toc461793792"/>
      <w:bookmarkStart w:id="14" w:name="_Toc461793838"/>
      <w:bookmarkStart w:id="15" w:name="_Toc461809774"/>
      <w:bookmarkStart w:id="16" w:name="_Toc463447727"/>
      <w:bookmarkStart w:id="17" w:name="_Toc465093141"/>
      <w:bookmarkStart w:id="18" w:name="_Toc465093300"/>
      <w:bookmarkStart w:id="19" w:name="_Toc467152629"/>
      <w:bookmarkStart w:id="20" w:name="_Toc467152649"/>
      <w:bookmarkStart w:id="21" w:name="_Toc475113933"/>
      <w:bookmarkStart w:id="22" w:name="_Toc475113946"/>
      <w:bookmarkStart w:id="23" w:name="_Toc475114181"/>
      <w:bookmarkStart w:id="24" w:name="_Toc475114266"/>
      <w:bookmarkStart w:id="25" w:name="_Toc475114321"/>
      <w:bookmarkStart w:id="26" w:name="_Toc475119532"/>
      <w:bookmarkStart w:id="27" w:name="_Toc475119544"/>
      <w:bookmarkStart w:id="28" w:name="_Toc475119556"/>
      <w:bookmarkStart w:id="29" w:name="_Toc477487414"/>
      <w:bookmarkStart w:id="30" w:name="_Toc477487498"/>
      <w:bookmarkStart w:id="31" w:name="_Toc477488115"/>
      <w:bookmarkStart w:id="32" w:name="_Toc477488185"/>
      <w:bookmarkStart w:id="33" w:name="_Toc477496818"/>
      <w:bookmarkStart w:id="34" w:name="_Toc477540521"/>
      <w:bookmarkStart w:id="35" w:name="_Toc477540817"/>
      <w:bookmarkStart w:id="36" w:name="_Toc477540893"/>
      <w:bookmarkStart w:id="37" w:name="_Toc477540942"/>
      <w:bookmarkStart w:id="38" w:name="_Toc477541207"/>
      <w:bookmarkStart w:id="39" w:name="_Toc477724422"/>
      <w:bookmarkStart w:id="40" w:name="_Toc477879407"/>
      <w:bookmarkStart w:id="41" w:name="_Toc477885597"/>
      <w:bookmarkStart w:id="42" w:name="_Toc502252552"/>
      <w:bookmarkStart w:id="43" w:name="_Toc502253088"/>
      <w:bookmarkStart w:id="44" w:name="_Toc502335170"/>
      <w:bookmarkStart w:id="45" w:name="_Toc517807111"/>
      <w:bookmarkStart w:id="46" w:name="_Toc517807631"/>
      <w:bookmarkStart w:id="47" w:name="_Toc526773454"/>
      <w:bookmarkStart w:id="48" w:name="_Toc461790438"/>
      <w:bookmarkStart w:id="49" w:name="_Toc461790467"/>
      <w:bookmarkStart w:id="50" w:name="_Toc461792945"/>
      <w:bookmarkStart w:id="51" w:name="_Toc461793635"/>
      <w:bookmarkStart w:id="52" w:name="_Toc461793654"/>
      <w:bookmarkStart w:id="53" w:name="_Toc461793704"/>
      <w:bookmarkStart w:id="54" w:name="_Toc461793793"/>
      <w:bookmarkStart w:id="55" w:name="_Toc461793839"/>
      <w:bookmarkStart w:id="56" w:name="_Toc461809775"/>
      <w:bookmarkStart w:id="57" w:name="_Toc463447728"/>
      <w:bookmarkStart w:id="58" w:name="_Toc465093142"/>
      <w:bookmarkStart w:id="59" w:name="_Toc465093301"/>
      <w:bookmarkStart w:id="60" w:name="_Toc467152630"/>
      <w:bookmarkStart w:id="61" w:name="_Toc467152650"/>
      <w:bookmarkStart w:id="62" w:name="_Toc475113934"/>
      <w:bookmarkStart w:id="63" w:name="_Toc475113947"/>
      <w:bookmarkStart w:id="64" w:name="_Toc475114182"/>
      <w:bookmarkStart w:id="65" w:name="_Toc475114267"/>
      <w:bookmarkStart w:id="66" w:name="_Toc475114322"/>
      <w:bookmarkStart w:id="67" w:name="_Toc475119533"/>
      <w:bookmarkStart w:id="68" w:name="_Toc475119545"/>
      <w:bookmarkStart w:id="69" w:name="_Toc475119557"/>
      <w:bookmarkStart w:id="70" w:name="_Toc477487415"/>
      <w:bookmarkStart w:id="71" w:name="_Toc477487499"/>
      <w:bookmarkStart w:id="72" w:name="_Toc477488116"/>
      <w:bookmarkStart w:id="73" w:name="_Toc477488186"/>
      <w:bookmarkStart w:id="74" w:name="_Toc477496819"/>
      <w:bookmarkStart w:id="75" w:name="_Toc477540522"/>
      <w:bookmarkStart w:id="76" w:name="_Toc477540818"/>
      <w:bookmarkStart w:id="77" w:name="_Toc477540894"/>
      <w:bookmarkStart w:id="78" w:name="_Toc477540943"/>
      <w:bookmarkStart w:id="79" w:name="_Toc477541208"/>
      <w:bookmarkStart w:id="80" w:name="_Toc477724423"/>
      <w:bookmarkStart w:id="81" w:name="_Toc477879408"/>
      <w:bookmarkStart w:id="82" w:name="_Toc477885598"/>
      <w:bookmarkStart w:id="83" w:name="_Toc502252553"/>
      <w:bookmarkStart w:id="84" w:name="_Toc502253089"/>
      <w:bookmarkStart w:id="85" w:name="_Toc502335171"/>
      <w:bookmarkStart w:id="86" w:name="_Toc517807112"/>
      <w:bookmarkStart w:id="87" w:name="_Toc517807632"/>
      <w:bookmarkStart w:id="88" w:name="_Toc52677345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BC0ECF">
        <w:t xml:space="preserve"> </w:t>
      </w:r>
      <w:bookmarkStart w:id="89" w:name="_Toc35007158"/>
      <w:r w:rsidR="00B35332" w:rsidRPr="00FE1597">
        <w:rPr>
          <w:color w:val="000000" w:themeColor="text1"/>
        </w:rPr>
        <w:t xml:space="preserve">2.1 </w:t>
      </w:r>
      <w:r w:rsidR="0077525C" w:rsidRPr="00FE1597">
        <w:rPr>
          <w:color w:val="000000" w:themeColor="text1"/>
        </w:rPr>
        <w:t>Browsers and tool details</w:t>
      </w:r>
      <w:bookmarkEnd w:id="89"/>
    </w:p>
    <w:p w:rsidR="0077525C" w:rsidRPr="0077525C" w:rsidRDefault="0077525C" w:rsidP="0077525C">
      <w:pPr>
        <w:rPr>
          <w:rFonts w:asciiTheme="minorHAnsi" w:hAnsiTheme="minorHAnsi" w:cstheme="minorHAnsi"/>
        </w:rPr>
      </w:pPr>
    </w:p>
    <w:p w:rsidR="00122026" w:rsidRPr="00122026" w:rsidRDefault="00122026" w:rsidP="00D90343">
      <w:pPr>
        <w:rPr>
          <w:rFonts w:asciiTheme="minorHAnsi" w:hAnsiTheme="minorHAnsi" w:cstheme="minorHAnsi"/>
          <w:bCs/>
          <w:color w:val="000000"/>
        </w:rPr>
      </w:pPr>
      <w:r>
        <w:rPr>
          <w:rFonts w:asciiTheme="minorHAnsi" w:hAnsiTheme="minorHAnsi" w:cstheme="minorHAnsi"/>
          <w:bCs/>
          <w:color w:val="000000"/>
        </w:rPr>
        <w:t>B</w:t>
      </w:r>
      <w:r w:rsidR="00DA70DE">
        <w:rPr>
          <w:rFonts w:asciiTheme="minorHAnsi" w:hAnsiTheme="minorHAnsi" w:cstheme="minorHAnsi"/>
          <w:bCs/>
          <w:color w:val="000000"/>
        </w:rPr>
        <w:t>elow are the OS &amp; B</w:t>
      </w:r>
      <w:r w:rsidR="00794B00">
        <w:rPr>
          <w:rFonts w:asciiTheme="minorHAnsi" w:hAnsiTheme="minorHAnsi" w:cstheme="minorHAnsi"/>
          <w:bCs/>
          <w:color w:val="000000"/>
        </w:rPr>
        <w:t>rowser combinations for Desktop</w:t>
      </w:r>
      <w:r w:rsidR="00705F63">
        <w:rPr>
          <w:rFonts w:asciiTheme="minorHAnsi" w:hAnsiTheme="minorHAnsi" w:cstheme="minorHAnsi"/>
          <w:bCs/>
          <w:color w:val="000000"/>
        </w:rPr>
        <w:t xml:space="preserve"> and Mobile</w:t>
      </w:r>
      <w:r w:rsidRPr="00122026">
        <w:rPr>
          <w:rFonts w:asciiTheme="minorHAnsi" w:hAnsiTheme="minorHAnsi" w:cstheme="minorHAnsi"/>
          <w:bCs/>
          <w:color w:val="000000"/>
        </w:rPr>
        <w:t xml:space="preserve">, and accessibility tools </w:t>
      </w:r>
      <w:r w:rsidR="00120DFA">
        <w:rPr>
          <w:rFonts w:asciiTheme="minorHAnsi" w:hAnsiTheme="minorHAnsi" w:cstheme="minorHAnsi"/>
          <w:bCs/>
          <w:color w:val="000000"/>
        </w:rPr>
        <w:t>used for</w:t>
      </w:r>
      <w:r w:rsidR="00E670B8">
        <w:rPr>
          <w:rFonts w:asciiTheme="minorHAnsi" w:hAnsiTheme="minorHAnsi" w:cstheme="minorHAnsi"/>
          <w:bCs/>
          <w:color w:val="000000"/>
        </w:rPr>
        <w:t xml:space="preserve"> accessibility testing</w:t>
      </w:r>
    </w:p>
    <w:p w:rsidR="0077525C" w:rsidRDefault="0077525C" w:rsidP="0077525C">
      <w:pPr>
        <w:rPr>
          <w:rFonts w:asciiTheme="minorHAnsi" w:hAnsiTheme="minorHAnsi" w:cstheme="minorHAnsi"/>
          <w:bCs/>
          <w:color w:val="000000"/>
        </w:rPr>
      </w:pPr>
    </w:p>
    <w:tbl>
      <w:tblPr>
        <w:tblW w:w="7945" w:type="dxa"/>
        <w:tblInd w:w="-10" w:type="dxa"/>
        <w:tblLook w:val="04A0" w:firstRow="1" w:lastRow="0" w:firstColumn="1" w:lastColumn="0" w:noHBand="0" w:noVBand="1"/>
      </w:tblPr>
      <w:tblGrid>
        <w:gridCol w:w="1074"/>
        <w:gridCol w:w="1129"/>
        <w:gridCol w:w="1026"/>
        <w:gridCol w:w="1451"/>
        <w:gridCol w:w="3265"/>
      </w:tblGrid>
      <w:tr w:rsidR="00DC3191" w:rsidRPr="00DC3191" w:rsidTr="00826477">
        <w:trPr>
          <w:trHeight w:val="330"/>
        </w:trPr>
        <w:tc>
          <w:tcPr>
            <w:tcW w:w="1074" w:type="dxa"/>
            <w:tcBorders>
              <w:top w:val="single" w:sz="8" w:space="0" w:color="auto"/>
              <w:left w:val="single" w:sz="8" w:space="0" w:color="auto"/>
              <w:bottom w:val="single" w:sz="8" w:space="0" w:color="auto"/>
              <w:right w:val="single" w:sz="8" w:space="0" w:color="auto"/>
            </w:tcBorders>
            <w:shd w:val="clear" w:color="000000" w:fill="548DD4"/>
            <w:noWrap/>
            <w:vAlign w:val="center"/>
            <w:hideMark/>
          </w:tcPr>
          <w:p w:rsidR="00DC3191" w:rsidRPr="00DC3191" w:rsidRDefault="00DC3191" w:rsidP="00DC3191">
            <w:pPr>
              <w:jc w:val="center"/>
              <w:rPr>
                <w:rFonts w:ascii="Calibri" w:hAnsi="Calibri" w:cs="Calibri"/>
                <w:color w:val="FFFFFF"/>
              </w:rPr>
            </w:pPr>
            <w:r w:rsidRPr="00DC3191">
              <w:rPr>
                <w:rFonts w:ascii="Calibri" w:hAnsi="Calibri" w:cs="Calibri"/>
                <w:color w:val="FFFFFF"/>
              </w:rPr>
              <w:t>Device</w:t>
            </w:r>
          </w:p>
        </w:tc>
        <w:tc>
          <w:tcPr>
            <w:tcW w:w="1129" w:type="dxa"/>
            <w:tcBorders>
              <w:top w:val="single" w:sz="8" w:space="0" w:color="auto"/>
              <w:left w:val="nil"/>
              <w:bottom w:val="single" w:sz="8" w:space="0" w:color="auto"/>
              <w:right w:val="single" w:sz="8" w:space="0" w:color="auto"/>
            </w:tcBorders>
            <w:shd w:val="clear" w:color="000000" w:fill="548DD4"/>
            <w:noWrap/>
            <w:vAlign w:val="center"/>
            <w:hideMark/>
          </w:tcPr>
          <w:p w:rsidR="00DC3191" w:rsidRPr="00DC3191" w:rsidRDefault="00DC3191" w:rsidP="00DC3191">
            <w:pPr>
              <w:jc w:val="center"/>
              <w:rPr>
                <w:rFonts w:ascii="Calibri" w:hAnsi="Calibri" w:cs="Calibri"/>
                <w:color w:val="FFFFFF"/>
              </w:rPr>
            </w:pPr>
            <w:r w:rsidRPr="00DC3191">
              <w:rPr>
                <w:rFonts w:ascii="Calibri" w:hAnsi="Calibri" w:cs="Calibri"/>
                <w:color w:val="FFFFFF"/>
              </w:rPr>
              <w:t>OS Version</w:t>
            </w:r>
          </w:p>
        </w:tc>
        <w:tc>
          <w:tcPr>
            <w:tcW w:w="1026" w:type="dxa"/>
            <w:tcBorders>
              <w:top w:val="single" w:sz="8" w:space="0" w:color="auto"/>
              <w:left w:val="nil"/>
              <w:bottom w:val="single" w:sz="8" w:space="0" w:color="auto"/>
              <w:right w:val="single" w:sz="8" w:space="0" w:color="auto"/>
            </w:tcBorders>
            <w:shd w:val="clear" w:color="000000" w:fill="548DD4"/>
            <w:noWrap/>
            <w:vAlign w:val="center"/>
            <w:hideMark/>
          </w:tcPr>
          <w:p w:rsidR="00DC3191" w:rsidRPr="00DC3191" w:rsidRDefault="00DC3191" w:rsidP="00DC3191">
            <w:pPr>
              <w:jc w:val="center"/>
              <w:rPr>
                <w:rFonts w:ascii="Calibri" w:hAnsi="Calibri" w:cs="Calibri"/>
                <w:color w:val="FFFFFF"/>
              </w:rPr>
            </w:pPr>
            <w:r w:rsidRPr="00DC3191">
              <w:rPr>
                <w:rFonts w:ascii="Calibri" w:hAnsi="Calibri" w:cs="Calibri"/>
                <w:color w:val="FFFFFF"/>
              </w:rPr>
              <w:t>Browser</w:t>
            </w:r>
          </w:p>
        </w:tc>
        <w:tc>
          <w:tcPr>
            <w:tcW w:w="1451" w:type="dxa"/>
            <w:tcBorders>
              <w:top w:val="single" w:sz="8" w:space="0" w:color="auto"/>
              <w:left w:val="nil"/>
              <w:bottom w:val="single" w:sz="8" w:space="0" w:color="auto"/>
              <w:right w:val="single" w:sz="8" w:space="0" w:color="auto"/>
            </w:tcBorders>
            <w:shd w:val="clear" w:color="000000" w:fill="548DD4"/>
            <w:noWrap/>
            <w:vAlign w:val="center"/>
            <w:hideMark/>
          </w:tcPr>
          <w:p w:rsidR="00DC3191" w:rsidRPr="00DC3191" w:rsidRDefault="00DC3191" w:rsidP="00DC3191">
            <w:pPr>
              <w:jc w:val="center"/>
              <w:rPr>
                <w:rFonts w:ascii="Calibri" w:hAnsi="Calibri" w:cs="Calibri"/>
                <w:color w:val="FFFFFF"/>
              </w:rPr>
            </w:pPr>
            <w:r w:rsidRPr="00DC3191">
              <w:rPr>
                <w:rFonts w:ascii="Calibri" w:hAnsi="Calibri" w:cs="Calibri"/>
                <w:color w:val="FFFFFF"/>
              </w:rPr>
              <w:t>Tools</w:t>
            </w:r>
          </w:p>
        </w:tc>
        <w:tc>
          <w:tcPr>
            <w:tcW w:w="3265" w:type="dxa"/>
            <w:tcBorders>
              <w:top w:val="single" w:sz="8" w:space="0" w:color="auto"/>
              <w:left w:val="nil"/>
              <w:bottom w:val="single" w:sz="8" w:space="0" w:color="auto"/>
              <w:right w:val="single" w:sz="8" w:space="0" w:color="auto"/>
            </w:tcBorders>
            <w:shd w:val="clear" w:color="000000" w:fill="548DD4"/>
            <w:noWrap/>
            <w:vAlign w:val="center"/>
            <w:hideMark/>
          </w:tcPr>
          <w:p w:rsidR="00DC3191" w:rsidRPr="00DC3191" w:rsidRDefault="00DC3191" w:rsidP="00DC3191">
            <w:pPr>
              <w:jc w:val="center"/>
              <w:rPr>
                <w:rFonts w:ascii="Calibri" w:hAnsi="Calibri" w:cs="Calibri"/>
                <w:color w:val="FFFFFF"/>
              </w:rPr>
            </w:pPr>
            <w:r w:rsidRPr="00DC3191">
              <w:rPr>
                <w:rFonts w:ascii="Calibri" w:hAnsi="Calibri" w:cs="Calibri"/>
                <w:color w:val="FFFFFF"/>
              </w:rPr>
              <w:t>Comments</w:t>
            </w:r>
          </w:p>
        </w:tc>
      </w:tr>
      <w:tr w:rsidR="00DC3191" w:rsidRPr="00DC3191" w:rsidTr="00826477">
        <w:trPr>
          <w:trHeight w:val="330"/>
        </w:trPr>
        <w:tc>
          <w:tcPr>
            <w:tcW w:w="1074" w:type="dxa"/>
            <w:tcBorders>
              <w:top w:val="nil"/>
              <w:left w:val="single" w:sz="8" w:space="0" w:color="auto"/>
              <w:bottom w:val="nil"/>
              <w:right w:val="single" w:sz="8" w:space="0" w:color="auto"/>
            </w:tcBorders>
            <w:shd w:val="clear" w:color="000000" w:fill="FFFFFF"/>
            <w:noWrap/>
            <w:vAlign w:val="center"/>
            <w:hideMark/>
          </w:tcPr>
          <w:p w:rsidR="00DC3191" w:rsidRDefault="00DC3191" w:rsidP="00DC3191">
            <w:pPr>
              <w:jc w:val="center"/>
              <w:rPr>
                <w:rFonts w:ascii="Calibri" w:hAnsi="Calibri" w:cs="Calibri"/>
                <w:color w:val="000000"/>
              </w:rPr>
            </w:pPr>
          </w:p>
          <w:p w:rsidR="00DC3191" w:rsidRPr="00DC3191" w:rsidRDefault="00DC3191" w:rsidP="00DC3191">
            <w:pPr>
              <w:jc w:val="center"/>
              <w:rPr>
                <w:rFonts w:ascii="Calibri" w:hAnsi="Calibri" w:cs="Calibri"/>
                <w:color w:val="000000"/>
              </w:rPr>
            </w:pPr>
          </w:p>
        </w:tc>
        <w:tc>
          <w:tcPr>
            <w:tcW w:w="112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Windows 10</w:t>
            </w:r>
          </w:p>
        </w:tc>
        <w:tc>
          <w:tcPr>
            <w:tcW w:w="10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Chrome</w:t>
            </w:r>
          </w:p>
        </w:tc>
        <w:tc>
          <w:tcPr>
            <w:tcW w:w="1451"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1.JAWS</w:t>
            </w:r>
          </w:p>
        </w:tc>
        <w:tc>
          <w:tcPr>
            <w:tcW w:w="3265"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Screen Reader for Desktop Browser (Commercial)</w:t>
            </w:r>
          </w:p>
        </w:tc>
      </w:tr>
      <w:tr w:rsidR="00DC3191" w:rsidRPr="00DC3191" w:rsidTr="00826477">
        <w:trPr>
          <w:trHeight w:val="330"/>
        </w:trPr>
        <w:tc>
          <w:tcPr>
            <w:tcW w:w="1074" w:type="dxa"/>
            <w:tcBorders>
              <w:top w:val="nil"/>
              <w:left w:val="single" w:sz="8" w:space="0" w:color="auto"/>
              <w:bottom w:val="nil"/>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 Desktop</w:t>
            </w:r>
          </w:p>
        </w:tc>
        <w:tc>
          <w:tcPr>
            <w:tcW w:w="1129" w:type="dxa"/>
            <w:vMerge/>
            <w:tcBorders>
              <w:top w:val="nil"/>
              <w:left w:val="single" w:sz="8" w:space="0" w:color="auto"/>
              <w:bottom w:val="single" w:sz="8" w:space="0" w:color="000000"/>
              <w:right w:val="single" w:sz="8" w:space="0" w:color="auto"/>
            </w:tcBorders>
            <w:vAlign w:val="center"/>
            <w:hideMark/>
          </w:tcPr>
          <w:p w:rsidR="00DC3191" w:rsidRPr="00DC3191" w:rsidRDefault="00DC3191" w:rsidP="00DC3191">
            <w:pPr>
              <w:rPr>
                <w:rFonts w:ascii="Calibri" w:hAnsi="Calibri" w:cs="Calibri"/>
                <w:color w:val="000000"/>
              </w:rPr>
            </w:pPr>
          </w:p>
        </w:tc>
        <w:tc>
          <w:tcPr>
            <w:tcW w:w="1026" w:type="dxa"/>
            <w:vMerge/>
            <w:tcBorders>
              <w:top w:val="nil"/>
              <w:left w:val="single" w:sz="8" w:space="0" w:color="auto"/>
              <w:bottom w:val="single" w:sz="8" w:space="0" w:color="000000"/>
              <w:right w:val="single" w:sz="8" w:space="0" w:color="auto"/>
            </w:tcBorders>
            <w:vAlign w:val="center"/>
            <w:hideMark/>
          </w:tcPr>
          <w:p w:rsidR="00DC3191" w:rsidRPr="00DC3191" w:rsidRDefault="00DC3191" w:rsidP="00DC3191">
            <w:pPr>
              <w:rPr>
                <w:rFonts w:ascii="Calibri" w:hAnsi="Calibri" w:cs="Calibri"/>
                <w:color w:val="000000"/>
              </w:rPr>
            </w:pPr>
          </w:p>
        </w:tc>
        <w:tc>
          <w:tcPr>
            <w:tcW w:w="1451"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2.NVDA</w:t>
            </w:r>
          </w:p>
        </w:tc>
        <w:tc>
          <w:tcPr>
            <w:tcW w:w="3265"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Screen Reader for Desktop Browser (Freeware)</w:t>
            </w:r>
          </w:p>
        </w:tc>
      </w:tr>
      <w:tr w:rsidR="00DC3191" w:rsidRPr="00DC3191" w:rsidTr="00826477">
        <w:trPr>
          <w:trHeight w:val="330"/>
        </w:trPr>
        <w:tc>
          <w:tcPr>
            <w:tcW w:w="1074"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 </w:t>
            </w:r>
          </w:p>
        </w:tc>
        <w:tc>
          <w:tcPr>
            <w:tcW w:w="1129" w:type="dxa"/>
            <w:vMerge/>
            <w:tcBorders>
              <w:top w:val="nil"/>
              <w:left w:val="single" w:sz="8" w:space="0" w:color="auto"/>
              <w:bottom w:val="single" w:sz="8" w:space="0" w:color="000000"/>
              <w:right w:val="single" w:sz="8" w:space="0" w:color="auto"/>
            </w:tcBorders>
            <w:vAlign w:val="center"/>
            <w:hideMark/>
          </w:tcPr>
          <w:p w:rsidR="00DC3191" w:rsidRPr="00DC3191" w:rsidRDefault="00DC3191" w:rsidP="00DC3191">
            <w:pPr>
              <w:rPr>
                <w:rFonts w:ascii="Calibri" w:hAnsi="Calibri" w:cs="Calibri"/>
                <w:color w:val="000000"/>
              </w:rPr>
            </w:pPr>
          </w:p>
        </w:tc>
        <w:tc>
          <w:tcPr>
            <w:tcW w:w="1026" w:type="dxa"/>
            <w:vMerge/>
            <w:tcBorders>
              <w:top w:val="nil"/>
              <w:left w:val="single" w:sz="8" w:space="0" w:color="auto"/>
              <w:bottom w:val="single" w:sz="8" w:space="0" w:color="000000"/>
              <w:right w:val="single" w:sz="8" w:space="0" w:color="auto"/>
            </w:tcBorders>
            <w:vAlign w:val="center"/>
            <w:hideMark/>
          </w:tcPr>
          <w:p w:rsidR="00DC3191" w:rsidRPr="00DC3191" w:rsidRDefault="00DC3191" w:rsidP="00DC3191">
            <w:pPr>
              <w:rPr>
                <w:rFonts w:ascii="Calibri" w:hAnsi="Calibri" w:cs="Calibri"/>
                <w:color w:val="000000"/>
              </w:rPr>
            </w:pPr>
          </w:p>
        </w:tc>
        <w:tc>
          <w:tcPr>
            <w:tcW w:w="1451"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3.CCA</w:t>
            </w:r>
          </w:p>
        </w:tc>
        <w:tc>
          <w:tcPr>
            <w:tcW w:w="3265"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Tool Validates Color contrast ratio</w:t>
            </w:r>
          </w:p>
        </w:tc>
      </w:tr>
      <w:tr w:rsidR="00DC3191" w:rsidRPr="00DC3191" w:rsidTr="00826477">
        <w:trPr>
          <w:trHeight w:val="330"/>
        </w:trPr>
        <w:tc>
          <w:tcPr>
            <w:tcW w:w="1074" w:type="dxa"/>
            <w:vMerge/>
            <w:tcBorders>
              <w:top w:val="nil"/>
              <w:left w:val="single" w:sz="8" w:space="0" w:color="auto"/>
              <w:bottom w:val="single" w:sz="8" w:space="0" w:color="000000"/>
              <w:right w:val="single" w:sz="8" w:space="0" w:color="auto"/>
            </w:tcBorders>
            <w:vAlign w:val="center"/>
            <w:hideMark/>
          </w:tcPr>
          <w:p w:rsidR="00DC3191" w:rsidRPr="00DC3191" w:rsidRDefault="00DC3191" w:rsidP="00DC3191">
            <w:pPr>
              <w:rPr>
                <w:rFonts w:ascii="Calibri" w:hAnsi="Calibri" w:cs="Calibri"/>
                <w:color w:val="000000"/>
              </w:rPr>
            </w:pPr>
          </w:p>
        </w:tc>
        <w:tc>
          <w:tcPr>
            <w:tcW w:w="1129" w:type="dxa"/>
            <w:tcBorders>
              <w:top w:val="nil"/>
              <w:left w:val="nil"/>
              <w:bottom w:val="single" w:sz="8" w:space="0" w:color="auto"/>
              <w:right w:val="single" w:sz="8" w:space="0" w:color="auto"/>
            </w:tcBorders>
            <w:shd w:val="clear" w:color="auto" w:fill="auto"/>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MacOS</w:t>
            </w:r>
          </w:p>
        </w:tc>
        <w:tc>
          <w:tcPr>
            <w:tcW w:w="1026" w:type="dxa"/>
            <w:tcBorders>
              <w:top w:val="nil"/>
              <w:left w:val="nil"/>
              <w:bottom w:val="single" w:sz="8" w:space="0" w:color="auto"/>
              <w:right w:val="single" w:sz="8" w:space="0" w:color="auto"/>
            </w:tcBorders>
            <w:shd w:val="clear" w:color="auto" w:fill="auto"/>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Safari</w:t>
            </w:r>
          </w:p>
        </w:tc>
        <w:tc>
          <w:tcPr>
            <w:tcW w:w="1451"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Voice over</w:t>
            </w:r>
          </w:p>
        </w:tc>
        <w:tc>
          <w:tcPr>
            <w:tcW w:w="3265"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Screen Reader for Mac device</w:t>
            </w:r>
          </w:p>
        </w:tc>
      </w:tr>
      <w:tr w:rsidR="00DC3191" w:rsidRPr="00DC3191" w:rsidTr="00826477">
        <w:trPr>
          <w:trHeight w:val="330"/>
        </w:trPr>
        <w:tc>
          <w:tcPr>
            <w:tcW w:w="1074" w:type="dxa"/>
            <w:tcBorders>
              <w:top w:val="nil"/>
              <w:left w:val="single" w:sz="8" w:space="0" w:color="auto"/>
              <w:bottom w:val="single" w:sz="8" w:space="0" w:color="auto"/>
              <w:right w:val="single" w:sz="8" w:space="0" w:color="auto"/>
            </w:tcBorders>
            <w:shd w:val="clear" w:color="auto" w:fill="auto"/>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Mobile</w:t>
            </w:r>
          </w:p>
        </w:tc>
        <w:tc>
          <w:tcPr>
            <w:tcW w:w="1129" w:type="dxa"/>
            <w:tcBorders>
              <w:top w:val="nil"/>
              <w:left w:val="nil"/>
              <w:bottom w:val="single" w:sz="8" w:space="0" w:color="auto"/>
              <w:right w:val="single" w:sz="8" w:space="0" w:color="auto"/>
            </w:tcBorders>
            <w:shd w:val="clear" w:color="auto" w:fill="auto"/>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iOS</w:t>
            </w:r>
          </w:p>
        </w:tc>
        <w:tc>
          <w:tcPr>
            <w:tcW w:w="1026" w:type="dxa"/>
            <w:tcBorders>
              <w:top w:val="nil"/>
              <w:left w:val="nil"/>
              <w:bottom w:val="single" w:sz="8" w:space="0" w:color="auto"/>
              <w:right w:val="single" w:sz="8" w:space="0" w:color="auto"/>
            </w:tcBorders>
            <w:shd w:val="clear" w:color="auto" w:fill="auto"/>
            <w:vAlign w:val="center"/>
            <w:hideMark/>
          </w:tcPr>
          <w:p w:rsidR="00DC3191" w:rsidRPr="00DC3191" w:rsidRDefault="00DC3191" w:rsidP="00DC3191">
            <w:pPr>
              <w:jc w:val="center"/>
              <w:rPr>
                <w:rFonts w:ascii="Calibri" w:hAnsi="Calibri" w:cs="Calibri"/>
                <w:color w:val="000000"/>
              </w:rPr>
            </w:pPr>
            <w:r w:rsidRPr="00DC3191">
              <w:rPr>
                <w:rFonts w:ascii="Calibri" w:hAnsi="Calibri" w:cs="Calibri"/>
                <w:color w:val="000000"/>
              </w:rPr>
              <w:t>Safari</w:t>
            </w:r>
          </w:p>
        </w:tc>
        <w:tc>
          <w:tcPr>
            <w:tcW w:w="1451"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Voice over</w:t>
            </w:r>
          </w:p>
        </w:tc>
        <w:tc>
          <w:tcPr>
            <w:tcW w:w="3265" w:type="dxa"/>
            <w:tcBorders>
              <w:top w:val="nil"/>
              <w:left w:val="nil"/>
              <w:bottom w:val="single" w:sz="8" w:space="0" w:color="auto"/>
              <w:right w:val="single" w:sz="8" w:space="0" w:color="auto"/>
            </w:tcBorders>
            <w:shd w:val="clear" w:color="000000" w:fill="FFFFFF"/>
            <w:noWrap/>
            <w:vAlign w:val="center"/>
            <w:hideMark/>
          </w:tcPr>
          <w:p w:rsidR="00DC3191" w:rsidRPr="00DC3191" w:rsidRDefault="00DC3191" w:rsidP="00DC3191">
            <w:pPr>
              <w:rPr>
                <w:rFonts w:ascii="Calibri" w:hAnsi="Calibri" w:cs="Calibri"/>
                <w:color w:val="000000"/>
              </w:rPr>
            </w:pPr>
            <w:r w:rsidRPr="00DC3191">
              <w:rPr>
                <w:rFonts w:ascii="Calibri" w:hAnsi="Calibri" w:cs="Calibri"/>
                <w:color w:val="000000"/>
              </w:rPr>
              <w:t>Screen Reader for iOS device</w:t>
            </w:r>
          </w:p>
        </w:tc>
      </w:tr>
    </w:tbl>
    <w:p w:rsidR="008558CC" w:rsidRPr="00BC0ECF" w:rsidRDefault="00FE1597" w:rsidP="00BC0ECF">
      <w:pPr>
        <w:pStyle w:val="Heading2"/>
        <w:rPr>
          <w:rFonts w:asciiTheme="minorHAnsi" w:hAnsiTheme="minorHAnsi" w:cstheme="minorHAnsi"/>
          <w:color w:val="000000" w:themeColor="text1"/>
        </w:rPr>
      </w:pPr>
      <w:r>
        <w:rPr>
          <w:rFonts w:asciiTheme="minorHAnsi" w:hAnsiTheme="minorHAnsi" w:cstheme="minorHAnsi"/>
          <w:color w:val="000000" w:themeColor="text1"/>
        </w:rPr>
        <w:t xml:space="preserve">  </w:t>
      </w:r>
      <w:bookmarkStart w:id="90" w:name="_Toc35007159"/>
      <w:r w:rsidR="00BC0ECF" w:rsidRPr="00BC0ECF">
        <w:rPr>
          <w:rFonts w:asciiTheme="minorHAnsi" w:hAnsiTheme="minorHAnsi" w:cstheme="minorHAnsi"/>
          <w:color w:val="000000" w:themeColor="text1"/>
        </w:rPr>
        <w:t xml:space="preserve">2.2 </w:t>
      </w:r>
      <w:r w:rsidR="00122026" w:rsidRPr="00BC0ECF">
        <w:rPr>
          <w:rFonts w:asciiTheme="minorHAnsi" w:hAnsiTheme="minorHAnsi" w:cstheme="minorHAnsi"/>
          <w:color w:val="000000" w:themeColor="text1"/>
        </w:rPr>
        <w:t>Applications Tested</w:t>
      </w:r>
      <w:bookmarkEnd w:id="90"/>
    </w:p>
    <w:p w:rsidR="001548B2" w:rsidRPr="0065560C" w:rsidRDefault="001548B2" w:rsidP="001548B2">
      <w:pPr>
        <w:autoSpaceDE w:val="0"/>
        <w:autoSpaceDN w:val="0"/>
        <w:adjustRightInd w:val="0"/>
        <w:jc w:val="both"/>
        <w:rPr>
          <w:rFonts w:asciiTheme="minorHAnsi" w:hAnsiTheme="minorHAnsi" w:cstheme="minorHAnsi"/>
        </w:rPr>
      </w:pPr>
    </w:p>
    <w:tbl>
      <w:tblPr>
        <w:tblW w:w="4561" w:type="dxa"/>
        <w:tblInd w:w="520" w:type="dxa"/>
        <w:tblLook w:val="04A0" w:firstRow="1" w:lastRow="0" w:firstColumn="1" w:lastColumn="0" w:noHBand="0" w:noVBand="1"/>
      </w:tblPr>
      <w:tblGrid>
        <w:gridCol w:w="2400"/>
        <w:gridCol w:w="2161"/>
      </w:tblGrid>
      <w:tr w:rsidR="00531E89" w:rsidRPr="006A5E00" w:rsidTr="00FE1597">
        <w:trPr>
          <w:trHeight w:val="315"/>
        </w:trPr>
        <w:tc>
          <w:tcPr>
            <w:tcW w:w="240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531E89" w:rsidRPr="009D233E" w:rsidRDefault="00531E89" w:rsidP="006A5E00">
            <w:pPr>
              <w:jc w:val="center"/>
              <w:rPr>
                <w:rFonts w:ascii="Calibri" w:hAnsi="Calibri" w:cs="Calibri"/>
                <w:bCs/>
                <w:color w:val="FFFFFF" w:themeColor="background1"/>
              </w:rPr>
            </w:pPr>
            <w:r w:rsidRPr="009D233E">
              <w:rPr>
                <w:rFonts w:ascii="Calibri" w:hAnsi="Calibri" w:cs="Calibri"/>
                <w:bCs/>
                <w:color w:val="FFFFFF" w:themeColor="background1"/>
                <w:lang w:val="en-GB"/>
              </w:rPr>
              <w:t>Application</w:t>
            </w:r>
          </w:p>
        </w:tc>
        <w:tc>
          <w:tcPr>
            <w:tcW w:w="2161"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531E89" w:rsidRPr="009D233E" w:rsidRDefault="00531E89" w:rsidP="006A5E00">
            <w:pPr>
              <w:jc w:val="center"/>
              <w:rPr>
                <w:rFonts w:ascii="Calibri" w:hAnsi="Calibri" w:cs="Calibri"/>
                <w:bCs/>
                <w:color w:val="FFFFFF" w:themeColor="background1"/>
              </w:rPr>
            </w:pPr>
            <w:r w:rsidRPr="009D233E">
              <w:rPr>
                <w:rFonts w:ascii="Calibri" w:hAnsi="Calibri" w:cs="Calibri"/>
                <w:bCs/>
                <w:color w:val="FFFFFF" w:themeColor="background1"/>
              </w:rPr>
              <w:t>Page count</w:t>
            </w:r>
          </w:p>
        </w:tc>
      </w:tr>
      <w:tr w:rsidR="00531E89" w:rsidRPr="006A5E00" w:rsidTr="00FE1597">
        <w:trPr>
          <w:trHeight w:val="315"/>
        </w:trPr>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31E89" w:rsidRPr="006A5E00" w:rsidRDefault="00C67DF7" w:rsidP="006A5E00">
            <w:pPr>
              <w:jc w:val="center"/>
              <w:rPr>
                <w:rFonts w:ascii="Calibri" w:hAnsi="Calibri" w:cs="Calibri"/>
                <w:color w:val="000000"/>
              </w:rPr>
            </w:pPr>
            <w:r>
              <w:rPr>
                <w:rFonts w:ascii="Calibri" w:hAnsi="Calibri" w:cs="Calibri"/>
                <w:color w:val="000000"/>
              </w:rPr>
              <w:t>ARC</w:t>
            </w:r>
          </w:p>
        </w:tc>
        <w:tc>
          <w:tcPr>
            <w:tcW w:w="2161" w:type="dxa"/>
            <w:tcBorders>
              <w:top w:val="nil"/>
              <w:left w:val="nil"/>
              <w:bottom w:val="single" w:sz="4" w:space="0" w:color="auto"/>
              <w:right w:val="single" w:sz="4" w:space="0" w:color="auto"/>
            </w:tcBorders>
            <w:shd w:val="clear" w:color="000000" w:fill="FFFFFF"/>
            <w:noWrap/>
            <w:vAlign w:val="center"/>
            <w:hideMark/>
          </w:tcPr>
          <w:p w:rsidR="00531E89" w:rsidRPr="006A5E00" w:rsidRDefault="00C67DF7" w:rsidP="006A5E00">
            <w:pPr>
              <w:jc w:val="center"/>
              <w:rPr>
                <w:rFonts w:ascii="Calibri" w:hAnsi="Calibri" w:cs="Calibri"/>
                <w:color w:val="000000"/>
              </w:rPr>
            </w:pPr>
            <w:r>
              <w:rPr>
                <w:rFonts w:ascii="Calibri" w:hAnsi="Calibri" w:cs="Calibri"/>
                <w:color w:val="000000"/>
              </w:rPr>
              <w:t>10</w:t>
            </w:r>
          </w:p>
        </w:tc>
      </w:tr>
    </w:tbl>
    <w:p w:rsidR="00E66EF3" w:rsidRDefault="009966EA" w:rsidP="009D0920">
      <w:pPr>
        <w:pStyle w:val="Heading1"/>
        <w:numPr>
          <w:ilvl w:val="0"/>
          <w:numId w:val="5"/>
        </w:numPr>
        <w:rPr>
          <w:rFonts w:asciiTheme="minorHAnsi" w:hAnsiTheme="minorHAnsi" w:cstheme="minorHAnsi"/>
          <w:color w:val="auto"/>
          <w:sz w:val="32"/>
          <w:szCs w:val="24"/>
        </w:rPr>
      </w:pPr>
      <w:bookmarkStart w:id="91" w:name="_Toc248915241"/>
      <w:bookmarkStart w:id="92" w:name="_Toc35007160"/>
      <w:r w:rsidRPr="00836089">
        <w:rPr>
          <w:rFonts w:asciiTheme="minorHAnsi" w:hAnsiTheme="minorHAnsi" w:cstheme="minorHAnsi"/>
          <w:color w:val="auto"/>
          <w:sz w:val="32"/>
          <w:szCs w:val="24"/>
        </w:rPr>
        <w:t>Testing Approach</w:t>
      </w:r>
      <w:bookmarkEnd w:id="91"/>
      <w:bookmarkEnd w:id="92"/>
    </w:p>
    <w:p w:rsidR="006A57DE" w:rsidRPr="009B62B8" w:rsidRDefault="006A57DE" w:rsidP="00AC6DE2">
      <w:pPr>
        <w:rPr>
          <w:rFonts w:asciiTheme="minorHAnsi" w:hAnsiTheme="minorHAnsi"/>
        </w:rPr>
      </w:pPr>
    </w:p>
    <w:p w:rsidR="008D05B1" w:rsidRDefault="00122026" w:rsidP="00D90343">
      <w:pPr>
        <w:rPr>
          <w:rFonts w:asciiTheme="minorHAnsi" w:hAnsiTheme="minorHAnsi" w:cstheme="minorHAnsi"/>
          <w:bCs/>
          <w:color w:val="000000"/>
        </w:rPr>
      </w:pPr>
      <w:r w:rsidRPr="00122026">
        <w:rPr>
          <w:rFonts w:asciiTheme="minorHAnsi" w:hAnsiTheme="minorHAnsi" w:cstheme="minorHAnsi"/>
          <w:bCs/>
          <w:color w:val="000000"/>
        </w:rPr>
        <w:t xml:space="preserve">Below methodology was followed to test </w:t>
      </w:r>
      <w:r w:rsidR="00C67DF7">
        <w:rPr>
          <w:rFonts w:asciiTheme="minorHAnsi" w:hAnsiTheme="minorHAnsi" w:cstheme="minorHAnsi"/>
          <w:bCs/>
          <w:color w:val="000000"/>
        </w:rPr>
        <w:t>ARC</w:t>
      </w:r>
      <w:r w:rsidR="00410AA1">
        <w:rPr>
          <w:rFonts w:asciiTheme="minorHAnsi" w:hAnsiTheme="minorHAnsi" w:cstheme="minorHAnsi"/>
          <w:bCs/>
          <w:color w:val="000000"/>
        </w:rPr>
        <w:t xml:space="preserve"> </w:t>
      </w:r>
      <w:r w:rsidR="00701CD2">
        <w:rPr>
          <w:rFonts w:asciiTheme="minorHAnsi" w:hAnsiTheme="minorHAnsi" w:cstheme="minorHAnsi"/>
          <w:bCs/>
          <w:color w:val="000000"/>
        </w:rPr>
        <w:t xml:space="preserve">across Desktop, Mac </w:t>
      </w:r>
      <w:r w:rsidRPr="00122026">
        <w:rPr>
          <w:rFonts w:asciiTheme="minorHAnsi" w:hAnsiTheme="minorHAnsi" w:cstheme="minorHAnsi"/>
          <w:bCs/>
          <w:color w:val="000000"/>
        </w:rPr>
        <w:t xml:space="preserve">and Mobile devices. </w:t>
      </w:r>
    </w:p>
    <w:p w:rsidR="008D05B1" w:rsidRDefault="008D05B1" w:rsidP="00D90343">
      <w:pPr>
        <w:rPr>
          <w:rFonts w:asciiTheme="minorHAnsi" w:hAnsiTheme="minorHAnsi" w:cstheme="minorHAnsi"/>
          <w:bCs/>
          <w:color w:val="000000"/>
        </w:rPr>
      </w:pPr>
    </w:p>
    <w:p w:rsidR="005A688E" w:rsidRDefault="005A688E" w:rsidP="00D90343">
      <w:pPr>
        <w:rPr>
          <w:rFonts w:asciiTheme="minorHAnsi" w:hAnsiTheme="minorHAnsi" w:cstheme="minorHAnsi"/>
          <w:bCs/>
          <w:color w:val="000000"/>
        </w:rPr>
      </w:pPr>
    </w:p>
    <w:tbl>
      <w:tblPr>
        <w:tblW w:w="9644" w:type="dxa"/>
        <w:tblCellMar>
          <w:left w:w="0" w:type="dxa"/>
          <w:right w:w="0" w:type="dxa"/>
        </w:tblCellMar>
        <w:tblLook w:val="0420" w:firstRow="1" w:lastRow="0" w:firstColumn="0" w:lastColumn="0" w:noHBand="0" w:noVBand="1"/>
      </w:tblPr>
      <w:tblGrid>
        <w:gridCol w:w="1317"/>
        <w:gridCol w:w="2471"/>
        <w:gridCol w:w="1981"/>
        <w:gridCol w:w="1980"/>
        <w:gridCol w:w="1895"/>
      </w:tblGrid>
      <w:tr w:rsidR="005A688E" w:rsidRPr="005A688E" w:rsidTr="00752A55">
        <w:trPr>
          <w:trHeight w:val="118"/>
        </w:trPr>
        <w:tc>
          <w:tcPr>
            <w:tcW w:w="1267" w:type="dxa"/>
            <w:tcBorders>
              <w:top w:val="single" w:sz="2" w:space="0" w:color="7F7F7F"/>
              <w:left w:val="single" w:sz="2" w:space="0" w:color="7F7F7F"/>
              <w:bottom w:val="single" w:sz="2" w:space="0" w:color="7F7F7F"/>
              <w:right w:val="single" w:sz="2" w:space="0" w:color="7F7F7F"/>
            </w:tcBorders>
            <w:shd w:val="clear" w:color="auto" w:fill="376092"/>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FFFFFF"/>
                <w:kern w:val="24"/>
                <w:sz w:val="16"/>
                <w:szCs w:val="16"/>
              </w:rPr>
              <w:t>Platform</w:t>
            </w:r>
          </w:p>
        </w:tc>
        <w:tc>
          <w:tcPr>
            <w:tcW w:w="2491" w:type="dxa"/>
            <w:tcBorders>
              <w:top w:val="single" w:sz="2" w:space="0" w:color="7F7F7F"/>
              <w:left w:val="single" w:sz="2" w:space="0" w:color="7F7F7F"/>
              <w:bottom w:val="single" w:sz="2" w:space="0" w:color="7F7F7F"/>
              <w:right w:val="single" w:sz="2" w:space="0" w:color="7F7F7F"/>
            </w:tcBorders>
            <w:shd w:val="clear" w:color="auto" w:fill="017F7B"/>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Calibri"/>
                <w:b/>
                <w:bCs/>
                <w:color w:val="FFFFFF"/>
                <w:kern w:val="24"/>
                <w:sz w:val="16"/>
                <w:szCs w:val="16"/>
              </w:rPr>
              <w:t>Verify Key Guidelines – Manual Check &amp; CCA</w:t>
            </w:r>
          </w:p>
        </w:tc>
        <w:tc>
          <w:tcPr>
            <w:tcW w:w="1996" w:type="dxa"/>
            <w:tcBorders>
              <w:top w:val="single" w:sz="2" w:space="0" w:color="7F7F7F"/>
              <w:left w:val="single" w:sz="2" w:space="0" w:color="7F7F7F"/>
              <w:bottom w:val="single" w:sz="2" w:space="0" w:color="7F7F7F"/>
              <w:right w:val="single" w:sz="2" w:space="0" w:color="7F7F7F"/>
            </w:tcBorders>
            <w:shd w:val="clear" w:color="auto" w:fill="31859C"/>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FFFFFF"/>
                <w:kern w:val="24"/>
                <w:sz w:val="16"/>
                <w:szCs w:val="16"/>
              </w:rPr>
              <w:t>Check Keyboard Accessibility</w:t>
            </w:r>
          </w:p>
        </w:tc>
        <w:tc>
          <w:tcPr>
            <w:tcW w:w="1984" w:type="dxa"/>
            <w:tcBorders>
              <w:top w:val="single" w:sz="2" w:space="0" w:color="7F7F7F"/>
              <w:left w:val="single" w:sz="2" w:space="0" w:color="7F7F7F"/>
              <w:bottom w:val="single" w:sz="2" w:space="0" w:color="7F7F7F"/>
              <w:right w:val="single" w:sz="2" w:space="0" w:color="7F7F7F"/>
            </w:tcBorders>
            <w:shd w:val="clear" w:color="auto" w:fill="92D050"/>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FFFFFF"/>
                <w:kern w:val="24"/>
                <w:sz w:val="16"/>
                <w:szCs w:val="16"/>
              </w:rPr>
              <w:t>Test with Screen Reader</w:t>
            </w:r>
          </w:p>
        </w:tc>
        <w:tc>
          <w:tcPr>
            <w:tcW w:w="1906" w:type="dxa"/>
            <w:tcBorders>
              <w:top w:val="single" w:sz="2" w:space="0" w:color="7F7F7F"/>
              <w:left w:val="single" w:sz="2" w:space="0" w:color="7F7F7F"/>
              <w:bottom w:val="single" w:sz="2" w:space="0" w:color="7F7F7F"/>
              <w:right w:val="single" w:sz="2" w:space="0" w:color="7F7F7F"/>
            </w:tcBorders>
            <w:shd w:val="clear" w:color="auto" w:fill="2D67FF"/>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FFFFFF"/>
                <w:kern w:val="24"/>
                <w:sz w:val="16"/>
                <w:szCs w:val="16"/>
              </w:rPr>
              <w:t>Test Content Scaling</w:t>
            </w:r>
          </w:p>
        </w:tc>
      </w:tr>
      <w:tr w:rsidR="005A688E" w:rsidRPr="005A688E" w:rsidTr="00752A55">
        <w:trPr>
          <w:trHeight w:val="529"/>
        </w:trPr>
        <w:tc>
          <w:tcPr>
            <w:tcW w:w="1267"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000000"/>
                <w:kern w:val="24"/>
                <w:sz w:val="18"/>
                <w:szCs w:val="18"/>
              </w:rPr>
              <w:t>Web</w:t>
            </w:r>
          </w:p>
          <w:p w:rsidR="005A688E" w:rsidRPr="005A688E" w:rsidRDefault="005A688E" w:rsidP="005A688E">
            <w:pPr>
              <w:jc w:val="center"/>
              <w:rPr>
                <w:rFonts w:ascii="Arial" w:hAnsi="Arial" w:cs="Arial"/>
                <w:sz w:val="36"/>
                <w:szCs w:val="36"/>
              </w:rPr>
            </w:pPr>
            <w:r w:rsidRPr="005A688E">
              <w:rPr>
                <w:rFonts w:ascii="Arial" w:hAnsi="Arial" w:cs="Arial"/>
                <w:b/>
                <w:bCs/>
                <w:color w:val="000000"/>
                <w:kern w:val="24"/>
                <w:sz w:val="18"/>
                <w:szCs w:val="18"/>
              </w:rPr>
              <w:t>Accessibility</w:t>
            </w:r>
          </w:p>
        </w:tc>
        <w:tc>
          <w:tcPr>
            <w:tcW w:w="2491"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Default="005A688E" w:rsidP="005A688E">
            <w:pPr>
              <w:rPr>
                <w:rFonts w:asciiTheme="minorHAnsi" w:hAnsiTheme="minorHAnsi" w:cstheme="minorHAnsi"/>
                <w:sz w:val="18"/>
              </w:rPr>
            </w:pPr>
            <w:r w:rsidRPr="005A688E">
              <w:rPr>
                <w:rFonts w:asciiTheme="minorHAnsi" w:hAnsiTheme="minorHAnsi" w:cstheme="minorHAnsi"/>
                <w:sz w:val="18"/>
              </w:rPr>
              <w:t xml:space="preserve">Use </w:t>
            </w:r>
            <w:r w:rsidR="00715066" w:rsidRPr="005A688E">
              <w:rPr>
                <w:rFonts w:asciiTheme="minorHAnsi" w:hAnsiTheme="minorHAnsi" w:cstheme="minorHAnsi"/>
                <w:sz w:val="18"/>
              </w:rPr>
              <w:t>of Color</w:t>
            </w:r>
            <w:r w:rsidRPr="005A688E">
              <w:rPr>
                <w:rFonts w:asciiTheme="minorHAnsi" w:hAnsiTheme="minorHAnsi" w:cstheme="minorHAnsi"/>
                <w:sz w:val="18"/>
              </w:rPr>
              <w:t xml:space="preserve"> Contrast Analyzer to check the contrast between text and background in the web pages.</w:t>
            </w:r>
          </w:p>
          <w:p w:rsidR="005A688E" w:rsidRDefault="005A688E" w:rsidP="005A688E">
            <w:pPr>
              <w:rPr>
                <w:rFonts w:asciiTheme="minorHAnsi" w:hAnsiTheme="minorHAnsi" w:cstheme="minorHAnsi"/>
                <w:sz w:val="18"/>
              </w:rPr>
            </w:pPr>
          </w:p>
          <w:p w:rsidR="005A688E" w:rsidRDefault="005A688E" w:rsidP="005A688E">
            <w:pPr>
              <w:rPr>
                <w:rFonts w:asciiTheme="minorHAnsi" w:hAnsiTheme="minorHAnsi" w:cstheme="minorHAnsi"/>
                <w:sz w:val="18"/>
              </w:rPr>
            </w:pPr>
            <w:r w:rsidRPr="005A688E">
              <w:rPr>
                <w:rFonts w:asciiTheme="minorHAnsi" w:hAnsiTheme="minorHAnsi" w:cstheme="minorHAnsi"/>
                <w:sz w:val="18"/>
              </w:rPr>
              <w:t>Manual v</w:t>
            </w:r>
            <w:r w:rsidR="00701CD2">
              <w:rPr>
                <w:rFonts w:asciiTheme="minorHAnsi" w:hAnsiTheme="minorHAnsi" w:cstheme="minorHAnsi"/>
                <w:sz w:val="18"/>
              </w:rPr>
              <w:t>erification to validate WCAG 2.0</w:t>
            </w:r>
            <w:r w:rsidRPr="005A688E">
              <w:rPr>
                <w:rFonts w:asciiTheme="minorHAnsi" w:hAnsiTheme="minorHAnsi" w:cstheme="minorHAnsi"/>
                <w:sz w:val="18"/>
              </w:rPr>
              <w:t xml:space="preserve"> Level A/AA</w:t>
            </w:r>
          </w:p>
          <w:p w:rsidR="005A688E" w:rsidRPr="005A688E" w:rsidRDefault="005A688E" w:rsidP="005A688E">
            <w:pPr>
              <w:rPr>
                <w:rFonts w:asciiTheme="minorHAnsi" w:hAnsiTheme="minorHAnsi" w:cstheme="minorHAnsi"/>
                <w:sz w:val="18"/>
              </w:rPr>
            </w:pPr>
          </w:p>
          <w:p w:rsidR="005A688E" w:rsidRDefault="00715066" w:rsidP="005A688E">
            <w:pPr>
              <w:contextualSpacing/>
              <w:rPr>
                <w:rFonts w:asciiTheme="minorHAnsi" w:hAnsiTheme="minorHAnsi" w:cstheme="minorHAnsi"/>
                <w:sz w:val="18"/>
              </w:rPr>
            </w:pPr>
            <w:r w:rsidRPr="005A688E">
              <w:rPr>
                <w:rFonts w:asciiTheme="minorHAnsi" w:hAnsiTheme="minorHAnsi" w:cstheme="minorHAnsi"/>
                <w:sz w:val="18"/>
              </w:rPr>
              <w:t>Captions,</w:t>
            </w:r>
            <w:r w:rsidR="005A688E" w:rsidRPr="005A688E">
              <w:rPr>
                <w:rFonts w:asciiTheme="minorHAnsi" w:hAnsiTheme="minorHAnsi" w:cstheme="minorHAnsi"/>
                <w:sz w:val="18"/>
              </w:rPr>
              <w:t xml:space="preserve"> Transcripts are provided for video/audio content and are in sync/Equivalent with video/audio content. Audio descriptions are provided for video content wherever necessary</w:t>
            </w:r>
          </w:p>
          <w:p w:rsidR="005A688E" w:rsidRPr="005A688E" w:rsidRDefault="005A688E" w:rsidP="005A688E">
            <w:pPr>
              <w:contextualSpacing/>
              <w:rPr>
                <w:rFonts w:asciiTheme="minorHAnsi" w:hAnsiTheme="minorHAnsi" w:cstheme="minorHAnsi"/>
                <w:sz w:val="18"/>
              </w:rPr>
            </w:pPr>
          </w:p>
        </w:tc>
        <w:tc>
          <w:tcPr>
            <w:tcW w:w="1996"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 xml:space="preserve">Validate the complete web page using keyboard only to simulate the experience of a user who cannot use the mouse due to physical impairment </w:t>
            </w:r>
          </w:p>
        </w:tc>
        <w:tc>
          <w:tcPr>
            <w:tcW w:w="1984"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Use screen readers(NVDA/JAWS) and navigate through the web page using keyboard</w:t>
            </w:r>
          </w:p>
        </w:tc>
        <w:tc>
          <w:tcPr>
            <w:tcW w:w="1906"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Adjust the size of the text on the browser &amp; Use assistive software’s (magnifiers) to magnify the web page</w:t>
            </w:r>
          </w:p>
        </w:tc>
      </w:tr>
      <w:tr w:rsidR="005A688E" w:rsidRPr="005A688E" w:rsidTr="00752A55">
        <w:trPr>
          <w:trHeight w:val="468"/>
        </w:trPr>
        <w:tc>
          <w:tcPr>
            <w:tcW w:w="1267"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000000"/>
                <w:kern w:val="24"/>
                <w:sz w:val="18"/>
                <w:szCs w:val="18"/>
              </w:rPr>
              <w:t>Mobile</w:t>
            </w:r>
          </w:p>
          <w:p w:rsidR="005A688E" w:rsidRPr="005A688E" w:rsidRDefault="005A688E" w:rsidP="005A688E">
            <w:pPr>
              <w:jc w:val="center"/>
              <w:rPr>
                <w:rFonts w:ascii="Arial" w:hAnsi="Arial" w:cs="Arial"/>
                <w:sz w:val="36"/>
                <w:szCs w:val="36"/>
              </w:rPr>
            </w:pPr>
            <w:r w:rsidRPr="005A688E">
              <w:rPr>
                <w:rFonts w:ascii="Arial" w:hAnsi="Arial" w:cs="Arial"/>
                <w:b/>
                <w:bCs/>
                <w:color w:val="000000"/>
                <w:kern w:val="24"/>
                <w:sz w:val="18"/>
                <w:szCs w:val="18"/>
              </w:rPr>
              <w:t>Accessibility</w:t>
            </w:r>
          </w:p>
        </w:tc>
        <w:tc>
          <w:tcPr>
            <w:tcW w:w="2491"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 xml:space="preserve">Use </w:t>
            </w:r>
            <w:r w:rsidR="00715066" w:rsidRPr="005A688E">
              <w:rPr>
                <w:rFonts w:asciiTheme="minorHAnsi" w:hAnsiTheme="minorHAnsi" w:cstheme="minorHAnsi"/>
                <w:sz w:val="18"/>
              </w:rPr>
              <w:t>of Color</w:t>
            </w:r>
            <w:r w:rsidRPr="005A688E">
              <w:rPr>
                <w:rFonts w:asciiTheme="minorHAnsi" w:hAnsiTheme="minorHAnsi" w:cstheme="minorHAnsi"/>
                <w:sz w:val="18"/>
              </w:rPr>
              <w:t xml:space="preserve"> Contrast Analyzer to check the contrast between </w:t>
            </w:r>
            <w:r w:rsidRPr="005A688E">
              <w:rPr>
                <w:rFonts w:asciiTheme="minorHAnsi" w:hAnsiTheme="minorHAnsi" w:cstheme="minorHAnsi"/>
                <w:sz w:val="18"/>
              </w:rPr>
              <w:lastRenderedPageBreak/>
              <w:t>text and background in the web pages.</w:t>
            </w:r>
          </w:p>
          <w:p w:rsidR="005A688E" w:rsidRPr="005A688E" w:rsidRDefault="005A688E" w:rsidP="005A688E">
            <w:pPr>
              <w:contextualSpacing/>
              <w:rPr>
                <w:rFonts w:asciiTheme="minorHAnsi" w:hAnsiTheme="minorHAnsi" w:cstheme="minorHAnsi"/>
                <w:sz w:val="18"/>
              </w:rPr>
            </w:pPr>
          </w:p>
          <w:p w:rsid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Manual v</w:t>
            </w:r>
            <w:r w:rsidR="00701CD2">
              <w:rPr>
                <w:rFonts w:asciiTheme="minorHAnsi" w:hAnsiTheme="minorHAnsi" w:cstheme="minorHAnsi"/>
                <w:sz w:val="18"/>
              </w:rPr>
              <w:t>erification to validate WCAG 2.0</w:t>
            </w:r>
            <w:r w:rsidRPr="005A688E">
              <w:rPr>
                <w:rFonts w:asciiTheme="minorHAnsi" w:hAnsiTheme="minorHAnsi" w:cstheme="minorHAnsi"/>
                <w:sz w:val="18"/>
              </w:rPr>
              <w:t xml:space="preserve"> Level A/AA</w:t>
            </w:r>
          </w:p>
          <w:p w:rsidR="005A688E" w:rsidRPr="005A688E" w:rsidRDefault="005A688E" w:rsidP="005A688E">
            <w:pPr>
              <w:contextualSpacing/>
              <w:rPr>
                <w:rFonts w:asciiTheme="minorHAnsi" w:hAnsiTheme="minorHAnsi" w:cstheme="minorHAnsi"/>
                <w:sz w:val="18"/>
              </w:rPr>
            </w:pPr>
          </w:p>
          <w:p w:rsidR="005A688E" w:rsidRDefault="00715066" w:rsidP="005A688E">
            <w:pPr>
              <w:contextualSpacing/>
              <w:rPr>
                <w:rFonts w:asciiTheme="minorHAnsi" w:hAnsiTheme="minorHAnsi" w:cstheme="minorHAnsi"/>
                <w:sz w:val="18"/>
              </w:rPr>
            </w:pPr>
            <w:r w:rsidRPr="005A688E">
              <w:rPr>
                <w:rFonts w:asciiTheme="minorHAnsi" w:hAnsiTheme="minorHAnsi" w:cstheme="minorHAnsi"/>
                <w:sz w:val="18"/>
              </w:rPr>
              <w:t>Captions,</w:t>
            </w:r>
            <w:r w:rsidR="005A688E" w:rsidRPr="005A688E">
              <w:rPr>
                <w:rFonts w:asciiTheme="minorHAnsi" w:hAnsiTheme="minorHAnsi" w:cstheme="minorHAnsi"/>
                <w:sz w:val="18"/>
              </w:rPr>
              <w:t xml:space="preserve"> Transcripts are provided for video/audio content and are in sync/Equivalent with video/audio content. Audio descriptions are provided for video content wherever necessary</w:t>
            </w:r>
          </w:p>
          <w:p w:rsidR="005A688E" w:rsidRPr="005A688E" w:rsidRDefault="005A688E" w:rsidP="005A688E">
            <w:pPr>
              <w:contextualSpacing/>
              <w:rPr>
                <w:rFonts w:asciiTheme="minorHAnsi" w:hAnsiTheme="minorHAnsi" w:cstheme="minorHAnsi"/>
                <w:sz w:val="18"/>
              </w:rPr>
            </w:pPr>
          </w:p>
        </w:tc>
        <w:tc>
          <w:tcPr>
            <w:tcW w:w="1996"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23213B">
            <w:pPr>
              <w:contextualSpacing/>
              <w:rPr>
                <w:rFonts w:asciiTheme="minorHAnsi" w:hAnsiTheme="minorHAnsi" w:cstheme="minorHAnsi"/>
                <w:sz w:val="18"/>
              </w:rPr>
            </w:pPr>
            <w:r w:rsidRPr="005A688E">
              <w:rPr>
                <w:rFonts w:asciiTheme="minorHAnsi" w:hAnsiTheme="minorHAnsi" w:cstheme="minorHAnsi"/>
                <w:sz w:val="18"/>
              </w:rPr>
              <w:lastRenderedPageBreak/>
              <w:t xml:space="preserve">Validate the complete web page with the help </w:t>
            </w:r>
            <w:r w:rsidRPr="005A688E">
              <w:rPr>
                <w:rFonts w:asciiTheme="minorHAnsi" w:hAnsiTheme="minorHAnsi" w:cstheme="minorHAnsi"/>
                <w:sz w:val="18"/>
              </w:rPr>
              <w:lastRenderedPageBreak/>
              <w:t xml:space="preserve">of screen reader gestures to simulate the experience of a user who cannot use the mouse due to physical </w:t>
            </w:r>
            <w:r w:rsidR="00715066" w:rsidRPr="005A688E">
              <w:rPr>
                <w:rFonts w:asciiTheme="minorHAnsi" w:hAnsiTheme="minorHAnsi" w:cstheme="minorHAnsi"/>
                <w:sz w:val="18"/>
              </w:rPr>
              <w:t>impairment.</w:t>
            </w:r>
          </w:p>
        </w:tc>
        <w:tc>
          <w:tcPr>
            <w:tcW w:w="1984"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852AC1" w:rsidP="00852AC1">
            <w:pPr>
              <w:contextualSpacing/>
              <w:rPr>
                <w:rFonts w:asciiTheme="minorHAnsi" w:hAnsiTheme="minorHAnsi" w:cstheme="minorHAnsi"/>
                <w:sz w:val="18"/>
              </w:rPr>
            </w:pPr>
            <w:r>
              <w:rPr>
                <w:rFonts w:asciiTheme="minorHAnsi" w:hAnsiTheme="minorHAnsi" w:cstheme="minorHAnsi"/>
                <w:sz w:val="18"/>
              </w:rPr>
              <w:lastRenderedPageBreak/>
              <w:t>Use screen readers (</w:t>
            </w:r>
            <w:r w:rsidR="005A688E" w:rsidRPr="005A688E">
              <w:rPr>
                <w:rFonts w:asciiTheme="minorHAnsi" w:hAnsiTheme="minorHAnsi" w:cstheme="minorHAnsi"/>
                <w:sz w:val="18"/>
              </w:rPr>
              <w:t xml:space="preserve">Voiceover) and </w:t>
            </w:r>
            <w:r w:rsidR="005A688E" w:rsidRPr="005A688E">
              <w:rPr>
                <w:rFonts w:asciiTheme="minorHAnsi" w:hAnsiTheme="minorHAnsi" w:cstheme="minorHAnsi"/>
                <w:sz w:val="18"/>
              </w:rPr>
              <w:lastRenderedPageBreak/>
              <w:t>navigate through the web page</w:t>
            </w:r>
          </w:p>
        </w:tc>
        <w:tc>
          <w:tcPr>
            <w:tcW w:w="1906"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lastRenderedPageBreak/>
              <w:t xml:space="preserve">Adjust the size of the text/screen by </w:t>
            </w:r>
            <w:r w:rsidRPr="005A688E">
              <w:rPr>
                <w:rFonts w:asciiTheme="minorHAnsi" w:hAnsiTheme="minorHAnsi" w:cstheme="minorHAnsi"/>
                <w:sz w:val="18"/>
              </w:rPr>
              <w:lastRenderedPageBreak/>
              <w:t>enabling zoom/magnify options in settings</w:t>
            </w:r>
          </w:p>
          <w:p w:rsidR="005A688E" w:rsidRPr="005A688E" w:rsidRDefault="005A688E" w:rsidP="005A688E">
            <w:pPr>
              <w:contextualSpacing/>
              <w:rPr>
                <w:rFonts w:asciiTheme="minorHAnsi" w:hAnsiTheme="minorHAnsi" w:cstheme="minorHAnsi"/>
                <w:sz w:val="18"/>
              </w:rPr>
            </w:pPr>
          </w:p>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 xml:space="preserve">Pinch and zoom the screen to magnify the web page </w:t>
            </w:r>
          </w:p>
        </w:tc>
      </w:tr>
      <w:tr w:rsidR="005A688E" w:rsidRPr="005A688E" w:rsidTr="00752A55">
        <w:trPr>
          <w:trHeight w:val="204"/>
        </w:trPr>
        <w:tc>
          <w:tcPr>
            <w:tcW w:w="1267"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vAlign w:val="center"/>
            <w:hideMark/>
          </w:tcPr>
          <w:p w:rsidR="005A688E" w:rsidRPr="005A688E" w:rsidRDefault="005A688E" w:rsidP="005A688E">
            <w:pPr>
              <w:jc w:val="center"/>
              <w:rPr>
                <w:rFonts w:ascii="Arial" w:hAnsi="Arial" w:cs="Arial"/>
                <w:sz w:val="36"/>
                <w:szCs w:val="36"/>
              </w:rPr>
            </w:pPr>
            <w:r w:rsidRPr="005A688E">
              <w:rPr>
                <w:rFonts w:ascii="Arial" w:hAnsi="Arial" w:cs="Arial"/>
                <w:b/>
                <w:bCs/>
                <w:color w:val="000000"/>
                <w:kern w:val="24"/>
                <w:sz w:val="18"/>
                <w:szCs w:val="18"/>
              </w:rPr>
              <w:lastRenderedPageBreak/>
              <w:t>Testing Benefits</w:t>
            </w:r>
          </w:p>
        </w:tc>
        <w:tc>
          <w:tcPr>
            <w:tcW w:w="2491"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Visual and Audio Challenge</w:t>
            </w:r>
          </w:p>
        </w:tc>
        <w:tc>
          <w:tcPr>
            <w:tcW w:w="1996"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Dexterity and Motor impairments</w:t>
            </w:r>
          </w:p>
        </w:tc>
        <w:tc>
          <w:tcPr>
            <w:tcW w:w="1984"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contextualSpacing/>
              <w:rPr>
                <w:rFonts w:asciiTheme="minorHAnsi" w:hAnsiTheme="minorHAnsi" w:cstheme="minorHAnsi"/>
                <w:sz w:val="18"/>
              </w:rPr>
            </w:pPr>
            <w:r w:rsidRPr="005A688E">
              <w:rPr>
                <w:rFonts w:asciiTheme="minorHAnsi" w:hAnsiTheme="minorHAnsi" w:cstheme="minorHAnsi"/>
                <w:sz w:val="18"/>
              </w:rPr>
              <w:t>Visual and Cognitive Challenges</w:t>
            </w:r>
          </w:p>
        </w:tc>
        <w:tc>
          <w:tcPr>
            <w:tcW w:w="1906" w:type="dxa"/>
            <w:tcBorders>
              <w:top w:val="single" w:sz="2" w:space="0" w:color="7F7F7F"/>
              <w:left w:val="single" w:sz="2" w:space="0" w:color="7F7F7F"/>
              <w:bottom w:val="single" w:sz="2" w:space="0" w:color="7F7F7F"/>
              <w:right w:val="single" w:sz="2" w:space="0" w:color="7F7F7F"/>
            </w:tcBorders>
            <w:shd w:val="clear" w:color="auto" w:fill="auto"/>
            <w:tcMar>
              <w:top w:w="54" w:type="dxa"/>
              <w:left w:w="108" w:type="dxa"/>
              <w:bottom w:w="54" w:type="dxa"/>
              <w:right w:w="108" w:type="dxa"/>
            </w:tcMar>
            <w:hideMark/>
          </w:tcPr>
          <w:p w:rsidR="005A688E" w:rsidRPr="005A688E" w:rsidRDefault="005A688E" w:rsidP="005A688E">
            <w:pPr>
              <w:rPr>
                <w:rFonts w:asciiTheme="minorHAnsi" w:hAnsiTheme="minorHAnsi" w:cstheme="minorHAnsi"/>
                <w:sz w:val="18"/>
              </w:rPr>
            </w:pPr>
            <w:r w:rsidRPr="005A688E">
              <w:rPr>
                <w:rFonts w:asciiTheme="minorHAnsi" w:hAnsiTheme="minorHAnsi" w:cstheme="minorHAnsi"/>
                <w:sz w:val="18"/>
              </w:rPr>
              <w:t>Visual challenges</w:t>
            </w:r>
          </w:p>
        </w:tc>
      </w:tr>
    </w:tbl>
    <w:p w:rsidR="005A688E" w:rsidRDefault="005A688E" w:rsidP="00D90343">
      <w:pPr>
        <w:rPr>
          <w:rFonts w:asciiTheme="minorHAnsi" w:hAnsiTheme="minorHAnsi" w:cstheme="minorHAnsi"/>
          <w:bCs/>
          <w:color w:val="000000"/>
        </w:rPr>
      </w:pPr>
    </w:p>
    <w:p w:rsidR="005A688E" w:rsidRDefault="005A688E" w:rsidP="00FA0D22">
      <w:pPr>
        <w:ind w:right="-270"/>
        <w:jc w:val="both"/>
        <w:rPr>
          <w:rFonts w:asciiTheme="minorHAnsi" w:hAnsiTheme="minorHAnsi" w:cstheme="minorHAnsi"/>
        </w:rPr>
      </w:pPr>
    </w:p>
    <w:p w:rsidR="00105696" w:rsidRDefault="00105696" w:rsidP="00FA0D22">
      <w:pPr>
        <w:ind w:right="-270"/>
        <w:jc w:val="both"/>
        <w:rPr>
          <w:rFonts w:asciiTheme="minorHAnsi" w:hAnsiTheme="minorHAnsi" w:cstheme="minorHAnsi"/>
        </w:rPr>
      </w:pPr>
    </w:p>
    <w:p w:rsidR="00105696" w:rsidRDefault="00105696" w:rsidP="00FA0D22">
      <w:pPr>
        <w:ind w:right="-270"/>
        <w:jc w:val="both"/>
        <w:rPr>
          <w:rFonts w:asciiTheme="minorHAnsi" w:hAnsiTheme="minorHAnsi" w:cstheme="minorHAnsi"/>
        </w:rPr>
      </w:pPr>
    </w:p>
    <w:p w:rsidR="00410E27" w:rsidRDefault="00410E27" w:rsidP="00FA0D22">
      <w:pPr>
        <w:ind w:right="-270"/>
        <w:jc w:val="both"/>
        <w:rPr>
          <w:rFonts w:asciiTheme="minorHAnsi" w:hAnsiTheme="minorHAnsi" w:cstheme="minorHAnsi"/>
        </w:rPr>
      </w:pPr>
    </w:p>
    <w:p w:rsidR="00C716D4" w:rsidRDefault="00C716D4" w:rsidP="00715066">
      <w:pPr>
        <w:pStyle w:val="Heading1"/>
        <w:numPr>
          <w:ilvl w:val="0"/>
          <w:numId w:val="5"/>
        </w:numPr>
        <w:rPr>
          <w:rFonts w:asciiTheme="minorHAnsi" w:hAnsiTheme="minorHAnsi" w:cstheme="minorHAnsi"/>
          <w:color w:val="auto"/>
          <w:sz w:val="32"/>
          <w:szCs w:val="24"/>
        </w:rPr>
      </w:pPr>
      <w:bookmarkStart w:id="93" w:name="_Toc457830972"/>
      <w:bookmarkStart w:id="94" w:name="_Toc35007161"/>
      <w:r w:rsidRPr="00836089">
        <w:rPr>
          <w:rFonts w:asciiTheme="minorHAnsi" w:hAnsiTheme="minorHAnsi" w:cstheme="minorHAnsi"/>
          <w:color w:val="auto"/>
          <w:sz w:val="32"/>
          <w:szCs w:val="24"/>
        </w:rPr>
        <w:t>Execution Summary</w:t>
      </w:r>
      <w:bookmarkEnd w:id="93"/>
      <w:bookmarkEnd w:id="94"/>
      <w:r w:rsidRPr="00836089">
        <w:rPr>
          <w:rFonts w:asciiTheme="minorHAnsi" w:hAnsiTheme="minorHAnsi" w:cstheme="minorHAnsi"/>
          <w:color w:val="auto"/>
          <w:sz w:val="32"/>
          <w:szCs w:val="24"/>
        </w:rPr>
        <w:t xml:space="preserve"> </w:t>
      </w:r>
    </w:p>
    <w:p w:rsidR="0097345C" w:rsidRPr="00E53682" w:rsidRDefault="0097345C" w:rsidP="00D90343">
      <w:pPr>
        <w:spacing w:after="120" w:line="276" w:lineRule="auto"/>
        <w:jc w:val="both"/>
        <w:rPr>
          <w:rFonts w:asciiTheme="minorHAnsi" w:hAnsiTheme="minorHAnsi" w:cstheme="minorHAnsi"/>
        </w:rPr>
      </w:pPr>
      <w:bookmarkStart w:id="95" w:name="_Toc427082272"/>
      <w:r w:rsidRPr="00E53682">
        <w:rPr>
          <w:rFonts w:asciiTheme="minorHAnsi" w:hAnsiTheme="minorHAnsi" w:cstheme="minorHAnsi"/>
        </w:rPr>
        <w:t>Test environment details are mentioned below</w:t>
      </w:r>
    </w:p>
    <w:tbl>
      <w:tblPr>
        <w:tblW w:w="5797" w:type="dxa"/>
        <w:tblInd w:w="400" w:type="dxa"/>
        <w:tblLook w:val="04A0" w:firstRow="1" w:lastRow="0" w:firstColumn="1" w:lastColumn="0" w:noHBand="0" w:noVBand="1"/>
      </w:tblPr>
      <w:tblGrid>
        <w:gridCol w:w="2693"/>
        <w:gridCol w:w="3104"/>
      </w:tblGrid>
      <w:tr w:rsidR="00E925AC" w:rsidRPr="00D90343" w:rsidTr="00E925AC">
        <w:trPr>
          <w:trHeight w:val="865"/>
        </w:trPr>
        <w:tc>
          <w:tcPr>
            <w:tcW w:w="2693"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E925AC" w:rsidRPr="009D233E" w:rsidRDefault="00E925AC" w:rsidP="00B33047">
            <w:pPr>
              <w:jc w:val="center"/>
              <w:rPr>
                <w:rFonts w:ascii="Calibri" w:hAnsi="Calibri" w:cs="Calibri"/>
                <w:color w:val="FFFFFF" w:themeColor="background1"/>
              </w:rPr>
            </w:pPr>
            <w:r w:rsidRPr="009D233E">
              <w:rPr>
                <w:rFonts w:ascii="Calibri" w:hAnsi="Calibri" w:cs="Calibri"/>
                <w:color w:val="FFFFFF" w:themeColor="background1"/>
              </w:rPr>
              <w:t>Application</w:t>
            </w:r>
          </w:p>
        </w:tc>
        <w:tc>
          <w:tcPr>
            <w:tcW w:w="310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E925AC" w:rsidRPr="009D233E" w:rsidRDefault="00E925AC" w:rsidP="00B33047">
            <w:pPr>
              <w:jc w:val="center"/>
              <w:rPr>
                <w:rFonts w:ascii="Calibri" w:hAnsi="Calibri" w:cs="Calibri"/>
                <w:color w:val="FFFFFF" w:themeColor="background1"/>
              </w:rPr>
            </w:pPr>
            <w:r w:rsidRPr="009D233E">
              <w:rPr>
                <w:rFonts w:ascii="Calibri" w:hAnsi="Calibri" w:cs="Calibri"/>
                <w:color w:val="FFFFFF" w:themeColor="background1"/>
              </w:rPr>
              <w:t>Environment</w:t>
            </w:r>
          </w:p>
        </w:tc>
      </w:tr>
      <w:tr w:rsidR="00E925AC" w:rsidRPr="00D90343" w:rsidTr="00E925AC">
        <w:trPr>
          <w:trHeight w:val="397"/>
        </w:trPr>
        <w:tc>
          <w:tcPr>
            <w:tcW w:w="2693" w:type="dxa"/>
            <w:tcBorders>
              <w:top w:val="nil"/>
              <w:left w:val="single" w:sz="4" w:space="0" w:color="auto"/>
              <w:bottom w:val="single" w:sz="4" w:space="0" w:color="auto"/>
              <w:right w:val="single" w:sz="4" w:space="0" w:color="auto"/>
            </w:tcBorders>
            <w:shd w:val="clear" w:color="000000" w:fill="FFFFFF"/>
            <w:noWrap/>
            <w:vAlign w:val="center"/>
            <w:hideMark/>
          </w:tcPr>
          <w:p w:rsidR="00E925AC" w:rsidRPr="00D90343" w:rsidRDefault="00E925AC" w:rsidP="00B33047">
            <w:pPr>
              <w:jc w:val="center"/>
              <w:rPr>
                <w:rFonts w:ascii="Calibri" w:hAnsi="Calibri" w:cs="Calibri"/>
              </w:rPr>
            </w:pPr>
            <w:r>
              <w:rPr>
                <w:rFonts w:ascii="Calibri" w:hAnsi="Calibri" w:cs="Calibri"/>
              </w:rPr>
              <w:t>ARC</w:t>
            </w:r>
          </w:p>
        </w:tc>
        <w:tc>
          <w:tcPr>
            <w:tcW w:w="3104" w:type="dxa"/>
            <w:tcBorders>
              <w:top w:val="single" w:sz="4" w:space="0" w:color="auto"/>
              <w:left w:val="nil"/>
              <w:bottom w:val="single" w:sz="4" w:space="0" w:color="auto"/>
              <w:right w:val="single" w:sz="4" w:space="0" w:color="auto"/>
            </w:tcBorders>
            <w:shd w:val="clear" w:color="000000" w:fill="FFFFFF"/>
            <w:vAlign w:val="center"/>
          </w:tcPr>
          <w:p w:rsidR="00E925AC" w:rsidRPr="00D90343" w:rsidRDefault="00E925AC" w:rsidP="007D7406">
            <w:pPr>
              <w:jc w:val="center"/>
              <w:rPr>
                <w:rFonts w:ascii="Calibri" w:hAnsi="Calibri" w:cs="Calibri"/>
              </w:rPr>
            </w:pPr>
            <w:r w:rsidRPr="00D90343">
              <w:rPr>
                <w:rFonts w:ascii="Calibri" w:hAnsi="Calibri" w:cs="Calibri"/>
              </w:rPr>
              <w:t>Prod</w:t>
            </w:r>
          </w:p>
        </w:tc>
      </w:tr>
    </w:tbl>
    <w:p w:rsidR="0097345C" w:rsidRPr="00BC0ECF" w:rsidRDefault="00BC0ECF" w:rsidP="00BC0ECF">
      <w:pPr>
        <w:pStyle w:val="Heading2"/>
        <w:rPr>
          <w:rFonts w:asciiTheme="minorHAnsi" w:hAnsiTheme="minorHAnsi" w:cstheme="minorHAnsi"/>
          <w:color w:val="000000" w:themeColor="text1"/>
        </w:rPr>
      </w:pPr>
      <w:bookmarkStart w:id="96" w:name="_Toc498966413"/>
      <w:bookmarkStart w:id="97" w:name="_Toc35007162"/>
      <w:r w:rsidRPr="00BC0ECF">
        <w:rPr>
          <w:rFonts w:asciiTheme="minorHAnsi" w:hAnsiTheme="minorHAnsi" w:cstheme="minorHAnsi"/>
          <w:color w:val="000000" w:themeColor="text1"/>
        </w:rPr>
        <w:t xml:space="preserve">4.1 </w:t>
      </w:r>
      <w:r w:rsidR="0097345C" w:rsidRPr="00BC0ECF">
        <w:rPr>
          <w:rFonts w:asciiTheme="minorHAnsi" w:hAnsiTheme="minorHAnsi" w:cstheme="minorHAnsi"/>
          <w:color w:val="000000" w:themeColor="text1"/>
        </w:rPr>
        <w:t>Execution Status</w:t>
      </w:r>
      <w:bookmarkEnd w:id="96"/>
      <w:bookmarkEnd w:id="97"/>
    </w:p>
    <w:p w:rsidR="0097345C" w:rsidRPr="00EA2BCA" w:rsidRDefault="0097345C" w:rsidP="0097345C">
      <w:pPr>
        <w:rPr>
          <w:rFonts w:asciiTheme="minorHAnsi" w:hAnsiTheme="minorHAnsi" w:cstheme="minorHAnsi"/>
        </w:rPr>
      </w:pPr>
      <w:r w:rsidRPr="00EA2BCA">
        <w:rPr>
          <w:rFonts w:asciiTheme="minorHAnsi" w:hAnsiTheme="minorHAnsi" w:cstheme="minorHAnsi"/>
        </w:rPr>
        <w:t>Following table provides overall execution status and compliance percentage of the application.</w:t>
      </w:r>
    </w:p>
    <w:p w:rsidR="0097345C" w:rsidRDefault="0097345C" w:rsidP="00BC2E15">
      <w:pPr>
        <w:jc w:val="both"/>
        <w:rPr>
          <w:rFonts w:asciiTheme="minorHAnsi" w:hAnsiTheme="minorHAnsi" w:cstheme="minorHAnsi"/>
          <w:b/>
          <w:sz w:val="20"/>
          <w:u w:val="single"/>
        </w:rPr>
      </w:pPr>
    </w:p>
    <w:tbl>
      <w:tblPr>
        <w:tblW w:w="8910" w:type="dxa"/>
        <w:tblInd w:w="355" w:type="dxa"/>
        <w:tblLayout w:type="fixed"/>
        <w:tblLook w:val="04A0" w:firstRow="1" w:lastRow="0" w:firstColumn="1" w:lastColumn="0" w:noHBand="0" w:noVBand="1"/>
      </w:tblPr>
      <w:tblGrid>
        <w:gridCol w:w="1530"/>
        <w:gridCol w:w="1080"/>
        <w:gridCol w:w="1440"/>
        <w:gridCol w:w="900"/>
        <w:gridCol w:w="1260"/>
        <w:gridCol w:w="1350"/>
        <w:gridCol w:w="1350"/>
      </w:tblGrid>
      <w:tr w:rsidR="00983A41" w:rsidRPr="00983A41" w:rsidTr="00DA70DE">
        <w:trPr>
          <w:trHeight w:val="298"/>
        </w:trPr>
        <w:tc>
          <w:tcPr>
            <w:tcW w:w="153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Application</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Device</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OS/Browser</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Total no. of pages</w:t>
            </w:r>
          </w:p>
        </w:tc>
        <w:tc>
          <w:tcPr>
            <w:tcW w:w="2610" w:type="dxa"/>
            <w:gridSpan w:val="2"/>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Total no. of pages</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 Completed</w:t>
            </w:r>
          </w:p>
        </w:tc>
      </w:tr>
      <w:tr w:rsidR="00983A41" w:rsidRPr="00983A41" w:rsidTr="00DA70DE">
        <w:trPr>
          <w:cantSplit/>
          <w:trHeight w:val="596"/>
        </w:trPr>
        <w:tc>
          <w:tcPr>
            <w:tcW w:w="1530" w:type="dxa"/>
            <w:vMerge/>
            <w:tcBorders>
              <w:top w:val="single" w:sz="4" w:space="0" w:color="auto"/>
              <w:left w:val="single" w:sz="4" w:space="0" w:color="auto"/>
              <w:bottom w:val="single" w:sz="4" w:space="0" w:color="auto"/>
              <w:right w:val="single" w:sz="4" w:space="0" w:color="auto"/>
            </w:tcBorders>
            <w:vAlign w:val="center"/>
            <w:hideMark/>
          </w:tcPr>
          <w:p w:rsidR="00983A41" w:rsidRPr="00983A41" w:rsidRDefault="00983A41" w:rsidP="00983A41">
            <w:pPr>
              <w:rPr>
                <w:rFonts w:ascii="Calibri" w:hAnsi="Calibri" w:cs="Calibri"/>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983A41" w:rsidRPr="00983A41" w:rsidRDefault="00983A41" w:rsidP="00983A41">
            <w:pPr>
              <w:rPr>
                <w:rFonts w:ascii="Calibri" w:hAnsi="Calibri" w:cs="Calibri"/>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983A41" w:rsidRPr="00983A41" w:rsidRDefault="00983A41" w:rsidP="00983A41">
            <w:pPr>
              <w:rPr>
                <w:rFonts w:ascii="Calibri" w:hAnsi="Calibri" w:cs="Calibri"/>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983A41" w:rsidRPr="00983A41" w:rsidRDefault="00983A41" w:rsidP="00983A41">
            <w:pPr>
              <w:rPr>
                <w:rFonts w:ascii="Calibri" w:hAnsi="Calibri" w:cs="Calibri"/>
              </w:rPr>
            </w:pPr>
          </w:p>
        </w:tc>
        <w:tc>
          <w:tcPr>
            <w:tcW w:w="1260" w:type="dxa"/>
            <w:tcBorders>
              <w:top w:val="nil"/>
              <w:left w:val="nil"/>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Not applicable</w:t>
            </w:r>
          </w:p>
        </w:tc>
        <w:tc>
          <w:tcPr>
            <w:tcW w:w="1350" w:type="dxa"/>
            <w:tcBorders>
              <w:top w:val="nil"/>
              <w:left w:val="nil"/>
              <w:bottom w:val="single" w:sz="4" w:space="0" w:color="auto"/>
              <w:right w:val="single" w:sz="4" w:space="0" w:color="auto"/>
            </w:tcBorders>
            <w:shd w:val="clear" w:color="auto" w:fill="548DD4" w:themeFill="text2" w:themeFillTint="99"/>
            <w:vAlign w:val="center"/>
            <w:hideMark/>
          </w:tcPr>
          <w:p w:rsidR="00983A41" w:rsidRPr="009D233E" w:rsidRDefault="00983A41" w:rsidP="00983A41">
            <w:pPr>
              <w:jc w:val="center"/>
              <w:rPr>
                <w:rFonts w:ascii="Calibri" w:hAnsi="Calibri" w:cs="Calibri"/>
                <w:color w:val="FFFFFF" w:themeColor="background1"/>
              </w:rPr>
            </w:pPr>
            <w:r w:rsidRPr="009D233E">
              <w:rPr>
                <w:rFonts w:ascii="Calibri" w:hAnsi="Calibri" w:cs="Calibri"/>
                <w:color w:val="FFFFFF" w:themeColor="background1"/>
              </w:rPr>
              <w:t xml:space="preserve">Completed </w:t>
            </w: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983A41" w:rsidRPr="00983A41" w:rsidRDefault="00983A41" w:rsidP="00983A41">
            <w:pPr>
              <w:rPr>
                <w:rFonts w:ascii="Calibri" w:hAnsi="Calibri" w:cs="Calibri"/>
              </w:rPr>
            </w:pPr>
          </w:p>
        </w:tc>
      </w:tr>
      <w:tr w:rsidR="000E16BB" w:rsidRPr="00983A41" w:rsidTr="00DA70DE">
        <w:trPr>
          <w:trHeight w:val="818"/>
        </w:trPr>
        <w:tc>
          <w:tcPr>
            <w:tcW w:w="1530" w:type="dxa"/>
            <w:tcBorders>
              <w:top w:val="nil"/>
              <w:left w:val="single" w:sz="4" w:space="0" w:color="auto"/>
              <w:bottom w:val="single" w:sz="4" w:space="0" w:color="auto"/>
              <w:right w:val="single" w:sz="4" w:space="0" w:color="auto"/>
            </w:tcBorders>
            <w:shd w:val="clear" w:color="000000" w:fill="FFFFFF"/>
            <w:vAlign w:val="center"/>
            <w:hideMark/>
          </w:tcPr>
          <w:p w:rsidR="00983A41" w:rsidRPr="00715066" w:rsidRDefault="00C67DF7" w:rsidP="00983A41">
            <w:pPr>
              <w:jc w:val="center"/>
              <w:rPr>
                <w:rFonts w:ascii="Calibri" w:hAnsi="Calibri" w:cs="Calibri"/>
              </w:rPr>
            </w:pPr>
            <w:r>
              <w:rPr>
                <w:rFonts w:ascii="Calibri" w:hAnsi="Calibri" w:cs="Calibri"/>
              </w:rPr>
              <w:t>ARC</w:t>
            </w:r>
          </w:p>
        </w:tc>
        <w:tc>
          <w:tcPr>
            <w:tcW w:w="1080" w:type="dxa"/>
            <w:tcBorders>
              <w:top w:val="nil"/>
              <w:left w:val="nil"/>
              <w:bottom w:val="single" w:sz="4" w:space="0" w:color="auto"/>
              <w:right w:val="single" w:sz="4" w:space="0" w:color="auto"/>
            </w:tcBorders>
            <w:shd w:val="clear" w:color="000000" w:fill="FFFFFF"/>
            <w:vAlign w:val="center"/>
            <w:hideMark/>
          </w:tcPr>
          <w:p w:rsidR="00983A41" w:rsidRPr="00983A41" w:rsidRDefault="00983A41" w:rsidP="00983A41">
            <w:pPr>
              <w:jc w:val="center"/>
              <w:rPr>
                <w:rFonts w:ascii="Calibri" w:hAnsi="Calibri" w:cs="Calibri"/>
              </w:rPr>
            </w:pPr>
            <w:r w:rsidRPr="00983A41">
              <w:rPr>
                <w:rFonts w:ascii="Calibri" w:hAnsi="Calibri" w:cs="Calibri"/>
              </w:rPr>
              <w:t>Desktop</w:t>
            </w:r>
          </w:p>
        </w:tc>
        <w:tc>
          <w:tcPr>
            <w:tcW w:w="1440" w:type="dxa"/>
            <w:tcBorders>
              <w:top w:val="nil"/>
              <w:left w:val="nil"/>
              <w:bottom w:val="single" w:sz="4" w:space="0" w:color="auto"/>
              <w:right w:val="single" w:sz="4" w:space="0" w:color="auto"/>
            </w:tcBorders>
            <w:shd w:val="clear" w:color="000000" w:fill="FFFFFF"/>
            <w:vAlign w:val="center"/>
            <w:hideMark/>
          </w:tcPr>
          <w:p w:rsidR="00983A41" w:rsidRPr="00983A41" w:rsidRDefault="00983A41" w:rsidP="00410AA1">
            <w:pPr>
              <w:jc w:val="center"/>
              <w:rPr>
                <w:rFonts w:ascii="Calibri" w:hAnsi="Calibri" w:cs="Calibri"/>
              </w:rPr>
            </w:pPr>
            <w:r>
              <w:rPr>
                <w:rFonts w:ascii="Calibri" w:hAnsi="Calibri" w:cs="Calibri"/>
              </w:rPr>
              <w:t>Windows1</w:t>
            </w:r>
            <w:r w:rsidR="00901011">
              <w:rPr>
                <w:rFonts w:ascii="Calibri" w:hAnsi="Calibri" w:cs="Calibri"/>
              </w:rPr>
              <w:t>0</w:t>
            </w:r>
            <w:r>
              <w:rPr>
                <w:rFonts w:ascii="Calibri" w:hAnsi="Calibri" w:cs="Calibri"/>
              </w:rPr>
              <w:t>/</w:t>
            </w:r>
            <w:r w:rsidRPr="00983A41">
              <w:rPr>
                <w:rFonts w:ascii="Calibri" w:hAnsi="Calibri" w:cs="Calibri"/>
              </w:rPr>
              <w:t xml:space="preserve">Chrome </w:t>
            </w:r>
          </w:p>
        </w:tc>
        <w:tc>
          <w:tcPr>
            <w:tcW w:w="900" w:type="dxa"/>
            <w:tcBorders>
              <w:top w:val="nil"/>
              <w:left w:val="nil"/>
              <w:bottom w:val="single" w:sz="4" w:space="0" w:color="auto"/>
              <w:right w:val="single" w:sz="4" w:space="0" w:color="auto"/>
            </w:tcBorders>
            <w:shd w:val="clear" w:color="000000" w:fill="FFFFFF"/>
            <w:vAlign w:val="center"/>
            <w:hideMark/>
          </w:tcPr>
          <w:p w:rsidR="00983A41" w:rsidRPr="00715066" w:rsidRDefault="00C67DF7" w:rsidP="00C67DF7">
            <w:pPr>
              <w:jc w:val="center"/>
              <w:rPr>
                <w:rFonts w:ascii="Calibri" w:hAnsi="Calibri" w:cs="Calibri"/>
              </w:rPr>
            </w:pPr>
            <w:r>
              <w:rPr>
                <w:rFonts w:ascii="Calibri" w:hAnsi="Calibri" w:cs="Calibri"/>
              </w:rPr>
              <w:t>10</w:t>
            </w:r>
          </w:p>
        </w:tc>
        <w:tc>
          <w:tcPr>
            <w:tcW w:w="1260" w:type="dxa"/>
            <w:tcBorders>
              <w:top w:val="nil"/>
              <w:left w:val="nil"/>
              <w:bottom w:val="single" w:sz="4" w:space="0" w:color="auto"/>
              <w:right w:val="single" w:sz="4" w:space="0" w:color="auto"/>
            </w:tcBorders>
            <w:shd w:val="clear" w:color="000000" w:fill="FFFFFF"/>
            <w:vAlign w:val="center"/>
            <w:hideMark/>
          </w:tcPr>
          <w:p w:rsidR="00983A41" w:rsidRPr="00715066" w:rsidRDefault="00983A41" w:rsidP="00983A41">
            <w:pPr>
              <w:jc w:val="center"/>
              <w:rPr>
                <w:rFonts w:ascii="Calibri" w:hAnsi="Calibri" w:cs="Calibri"/>
              </w:rPr>
            </w:pPr>
            <w:r w:rsidRPr="00715066">
              <w:rPr>
                <w:rFonts w:ascii="Calibri" w:hAnsi="Calibri" w:cs="Calibri"/>
              </w:rPr>
              <w:t>0</w:t>
            </w:r>
          </w:p>
        </w:tc>
        <w:tc>
          <w:tcPr>
            <w:tcW w:w="1350" w:type="dxa"/>
            <w:tcBorders>
              <w:top w:val="nil"/>
              <w:left w:val="nil"/>
              <w:bottom w:val="single" w:sz="4" w:space="0" w:color="auto"/>
              <w:right w:val="single" w:sz="4" w:space="0" w:color="auto"/>
            </w:tcBorders>
            <w:shd w:val="clear" w:color="000000" w:fill="FFFFFF"/>
            <w:vAlign w:val="center"/>
            <w:hideMark/>
          </w:tcPr>
          <w:p w:rsidR="00983A41" w:rsidRPr="00715066" w:rsidRDefault="00C67DF7" w:rsidP="00983A41">
            <w:pPr>
              <w:jc w:val="center"/>
              <w:rPr>
                <w:rFonts w:ascii="Calibri" w:hAnsi="Calibri" w:cs="Calibri"/>
              </w:rPr>
            </w:pPr>
            <w:r>
              <w:rPr>
                <w:rFonts w:ascii="Calibri" w:hAnsi="Calibri" w:cs="Calibri"/>
              </w:rPr>
              <w:t>10</w:t>
            </w:r>
          </w:p>
        </w:tc>
        <w:tc>
          <w:tcPr>
            <w:tcW w:w="1350" w:type="dxa"/>
            <w:tcBorders>
              <w:top w:val="nil"/>
              <w:left w:val="nil"/>
              <w:bottom w:val="single" w:sz="4" w:space="0" w:color="auto"/>
              <w:right w:val="single" w:sz="4" w:space="0" w:color="auto"/>
            </w:tcBorders>
            <w:shd w:val="clear" w:color="000000" w:fill="FFFFFF"/>
            <w:vAlign w:val="center"/>
            <w:hideMark/>
          </w:tcPr>
          <w:p w:rsidR="00983A41" w:rsidRPr="00715066" w:rsidRDefault="00D942D7" w:rsidP="00983A41">
            <w:pPr>
              <w:jc w:val="center"/>
              <w:rPr>
                <w:rFonts w:ascii="Calibri" w:hAnsi="Calibri" w:cs="Calibri"/>
              </w:rPr>
            </w:pPr>
            <w:r>
              <w:rPr>
                <w:rFonts w:ascii="Calibri" w:hAnsi="Calibri" w:cs="Calibri"/>
              </w:rPr>
              <w:t xml:space="preserve"> </w:t>
            </w:r>
            <w:r w:rsidR="00983A41" w:rsidRPr="00715066">
              <w:rPr>
                <w:rFonts w:ascii="Calibri" w:hAnsi="Calibri" w:cs="Calibri"/>
              </w:rPr>
              <w:t>100%</w:t>
            </w:r>
          </w:p>
        </w:tc>
      </w:tr>
      <w:tr w:rsidR="00705F63" w:rsidRPr="00983A41" w:rsidTr="00DA70DE">
        <w:trPr>
          <w:trHeight w:val="818"/>
        </w:trPr>
        <w:tc>
          <w:tcPr>
            <w:tcW w:w="1530" w:type="dxa"/>
            <w:tcBorders>
              <w:top w:val="nil"/>
              <w:left w:val="single" w:sz="4" w:space="0" w:color="auto"/>
              <w:bottom w:val="single" w:sz="4" w:space="0" w:color="auto"/>
              <w:right w:val="single" w:sz="4" w:space="0" w:color="auto"/>
            </w:tcBorders>
            <w:shd w:val="clear" w:color="000000" w:fill="FFFFFF"/>
            <w:vAlign w:val="center"/>
          </w:tcPr>
          <w:p w:rsidR="00705F63" w:rsidRPr="00715066" w:rsidRDefault="00C67DF7" w:rsidP="00411A27">
            <w:pPr>
              <w:jc w:val="center"/>
              <w:rPr>
                <w:rFonts w:ascii="Calibri" w:hAnsi="Calibri" w:cs="Calibri"/>
              </w:rPr>
            </w:pPr>
            <w:r>
              <w:rPr>
                <w:rFonts w:ascii="Calibri" w:hAnsi="Calibri" w:cs="Calibri"/>
              </w:rPr>
              <w:lastRenderedPageBreak/>
              <w:t>ARC</w:t>
            </w:r>
          </w:p>
        </w:tc>
        <w:tc>
          <w:tcPr>
            <w:tcW w:w="1080" w:type="dxa"/>
            <w:tcBorders>
              <w:top w:val="nil"/>
              <w:left w:val="nil"/>
              <w:bottom w:val="single" w:sz="4" w:space="0" w:color="auto"/>
              <w:right w:val="single" w:sz="4" w:space="0" w:color="auto"/>
            </w:tcBorders>
            <w:shd w:val="clear" w:color="000000" w:fill="FFFFFF"/>
            <w:vAlign w:val="center"/>
          </w:tcPr>
          <w:p w:rsidR="00705F63" w:rsidRPr="00983A41" w:rsidRDefault="00705F63" w:rsidP="00983A41">
            <w:pPr>
              <w:jc w:val="center"/>
              <w:rPr>
                <w:rFonts w:ascii="Calibri" w:hAnsi="Calibri" w:cs="Calibri"/>
              </w:rPr>
            </w:pPr>
            <w:r>
              <w:rPr>
                <w:rFonts w:ascii="Calibri" w:hAnsi="Calibri" w:cs="Calibri"/>
              </w:rPr>
              <w:t>Mobile</w:t>
            </w:r>
          </w:p>
        </w:tc>
        <w:tc>
          <w:tcPr>
            <w:tcW w:w="1440" w:type="dxa"/>
            <w:tcBorders>
              <w:top w:val="nil"/>
              <w:left w:val="nil"/>
              <w:bottom w:val="single" w:sz="4" w:space="0" w:color="auto"/>
              <w:right w:val="single" w:sz="4" w:space="0" w:color="auto"/>
            </w:tcBorders>
            <w:shd w:val="clear" w:color="000000" w:fill="FFFFFF"/>
            <w:vAlign w:val="center"/>
          </w:tcPr>
          <w:p w:rsidR="00705F63" w:rsidRDefault="00705F63" w:rsidP="00983A41">
            <w:pPr>
              <w:jc w:val="center"/>
              <w:rPr>
                <w:rFonts w:ascii="Calibri" w:hAnsi="Calibri" w:cs="Calibri"/>
              </w:rPr>
            </w:pPr>
            <w:r>
              <w:rPr>
                <w:rFonts w:ascii="Calibri" w:hAnsi="Calibri" w:cs="Calibri"/>
              </w:rPr>
              <w:t>IOS-Safari</w:t>
            </w:r>
          </w:p>
        </w:tc>
        <w:tc>
          <w:tcPr>
            <w:tcW w:w="900" w:type="dxa"/>
            <w:tcBorders>
              <w:top w:val="nil"/>
              <w:left w:val="nil"/>
              <w:bottom w:val="single" w:sz="4" w:space="0" w:color="auto"/>
              <w:right w:val="single" w:sz="4" w:space="0" w:color="auto"/>
            </w:tcBorders>
            <w:shd w:val="clear" w:color="000000" w:fill="FFFFFF"/>
            <w:vAlign w:val="center"/>
          </w:tcPr>
          <w:p w:rsidR="00705F63" w:rsidRPr="00715066" w:rsidRDefault="00C67DF7" w:rsidP="00983A41">
            <w:pPr>
              <w:jc w:val="center"/>
              <w:rPr>
                <w:rFonts w:ascii="Calibri" w:hAnsi="Calibri" w:cs="Calibri"/>
              </w:rPr>
            </w:pPr>
            <w:r>
              <w:rPr>
                <w:rFonts w:ascii="Calibri" w:hAnsi="Calibri" w:cs="Calibri"/>
              </w:rPr>
              <w:t>10</w:t>
            </w:r>
          </w:p>
        </w:tc>
        <w:tc>
          <w:tcPr>
            <w:tcW w:w="1260" w:type="dxa"/>
            <w:tcBorders>
              <w:top w:val="nil"/>
              <w:left w:val="nil"/>
              <w:bottom w:val="single" w:sz="4" w:space="0" w:color="auto"/>
              <w:right w:val="single" w:sz="4" w:space="0" w:color="auto"/>
            </w:tcBorders>
            <w:shd w:val="clear" w:color="000000" w:fill="FFFFFF"/>
            <w:vAlign w:val="center"/>
          </w:tcPr>
          <w:p w:rsidR="00705F63" w:rsidRPr="00715066" w:rsidRDefault="00705F63" w:rsidP="00983A41">
            <w:pPr>
              <w:jc w:val="center"/>
              <w:rPr>
                <w:rFonts w:ascii="Calibri" w:hAnsi="Calibri" w:cs="Calibri"/>
              </w:rPr>
            </w:pPr>
            <w:r w:rsidRPr="00715066">
              <w:rPr>
                <w:rFonts w:ascii="Calibri" w:hAnsi="Calibri" w:cs="Calibri"/>
              </w:rPr>
              <w:t>0</w:t>
            </w:r>
          </w:p>
        </w:tc>
        <w:tc>
          <w:tcPr>
            <w:tcW w:w="1350" w:type="dxa"/>
            <w:tcBorders>
              <w:top w:val="nil"/>
              <w:left w:val="nil"/>
              <w:bottom w:val="single" w:sz="4" w:space="0" w:color="auto"/>
              <w:right w:val="single" w:sz="4" w:space="0" w:color="auto"/>
            </w:tcBorders>
            <w:shd w:val="clear" w:color="000000" w:fill="FFFFFF"/>
            <w:vAlign w:val="center"/>
          </w:tcPr>
          <w:p w:rsidR="00705F63" w:rsidRPr="00715066" w:rsidRDefault="00C67DF7" w:rsidP="00983A41">
            <w:pPr>
              <w:jc w:val="center"/>
              <w:rPr>
                <w:rFonts w:ascii="Calibri" w:hAnsi="Calibri" w:cs="Calibri"/>
              </w:rPr>
            </w:pPr>
            <w:r>
              <w:rPr>
                <w:rFonts w:ascii="Calibri" w:hAnsi="Calibri" w:cs="Calibri"/>
              </w:rPr>
              <w:t>10</w:t>
            </w:r>
          </w:p>
        </w:tc>
        <w:tc>
          <w:tcPr>
            <w:tcW w:w="1350" w:type="dxa"/>
            <w:tcBorders>
              <w:top w:val="nil"/>
              <w:left w:val="nil"/>
              <w:bottom w:val="single" w:sz="4" w:space="0" w:color="auto"/>
              <w:right w:val="single" w:sz="4" w:space="0" w:color="auto"/>
            </w:tcBorders>
            <w:shd w:val="clear" w:color="000000" w:fill="FFFFFF"/>
            <w:vAlign w:val="center"/>
          </w:tcPr>
          <w:p w:rsidR="00705F63" w:rsidRPr="00715066" w:rsidRDefault="00705F63" w:rsidP="00983A41">
            <w:pPr>
              <w:jc w:val="center"/>
              <w:rPr>
                <w:rFonts w:ascii="Calibri" w:hAnsi="Calibri" w:cs="Calibri"/>
              </w:rPr>
            </w:pPr>
            <w:r w:rsidRPr="00715066">
              <w:rPr>
                <w:rFonts w:ascii="Calibri" w:hAnsi="Calibri" w:cs="Calibri"/>
              </w:rPr>
              <w:t>100%</w:t>
            </w:r>
          </w:p>
        </w:tc>
      </w:tr>
      <w:tr w:rsidR="00410AA1" w:rsidRPr="00983A41" w:rsidTr="00DA70DE">
        <w:trPr>
          <w:trHeight w:val="818"/>
        </w:trPr>
        <w:tc>
          <w:tcPr>
            <w:tcW w:w="1530" w:type="dxa"/>
            <w:tcBorders>
              <w:top w:val="nil"/>
              <w:left w:val="single" w:sz="4" w:space="0" w:color="auto"/>
              <w:bottom w:val="single" w:sz="4" w:space="0" w:color="auto"/>
              <w:right w:val="single" w:sz="4" w:space="0" w:color="auto"/>
            </w:tcBorders>
            <w:shd w:val="clear" w:color="000000" w:fill="FFFFFF"/>
            <w:vAlign w:val="center"/>
          </w:tcPr>
          <w:p w:rsidR="00410AA1" w:rsidRPr="00715066" w:rsidRDefault="00C67DF7" w:rsidP="00411A27">
            <w:pPr>
              <w:jc w:val="center"/>
              <w:rPr>
                <w:rFonts w:ascii="Calibri" w:hAnsi="Calibri" w:cs="Calibri"/>
              </w:rPr>
            </w:pPr>
            <w:r>
              <w:rPr>
                <w:rFonts w:ascii="Calibri" w:hAnsi="Calibri" w:cs="Calibri"/>
              </w:rPr>
              <w:t>ARC</w:t>
            </w:r>
          </w:p>
        </w:tc>
        <w:tc>
          <w:tcPr>
            <w:tcW w:w="1080" w:type="dxa"/>
            <w:tcBorders>
              <w:top w:val="nil"/>
              <w:left w:val="nil"/>
              <w:bottom w:val="single" w:sz="4" w:space="0" w:color="auto"/>
              <w:right w:val="single" w:sz="4" w:space="0" w:color="auto"/>
            </w:tcBorders>
            <w:shd w:val="clear" w:color="000000" w:fill="FFFFFF"/>
            <w:vAlign w:val="center"/>
          </w:tcPr>
          <w:p w:rsidR="00410AA1" w:rsidRDefault="00410AA1" w:rsidP="00983A41">
            <w:pPr>
              <w:jc w:val="center"/>
              <w:rPr>
                <w:rFonts w:ascii="Calibri" w:hAnsi="Calibri" w:cs="Calibri"/>
              </w:rPr>
            </w:pPr>
            <w:r>
              <w:rPr>
                <w:rFonts w:ascii="Calibri" w:hAnsi="Calibri" w:cs="Calibri"/>
              </w:rPr>
              <w:t>Mac</w:t>
            </w:r>
          </w:p>
        </w:tc>
        <w:tc>
          <w:tcPr>
            <w:tcW w:w="1440" w:type="dxa"/>
            <w:tcBorders>
              <w:top w:val="nil"/>
              <w:left w:val="nil"/>
              <w:bottom w:val="single" w:sz="4" w:space="0" w:color="auto"/>
              <w:right w:val="single" w:sz="4" w:space="0" w:color="auto"/>
            </w:tcBorders>
            <w:shd w:val="clear" w:color="000000" w:fill="FFFFFF"/>
            <w:vAlign w:val="center"/>
          </w:tcPr>
          <w:p w:rsidR="00410AA1" w:rsidRDefault="00410AA1" w:rsidP="00983A41">
            <w:pPr>
              <w:jc w:val="center"/>
              <w:rPr>
                <w:rFonts w:ascii="Calibri" w:hAnsi="Calibri" w:cs="Calibri"/>
              </w:rPr>
            </w:pPr>
            <w:r>
              <w:rPr>
                <w:rFonts w:ascii="Calibri" w:hAnsi="Calibri" w:cs="Calibri"/>
              </w:rPr>
              <w:t>MacOS-Safari</w:t>
            </w:r>
          </w:p>
        </w:tc>
        <w:tc>
          <w:tcPr>
            <w:tcW w:w="900" w:type="dxa"/>
            <w:tcBorders>
              <w:top w:val="nil"/>
              <w:left w:val="nil"/>
              <w:bottom w:val="single" w:sz="4" w:space="0" w:color="auto"/>
              <w:right w:val="single" w:sz="4" w:space="0" w:color="auto"/>
            </w:tcBorders>
            <w:shd w:val="clear" w:color="000000" w:fill="FFFFFF"/>
            <w:vAlign w:val="center"/>
          </w:tcPr>
          <w:p w:rsidR="00410AA1" w:rsidRPr="00715066" w:rsidRDefault="00C67DF7" w:rsidP="00983A41">
            <w:pPr>
              <w:jc w:val="center"/>
              <w:rPr>
                <w:rFonts w:ascii="Calibri" w:hAnsi="Calibri" w:cs="Calibri"/>
              </w:rPr>
            </w:pPr>
            <w:r>
              <w:rPr>
                <w:rFonts w:ascii="Calibri" w:hAnsi="Calibri" w:cs="Calibri"/>
              </w:rPr>
              <w:t>10</w:t>
            </w:r>
          </w:p>
        </w:tc>
        <w:tc>
          <w:tcPr>
            <w:tcW w:w="1260" w:type="dxa"/>
            <w:tcBorders>
              <w:top w:val="nil"/>
              <w:left w:val="nil"/>
              <w:bottom w:val="single" w:sz="4" w:space="0" w:color="auto"/>
              <w:right w:val="single" w:sz="4" w:space="0" w:color="auto"/>
            </w:tcBorders>
            <w:shd w:val="clear" w:color="000000" w:fill="FFFFFF"/>
            <w:vAlign w:val="center"/>
          </w:tcPr>
          <w:p w:rsidR="00410AA1" w:rsidRPr="00715066" w:rsidRDefault="00D942D7" w:rsidP="00983A41">
            <w:pPr>
              <w:jc w:val="center"/>
              <w:rPr>
                <w:rFonts w:ascii="Calibri" w:hAnsi="Calibri" w:cs="Calibri"/>
              </w:rPr>
            </w:pPr>
            <w:r>
              <w:rPr>
                <w:rFonts w:ascii="Calibri" w:hAnsi="Calibri" w:cs="Calibri"/>
              </w:rPr>
              <w:t>0</w:t>
            </w:r>
          </w:p>
        </w:tc>
        <w:tc>
          <w:tcPr>
            <w:tcW w:w="1350" w:type="dxa"/>
            <w:tcBorders>
              <w:top w:val="nil"/>
              <w:left w:val="nil"/>
              <w:bottom w:val="single" w:sz="4" w:space="0" w:color="auto"/>
              <w:right w:val="single" w:sz="4" w:space="0" w:color="auto"/>
            </w:tcBorders>
            <w:shd w:val="clear" w:color="000000" w:fill="FFFFFF"/>
            <w:vAlign w:val="center"/>
          </w:tcPr>
          <w:p w:rsidR="00410AA1" w:rsidRPr="00715066" w:rsidRDefault="00C67DF7" w:rsidP="00983A41">
            <w:pPr>
              <w:jc w:val="center"/>
              <w:rPr>
                <w:rFonts w:ascii="Calibri" w:hAnsi="Calibri" w:cs="Calibri"/>
              </w:rPr>
            </w:pPr>
            <w:r>
              <w:rPr>
                <w:rFonts w:ascii="Calibri" w:hAnsi="Calibri" w:cs="Calibri"/>
              </w:rPr>
              <w:t>10</w:t>
            </w:r>
          </w:p>
        </w:tc>
        <w:tc>
          <w:tcPr>
            <w:tcW w:w="1350" w:type="dxa"/>
            <w:tcBorders>
              <w:top w:val="nil"/>
              <w:left w:val="nil"/>
              <w:bottom w:val="single" w:sz="4" w:space="0" w:color="auto"/>
              <w:right w:val="single" w:sz="4" w:space="0" w:color="auto"/>
            </w:tcBorders>
            <w:shd w:val="clear" w:color="000000" w:fill="FFFFFF"/>
            <w:vAlign w:val="center"/>
          </w:tcPr>
          <w:p w:rsidR="00410AA1" w:rsidRPr="00715066" w:rsidRDefault="00D942D7" w:rsidP="00983A41">
            <w:pPr>
              <w:jc w:val="center"/>
              <w:rPr>
                <w:rFonts w:ascii="Calibri" w:hAnsi="Calibri" w:cs="Calibri"/>
              </w:rPr>
            </w:pPr>
            <w:r>
              <w:rPr>
                <w:rFonts w:ascii="Calibri" w:hAnsi="Calibri" w:cs="Calibri"/>
              </w:rPr>
              <w:t>100%</w:t>
            </w:r>
          </w:p>
        </w:tc>
      </w:tr>
      <w:tr w:rsidR="00983A41" w:rsidRPr="00983A41" w:rsidTr="00055CFF">
        <w:trPr>
          <w:trHeight w:val="298"/>
        </w:trPr>
        <w:tc>
          <w:tcPr>
            <w:tcW w:w="4050"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983A41" w:rsidRPr="00983A41" w:rsidRDefault="00983A41" w:rsidP="00983A41">
            <w:pPr>
              <w:jc w:val="center"/>
              <w:rPr>
                <w:rFonts w:ascii="Calibri" w:hAnsi="Calibri" w:cs="Calibri"/>
              </w:rPr>
            </w:pPr>
            <w:r w:rsidRPr="00983A41">
              <w:rPr>
                <w:rFonts w:ascii="Calibri" w:hAnsi="Calibri" w:cs="Calibri"/>
              </w:rPr>
              <w:t>Total</w:t>
            </w:r>
          </w:p>
        </w:tc>
        <w:tc>
          <w:tcPr>
            <w:tcW w:w="900" w:type="dxa"/>
            <w:tcBorders>
              <w:top w:val="nil"/>
              <w:left w:val="nil"/>
              <w:bottom w:val="single" w:sz="4" w:space="0" w:color="auto"/>
              <w:right w:val="single" w:sz="4" w:space="0" w:color="auto"/>
            </w:tcBorders>
            <w:shd w:val="clear" w:color="auto" w:fill="92D050"/>
            <w:vAlign w:val="center"/>
            <w:hideMark/>
          </w:tcPr>
          <w:p w:rsidR="00983A41" w:rsidRPr="00715066" w:rsidRDefault="00C67DF7" w:rsidP="00983A41">
            <w:pPr>
              <w:jc w:val="center"/>
              <w:rPr>
                <w:rFonts w:ascii="Calibri" w:hAnsi="Calibri" w:cs="Calibri"/>
              </w:rPr>
            </w:pPr>
            <w:r>
              <w:rPr>
                <w:rFonts w:ascii="Calibri" w:hAnsi="Calibri" w:cs="Calibri"/>
              </w:rPr>
              <w:t>30</w:t>
            </w:r>
          </w:p>
        </w:tc>
        <w:tc>
          <w:tcPr>
            <w:tcW w:w="1260" w:type="dxa"/>
            <w:tcBorders>
              <w:top w:val="nil"/>
              <w:left w:val="nil"/>
              <w:bottom w:val="single" w:sz="4" w:space="0" w:color="auto"/>
              <w:right w:val="single" w:sz="4" w:space="0" w:color="auto"/>
            </w:tcBorders>
            <w:shd w:val="clear" w:color="auto" w:fill="92D050"/>
            <w:vAlign w:val="center"/>
            <w:hideMark/>
          </w:tcPr>
          <w:p w:rsidR="00983A41" w:rsidRPr="00715066" w:rsidRDefault="00983A41" w:rsidP="00983A41">
            <w:pPr>
              <w:jc w:val="center"/>
              <w:rPr>
                <w:rFonts w:ascii="Calibri" w:hAnsi="Calibri" w:cs="Calibri"/>
              </w:rPr>
            </w:pPr>
            <w:r w:rsidRPr="00715066">
              <w:rPr>
                <w:rFonts w:ascii="Calibri" w:hAnsi="Calibri" w:cs="Calibri"/>
              </w:rPr>
              <w:t>0</w:t>
            </w:r>
          </w:p>
        </w:tc>
        <w:tc>
          <w:tcPr>
            <w:tcW w:w="1350" w:type="dxa"/>
            <w:tcBorders>
              <w:top w:val="nil"/>
              <w:left w:val="nil"/>
              <w:bottom w:val="single" w:sz="4" w:space="0" w:color="auto"/>
              <w:right w:val="single" w:sz="4" w:space="0" w:color="auto"/>
            </w:tcBorders>
            <w:shd w:val="clear" w:color="auto" w:fill="92D050"/>
            <w:vAlign w:val="center"/>
            <w:hideMark/>
          </w:tcPr>
          <w:p w:rsidR="00983A41" w:rsidRPr="00715066" w:rsidRDefault="00C67DF7" w:rsidP="00983A41">
            <w:pPr>
              <w:jc w:val="center"/>
              <w:rPr>
                <w:rFonts w:ascii="Calibri" w:hAnsi="Calibri" w:cs="Calibri"/>
              </w:rPr>
            </w:pPr>
            <w:r>
              <w:rPr>
                <w:rFonts w:ascii="Calibri" w:hAnsi="Calibri" w:cs="Calibri"/>
              </w:rPr>
              <w:t>30</w:t>
            </w:r>
          </w:p>
        </w:tc>
        <w:tc>
          <w:tcPr>
            <w:tcW w:w="1350" w:type="dxa"/>
            <w:tcBorders>
              <w:top w:val="nil"/>
              <w:left w:val="nil"/>
              <w:bottom w:val="single" w:sz="4" w:space="0" w:color="auto"/>
              <w:right w:val="single" w:sz="4" w:space="0" w:color="auto"/>
            </w:tcBorders>
            <w:shd w:val="clear" w:color="auto" w:fill="92D050"/>
            <w:vAlign w:val="center"/>
            <w:hideMark/>
          </w:tcPr>
          <w:p w:rsidR="00983A41" w:rsidRPr="00715066" w:rsidRDefault="00983A41" w:rsidP="00983A41">
            <w:pPr>
              <w:jc w:val="center"/>
              <w:rPr>
                <w:rFonts w:ascii="Calibri" w:hAnsi="Calibri" w:cs="Calibri"/>
              </w:rPr>
            </w:pPr>
            <w:r w:rsidRPr="00715066">
              <w:rPr>
                <w:rFonts w:ascii="Calibri" w:hAnsi="Calibri" w:cs="Calibri"/>
              </w:rPr>
              <w:t>100%</w:t>
            </w:r>
          </w:p>
        </w:tc>
      </w:tr>
    </w:tbl>
    <w:p w:rsidR="00105696" w:rsidRDefault="00105696" w:rsidP="00BC2E15">
      <w:pPr>
        <w:jc w:val="both"/>
        <w:rPr>
          <w:rFonts w:asciiTheme="minorHAnsi" w:hAnsiTheme="minorHAnsi" w:cstheme="minorHAnsi"/>
          <w:b/>
          <w:sz w:val="20"/>
          <w:u w:val="single"/>
        </w:rPr>
      </w:pPr>
    </w:p>
    <w:p w:rsidR="00105696" w:rsidRDefault="00105696"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69755B" w:rsidRDefault="0069755B" w:rsidP="00105696"/>
    <w:p w:rsidR="00105696" w:rsidRPr="00105696" w:rsidRDefault="00105696" w:rsidP="00105696"/>
    <w:p w:rsidR="00105696" w:rsidRDefault="00105696" w:rsidP="00105696">
      <w:pPr>
        <w:pStyle w:val="Heading3"/>
        <w:rPr>
          <w:rFonts w:asciiTheme="minorHAnsi" w:hAnsiTheme="minorHAnsi" w:cstheme="minorHAnsi"/>
          <w:color w:val="000000" w:themeColor="text1"/>
        </w:rPr>
      </w:pPr>
      <w:bookmarkStart w:id="98" w:name="_Toc35007163"/>
      <w:r>
        <w:rPr>
          <w:rFonts w:asciiTheme="minorHAnsi" w:hAnsiTheme="minorHAnsi" w:cstheme="minorHAnsi"/>
          <w:color w:val="000000" w:themeColor="text1"/>
        </w:rPr>
        <w:t>4.2</w:t>
      </w:r>
      <w:r w:rsidRPr="00BC0ECF">
        <w:rPr>
          <w:rFonts w:asciiTheme="minorHAnsi" w:hAnsiTheme="minorHAnsi" w:cstheme="minorHAnsi"/>
          <w:color w:val="000000" w:themeColor="text1"/>
        </w:rPr>
        <w:t xml:space="preserve"> Defect Severity level</w:t>
      </w:r>
      <w:bookmarkEnd w:id="98"/>
      <w:r w:rsidRPr="00BC0ECF">
        <w:rPr>
          <w:rFonts w:asciiTheme="minorHAnsi" w:hAnsiTheme="minorHAnsi" w:cstheme="minorHAnsi"/>
          <w:color w:val="000000" w:themeColor="text1"/>
        </w:rPr>
        <w:t xml:space="preserve"> </w:t>
      </w:r>
    </w:p>
    <w:p w:rsidR="00105696" w:rsidRDefault="00105696" w:rsidP="00105696">
      <w:pPr>
        <w:rPr>
          <w:rFonts w:asciiTheme="minorHAnsi" w:hAnsiTheme="minorHAnsi" w:cstheme="minorHAnsi"/>
          <w:b/>
          <w:sz w:val="26"/>
          <w:szCs w:val="26"/>
        </w:rPr>
      </w:pPr>
    </w:p>
    <w:p w:rsidR="00105696" w:rsidRDefault="00105696" w:rsidP="00105696">
      <w:pPr>
        <w:rPr>
          <w:rFonts w:asciiTheme="minorHAnsi" w:hAnsiTheme="minorHAnsi" w:cstheme="minorHAnsi"/>
          <w:b/>
          <w:sz w:val="26"/>
          <w:szCs w:val="26"/>
        </w:rPr>
      </w:pPr>
    </w:p>
    <w:p w:rsidR="00105696" w:rsidRPr="00721FF8" w:rsidRDefault="00105696" w:rsidP="00105696">
      <w:pPr>
        <w:rPr>
          <w:rFonts w:asciiTheme="minorHAnsi" w:hAnsiTheme="minorHAnsi" w:cstheme="minorHAnsi"/>
          <w:b/>
          <w:sz w:val="26"/>
          <w:szCs w:val="26"/>
        </w:rPr>
      </w:pPr>
      <w:r>
        <w:rPr>
          <w:noProof/>
        </w:rPr>
        <w:lastRenderedPageBreak/>
        <w:drawing>
          <wp:inline distT="0" distB="0" distL="0" distR="0" wp14:anchorId="3A077B76" wp14:editId="4C182A38">
            <wp:extent cx="4754880" cy="3228229"/>
            <wp:effectExtent l="0" t="0" r="762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5696" w:rsidRDefault="00105696" w:rsidP="00105696">
      <w:pPr>
        <w:jc w:val="both"/>
        <w:rPr>
          <w:rFonts w:asciiTheme="minorHAnsi" w:hAnsiTheme="minorHAnsi" w:cstheme="minorHAnsi"/>
          <w:b/>
          <w:sz w:val="20"/>
          <w:u w:val="single"/>
        </w:rPr>
      </w:pPr>
      <w:r w:rsidRPr="00D26FED">
        <w:rPr>
          <w:rFonts w:asciiTheme="minorHAnsi" w:hAnsiTheme="minorHAnsi" w:cstheme="minorHAnsi"/>
          <w:b/>
          <w:sz w:val="20"/>
        </w:rPr>
        <w:t xml:space="preserve">                         </w:t>
      </w:r>
      <w:r>
        <w:rPr>
          <w:rFonts w:asciiTheme="minorHAnsi" w:hAnsiTheme="minorHAnsi" w:cstheme="minorHAnsi"/>
          <w:b/>
          <w:sz w:val="20"/>
        </w:rPr>
        <w:t xml:space="preserve">  </w:t>
      </w:r>
      <w:r w:rsidRPr="00D26FED">
        <w:rPr>
          <w:rFonts w:asciiTheme="minorHAnsi" w:hAnsiTheme="minorHAnsi" w:cstheme="minorHAnsi"/>
          <w:b/>
          <w:sz w:val="20"/>
        </w:rPr>
        <w:t xml:space="preserve"> </w:t>
      </w:r>
    </w:p>
    <w:p w:rsidR="00105696" w:rsidRPr="00BC0ECF" w:rsidRDefault="00105696" w:rsidP="00105696">
      <w:pPr>
        <w:pStyle w:val="Heading3"/>
        <w:rPr>
          <w:rFonts w:asciiTheme="minorHAnsi" w:hAnsiTheme="minorHAnsi" w:cstheme="minorHAnsi"/>
          <w:color w:val="000000" w:themeColor="text1"/>
        </w:rPr>
      </w:pPr>
      <w:bookmarkStart w:id="99" w:name="_Toc35007164"/>
      <w:r>
        <w:rPr>
          <w:rFonts w:asciiTheme="minorHAnsi" w:hAnsiTheme="minorHAnsi" w:cstheme="minorHAnsi"/>
          <w:color w:val="000000" w:themeColor="text1"/>
        </w:rPr>
        <w:t>4.3</w:t>
      </w:r>
      <w:r w:rsidRPr="00BC0ECF">
        <w:rPr>
          <w:rFonts w:asciiTheme="minorHAnsi" w:hAnsiTheme="minorHAnsi" w:cstheme="minorHAnsi"/>
          <w:color w:val="000000" w:themeColor="text1"/>
        </w:rPr>
        <w:t xml:space="preserve"> Impacted Users</w:t>
      </w:r>
      <w:bookmarkEnd w:id="99"/>
      <w:r w:rsidRPr="00BC0ECF">
        <w:rPr>
          <w:rFonts w:asciiTheme="minorHAnsi" w:hAnsiTheme="minorHAnsi" w:cstheme="minorHAnsi"/>
          <w:color w:val="000000" w:themeColor="text1"/>
        </w:rPr>
        <w:t xml:space="preserve"> </w:t>
      </w:r>
    </w:p>
    <w:p w:rsidR="00105696" w:rsidRDefault="00105696" w:rsidP="00105696">
      <w:pPr>
        <w:jc w:val="both"/>
        <w:rPr>
          <w:rFonts w:asciiTheme="minorHAnsi" w:hAnsiTheme="minorHAnsi" w:cstheme="minorHAnsi"/>
          <w:b/>
          <w:sz w:val="20"/>
          <w:u w:val="single"/>
        </w:rPr>
      </w:pPr>
    </w:p>
    <w:p w:rsidR="00105696" w:rsidRDefault="00105696" w:rsidP="00105696">
      <w:pPr>
        <w:jc w:val="both"/>
        <w:rPr>
          <w:rFonts w:asciiTheme="minorHAnsi" w:hAnsiTheme="minorHAnsi" w:cstheme="minorHAnsi"/>
          <w:b/>
          <w:sz w:val="20"/>
          <w:u w:val="single"/>
        </w:rPr>
      </w:pPr>
      <w:r>
        <w:rPr>
          <w:rFonts w:asciiTheme="minorHAnsi" w:hAnsiTheme="minorHAnsi" w:cstheme="minorHAnsi"/>
          <w:b/>
          <w:sz w:val="20"/>
          <w:u w:val="single"/>
        </w:rPr>
        <w:t xml:space="preserve">                        </w:t>
      </w:r>
    </w:p>
    <w:p w:rsidR="00105696" w:rsidRDefault="00105696" w:rsidP="00105696">
      <w:pPr>
        <w:jc w:val="both"/>
        <w:rPr>
          <w:rFonts w:asciiTheme="minorHAnsi" w:hAnsiTheme="minorHAnsi" w:cstheme="minorHAnsi"/>
          <w:b/>
          <w:sz w:val="20"/>
          <w:u w:val="single"/>
        </w:rPr>
      </w:pPr>
      <w:r>
        <w:rPr>
          <w:noProof/>
        </w:rPr>
        <w:drawing>
          <wp:inline distT="0" distB="0" distL="0" distR="0" wp14:anchorId="561883B4" wp14:editId="058176AC">
            <wp:extent cx="4762831" cy="2981739"/>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05696" w:rsidRDefault="00105696" w:rsidP="00BC2E15">
      <w:pPr>
        <w:jc w:val="both"/>
        <w:rPr>
          <w:rFonts w:asciiTheme="minorHAnsi" w:hAnsiTheme="minorHAnsi" w:cstheme="minorHAnsi"/>
          <w:b/>
          <w:sz w:val="20"/>
          <w:u w:val="single"/>
        </w:rPr>
      </w:pPr>
    </w:p>
    <w:p w:rsidR="007826BE" w:rsidRDefault="007826BE" w:rsidP="00BC2E15">
      <w:pPr>
        <w:jc w:val="both"/>
        <w:rPr>
          <w:rFonts w:asciiTheme="minorHAnsi" w:hAnsiTheme="minorHAnsi" w:cstheme="minorHAnsi"/>
          <w:b/>
          <w:sz w:val="20"/>
          <w:u w:val="single"/>
        </w:rPr>
      </w:pPr>
    </w:p>
    <w:p w:rsidR="003953C8" w:rsidRPr="006F2B87" w:rsidRDefault="00BC0ECF" w:rsidP="006F2B87">
      <w:pPr>
        <w:pStyle w:val="Heading2"/>
        <w:rPr>
          <w:rFonts w:asciiTheme="minorHAnsi" w:hAnsiTheme="minorHAnsi"/>
          <w:color w:val="000000" w:themeColor="text1"/>
        </w:rPr>
      </w:pPr>
      <w:bookmarkStart w:id="100" w:name="_Toc35007165"/>
      <w:r w:rsidRPr="006F2B87">
        <w:rPr>
          <w:rFonts w:asciiTheme="minorHAnsi" w:hAnsiTheme="minorHAnsi"/>
          <w:color w:val="000000" w:themeColor="text1"/>
        </w:rPr>
        <w:t>4.</w:t>
      </w:r>
      <w:r w:rsidR="007826BE">
        <w:rPr>
          <w:rFonts w:asciiTheme="minorHAnsi" w:hAnsiTheme="minorHAnsi"/>
          <w:color w:val="000000" w:themeColor="text1"/>
        </w:rPr>
        <w:t>4</w:t>
      </w:r>
      <w:r w:rsidRPr="006F2B87">
        <w:rPr>
          <w:rFonts w:asciiTheme="minorHAnsi" w:hAnsiTheme="minorHAnsi"/>
          <w:color w:val="000000" w:themeColor="text1"/>
        </w:rPr>
        <w:t xml:space="preserve"> </w:t>
      </w:r>
      <w:r w:rsidR="003953C8" w:rsidRPr="006F2B87">
        <w:rPr>
          <w:rFonts w:asciiTheme="minorHAnsi" w:hAnsiTheme="minorHAnsi"/>
          <w:color w:val="000000" w:themeColor="text1"/>
        </w:rPr>
        <w:t xml:space="preserve">Top 5 </w:t>
      </w:r>
      <w:r w:rsidR="004B0D78" w:rsidRPr="006F2B87">
        <w:rPr>
          <w:rFonts w:asciiTheme="minorHAnsi" w:hAnsiTheme="minorHAnsi"/>
          <w:color w:val="000000" w:themeColor="text1"/>
        </w:rPr>
        <w:t>Checkpoints failed</w:t>
      </w:r>
      <w:bookmarkEnd w:id="100"/>
    </w:p>
    <w:p w:rsidR="003953C8" w:rsidRPr="00BF4DAA" w:rsidRDefault="00BF4DAA" w:rsidP="00BF4DAA">
      <w:pPr>
        <w:pStyle w:val="ListParagraph"/>
        <w:numPr>
          <w:ilvl w:val="0"/>
          <w:numId w:val="39"/>
        </w:numPr>
        <w:rPr>
          <w:rFonts w:asciiTheme="minorHAnsi" w:hAnsiTheme="minorHAnsi" w:cstheme="minorHAnsi"/>
        </w:rPr>
      </w:pPr>
      <w:r w:rsidRPr="00BF4DAA">
        <w:rPr>
          <w:rFonts w:asciiTheme="minorHAnsi" w:hAnsiTheme="minorHAnsi" w:cstheme="minorHAnsi"/>
        </w:rPr>
        <w:t>1.3.1 Info and Relationships</w:t>
      </w:r>
    </w:p>
    <w:p w:rsidR="00BF4DAA" w:rsidRPr="00BF4DAA" w:rsidRDefault="00BF4DAA" w:rsidP="00BF4DAA">
      <w:pPr>
        <w:pStyle w:val="ListParagraph"/>
        <w:numPr>
          <w:ilvl w:val="0"/>
          <w:numId w:val="39"/>
        </w:numPr>
        <w:rPr>
          <w:rFonts w:asciiTheme="minorHAnsi" w:hAnsiTheme="minorHAnsi" w:cstheme="minorHAnsi"/>
        </w:rPr>
      </w:pPr>
      <w:r w:rsidRPr="00BF4DAA">
        <w:rPr>
          <w:rFonts w:asciiTheme="minorHAnsi" w:hAnsiTheme="minorHAnsi" w:cstheme="minorHAnsi"/>
        </w:rPr>
        <w:lastRenderedPageBreak/>
        <w:t>2.1.1 Keyboard</w:t>
      </w:r>
    </w:p>
    <w:p w:rsidR="00BF4DAA" w:rsidRPr="00BF4DAA" w:rsidRDefault="00BF4DAA" w:rsidP="00BF4DAA">
      <w:pPr>
        <w:pStyle w:val="ListParagraph"/>
        <w:numPr>
          <w:ilvl w:val="0"/>
          <w:numId w:val="39"/>
        </w:numPr>
        <w:rPr>
          <w:rFonts w:asciiTheme="minorHAnsi" w:hAnsiTheme="minorHAnsi" w:cstheme="minorHAnsi"/>
        </w:rPr>
      </w:pPr>
      <w:r w:rsidRPr="00BF4DAA">
        <w:rPr>
          <w:rFonts w:asciiTheme="minorHAnsi" w:hAnsiTheme="minorHAnsi" w:cstheme="minorHAnsi"/>
        </w:rPr>
        <w:t>2.4.3 Focus Order</w:t>
      </w:r>
    </w:p>
    <w:p w:rsidR="00BF4DAA" w:rsidRPr="00BF4DAA" w:rsidRDefault="00BF4DAA" w:rsidP="00BF4DAA">
      <w:pPr>
        <w:pStyle w:val="ListParagraph"/>
        <w:numPr>
          <w:ilvl w:val="0"/>
          <w:numId w:val="39"/>
        </w:numPr>
        <w:rPr>
          <w:rFonts w:asciiTheme="minorHAnsi" w:hAnsiTheme="minorHAnsi" w:cstheme="minorHAnsi"/>
        </w:rPr>
      </w:pPr>
      <w:r w:rsidRPr="00BF4DAA">
        <w:rPr>
          <w:rFonts w:asciiTheme="minorHAnsi" w:hAnsiTheme="minorHAnsi" w:cstheme="minorHAnsi"/>
        </w:rPr>
        <w:t>4.1.2 Name, Role, Value</w:t>
      </w:r>
    </w:p>
    <w:p w:rsidR="00D931DB" w:rsidRPr="007826BE" w:rsidRDefault="00BF4DAA" w:rsidP="00E55F5A">
      <w:pPr>
        <w:pStyle w:val="ListParagraph"/>
        <w:numPr>
          <w:ilvl w:val="0"/>
          <w:numId w:val="39"/>
        </w:numPr>
        <w:jc w:val="both"/>
        <w:rPr>
          <w:rFonts w:asciiTheme="minorHAnsi" w:hAnsiTheme="minorHAnsi" w:cstheme="minorHAnsi"/>
          <w:b/>
          <w:sz w:val="20"/>
          <w:u w:val="single"/>
        </w:rPr>
      </w:pPr>
      <w:r w:rsidRPr="007826BE">
        <w:rPr>
          <w:rFonts w:asciiTheme="minorHAnsi" w:hAnsiTheme="minorHAnsi" w:cstheme="minorHAnsi"/>
        </w:rPr>
        <w:t>2.4.4 Link Purpose</w:t>
      </w:r>
    </w:p>
    <w:p w:rsidR="00D931DB" w:rsidRDefault="00D931DB" w:rsidP="00BC2E15">
      <w:pPr>
        <w:jc w:val="both"/>
        <w:rPr>
          <w:rFonts w:asciiTheme="minorHAnsi" w:hAnsiTheme="minorHAnsi" w:cstheme="minorHAnsi"/>
          <w:b/>
          <w:sz w:val="20"/>
          <w:u w:val="single"/>
        </w:rPr>
      </w:pPr>
    </w:p>
    <w:p w:rsidR="001821B7" w:rsidRPr="00BC0ECF" w:rsidRDefault="007826BE" w:rsidP="00BC0ECF">
      <w:pPr>
        <w:pStyle w:val="Heading3"/>
        <w:rPr>
          <w:rFonts w:asciiTheme="minorHAnsi" w:hAnsiTheme="minorHAnsi" w:cstheme="minorHAnsi"/>
          <w:color w:val="000000" w:themeColor="text1"/>
        </w:rPr>
      </w:pPr>
      <w:bookmarkStart w:id="101" w:name="_Toc498966414"/>
      <w:bookmarkStart w:id="102" w:name="_Toc35007166"/>
      <w:r>
        <w:rPr>
          <w:rFonts w:asciiTheme="minorHAnsi" w:hAnsiTheme="minorHAnsi" w:cstheme="minorHAnsi"/>
          <w:color w:val="000000" w:themeColor="text1"/>
        </w:rPr>
        <w:t>4.5</w:t>
      </w:r>
      <w:r w:rsidR="00BC0ECF" w:rsidRPr="00BC0ECF">
        <w:rPr>
          <w:rFonts w:asciiTheme="minorHAnsi" w:hAnsiTheme="minorHAnsi" w:cstheme="minorHAnsi"/>
          <w:color w:val="000000" w:themeColor="text1"/>
        </w:rPr>
        <w:t xml:space="preserve"> </w:t>
      </w:r>
      <w:r w:rsidR="001821B7" w:rsidRPr="00BC0ECF">
        <w:rPr>
          <w:rFonts w:asciiTheme="minorHAnsi" w:hAnsiTheme="minorHAnsi" w:cstheme="minorHAnsi"/>
          <w:color w:val="000000" w:themeColor="text1"/>
        </w:rPr>
        <w:t>Compliance Status</w:t>
      </w:r>
      <w:bookmarkEnd w:id="101"/>
      <w:bookmarkEnd w:id="102"/>
    </w:p>
    <w:p w:rsidR="001821B7" w:rsidRDefault="001821B7" w:rsidP="001821B7">
      <w:pPr>
        <w:rPr>
          <w:rFonts w:ascii="Arial" w:hAnsi="Arial" w:cs="Arial"/>
          <w:sz w:val="20"/>
          <w:szCs w:val="20"/>
        </w:rPr>
      </w:pPr>
    </w:p>
    <w:tbl>
      <w:tblPr>
        <w:tblW w:w="8910" w:type="dxa"/>
        <w:tblInd w:w="355" w:type="dxa"/>
        <w:tblLook w:val="04A0" w:firstRow="1" w:lastRow="0" w:firstColumn="1" w:lastColumn="0" w:noHBand="0" w:noVBand="1"/>
      </w:tblPr>
      <w:tblGrid>
        <w:gridCol w:w="4050"/>
        <w:gridCol w:w="4860"/>
      </w:tblGrid>
      <w:tr w:rsidR="00B23133" w:rsidRPr="00B23133" w:rsidTr="008A6261">
        <w:trPr>
          <w:trHeight w:val="315"/>
        </w:trPr>
        <w:tc>
          <w:tcPr>
            <w:tcW w:w="405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B23133" w:rsidRPr="009D233E" w:rsidRDefault="00B23133" w:rsidP="00B23133">
            <w:pPr>
              <w:jc w:val="center"/>
              <w:rPr>
                <w:rFonts w:ascii="Calibri" w:hAnsi="Calibri" w:cs="Calibri"/>
                <w:color w:val="FFFFFF" w:themeColor="background1"/>
              </w:rPr>
            </w:pPr>
            <w:r w:rsidRPr="009D233E">
              <w:rPr>
                <w:rFonts w:ascii="Calibri" w:hAnsi="Calibri" w:cs="Calibri"/>
                <w:color w:val="FFFFFF" w:themeColor="background1"/>
              </w:rPr>
              <w:t>Application</w:t>
            </w:r>
          </w:p>
        </w:tc>
        <w:tc>
          <w:tcPr>
            <w:tcW w:w="486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B23133" w:rsidRPr="009D233E" w:rsidRDefault="00B23133" w:rsidP="00B23133">
            <w:pPr>
              <w:jc w:val="center"/>
              <w:rPr>
                <w:rFonts w:ascii="Calibri" w:hAnsi="Calibri" w:cs="Calibri"/>
                <w:color w:val="FFFFFF" w:themeColor="background1"/>
              </w:rPr>
            </w:pPr>
            <w:r w:rsidRPr="009D233E">
              <w:rPr>
                <w:rFonts w:ascii="Calibri" w:hAnsi="Calibri" w:cs="Calibri"/>
                <w:color w:val="FFFFFF" w:themeColor="background1"/>
              </w:rPr>
              <w:t>Compliance status</w:t>
            </w:r>
          </w:p>
        </w:tc>
      </w:tr>
      <w:tr w:rsidR="00574FFA" w:rsidRPr="00B23133" w:rsidTr="008A6261">
        <w:trPr>
          <w:trHeight w:val="315"/>
        </w:trPr>
        <w:tc>
          <w:tcPr>
            <w:tcW w:w="40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74FFA" w:rsidRPr="00411A27" w:rsidRDefault="009615BC" w:rsidP="00574FFA">
            <w:pPr>
              <w:jc w:val="center"/>
              <w:rPr>
                <w:rFonts w:ascii="Calibri" w:hAnsi="Calibri" w:cs="Calibri"/>
                <w:color w:val="000000"/>
                <w:highlight w:val="yellow"/>
              </w:rPr>
            </w:pPr>
            <w:r>
              <w:rPr>
                <w:rFonts w:ascii="Calibri" w:hAnsi="Calibri" w:cs="Calibri"/>
                <w:color w:val="000000"/>
              </w:rPr>
              <w:t>ARC</w:t>
            </w:r>
          </w:p>
        </w:tc>
        <w:tc>
          <w:tcPr>
            <w:tcW w:w="4860" w:type="dxa"/>
            <w:tcBorders>
              <w:top w:val="single" w:sz="4" w:space="0" w:color="auto"/>
              <w:left w:val="nil"/>
              <w:bottom w:val="single" w:sz="4" w:space="0" w:color="auto"/>
              <w:right w:val="single" w:sz="4" w:space="0" w:color="auto"/>
            </w:tcBorders>
            <w:shd w:val="clear" w:color="000000" w:fill="FFFFFF"/>
            <w:noWrap/>
            <w:vAlign w:val="center"/>
            <w:hideMark/>
          </w:tcPr>
          <w:p w:rsidR="00574FFA" w:rsidRPr="000A7B05" w:rsidRDefault="00741AD4" w:rsidP="008A4954">
            <w:pPr>
              <w:jc w:val="center"/>
              <w:rPr>
                <w:rFonts w:ascii="Calibri" w:hAnsi="Calibri" w:cs="Calibri"/>
                <w:b/>
                <w:highlight w:val="yellow"/>
              </w:rPr>
            </w:pPr>
            <w:r w:rsidRPr="006F0B28">
              <w:rPr>
                <w:rFonts w:ascii="Calibri" w:hAnsi="Calibri" w:cs="Calibri"/>
              </w:rPr>
              <w:t xml:space="preserve">~ </w:t>
            </w:r>
            <w:r w:rsidR="008A4954">
              <w:rPr>
                <w:rFonts w:ascii="Calibri" w:hAnsi="Calibri" w:cs="Calibri"/>
              </w:rPr>
              <w:t>40.0</w:t>
            </w:r>
            <w:r w:rsidRPr="006F0B28">
              <w:rPr>
                <w:rFonts w:ascii="Calibri" w:hAnsi="Calibri" w:cs="Calibri"/>
              </w:rPr>
              <w:t>%</w:t>
            </w:r>
          </w:p>
        </w:tc>
      </w:tr>
    </w:tbl>
    <w:bookmarkStart w:id="103" w:name="_Toc457830974"/>
    <w:bookmarkStart w:id="104" w:name="_Toc498966415"/>
    <w:bookmarkEnd w:id="95"/>
    <w:p w:rsidR="00386217" w:rsidRDefault="00386217" w:rsidP="00386217">
      <w:pPr>
        <w:jc w:val="both"/>
        <w:rPr>
          <w:rFonts w:asciiTheme="minorHAnsi" w:hAnsiTheme="minorHAnsi" w:cstheme="minorHAnsi"/>
          <w:b/>
          <w:color w:val="000000" w:themeColor="text1"/>
        </w:rPr>
      </w:pPr>
      <w:r w:rsidRPr="007F0CA5">
        <w:rPr>
          <w:rFonts w:ascii="Arial" w:hAnsi="Arial" w:cs="Arial"/>
          <w:noProof/>
          <w:sz w:val="16"/>
          <w:szCs w:val="20"/>
        </w:rPr>
        <mc:AlternateContent>
          <mc:Choice Requires="wps">
            <w:drawing>
              <wp:anchor distT="45720" distB="45720" distL="114300" distR="114300" simplePos="0" relativeHeight="251659264" behindDoc="0" locked="0" layoutInCell="1" allowOverlap="1" wp14:anchorId="5E945BFF" wp14:editId="209E0A6D">
                <wp:simplePos x="0" y="0"/>
                <wp:positionH relativeFrom="column">
                  <wp:posOffset>313690</wp:posOffset>
                </wp:positionH>
                <wp:positionV relativeFrom="paragraph">
                  <wp:posOffset>61595</wp:posOffset>
                </wp:positionV>
                <wp:extent cx="3971925" cy="4476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47675"/>
                        </a:xfrm>
                        <a:prstGeom prst="rect">
                          <a:avLst/>
                        </a:prstGeom>
                        <a:solidFill>
                          <a:srgbClr val="FFFFFF"/>
                        </a:solidFill>
                        <a:ln w="9525">
                          <a:noFill/>
                          <a:miter lim="800000"/>
                          <a:headEnd/>
                          <a:tailEnd/>
                        </a:ln>
                      </wps:spPr>
                      <wps:txbx>
                        <w:txbxContent>
                          <w:p w:rsidR="001313DA" w:rsidRPr="00B23133" w:rsidRDefault="001313DA" w:rsidP="001821B7">
                            <w:pPr>
                              <w:jc w:val="both"/>
                              <w:rPr>
                                <w:rFonts w:asciiTheme="minorHAnsi" w:hAnsiTheme="minorHAnsi" w:cstheme="minorHAnsi"/>
                                <w:sz w:val="20"/>
                                <w:szCs w:val="20"/>
                              </w:rPr>
                            </w:pPr>
                            <w:r w:rsidRPr="00B23133">
                              <w:rPr>
                                <w:rFonts w:asciiTheme="minorHAnsi" w:hAnsiTheme="minorHAnsi" w:cstheme="minorHAnsi"/>
                                <w:noProof/>
                                <w:sz w:val="20"/>
                                <w:szCs w:val="20"/>
                              </w:rPr>
                              <w:t>Note: Compliance % is calculated considering only the Passed guidelines against</w:t>
                            </w:r>
                            <w:r>
                              <w:rPr>
                                <w:rFonts w:asciiTheme="minorHAnsi" w:hAnsiTheme="minorHAnsi" w:cstheme="minorHAnsi"/>
                                <w:noProof/>
                                <w:sz w:val="20"/>
                                <w:szCs w:val="20"/>
                              </w:rPr>
                              <w:t xml:space="preserve"> applicable guidelines (out of 38</w:t>
                            </w:r>
                            <w:r w:rsidRPr="00381D13">
                              <w:rPr>
                                <w:rFonts w:asciiTheme="minorHAnsi" w:hAnsiTheme="minorHAnsi" w:cstheme="minorHAnsi"/>
                                <w:noProof/>
                                <w:sz w:val="20"/>
                                <w:szCs w:val="20"/>
                              </w:rPr>
                              <w:t>)</w:t>
                            </w:r>
                            <w:r w:rsidRPr="00B23133">
                              <w:rPr>
                                <w:rFonts w:asciiTheme="minorHAnsi" w:hAnsiTheme="minorHAnsi" w:cstheme="minorHAnsi"/>
                                <w:noProof/>
                                <w:sz w:val="20"/>
                                <w:szCs w:val="20"/>
                              </w:rPr>
                              <w:t xml:space="preserve"> for the pages tested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945BFF" id="_x0000_t202" coordsize="21600,21600" o:spt="202" path="m,l,21600r21600,l21600,xe">
                <v:stroke joinstyle="miter"/>
                <v:path gradientshapeok="t" o:connecttype="rect"/>
              </v:shapetype>
              <v:shape id="Text Box 2" o:spid="_x0000_s1026" type="#_x0000_t202" style="position:absolute;left:0;text-align:left;margin-left:24.7pt;margin-top:4.85pt;width:312.75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" stroked="f">
                <v:textbox>
                  <w:txbxContent>
                    <w:p w:rsidR="001313DA" w:rsidRPr="00B23133" w:rsidRDefault="001313DA" w:rsidP="001821B7">
                      <w:pPr>
                        <w:jc w:val="both"/>
                        <w:rPr>
                          <w:rFonts w:asciiTheme="minorHAnsi" w:hAnsiTheme="minorHAnsi" w:cstheme="minorHAnsi"/>
                          <w:sz w:val="20"/>
                          <w:szCs w:val="20"/>
                        </w:rPr>
                      </w:pPr>
                      <w:r w:rsidRPr="00B23133">
                        <w:rPr>
                          <w:rFonts w:asciiTheme="minorHAnsi" w:hAnsiTheme="minorHAnsi" w:cstheme="minorHAnsi"/>
                          <w:noProof/>
                          <w:sz w:val="20"/>
                          <w:szCs w:val="20"/>
                        </w:rPr>
                        <w:t>Note: Compliance % is calculated considering only the Passed guidelines against</w:t>
                      </w:r>
                      <w:r>
                        <w:rPr>
                          <w:rFonts w:asciiTheme="minorHAnsi" w:hAnsiTheme="minorHAnsi" w:cstheme="minorHAnsi"/>
                          <w:noProof/>
                          <w:sz w:val="20"/>
                          <w:szCs w:val="20"/>
                        </w:rPr>
                        <w:t xml:space="preserve"> applicable guidelines (out of 38</w:t>
                      </w:r>
                      <w:r w:rsidRPr="00381D13">
                        <w:rPr>
                          <w:rFonts w:asciiTheme="minorHAnsi" w:hAnsiTheme="minorHAnsi" w:cstheme="minorHAnsi"/>
                          <w:noProof/>
                          <w:sz w:val="20"/>
                          <w:szCs w:val="20"/>
                        </w:rPr>
                        <w:t>)</w:t>
                      </w:r>
                      <w:r w:rsidRPr="00B23133">
                        <w:rPr>
                          <w:rFonts w:asciiTheme="minorHAnsi" w:hAnsiTheme="minorHAnsi" w:cstheme="minorHAnsi"/>
                          <w:noProof/>
                          <w:sz w:val="20"/>
                          <w:szCs w:val="20"/>
                        </w:rPr>
                        <w:t xml:space="preserve"> for the pages tested</w:t>
                      </w:r>
                    </w:p>
                  </w:txbxContent>
                </v:textbox>
                <w10:wrap type="square"/>
              </v:shape>
            </w:pict>
          </mc:Fallback>
        </mc:AlternateContent>
      </w:r>
    </w:p>
    <w:p w:rsidR="00386217" w:rsidRDefault="00386217" w:rsidP="00386217">
      <w:pPr>
        <w:jc w:val="both"/>
        <w:rPr>
          <w:rFonts w:asciiTheme="minorHAnsi" w:hAnsiTheme="minorHAnsi" w:cstheme="minorHAnsi"/>
          <w:b/>
          <w:color w:val="000000" w:themeColor="text1"/>
        </w:rPr>
      </w:pPr>
    </w:p>
    <w:bookmarkEnd w:id="103"/>
    <w:bookmarkEnd w:id="104"/>
    <w:p w:rsidR="00610695" w:rsidRDefault="00610695" w:rsidP="001821B7">
      <w:pPr>
        <w:rPr>
          <w:rFonts w:asciiTheme="minorHAnsi" w:hAnsiTheme="minorHAnsi" w:cstheme="minorHAnsi"/>
          <w:color w:val="000000" w:themeColor="text1"/>
        </w:rPr>
      </w:pPr>
    </w:p>
    <w:p w:rsidR="00610695" w:rsidRDefault="00610695" w:rsidP="001821B7">
      <w:pPr>
        <w:rPr>
          <w:rFonts w:asciiTheme="minorHAnsi" w:hAnsiTheme="minorHAnsi" w:cstheme="minorHAnsi"/>
          <w:color w:val="000000" w:themeColor="text1"/>
        </w:rPr>
      </w:pPr>
    </w:p>
    <w:p w:rsidR="001821B7" w:rsidRDefault="00610695" w:rsidP="00610695">
      <w:pPr>
        <w:pStyle w:val="Heading3"/>
        <w:rPr>
          <w:rFonts w:asciiTheme="minorHAnsi" w:hAnsiTheme="minorHAnsi" w:cstheme="minorHAnsi"/>
          <w:color w:val="000000" w:themeColor="text1"/>
        </w:rPr>
      </w:pPr>
      <w:bookmarkStart w:id="105" w:name="_Toc35007167"/>
      <w:r>
        <w:rPr>
          <w:rFonts w:asciiTheme="minorHAnsi" w:hAnsiTheme="minorHAnsi" w:cstheme="minorHAnsi"/>
          <w:color w:val="000000" w:themeColor="text1"/>
        </w:rPr>
        <w:t>4.6</w:t>
      </w:r>
      <w:r w:rsidRPr="00386217">
        <w:rPr>
          <w:rFonts w:asciiTheme="minorHAnsi" w:hAnsiTheme="minorHAnsi" w:cstheme="minorHAnsi"/>
          <w:color w:val="000000" w:themeColor="text1"/>
        </w:rPr>
        <w:t xml:space="preserve"> Non-Compliance</w:t>
      </w:r>
      <w:r>
        <w:rPr>
          <w:rFonts w:asciiTheme="minorHAnsi" w:hAnsiTheme="minorHAnsi" w:cstheme="minorHAnsi"/>
          <w:color w:val="000000" w:themeColor="text1"/>
        </w:rPr>
        <w:t xml:space="preserve"> Summary</w:t>
      </w:r>
      <w:bookmarkEnd w:id="105"/>
    </w:p>
    <w:p w:rsidR="00610695" w:rsidRDefault="00610695" w:rsidP="001821B7"/>
    <w:p w:rsidR="001821B7" w:rsidRPr="00761465" w:rsidRDefault="001821B7" w:rsidP="001821B7">
      <w:pPr>
        <w:jc w:val="both"/>
        <w:rPr>
          <w:rFonts w:asciiTheme="minorHAnsi" w:hAnsiTheme="minorHAnsi" w:cstheme="minorHAnsi"/>
          <w:noProof/>
        </w:rPr>
      </w:pPr>
      <w:r w:rsidRPr="00761465">
        <w:rPr>
          <w:rFonts w:asciiTheme="minorHAnsi" w:hAnsiTheme="minorHAnsi" w:cstheme="minorHAnsi"/>
          <w:noProof/>
        </w:rPr>
        <w:t xml:space="preserve">Accessibility Non-compliances identified during the test </w:t>
      </w:r>
      <w:r w:rsidRPr="006A7654">
        <w:rPr>
          <w:rFonts w:asciiTheme="minorHAnsi" w:hAnsiTheme="minorHAnsi" w:cstheme="minorHAnsi"/>
          <w:noProof/>
        </w:rPr>
        <w:t>execution are logged in the defect tracker</w:t>
      </w:r>
      <w:r w:rsidRPr="00761465">
        <w:rPr>
          <w:rFonts w:asciiTheme="minorHAnsi" w:hAnsiTheme="minorHAnsi" w:cstheme="minorHAnsi"/>
          <w:noProof/>
        </w:rPr>
        <w:t xml:space="preserve"> for </w:t>
      </w:r>
      <w:r w:rsidR="00AB559B">
        <w:rPr>
          <w:rFonts w:ascii="Calibri" w:hAnsi="Calibri" w:cs="Calibri"/>
          <w:color w:val="000000"/>
        </w:rPr>
        <w:t>A</w:t>
      </w:r>
      <w:r w:rsidR="002D0707">
        <w:rPr>
          <w:rFonts w:ascii="Calibri" w:hAnsi="Calibri" w:cs="Calibri"/>
          <w:color w:val="000000"/>
        </w:rPr>
        <w:t>RC</w:t>
      </w:r>
      <w:r w:rsidR="00BF4DAA">
        <w:rPr>
          <w:rFonts w:ascii="Calibri" w:hAnsi="Calibri" w:cs="Calibri"/>
          <w:color w:val="000000"/>
        </w:rPr>
        <w:t xml:space="preserve"> </w:t>
      </w:r>
      <w:r w:rsidRPr="00761465">
        <w:rPr>
          <w:rFonts w:asciiTheme="minorHAnsi" w:hAnsiTheme="minorHAnsi" w:cstheme="minorHAnsi"/>
          <w:noProof/>
        </w:rPr>
        <w:t>Application.</w:t>
      </w:r>
    </w:p>
    <w:p w:rsidR="001821B7" w:rsidRPr="00761465" w:rsidRDefault="001821B7" w:rsidP="001821B7">
      <w:pPr>
        <w:jc w:val="both"/>
        <w:rPr>
          <w:rFonts w:asciiTheme="minorHAnsi" w:hAnsiTheme="minorHAnsi" w:cstheme="minorHAnsi"/>
          <w:noProof/>
        </w:rPr>
      </w:pPr>
    </w:p>
    <w:p w:rsidR="00DC4E54" w:rsidRDefault="001821B7" w:rsidP="001821B7">
      <w:pPr>
        <w:jc w:val="both"/>
        <w:rPr>
          <w:rFonts w:asciiTheme="minorHAnsi" w:hAnsiTheme="minorHAnsi" w:cstheme="minorHAnsi"/>
          <w:noProof/>
        </w:rPr>
      </w:pPr>
      <w:r w:rsidRPr="00761465">
        <w:rPr>
          <w:rFonts w:asciiTheme="minorHAnsi" w:hAnsiTheme="minorHAnsi" w:cstheme="minorHAnsi"/>
          <w:noProof/>
        </w:rPr>
        <w:t>Below are the WCAG 2.</w:t>
      </w:r>
      <w:r w:rsidR="00BF4DAA">
        <w:rPr>
          <w:rFonts w:asciiTheme="minorHAnsi" w:hAnsiTheme="minorHAnsi" w:cstheme="minorHAnsi"/>
          <w:noProof/>
        </w:rPr>
        <w:t>0</w:t>
      </w:r>
      <w:r w:rsidRPr="00761465">
        <w:rPr>
          <w:rFonts w:asciiTheme="minorHAnsi" w:hAnsiTheme="minorHAnsi" w:cstheme="minorHAnsi"/>
          <w:noProof/>
        </w:rPr>
        <w:t xml:space="preserve"> accessibility guidelines, for which high density of the accessibility issues are observed.</w:t>
      </w:r>
    </w:p>
    <w:p w:rsidR="008A5562" w:rsidRDefault="008A5562" w:rsidP="001821B7">
      <w:pPr>
        <w:jc w:val="both"/>
        <w:rPr>
          <w:rFonts w:asciiTheme="minorHAnsi" w:hAnsiTheme="minorHAnsi" w:cstheme="minorHAnsi"/>
          <w:noProof/>
        </w:rPr>
      </w:pPr>
    </w:p>
    <w:tbl>
      <w:tblPr>
        <w:tblW w:w="9386" w:type="dxa"/>
        <w:tblInd w:w="355" w:type="dxa"/>
        <w:tblLook w:val="04A0" w:firstRow="1" w:lastRow="0" w:firstColumn="1" w:lastColumn="0" w:noHBand="0" w:noVBand="1"/>
      </w:tblPr>
      <w:tblGrid>
        <w:gridCol w:w="4413"/>
        <w:gridCol w:w="282"/>
        <w:gridCol w:w="340"/>
        <w:gridCol w:w="282"/>
        <w:gridCol w:w="4069"/>
      </w:tblGrid>
      <w:tr w:rsidR="008A5562" w:rsidRPr="008A5562" w:rsidTr="006D6CF6">
        <w:trPr>
          <w:trHeight w:val="84"/>
        </w:trPr>
        <w:tc>
          <w:tcPr>
            <w:tcW w:w="4413" w:type="dxa"/>
            <w:shd w:val="clear" w:color="auto" w:fill="548DD4" w:themeFill="text2" w:themeFillTint="99"/>
            <w:noWrap/>
            <w:vAlign w:val="center"/>
            <w:hideMark/>
          </w:tcPr>
          <w:p w:rsidR="008A5562" w:rsidRPr="009D233E" w:rsidRDefault="008A5562" w:rsidP="008A5562">
            <w:pPr>
              <w:jc w:val="center"/>
              <w:rPr>
                <w:rFonts w:ascii="Calibri" w:hAnsi="Calibri"/>
                <w:color w:val="FFFFFF" w:themeColor="background1"/>
              </w:rPr>
            </w:pPr>
            <w:r w:rsidRPr="009D233E">
              <w:rPr>
                <w:rFonts w:ascii="Calibri" w:hAnsi="Calibri"/>
                <w:color w:val="FFFFFF" w:themeColor="background1"/>
              </w:rPr>
              <w:t>Major Level A Issues</w:t>
            </w:r>
          </w:p>
        </w:tc>
        <w:tc>
          <w:tcPr>
            <w:tcW w:w="282" w:type="dxa"/>
            <w:shd w:val="clear" w:color="000000" w:fill="FFFFFF"/>
            <w:noWrap/>
            <w:vAlign w:val="center"/>
            <w:hideMark/>
          </w:tcPr>
          <w:p w:rsidR="008A5562" w:rsidRPr="009D233E" w:rsidRDefault="008A5562" w:rsidP="008A5562">
            <w:pPr>
              <w:jc w:val="center"/>
              <w:rPr>
                <w:rFonts w:ascii="Calibri" w:hAnsi="Calibri"/>
                <w:color w:val="FFFFFF" w:themeColor="background1"/>
              </w:rPr>
            </w:pPr>
            <w:r w:rsidRPr="009D233E">
              <w:rPr>
                <w:rFonts w:ascii="Calibri" w:hAnsi="Calibri"/>
                <w:color w:val="FFFFFF" w:themeColor="background1"/>
              </w:rPr>
              <w:t> </w:t>
            </w:r>
          </w:p>
        </w:tc>
        <w:tc>
          <w:tcPr>
            <w:tcW w:w="340" w:type="dxa"/>
            <w:shd w:val="clear" w:color="000000" w:fill="FFFFFF"/>
            <w:noWrap/>
            <w:vAlign w:val="center"/>
            <w:hideMark/>
          </w:tcPr>
          <w:p w:rsidR="008A5562" w:rsidRPr="009D233E" w:rsidRDefault="008A5562" w:rsidP="008A5562">
            <w:pPr>
              <w:jc w:val="center"/>
              <w:rPr>
                <w:rFonts w:ascii="Calibri" w:hAnsi="Calibri"/>
                <w:color w:val="FFFFFF" w:themeColor="background1"/>
              </w:rPr>
            </w:pPr>
            <w:r w:rsidRPr="009D233E">
              <w:rPr>
                <w:rFonts w:ascii="Calibri" w:hAnsi="Calibri"/>
                <w:color w:val="FFFFFF" w:themeColor="background1"/>
              </w:rPr>
              <w:t> </w:t>
            </w:r>
          </w:p>
        </w:tc>
        <w:tc>
          <w:tcPr>
            <w:tcW w:w="282" w:type="dxa"/>
            <w:shd w:val="clear" w:color="000000" w:fill="FFFFFF"/>
            <w:noWrap/>
            <w:vAlign w:val="center"/>
            <w:hideMark/>
          </w:tcPr>
          <w:p w:rsidR="008A5562" w:rsidRPr="009D233E" w:rsidRDefault="008A5562" w:rsidP="008A5562">
            <w:pPr>
              <w:jc w:val="center"/>
              <w:rPr>
                <w:rFonts w:ascii="Calibri" w:hAnsi="Calibri"/>
                <w:color w:val="FFFFFF" w:themeColor="background1"/>
              </w:rPr>
            </w:pPr>
            <w:r w:rsidRPr="009D233E">
              <w:rPr>
                <w:rFonts w:ascii="Calibri" w:hAnsi="Calibri"/>
                <w:color w:val="FFFFFF" w:themeColor="background1"/>
              </w:rPr>
              <w:t> </w:t>
            </w:r>
          </w:p>
        </w:tc>
        <w:tc>
          <w:tcPr>
            <w:tcW w:w="4069" w:type="dxa"/>
            <w:shd w:val="clear" w:color="auto" w:fill="548DD4" w:themeFill="text2" w:themeFillTint="99"/>
            <w:noWrap/>
            <w:vAlign w:val="center"/>
            <w:hideMark/>
          </w:tcPr>
          <w:p w:rsidR="008A5562" w:rsidRPr="009D233E" w:rsidRDefault="008A5562" w:rsidP="008A5562">
            <w:pPr>
              <w:jc w:val="center"/>
              <w:rPr>
                <w:rFonts w:ascii="Calibri" w:hAnsi="Calibri"/>
                <w:color w:val="FFFFFF" w:themeColor="background1"/>
              </w:rPr>
            </w:pPr>
            <w:r w:rsidRPr="009D233E">
              <w:rPr>
                <w:rFonts w:ascii="Calibri" w:hAnsi="Calibri"/>
                <w:color w:val="FFFFFF" w:themeColor="background1"/>
              </w:rPr>
              <w:t>Major Level AA Issues</w:t>
            </w:r>
          </w:p>
        </w:tc>
      </w:tr>
      <w:tr w:rsidR="00DC4E54" w:rsidRPr="008A5562" w:rsidTr="006D6CF6">
        <w:trPr>
          <w:trHeight w:val="84"/>
        </w:trPr>
        <w:tc>
          <w:tcPr>
            <w:tcW w:w="4413" w:type="dxa"/>
            <w:shd w:val="clear" w:color="auto" w:fill="auto"/>
            <w:noWrap/>
            <w:hideMark/>
          </w:tcPr>
          <w:p w:rsidR="00E925AC" w:rsidRPr="00E925AC" w:rsidRDefault="00E925AC" w:rsidP="00E925AC">
            <w:pPr>
              <w:rPr>
                <w:rFonts w:asciiTheme="minorHAnsi" w:hAnsiTheme="minorHAnsi" w:cstheme="minorHAnsi"/>
              </w:rPr>
            </w:pPr>
          </w:p>
          <w:p w:rsidR="008A5562" w:rsidRPr="008A5562" w:rsidRDefault="00E925AC" w:rsidP="008A5562">
            <w:pPr>
              <w:pStyle w:val="ListParagraph"/>
              <w:numPr>
                <w:ilvl w:val="0"/>
                <w:numId w:val="22"/>
              </w:numPr>
              <w:rPr>
                <w:rFonts w:ascii="Calibri" w:hAnsi="Calibri"/>
                <w:color w:val="000000"/>
              </w:rPr>
            </w:pPr>
            <w:r w:rsidRPr="008A5562">
              <w:rPr>
                <w:rFonts w:ascii="Calibri" w:eastAsia="Wingdings" w:hAnsi="Calibri" w:cs="Wingdings"/>
                <w:color w:val="000000"/>
              </w:rPr>
              <w:t>1.3.1: Info and Relationships</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340"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4069" w:type="dxa"/>
            <w:shd w:val="clear" w:color="auto" w:fill="auto"/>
            <w:noWrap/>
            <w:hideMark/>
          </w:tcPr>
          <w:p w:rsidR="008A5562" w:rsidRPr="00410AA1" w:rsidRDefault="008A5562" w:rsidP="00410AA1">
            <w:pPr>
              <w:rPr>
                <w:rFonts w:ascii="Calibri" w:hAnsi="Calibri"/>
                <w:color w:val="000000"/>
              </w:rPr>
            </w:pPr>
          </w:p>
        </w:tc>
      </w:tr>
      <w:tr w:rsidR="00DC4E54" w:rsidRPr="008A5562" w:rsidTr="006D6CF6">
        <w:trPr>
          <w:trHeight w:val="84"/>
        </w:trPr>
        <w:tc>
          <w:tcPr>
            <w:tcW w:w="4413" w:type="dxa"/>
            <w:shd w:val="clear" w:color="auto" w:fill="auto"/>
            <w:noWrap/>
            <w:hideMark/>
          </w:tcPr>
          <w:p w:rsidR="008A5562" w:rsidRPr="008A5562" w:rsidRDefault="00E925AC" w:rsidP="008A5562">
            <w:pPr>
              <w:pStyle w:val="ListParagraph"/>
              <w:numPr>
                <w:ilvl w:val="0"/>
                <w:numId w:val="22"/>
              </w:numPr>
              <w:rPr>
                <w:rFonts w:ascii="Calibri" w:hAnsi="Calibri"/>
                <w:color w:val="000000"/>
              </w:rPr>
            </w:pPr>
            <w:r w:rsidRPr="00BF4DAA">
              <w:rPr>
                <w:rFonts w:asciiTheme="minorHAnsi" w:hAnsiTheme="minorHAnsi" w:cstheme="minorHAnsi"/>
              </w:rPr>
              <w:t>4.1.2 Name, Role, Value</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340"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282" w:type="dxa"/>
            <w:shd w:val="clear" w:color="auto" w:fill="auto"/>
            <w:noWrap/>
            <w:vAlign w:val="center"/>
            <w:hideMark/>
          </w:tcPr>
          <w:p w:rsidR="008A5562" w:rsidRPr="008A5562" w:rsidRDefault="008A5562" w:rsidP="00E925AC">
            <w:pPr>
              <w:rPr>
                <w:rFonts w:ascii="Calibri" w:hAnsi="Calibri"/>
                <w:color w:val="000000"/>
              </w:rPr>
            </w:pPr>
          </w:p>
        </w:tc>
        <w:tc>
          <w:tcPr>
            <w:tcW w:w="4069" w:type="dxa"/>
            <w:shd w:val="clear" w:color="auto" w:fill="auto"/>
            <w:noWrap/>
            <w:hideMark/>
          </w:tcPr>
          <w:p w:rsidR="008A5562" w:rsidRPr="008A5562" w:rsidRDefault="008A5562" w:rsidP="008A5562">
            <w:pPr>
              <w:pStyle w:val="ListParagraph"/>
              <w:numPr>
                <w:ilvl w:val="0"/>
                <w:numId w:val="22"/>
              </w:numPr>
              <w:rPr>
                <w:rFonts w:ascii="Calibri" w:hAnsi="Calibri"/>
                <w:color w:val="000000"/>
              </w:rPr>
            </w:pPr>
            <w:r w:rsidRPr="008A5562">
              <w:rPr>
                <w:rFonts w:ascii="Calibri" w:eastAsia="Wingdings" w:hAnsi="Calibri" w:cs="Wingdings"/>
                <w:color w:val="000000"/>
              </w:rPr>
              <w:t>2.4.7: Focus Visible</w:t>
            </w:r>
          </w:p>
        </w:tc>
      </w:tr>
      <w:tr w:rsidR="00DC4E54" w:rsidRPr="008A5562" w:rsidTr="006D6CF6">
        <w:trPr>
          <w:trHeight w:val="84"/>
        </w:trPr>
        <w:tc>
          <w:tcPr>
            <w:tcW w:w="4413" w:type="dxa"/>
            <w:shd w:val="clear" w:color="auto" w:fill="auto"/>
            <w:noWrap/>
            <w:hideMark/>
          </w:tcPr>
          <w:p w:rsidR="008A5562" w:rsidRPr="008A5562" w:rsidRDefault="00EA1C28" w:rsidP="008A5562">
            <w:pPr>
              <w:pStyle w:val="ListParagraph"/>
              <w:numPr>
                <w:ilvl w:val="0"/>
                <w:numId w:val="22"/>
              </w:numPr>
              <w:rPr>
                <w:rFonts w:ascii="Calibri" w:hAnsi="Calibri"/>
                <w:color w:val="000000"/>
              </w:rPr>
            </w:pPr>
            <w:r>
              <w:rPr>
                <w:rFonts w:ascii="Calibri" w:eastAsia="Wingdings" w:hAnsi="Calibri" w:cs="Wingdings"/>
                <w:color w:val="000000"/>
              </w:rPr>
              <w:t>2.1.1</w:t>
            </w:r>
            <w:r w:rsidR="00B42EF1">
              <w:rPr>
                <w:rFonts w:ascii="Calibri" w:eastAsia="Wingdings" w:hAnsi="Calibri" w:cs="Wingdings"/>
                <w:color w:val="000000"/>
              </w:rPr>
              <w:t>:</w:t>
            </w:r>
            <w:r>
              <w:rPr>
                <w:rFonts w:ascii="Calibri" w:eastAsia="Wingdings" w:hAnsi="Calibri" w:cs="Wingdings"/>
                <w:color w:val="000000"/>
              </w:rPr>
              <w:t xml:space="preserve"> Keyboard</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340"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4069" w:type="dxa"/>
            <w:shd w:val="clear" w:color="auto" w:fill="auto"/>
            <w:noWrap/>
            <w:hideMark/>
          </w:tcPr>
          <w:p w:rsidR="008A5562" w:rsidRPr="008A5562" w:rsidRDefault="008A5562" w:rsidP="008A5562">
            <w:pPr>
              <w:rPr>
                <w:rFonts w:ascii="Calibri" w:hAnsi="Calibri"/>
                <w:color w:val="000000"/>
              </w:rPr>
            </w:pPr>
            <w:r w:rsidRPr="008A5562">
              <w:rPr>
                <w:rFonts w:ascii="Calibri" w:hAnsi="Calibri"/>
                <w:color w:val="000000"/>
              </w:rPr>
              <w:t> </w:t>
            </w:r>
          </w:p>
        </w:tc>
      </w:tr>
      <w:tr w:rsidR="00DC4E54" w:rsidRPr="008A5562" w:rsidTr="006D6CF6">
        <w:trPr>
          <w:trHeight w:val="84"/>
        </w:trPr>
        <w:tc>
          <w:tcPr>
            <w:tcW w:w="4413" w:type="dxa"/>
            <w:shd w:val="clear" w:color="auto" w:fill="auto"/>
            <w:noWrap/>
            <w:hideMark/>
          </w:tcPr>
          <w:p w:rsidR="008A5562" w:rsidRPr="008A5562" w:rsidRDefault="008A5562" w:rsidP="008A5562">
            <w:pPr>
              <w:pStyle w:val="ListParagraph"/>
              <w:numPr>
                <w:ilvl w:val="0"/>
                <w:numId w:val="22"/>
              </w:numPr>
              <w:rPr>
                <w:rFonts w:ascii="Calibri" w:hAnsi="Calibri"/>
                <w:color w:val="000000"/>
              </w:rPr>
            </w:pPr>
            <w:r w:rsidRPr="008A5562">
              <w:rPr>
                <w:rFonts w:ascii="Calibri" w:eastAsia="Wingdings" w:hAnsi="Calibri" w:cs="Wingdings"/>
                <w:color w:val="000000"/>
              </w:rPr>
              <w:t>2.4.3: Focus Order</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340"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282" w:type="dxa"/>
            <w:shd w:val="clear" w:color="auto" w:fill="auto"/>
            <w:noWrap/>
            <w:vAlign w:val="center"/>
            <w:hideMark/>
          </w:tcPr>
          <w:p w:rsidR="008A5562" w:rsidRPr="008A5562" w:rsidRDefault="008A5562" w:rsidP="008A5562">
            <w:pPr>
              <w:jc w:val="center"/>
              <w:rPr>
                <w:rFonts w:ascii="Calibri" w:hAnsi="Calibri"/>
                <w:color w:val="000000"/>
              </w:rPr>
            </w:pPr>
            <w:r w:rsidRPr="008A5562">
              <w:rPr>
                <w:rFonts w:ascii="Calibri" w:hAnsi="Calibri"/>
                <w:color w:val="000000"/>
              </w:rPr>
              <w:t> </w:t>
            </w:r>
          </w:p>
        </w:tc>
        <w:tc>
          <w:tcPr>
            <w:tcW w:w="4069" w:type="dxa"/>
            <w:shd w:val="clear" w:color="auto" w:fill="auto"/>
            <w:noWrap/>
            <w:hideMark/>
          </w:tcPr>
          <w:p w:rsidR="008A5562" w:rsidRPr="008A5562" w:rsidRDefault="008A5562" w:rsidP="008A5562">
            <w:pPr>
              <w:rPr>
                <w:rFonts w:ascii="Calibri" w:hAnsi="Calibri"/>
                <w:color w:val="000000"/>
              </w:rPr>
            </w:pPr>
            <w:r w:rsidRPr="008A5562">
              <w:rPr>
                <w:rFonts w:ascii="Calibri" w:hAnsi="Calibri"/>
                <w:color w:val="000000"/>
              </w:rPr>
              <w:t> </w:t>
            </w:r>
          </w:p>
        </w:tc>
      </w:tr>
      <w:tr w:rsidR="00D40839" w:rsidRPr="008A5562" w:rsidTr="006D6CF6">
        <w:trPr>
          <w:trHeight w:val="458"/>
        </w:trPr>
        <w:tc>
          <w:tcPr>
            <w:tcW w:w="4413" w:type="dxa"/>
            <w:shd w:val="clear" w:color="auto" w:fill="auto"/>
            <w:noWrap/>
          </w:tcPr>
          <w:p w:rsidR="00D40839" w:rsidRPr="008A5562" w:rsidRDefault="00D40839" w:rsidP="00D40839">
            <w:pPr>
              <w:pStyle w:val="ListParagraph"/>
              <w:numPr>
                <w:ilvl w:val="0"/>
                <w:numId w:val="22"/>
              </w:numPr>
              <w:rPr>
                <w:rFonts w:ascii="Calibri" w:hAnsi="Calibri"/>
                <w:color w:val="000000"/>
              </w:rPr>
            </w:pPr>
            <w:r>
              <w:rPr>
                <w:rFonts w:ascii="Calibri" w:eastAsia="Wingdings" w:hAnsi="Calibri" w:cs="Wingdings"/>
                <w:color w:val="000000"/>
              </w:rPr>
              <w:t>2.4.4: Link Purpose</w:t>
            </w:r>
          </w:p>
        </w:tc>
        <w:tc>
          <w:tcPr>
            <w:tcW w:w="282" w:type="dxa"/>
            <w:shd w:val="clear" w:color="auto" w:fill="auto"/>
            <w:noWrap/>
            <w:vAlign w:val="center"/>
          </w:tcPr>
          <w:p w:rsidR="00D40839" w:rsidRPr="008A5562" w:rsidRDefault="00D40839" w:rsidP="00D40839">
            <w:pPr>
              <w:jc w:val="center"/>
              <w:rPr>
                <w:rFonts w:ascii="Calibri" w:hAnsi="Calibri"/>
                <w:color w:val="000000"/>
              </w:rPr>
            </w:pPr>
          </w:p>
        </w:tc>
        <w:tc>
          <w:tcPr>
            <w:tcW w:w="340" w:type="dxa"/>
            <w:shd w:val="clear" w:color="auto" w:fill="auto"/>
            <w:noWrap/>
            <w:vAlign w:val="center"/>
          </w:tcPr>
          <w:p w:rsidR="00D40839" w:rsidRPr="008A5562" w:rsidRDefault="00D40839" w:rsidP="00D40839">
            <w:pPr>
              <w:rPr>
                <w:rFonts w:ascii="Calibri" w:hAnsi="Calibri"/>
                <w:color w:val="000000"/>
              </w:rPr>
            </w:pPr>
          </w:p>
        </w:tc>
        <w:tc>
          <w:tcPr>
            <w:tcW w:w="282" w:type="dxa"/>
            <w:shd w:val="clear" w:color="auto" w:fill="auto"/>
            <w:noWrap/>
            <w:vAlign w:val="center"/>
          </w:tcPr>
          <w:p w:rsidR="00D40839" w:rsidRPr="008A5562" w:rsidRDefault="00D40839" w:rsidP="00D40839">
            <w:pPr>
              <w:jc w:val="center"/>
              <w:rPr>
                <w:rFonts w:ascii="Calibri" w:hAnsi="Calibri"/>
                <w:color w:val="000000"/>
              </w:rPr>
            </w:pPr>
          </w:p>
        </w:tc>
        <w:tc>
          <w:tcPr>
            <w:tcW w:w="4069" w:type="dxa"/>
            <w:shd w:val="clear" w:color="auto" w:fill="auto"/>
            <w:noWrap/>
          </w:tcPr>
          <w:p w:rsidR="00D40839" w:rsidRPr="008A5562" w:rsidRDefault="00D40839" w:rsidP="00D40839">
            <w:pPr>
              <w:rPr>
                <w:rFonts w:ascii="Calibri" w:hAnsi="Calibri"/>
                <w:color w:val="000000"/>
              </w:rPr>
            </w:pPr>
          </w:p>
        </w:tc>
      </w:tr>
    </w:tbl>
    <w:p w:rsidR="00FC0185" w:rsidRDefault="001821B7" w:rsidP="00E55F5A">
      <w:pPr>
        <w:pStyle w:val="Heading1"/>
        <w:numPr>
          <w:ilvl w:val="0"/>
          <w:numId w:val="5"/>
        </w:numPr>
        <w:spacing w:before="0"/>
        <w:rPr>
          <w:rFonts w:asciiTheme="minorHAnsi" w:hAnsiTheme="minorHAnsi" w:cstheme="minorHAnsi"/>
          <w:color w:val="auto"/>
          <w:sz w:val="32"/>
          <w:szCs w:val="24"/>
        </w:rPr>
      </w:pPr>
      <w:bookmarkStart w:id="106" w:name="_Toc498966416"/>
      <w:bookmarkStart w:id="107" w:name="_Toc35007168"/>
      <w:r w:rsidRPr="00B50FEF">
        <w:rPr>
          <w:rFonts w:asciiTheme="minorHAnsi" w:hAnsiTheme="minorHAnsi" w:cstheme="minorHAnsi"/>
          <w:color w:val="auto"/>
          <w:sz w:val="32"/>
          <w:szCs w:val="24"/>
        </w:rPr>
        <w:t>Defect Summary</w:t>
      </w:r>
      <w:bookmarkEnd w:id="106"/>
      <w:bookmarkEnd w:id="107"/>
      <w:r w:rsidR="00D26FED" w:rsidRPr="00B50FEF">
        <w:rPr>
          <w:rFonts w:asciiTheme="minorHAnsi" w:hAnsiTheme="minorHAnsi" w:cstheme="minorHAnsi"/>
          <w:color w:val="auto"/>
          <w:sz w:val="32"/>
          <w:szCs w:val="24"/>
        </w:rPr>
        <w:t xml:space="preserve"> </w:t>
      </w:r>
    </w:p>
    <w:p w:rsidR="00B50FEF" w:rsidRPr="00B50FEF" w:rsidRDefault="00B50FEF" w:rsidP="00B50FEF"/>
    <w:p w:rsidR="001821B7" w:rsidRDefault="001821B7" w:rsidP="007D7DB9">
      <w:pPr>
        <w:ind w:firstLine="360"/>
        <w:jc w:val="both"/>
        <w:rPr>
          <w:rFonts w:asciiTheme="minorHAnsi" w:hAnsiTheme="minorHAnsi" w:cstheme="minorHAnsi"/>
          <w:color w:val="7F7F7F"/>
        </w:rPr>
      </w:pPr>
      <w:r w:rsidRPr="009F53FE">
        <w:rPr>
          <w:rFonts w:asciiTheme="minorHAnsi" w:hAnsiTheme="minorHAnsi" w:cstheme="minorHAnsi"/>
        </w:rPr>
        <w:t>Following table provides overall summary of defect</w:t>
      </w:r>
      <w:r w:rsidR="006067EC">
        <w:rPr>
          <w:rFonts w:asciiTheme="minorHAnsi" w:hAnsiTheme="minorHAnsi" w:cstheme="minorHAnsi"/>
        </w:rPr>
        <w:t>s</w:t>
      </w:r>
      <w:r w:rsidRPr="009F53FE">
        <w:rPr>
          <w:rFonts w:asciiTheme="minorHAnsi" w:hAnsiTheme="minorHAnsi" w:cstheme="minorHAnsi"/>
        </w:rPr>
        <w:t xml:space="preserve"> across the application</w:t>
      </w:r>
      <w:r w:rsidRPr="009F53FE">
        <w:rPr>
          <w:rFonts w:asciiTheme="minorHAnsi" w:hAnsiTheme="minorHAnsi" w:cstheme="minorHAnsi"/>
          <w:color w:val="7F7F7F"/>
        </w:rPr>
        <w:t>:</w:t>
      </w:r>
    </w:p>
    <w:p w:rsidR="00FC0185" w:rsidRPr="009F53FE" w:rsidRDefault="00FC0185" w:rsidP="00FC0185">
      <w:pPr>
        <w:jc w:val="both"/>
        <w:rPr>
          <w:rFonts w:asciiTheme="minorHAnsi" w:hAnsiTheme="minorHAnsi" w:cstheme="minorHAnsi"/>
          <w:color w:val="7F7F7F"/>
        </w:rPr>
      </w:pPr>
    </w:p>
    <w:tbl>
      <w:tblPr>
        <w:tblpPr w:leftFromText="180" w:rightFromText="180" w:vertAnchor="text" w:horzAnchor="page" w:tblpX="1951" w:tblpY="1"/>
        <w:tblW w:w="7170" w:type="dxa"/>
        <w:tblLook w:val="04A0" w:firstRow="1" w:lastRow="0" w:firstColumn="1" w:lastColumn="0" w:noHBand="0" w:noVBand="1"/>
      </w:tblPr>
      <w:tblGrid>
        <w:gridCol w:w="3173"/>
        <w:gridCol w:w="2120"/>
        <w:gridCol w:w="1877"/>
      </w:tblGrid>
      <w:tr w:rsidR="00787DBC" w:rsidRPr="00086CD4" w:rsidTr="00D26FED">
        <w:trPr>
          <w:trHeight w:val="314"/>
        </w:trPr>
        <w:tc>
          <w:tcPr>
            <w:tcW w:w="3173"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787DBC" w:rsidRPr="00AA3B38" w:rsidRDefault="00787DBC" w:rsidP="00787DBC">
            <w:pPr>
              <w:jc w:val="center"/>
              <w:rPr>
                <w:rFonts w:ascii="Calibri" w:hAnsi="Calibri"/>
                <w:color w:val="FFFFFF" w:themeColor="background1"/>
              </w:rPr>
            </w:pPr>
            <w:r w:rsidRPr="00AA3B38">
              <w:rPr>
                <w:rFonts w:ascii="Calibri" w:hAnsi="Calibri" w:cs="Calibri"/>
                <w:color w:val="FFFFFF" w:themeColor="background1"/>
              </w:rPr>
              <w:t>Application</w:t>
            </w:r>
          </w:p>
        </w:tc>
        <w:tc>
          <w:tcPr>
            <w:tcW w:w="212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787DBC" w:rsidRPr="00AA3B38" w:rsidRDefault="00787DBC" w:rsidP="00787DBC">
            <w:pPr>
              <w:jc w:val="center"/>
              <w:rPr>
                <w:rFonts w:ascii="Calibri" w:hAnsi="Calibri"/>
                <w:color w:val="FFFFFF" w:themeColor="background1"/>
              </w:rPr>
            </w:pPr>
            <w:r w:rsidRPr="00AA3B38">
              <w:rPr>
                <w:rFonts w:ascii="Calibri" w:hAnsi="Calibri" w:cs="Calibri"/>
                <w:color w:val="FFFFFF" w:themeColor="background1"/>
              </w:rPr>
              <w:t>Level A</w:t>
            </w:r>
          </w:p>
        </w:tc>
        <w:tc>
          <w:tcPr>
            <w:tcW w:w="1877"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787DBC" w:rsidRPr="00AA3B38" w:rsidRDefault="00787DBC" w:rsidP="00787DBC">
            <w:pPr>
              <w:jc w:val="center"/>
              <w:rPr>
                <w:rFonts w:ascii="Calibri" w:hAnsi="Calibri"/>
                <w:color w:val="FFFFFF" w:themeColor="background1"/>
              </w:rPr>
            </w:pPr>
            <w:r w:rsidRPr="00AA3B38">
              <w:rPr>
                <w:rFonts w:ascii="Calibri" w:hAnsi="Calibri" w:cs="Calibri"/>
                <w:color w:val="FFFFFF" w:themeColor="background1"/>
              </w:rPr>
              <w:t>Level AA</w:t>
            </w:r>
          </w:p>
        </w:tc>
      </w:tr>
      <w:tr w:rsidR="00787DBC" w:rsidRPr="00086CD4" w:rsidTr="00D26FED">
        <w:trPr>
          <w:trHeight w:val="314"/>
        </w:trPr>
        <w:tc>
          <w:tcPr>
            <w:tcW w:w="317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87DBC" w:rsidRPr="00715066" w:rsidRDefault="009615BC" w:rsidP="00787DBC">
            <w:pPr>
              <w:jc w:val="center"/>
              <w:rPr>
                <w:rFonts w:ascii="Calibri" w:hAnsi="Calibri" w:cs="Calibri"/>
              </w:rPr>
            </w:pPr>
            <w:r>
              <w:rPr>
                <w:rFonts w:ascii="Calibri" w:hAnsi="Calibri" w:cs="Calibri"/>
                <w:color w:val="000000"/>
              </w:rPr>
              <w:lastRenderedPageBreak/>
              <w:t>ARC</w:t>
            </w:r>
          </w:p>
        </w:tc>
        <w:tc>
          <w:tcPr>
            <w:tcW w:w="2120" w:type="dxa"/>
            <w:tcBorders>
              <w:top w:val="single" w:sz="4" w:space="0" w:color="auto"/>
              <w:left w:val="nil"/>
              <w:bottom w:val="single" w:sz="4" w:space="0" w:color="auto"/>
              <w:right w:val="single" w:sz="4" w:space="0" w:color="auto"/>
            </w:tcBorders>
            <w:shd w:val="clear" w:color="auto" w:fill="FFFFFF" w:themeFill="background1"/>
            <w:noWrap/>
            <w:vAlign w:val="center"/>
          </w:tcPr>
          <w:p w:rsidR="00787DBC" w:rsidRPr="00715066" w:rsidRDefault="00A011C0" w:rsidP="00787DBC">
            <w:pPr>
              <w:jc w:val="center"/>
              <w:rPr>
                <w:rFonts w:ascii="Calibri" w:hAnsi="Calibri" w:cs="Calibri"/>
              </w:rPr>
            </w:pPr>
            <w:r>
              <w:rPr>
                <w:rFonts w:ascii="Calibri" w:hAnsi="Calibri" w:cs="Calibri"/>
              </w:rPr>
              <w:t>35</w:t>
            </w:r>
          </w:p>
        </w:tc>
        <w:tc>
          <w:tcPr>
            <w:tcW w:w="1877" w:type="dxa"/>
            <w:tcBorders>
              <w:top w:val="single" w:sz="4" w:space="0" w:color="auto"/>
              <w:left w:val="nil"/>
              <w:bottom w:val="single" w:sz="4" w:space="0" w:color="auto"/>
              <w:right w:val="single" w:sz="4" w:space="0" w:color="auto"/>
            </w:tcBorders>
            <w:shd w:val="clear" w:color="auto" w:fill="FFFFFF" w:themeFill="background1"/>
            <w:noWrap/>
            <w:vAlign w:val="center"/>
          </w:tcPr>
          <w:p w:rsidR="00787DBC" w:rsidRPr="00715066" w:rsidRDefault="00A011C0" w:rsidP="00787DBC">
            <w:pPr>
              <w:jc w:val="center"/>
              <w:rPr>
                <w:rFonts w:ascii="Calibri" w:hAnsi="Calibri" w:cs="Calibri"/>
              </w:rPr>
            </w:pPr>
            <w:r>
              <w:rPr>
                <w:rFonts w:ascii="Calibri" w:hAnsi="Calibri" w:cs="Calibri"/>
              </w:rPr>
              <w:t>2</w:t>
            </w:r>
          </w:p>
        </w:tc>
      </w:tr>
    </w:tbl>
    <w:p w:rsidR="001821B7" w:rsidRDefault="001821B7" w:rsidP="001821B7">
      <w:pPr>
        <w:jc w:val="both"/>
        <w:rPr>
          <w:rFonts w:ascii="Arial" w:hAnsi="Arial" w:cs="Arial"/>
          <w:color w:val="7F7F7F"/>
        </w:rPr>
      </w:pPr>
    </w:p>
    <w:p w:rsidR="002F39C6" w:rsidRPr="00FC26CA" w:rsidRDefault="002F39C6" w:rsidP="00FC26CA">
      <w:pPr>
        <w:rPr>
          <w:rFonts w:asciiTheme="minorHAnsi" w:hAnsiTheme="minorHAnsi" w:cstheme="minorHAnsi"/>
          <w:color w:val="7F7F7F" w:themeColor="text1" w:themeTint="80"/>
        </w:rPr>
      </w:pPr>
    </w:p>
    <w:p w:rsidR="00A97020" w:rsidRDefault="00A97020" w:rsidP="00C716D4">
      <w:pPr>
        <w:pStyle w:val="ListParagraph"/>
        <w:rPr>
          <w:rFonts w:asciiTheme="minorHAnsi" w:hAnsiTheme="minorHAnsi" w:cstheme="minorHAnsi"/>
          <w:color w:val="7F7F7F" w:themeColor="text1" w:themeTint="80"/>
        </w:rPr>
      </w:pPr>
    </w:p>
    <w:p w:rsidR="00A27BBF" w:rsidRDefault="00A27BBF" w:rsidP="00C716D4">
      <w:pPr>
        <w:pStyle w:val="ListParagraph"/>
        <w:rPr>
          <w:rFonts w:asciiTheme="minorHAnsi" w:hAnsiTheme="minorHAnsi" w:cstheme="minorHAnsi"/>
          <w:color w:val="7F7F7F" w:themeColor="text1" w:themeTint="80"/>
        </w:rPr>
      </w:pPr>
    </w:p>
    <w:p w:rsidR="00A27BBF" w:rsidRDefault="00A27BBF" w:rsidP="00C716D4">
      <w:pPr>
        <w:pStyle w:val="ListParagraph"/>
        <w:rPr>
          <w:rFonts w:asciiTheme="minorHAnsi" w:hAnsiTheme="minorHAnsi" w:cstheme="minorHAnsi"/>
          <w:color w:val="7F7F7F" w:themeColor="text1" w:themeTint="80"/>
        </w:rPr>
      </w:pPr>
    </w:p>
    <w:p w:rsidR="00A27BBF" w:rsidRDefault="00A27BBF" w:rsidP="00C716D4">
      <w:pPr>
        <w:pStyle w:val="ListParagraph"/>
        <w:rPr>
          <w:rFonts w:asciiTheme="minorHAnsi" w:hAnsiTheme="minorHAnsi" w:cstheme="minorHAnsi"/>
          <w:color w:val="7F7F7F" w:themeColor="text1" w:themeTint="80"/>
        </w:rPr>
      </w:pPr>
    </w:p>
    <w:p w:rsidR="004E0FD0" w:rsidRPr="004E0FD0" w:rsidRDefault="004E0FD0" w:rsidP="00715066">
      <w:pPr>
        <w:pStyle w:val="Heading1"/>
        <w:numPr>
          <w:ilvl w:val="0"/>
          <w:numId w:val="5"/>
        </w:numPr>
        <w:spacing w:before="0"/>
        <w:rPr>
          <w:rFonts w:asciiTheme="minorHAnsi" w:hAnsiTheme="minorHAnsi" w:cstheme="minorHAnsi"/>
          <w:color w:val="auto"/>
          <w:sz w:val="32"/>
          <w:szCs w:val="24"/>
        </w:rPr>
      </w:pPr>
      <w:bookmarkStart w:id="108" w:name="_Toc35007169"/>
      <w:r w:rsidRPr="00E67AD1">
        <w:rPr>
          <w:rFonts w:asciiTheme="minorHAnsi" w:hAnsiTheme="minorHAnsi" w:cstheme="minorHAnsi"/>
          <w:color w:val="auto"/>
          <w:sz w:val="32"/>
          <w:szCs w:val="24"/>
        </w:rPr>
        <w:t>Defect Tracker</w:t>
      </w:r>
      <w:r>
        <w:rPr>
          <w:rFonts w:asciiTheme="minorHAnsi" w:hAnsiTheme="minorHAnsi" w:cstheme="minorHAnsi"/>
          <w:color w:val="auto"/>
          <w:sz w:val="32"/>
          <w:szCs w:val="24"/>
        </w:rPr>
        <w:t xml:space="preserve"> and Recommendation</w:t>
      </w:r>
      <w:bookmarkEnd w:id="108"/>
      <w:r>
        <w:rPr>
          <w:rFonts w:asciiTheme="minorHAnsi" w:hAnsiTheme="minorHAnsi" w:cstheme="minorHAnsi"/>
          <w:color w:val="auto"/>
          <w:sz w:val="32"/>
          <w:szCs w:val="24"/>
        </w:rPr>
        <w:t xml:space="preserve"> </w:t>
      </w:r>
    </w:p>
    <w:p w:rsidR="004E0FD0" w:rsidRDefault="00D26FED" w:rsidP="0024315B">
      <w:pPr>
        <w:rPr>
          <w:rFonts w:ascii="Calibri" w:hAnsi="Calibri" w:cs="Calibri"/>
        </w:rPr>
      </w:pPr>
      <w:r>
        <w:rPr>
          <w:rFonts w:ascii="Arial" w:hAnsi="Arial"/>
          <w:b/>
          <w:bCs/>
          <w:sz w:val="28"/>
          <w:szCs w:val="28"/>
        </w:rPr>
        <w:t xml:space="preserve">                                          </w:t>
      </w:r>
    </w:p>
    <w:bookmarkStart w:id="109" w:name="_MON_1645620056"/>
    <w:bookmarkEnd w:id="109"/>
    <w:p w:rsidR="0070484A" w:rsidRDefault="001313DA" w:rsidP="0024315B">
      <w:pPr>
        <w:rPr>
          <w:rFonts w:ascii="Calibri" w:hAnsi="Calibri" w:cs="Calibri"/>
        </w:rPr>
      </w:pPr>
      <w:r>
        <w:rPr>
          <w:rFonts w:ascii="Calibri" w:hAnsi="Calibri" w:cs="Calibri"/>
        </w:rPr>
        <w:object w:dxaOrig="1537"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50pt" o:ole="">
            <v:imagedata r:id="rId10" o:title=""/>
          </v:shape>
          <o:OLEObject Type="Embed" ProgID="Excel.Sheet.12" ShapeID="_x0000_i1025" DrawAspect="Icon" ObjectID="_1645627085" r:id="rId11"/>
        </w:object>
      </w:r>
    </w:p>
    <w:p w:rsidR="004E0FD0" w:rsidRPr="004E0FD0" w:rsidRDefault="004E0FD0" w:rsidP="00715066">
      <w:pPr>
        <w:pStyle w:val="Heading1"/>
        <w:numPr>
          <w:ilvl w:val="0"/>
          <w:numId w:val="5"/>
        </w:numPr>
        <w:spacing w:before="0"/>
        <w:rPr>
          <w:rFonts w:asciiTheme="minorHAnsi" w:hAnsiTheme="minorHAnsi" w:cstheme="minorHAnsi"/>
          <w:color w:val="auto"/>
          <w:sz w:val="32"/>
          <w:szCs w:val="24"/>
        </w:rPr>
      </w:pPr>
      <w:bookmarkStart w:id="110" w:name="_Toc35007170"/>
      <w:r>
        <w:rPr>
          <w:rFonts w:asciiTheme="minorHAnsi" w:hAnsiTheme="minorHAnsi" w:cstheme="minorHAnsi"/>
          <w:color w:val="auto"/>
          <w:sz w:val="32"/>
          <w:szCs w:val="24"/>
        </w:rPr>
        <w:t>Conclusion</w:t>
      </w:r>
      <w:bookmarkEnd w:id="110"/>
      <w:r>
        <w:rPr>
          <w:rFonts w:asciiTheme="minorHAnsi" w:hAnsiTheme="minorHAnsi" w:cstheme="minorHAnsi"/>
          <w:color w:val="auto"/>
          <w:sz w:val="32"/>
          <w:szCs w:val="24"/>
        </w:rPr>
        <w:t xml:space="preserve"> </w:t>
      </w:r>
    </w:p>
    <w:p w:rsidR="0054369A" w:rsidRPr="00205538" w:rsidRDefault="0054369A" w:rsidP="00C716D4">
      <w:pPr>
        <w:pStyle w:val="ListParagraph"/>
        <w:rPr>
          <w:rFonts w:asciiTheme="minorHAnsi" w:hAnsiTheme="minorHAnsi" w:cstheme="minorHAnsi"/>
          <w:color w:val="7F7F7F" w:themeColor="text1" w:themeTint="80"/>
        </w:rPr>
      </w:pPr>
    </w:p>
    <w:p w:rsidR="00FE1597" w:rsidRDefault="0054369A" w:rsidP="00345D2C">
      <w:pPr>
        <w:jc w:val="both"/>
        <w:rPr>
          <w:rFonts w:asciiTheme="minorHAnsi" w:hAnsiTheme="minorHAnsi" w:cstheme="minorHAnsi"/>
        </w:rPr>
      </w:pPr>
      <w:r w:rsidRPr="00205538">
        <w:rPr>
          <w:rFonts w:asciiTheme="minorHAnsi" w:hAnsiTheme="minorHAnsi" w:cstheme="minorHAnsi"/>
        </w:rPr>
        <w:t>Based on the Accessibil</w:t>
      </w:r>
      <w:r w:rsidR="00F11A03">
        <w:rPr>
          <w:rFonts w:asciiTheme="minorHAnsi" w:hAnsiTheme="minorHAnsi" w:cstheme="minorHAnsi"/>
        </w:rPr>
        <w:t xml:space="preserve">ity assessment conducted on the </w:t>
      </w:r>
      <w:r w:rsidR="00244B36">
        <w:rPr>
          <w:rFonts w:asciiTheme="minorHAnsi" w:hAnsiTheme="minorHAnsi" w:cstheme="minorHAnsi"/>
        </w:rPr>
        <w:t>ARC</w:t>
      </w:r>
      <w:r w:rsidR="00756ADC">
        <w:rPr>
          <w:rFonts w:asciiTheme="minorHAnsi" w:hAnsiTheme="minorHAnsi" w:cstheme="minorHAnsi"/>
        </w:rPr>
        <w:t xml:space="preserve"> </w:t>
      </w:r>
      <w:r w:rsidRPr="00205538">
        <w:rPr>
          <w:rFonts w:asciiTheme="minorHAnsi" w:hAnsiTheme="minorHAnsi" w:cstheme="minorHAnsi"/>
        </w:rPr>
        <w:t>against WCAG 2.</w:t>
      </w:r>
      <w:r w:rsidR="007B5C4F">
        <w:rPr>
          <w:rFonts w:asciiTheme="minorHAnsi" w:hAnsiTheme="minorHAnsi" w:cstheme="minorHAnsi"/>
        </w:rPr>
        <w:t>0</w:t>
      </w:r>
      <w:r w:rsidR="00DA70DE">
        <w:rPr>
          <w:rFonts w:asciiTheme="minorHAnsi" w:hAnsiTheme="minorHAnsi" w:cstheme="minorHAnsi"/>
        </w:rPr>
        <w:t xml:space="preserve"> Level</w:t>
      </w:r>
      <w:r w:rsidRPr="00205538">
        <w:rPr>
          <w:rFonts w:asciiTheme="minorHAnsi" w:hAnsiTheme="minorHAnsi" w:cstheme="minorHAnsi"/>
        </w:rPr>
        <w:t xml:space="preserve"> AA it is observed that the website fails to satisfy the WCAG guidelines which in turn will make the application inaccessible to differently-abled group. We highly recommend that all the identified accessibility issues to be fixed for the enhanced accessibility to the business users.</w:t>
      </w:r>
      <w:r w:rsidR="009A2032">
        <w:rPr>
          <w:rFonts w:asciiTheme="minorHAnsi" w:hAnsiTheme="minorHAnsi" w:cstheme="minorHAnsi"/>
        </w:rPr>
        <w:t xml:space="preserve"> All the non-compliances have been logged in</w:t>
      </w:r>
      <w:r w:rsidR="00FE7D9E">
        <w:rPr>
          <w:rFonts w:asciiTheme="minorHAnsi" w:hAnsiTheme="minorHAnsi" w:cstheme="minorHAnsi"/>
        </w:rPr>
        <w:t xml:space="preserve"> </w:t>
      </w:r>
      <w:r w:rsidR="00756ADC" w:rsidRPr="00715066">
        <w:rPr>
          <w:rFonts w:asciiTheme="minorHAnsi" w:hAnsiTheme="minorHAnsi" w:cstheme="minorHAnsi"/>
        </w:rPr>
        <w:t xml:space="preserve">Jira </w:t>
      </w:r>
      <w:r w:rsidR="00A16FB8">
        <w:rPr>
          <w:rFonts w:asciiTheme="minorHAnsi" w:hAnsiTheme="minorHAnsi" w:cstheme="minorHAnsi"/>
        </w:rPr>
        <w:t>defect management tool</w:t>
      </w:r>
      <w:r w:rsidR="00FE7D9E">
        <w:rPr>
          <w:rFonts w:asciiTheme="minorHAnsi" w:hAnsiTheme="minorHAnsi" w:cstheme="minorHAnsi"/>
        </w:rPr>
        <w:t xml:space="preserve"> and</w:t>
      </w:r>
      <w:r w:rsidR="0044365D">
        <w:rPr>
          <w:rFonts w:asciiTheme="minorHAnsi" w:hAnsiTheme="minorHAnsi" w:cstheme="minorHAnsi"/>
        </w:rPr>
        <w:t xml:space="preserve"> the details have been</w:t>
      </w:r>
      <w:r w:rsidR="00FE7D9E">
        <w:rPr>
          <w:rFonts w:asciiTheme="minorHAnsi" w:hAnsiTheme="minorHAnsi" w:cstheme="minorHAnsi"/>
        </w:rPr>
        <w:t xml:space="preserve"> shared with the project team.</w:t>
      </w: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267B51" w:rsidRDefault="00267B51" w:rsidP="00345D2C">
      <w:pPr>
        <w:jc w:val="both"/>
        <w:rPr>
          <w:rFonts w:asciiTheme="minorHAnsi" w:hAnsiTheme="minorHAnsi" w:cstheme="minorHAnsi"/>
        </w:rPr>
      </w:pPr>
    </w:p>
    <w:p w:rsidR="008360A6" w:rsidRDefault="008360A6" w:rsidP="00715066">
      <w:pPr>
        <w:pStyle w:val="Heading1"/>
        <w:numPr>
          <w:ilvl w:val="0"/>
          <w:numId w:val="5"/>
        </w:numPr>
        <w:rPr>
          <w:rFonts w:ascii="Calibri" w:hAnsi="Calibri" w:cs="Calibri"/>
          <w:color w:val="auto"/>
          <w:sz w:val="32"/>
          <w:szCs w:val="32"/>
        </w:rPr>
      </w:pPr>
      <w:bookmarkStart w:id="111" w:name="_7._Appendix"/>
      <w:bookmarkStart w:id="112" w:name="_Appendix"/>
      <w:bookmarkStart w:id="113" w:name="_Toc35007171"/>
      <w:bookmarkEnd w:id="111"/>
      <w:bookmarkEnd w:id="112"/>
      <w:r w:rsidRPr="00787C4F">
        <w:rPr>
          <w:rFonts w:ascii="Calibri" w:hAnsi="Calibri" w:cs="Calibri"/>
          <w:color w:val="auto"/>
          <w:sz w:val="32"/>
          <w:szCs w:val="32"/>
        </w:rPr>
        <w:t>Appendix</w:t>
      </w:r>
      <w:bookmarkEnd w:id="113"/>
    </w:p>
    <w:p w:rsidR="00590364" w:rsidRPr="00590364" w:rsidRDefault="00590364" w:rsidP="00590364"/>
    <w:p w:rsidR="00531E89" w:rsidRDefault="00715066" w:rsidP="005836DB">
      <w:pPr>
        <w:pStyle w:val="Heading2"/>
        <w:rPr>
          <w:rFonts w:asciiTheme="minorHAnsi" w:hAnsiTheme="minorHAnsi" w:cstheme="minorHAnsi"/>
          <w:color w:val="000000" w:themeColor="text1"/>
        </w:rPr>
      </w:pPr>
      <w:bookmarkStart w:id="114" w:name="_Toc35007172"/>
      <w:r>
        <w:rPr>
          <w:rFonts w:asciiTheme="minorHAnsi" w:hAnsiTheme="minorHAnsi" w:cstheme="minorHAnsi"/>
          <w:color w:val="000000" w:themeColor="text1"/>
        </w:rPr>
        <w:t>8</w:t>
      </w:r>
      <w:r w:rsidR="005836DB" w:rsidRPr="005836DB">
        <w:rPr>
          <w:rFonts w:asciiTheme="minorHAnsi" w:hAnsiTheme="minorHAnsi" w:cstheme="minorHAnsi"/>
          <w:color w:val="000000" w:themeColor="text1"/>
        </w:rPr>
        <w:t xml:space="preserve">.1 </w:t>
      </w:r>
      <w:r w:rsidR="00531E89" w:rsidRPr="005836DB">
        <w:rPr>
          <w:rFonts w:asciiTheme="minorHAnsi" w:hAnsiTheme="minorHAnsi" w:cstheme="minorHAnsi"/>
          <w:color w:val="000000" w:themeColor="text1"/>
        </w:rPr>
        <w:t xml:space="preserve">Screens Tested </w:t>
      </w:r>
      <w:r w:rsidR="00EB7ECF" w:rsidRPr="005836DB">
        <w:rPr>
          <w:rFonts w:asciiTheme="minorHAnsi" w:hAnsiTheme="minorHAnsi" w:cstheme="minorHAnsi"/>
          <w:color w:val="000000" w:themeColor="text1"/>
        </w:rPr>
        <w:t xml:space="preserve">for </w:t>
      </w:r>
      <w:r w:rsidR="00756ADC">
        <w:rPr>
          <w:rFonts w:asciiTheme="minorHAnsi" w:hAnsiTheme="minorHAnsi" w:cstheme="minorHAnsi"/>
          <w:color w:val="000000" w:themeColor="text1"/>
        </w:rPr>
        <w:t xml:space="preserve">both </w:t>
      </w:r>
      <w:r w:rsidR="00CD1DC8">
        <w:rPr>
          <w:rFonts w:asciiTheme="minorHAnsi" w:hAnsiTheme="minorHAnsi" w:cstheme="minorHAnsi"/>
          <w:color w:val="000000" w:themeColor="text1"/>
        </w:rPr>
        <w:t xml:space="preserve">- </w:t>
      </w:r>
      <w:r w:rsidR="00756ADC" w:rsidRPr="00715066">
        <w:rPr>
          <w:rFonts w:asciiTheme="minorHAnsi" w:hAnsiTheme="minorHAnsi" w:cstheme="minorHAnsi"/>
          <w:color w:val="000000" w:themeColor="text1"/>
        </w:rPr>
        <w:t xml:space="preserve">Desktop &amp; </w:t>
      </w:r>
      <w:r w:rsidR="00BC33B7" w:rsidRPr="00715066">
        <w:rPr>
          <w:rFonts w:asciiTheme="minorHAnsi" w:hAnsiTheme="minorHAnsi" w:cstheme="minorHAnsi"/>
          <w:color w:val="000000" w:themeColor="text1"/>
        </w:rPr>
        <w:t>Mobile</w:t>
      </w:r>
      <w:bookmarkEnd w:id="114"/>
    </w:p>
    <w:p w:rsidR="00756ADC" w:rsidRDefault="00756ADC" w:rsidP="00756ADC"/>
    <w:p w:rsidR="00756ADC" w:rsidRPr="00756ADC" w:rsidRDefault="00756ADC" w:rsidP="00756ADC"/>
    <w:tbl>
      <w:tblPr>
        <w:tblW w:w="8040" w:type="dxa"/>
        <w:tblInd w:w="-5" w:type="dxa"/>
        <w:tblLook w:val="04A0" w:firstRow="1" w:lastRow="0" w:firstColumn="1" w:lastColumn="0" w:noHBand="0" w:noVBand="1"/>
      </w:tblPr>
      <w:tblGrid>
        <w:gridCol w:w="1360"/>
        <w:gridCol w:w="5040"/>
        <w:gridCol w:w="1640"/>
      </w:tblGrid>
      <w:tr w:rsidR="002512ED" w:rsidRPr="002512ED" w:rsidTr="002512ED">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548DD4"/>
            <w:noWrap/>
            <w:vAlign w:val="center"/>
            <w:hideMark/>
          </w:tcPr>
          <w:p w:rsidR="002512ED" w:rsidRPr="002512ED" w:rsidRDefault="002512ED" w:rsidP="002512ED">
            <w:pPr>
              <w:jc w:val="center"/>
              <w:rPr>
                <w:rFonts w:ascii="Calibri" w:hAnsi="Calibri" w:cs="Calibri"/>
                <w:b/>
                <w:bCs/>
                <w:color w:val="FFFFFF"/>
                <w:sz w:val="22"/>
                <w:szCs w:val="22"/>
              </w:rPr>
            </w:pPr>
            <w:r w:rsidRPr="002512ED">
              <w:rPr>
                <w:rFonts w:ascii="Calibri" w:hAnsi="Calibri" w:cs="Calibri"/>
                <w:b/>
                <w:bCs/>
                <w:color w:val="FFFFFF"/>
                <w:sz w:val="22"/>
                <w:szCs w:val="22"/>
              </w:rPr>
              <w:t>S.No</w:t>
            </w:r>
          </w:p>
        </w:tc>
        <w:tc>
          <w:tcPr>
            <w:tcW w:w="5040" w:type="dxa"/>
            <w:tcBorders>
              <w:top w:val="single" w:sz="4" w:space="0" w:color="auto"/>
              <w:left w:val="nil"/>
              <w:bottom w:val="single" w:sz="4" w:space="0" w:color="auto"/>
              <w:right w:val="single" w:sz="4" w:space="0" w:color="auto"/>
            </w:tcBorders>
            <w:shd w:val="clear" w:color="000000" w:fill="548DD4"/>
            <w:noWrap/>
            <w:vAlign w:val="center"/>
            <w:hideMark/>
          </w:tcPr>
          <w:p w:rsidR="002512ED" w:rsidRPr="002512ED" w:rsidRDefault="002512ED" w:rsidP="002512ED">
            <w:pPr>
              <w:jc w:val="center"/>
              <w:rPr>
                <w:rFonts w:ascii="Calibri" w:hAnsi="Calibri" w:cs="Calibri"/>
                <w:b/>
                <w:bCs/>
                <w:color w:val="FFFFFF"/>
                <w:sz w:val="22"/>
                <w:szCs w:val="22"/>
              </w:rPr>
            </w:pPr>
            <w:r w:rsidRPr="002512ED">
              <w:rPr>
                <w:rFonts w:ascii="Calibri" w:hAnsi="Calibri" w:cs="Calibri"/>
                <w:b/>
                <w:bCs/>
                <w:color w:val="FFFFFF"/>
                <w:sz w:val="22"/>
                <w:szCs w:val="22"/>
              </w:rPr>
              <w:t>Page Name</w:t>
            </w:r>
          </w:p>
        </w:tc>
        <w:tc>
          <w:tcPr>
            <w:tcW w:w="1640" w:type="dxa"/>
            <w:tcBorders>
              <w:top w:val="single" w:sz="4" w:space="0" w:color="auto"/>
              <w:left w:val="nil"/>
              <w:bottom w:val="single" w:sz="4" w:space="0" w:color="auto"/>
              <w:right w:val="single" w:sz="4" w:space="0" w:color="auto"/>
            </w:tcBorders>
            <w:shd w:val="clear" w:color="000000" w:fill="548DD4"/>
            <w:noWrap/>
            <w:vAlign w:val="center"/>
            <w:hideMark/>
          </w:tcPr>
          <w:p w:rsidR="002512ED" w:rsidRPr="002512ED" w:rsidRDefault="007715DE" w:rsidP="002512ED">
            <w:pPr>
              <w:jc w:val="center"/>
              <w:rPr>
                <w:rFonts w:ascii="Calibri" w:hAnsi="Calibri" w:cs="Calibri"/>
                <w:b/>
                <w:bCs/>
                <w:color w:val="FFFFFF"/>
                <w:sz w:val="22"/>
                <w:szCs w:val="22"/>
              </w:rPr>
            </w:pPr>
            <w:r>
              <w:rPr>
                <w:rFonts w:ascii="Calibri" w:hAnsi="Calibri" w:cs="Calibri"/>
                <w:b/>
                <w:bCs/>
                <w:color w:val="FFFFFF"/>
                <w:sz w:val="22"/>
                <w:szCs w:val="22"/>
              </w:rPr>
              <w:t>Application</w:t>
            </w:r>
          </w:p>
        </w:tc>
      </w:tr>
      <w:tr w:rsidR="002512ED"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2512ED" w:rsidP="002512ED">
            <w:pPr>
              <w:jc w:val="center"/>
              <w:rPr>
                <w:rFonts w:ascii="Calibri" w:hAnsi="Calibri" w:cs="Calibri"/>
                <w:color w:val="000000"/>
                <w:sz w:val="22"/>
                <w:szCs w:val="22"/>
              </w:rPr>
            </w:pPr>
            <w:r w:rsidRPr="002512ED">
              <w:rPr>
                <w:rFonts w:ascii="Calibri" w:hAnsi="Calibri" w:cs="Calibri"/>
                <w:color w:val="000000"/>
                <w:sz w:val="22"/>
                <w:szCs w:val="22"/>
              </w:rPr>
              <w:t>1</w:t>
            </w:r>
          </w:p>
        </w:tc>
        <w:tc>
          <w:tcPr>
            <w:tcW w:w="5040" w:type="dxa"/>
            <w:tcBorders>
              <w:top w:val="nil"/>
              <w:left w:val="nil"/>
              <w:bottom w:val="single" w:sz="4" w:space="0" w:color="auto"/>
              <w:right w:val="single" w:sz="4" w:space="0" w:color="auto"/>
            </w:tcBorders>
            <w:shd w:val="clear" w:color="auto" w:fill="auto"/>
            <w:vAlign w:val="center"/>
            <w:hideMark/>
          </w:tcPr>
          <w:p w:rsidR="002512ED" w:rsidRPr="002512ED" w:rsidRDefault="00716702" w:rsidP="001313DA">
            <w:pPr>
              <w:rPr>
                <w:rFonts w:ascii="Calibri" w:hAnsi="Calibri" w:cs="Calibri"/>
                <w:color w:val="000000"/>
                <w:sz w:val="22"/>
                <w:szCs w:val="22"/>
              </w:rPr>
            </w:pPr>
            <w:r>
              <w:rPr>
                <w:color w:val="000000"/>
              </w:rPr>
              <w:t>Student - Main Page</w:t>
            </w:r>
          </w:p>
        </w:tc>
        <w:tc>
          <w:tcPr>
            <w:tcW w:w="1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2F3010" w:rsidP="002512ED">
            <w:pPr>
              <w:jc w:val="center"/>
              <w:rPr>
                <w:rFonts w:ascii="Calibri" w:hAnsi="Calibri" w:cs="Calibri"/>
                <w:color w:val="000000"/>
                <w:sz w:val="22"/>
                <w:szCs w:val="22"/>
              </w:rPr>
            </w:pPr>
            <w:r>
              <w:rPr>
                <w:rFonts w:ascii="Calibri" w:hAnsi="Calibri" w:cs="Calibri"/>
                <w:color w:val="000000"/>
                <w:sz w:val="22"/>
                <w:szCs w:val="22"/>
              </w:rPr>
              <w:t>Student</w:t>
            </w:r>
          </w:p>
        </w:tc>
      </w:tr>
      <w:tr w:rsidR="002512ED"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2512ED" w:rsidP="002512ED">
            <w:pPr>
              <w:jc w:val="center"/>
              <w:rPr>
                <w:rFonts w:ascii="Calibri" w:hAnsi="Calibri" w:cs="Calibri"/>
                <w:color w:val="000000"/>
                <w:sz w:val="22"/>
                <w:szCs w:val="22"/>
              </w:rPr>
            </w:pPr>
            <w:r w:rsidRPr="002512ED">
              <w:rPr>
                <w:rFonts w:ascii="Calibri" w:hAnsi="Calibri" w:cs="Calibri"/>
                <w:color w:val="000000"/>
                <w:sz w:val="22"/>
                <w:szCs w:val="22"/>
              </w:rPr>
              <w:t>2</w:t>
            </w:r>
          </w:p>
        </w:tc>
        <w:tc>
          <w:tcPr>
            <w:tcW w:w="5040" w:type="dxa"/>
            <w:tcBorders>
              <w:top w:val="nil"/>
              <w:left w:val="nil"/>
              <w:bottom w:val="single" w:sz="4" w:space="0" w:color="auto"/>
              <w:right w:val="single" w:sz="4" w:space="0" w:color="auto"/>
            </w:tcBorders>
            <w:shd w:val="clear" w:color="auto" w:fill="auto"/>
            <w:vAlign w:val="center"/>
            <w:hideMark/>
          </w:tcPr>
          <w:p w:rsidR="002512ED" w:rsidRPr="002512ED" w:rsidRDefault="00716702" w:rsidP="001313DA">
            <w:pPr>
              <w:rPr>
                <w:rFonts w:ascii="Calibri" w:hAnsi="Calibri" w:cs="Calibri"/>
                <w:color w:val="000000"/>
                <w:sz w:val="22"/>
                <w:szCs w:val="22"/>
              </w:rPr>
            </w:pPr>
            <w:r>
              <w:rPr>
                <w:color w:val="000000"/>
              </w:rPr>
              <w:t>Chapter 08 - Pre-test</w:t>
            </w:r>
          </w:p>
        </w:tc>
        <w:tc>
          <w:tcPr>
            <w:tcW w:w="1640" w:type="dxa"/>
            <w:vMerge/>
            <w:tcBorders>
              <w:top w:val="nil"/>
              <w:left w:val="single" w:sz="4" w:space="0" w:color="auto"/>
              <w:bottom w:val="single" w:sz="4" w:space="0" w:color="auto"/>
              <w:right w:val="single" w:sz="4" w:space="0" w:color="auto"/>
            </w:tcBorders>
            <w:vAlign w:val="center"/>
            <w:hideMark/>
          </w:tcPr>
          <w:p w:rsidR="002512ED" w:rsidRPr="002512ED" w:rsidRDefault="002512ED" w:rsidP="002512ED">
            <w:pPr>
              <w:rPr>
                <w:rFonts w:ascii="Calibri" w:hAnsi="Calibri" w:cs="Calibri"/>
                <w:color w:val="000000"/>
                <w:sz w:val="22"/>
                <w:szCs w:val="22"/>
              </w:rPr>
            </w:pPr>
          </w:p>
        </w:tc>
      </w:tr>
      <w:tr w:rsidR="002512ED"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2512ED" w:rsidP="002512ED">
            <w:pPr>
              <w:jc w:val="center"/>
              <w:rPr>
                <w:rFonts w:ascii="Calibri" w:hAnsi="Calibri" w:cs="Calibri"/>
                <w:color w:val="000000"/>
                <w:sz w:val="22"/>
                <w:szCs w:val="22"/>
              </w:rPr>
            </w:pPr>
            <w:r w:rsidRPr="002512ED">
              <w:rPr>
                <w:rFonts w:ascii="Calibri" w:hAnsi="Calibri" w:cs="Calibri"/>
                <w:color w:val="000000"/>
                <w:sz w:val="22"/>
                <w:szCs w:val="22"/>
              </w:rPr>
              <w:t>3</w:t>
            </w:r>
          </w:p>
        </w:tc>
        <w:tc>
          <w:tcPr>
            <w:tcW w:w="5040" w:type="dxa"/>
            <w:tcBorders>
              <w:top w:val="nil"/>
              <w:left w:val="nil"/>
              <w:bottom w:val="single" w:sz="4" w:space="0" w:color="auto"/>
              <w:right w:val="single" w:sz="4" w:space="0" w:color="auto"/>
            </w:tcBorders>
            <w:shd w:val="clear" w:color="auto" w:fill="auto"/>
            <w:vAlign w:val="center"/>
            <w:hideMark/>
          </w:tcPr>
          <w:p w:rsidR="002512ED" w:rsidRPr="00716702" w:rsidRDefault="00716702" w:rsidP="001313DA">
            <w:pPr>
              <w:rPr>
                <w:color w:val="000000"/>
                <w:sz w:val="22"/>
                <w:szCs w:val="22"/>
              </w:rPr>
            </w:pPr>
            <w:r>
              <w:rPr>
                <w:color w:val="000000"/>
              </w:rPr>
              <w:t>Chapter 08 - Outline Quiz</w:t>
            </w:r>
          </w:p>
        </w:tc>
        <w:tc>
          <w:tcPr>
            <w:tcW w:w="1640" w:type="dxa"/>
            <w:vMerge/>
            <w:tcBorders>
              <w:top w:val="nil"/>
              <w:left w:val="single" w:sz="4" w:space="0" w:color="auto"/>
              <w:bottom w:val="single" w:sz="4" w:space="0" w:color="auto"/>
              <w:right w:val="single" w:sz="4" w:space="0" w:color="auto"/>
            </w:tcBorders>
            <w:vAlign w:val="center"/>
            <w:hideMark/>
          </w:tcPr>
          <w:p w:rsidR="002512ED" w:rsidRPr="002512ED" w:rsidRDefault="002512ED" w:rsidP="002512ED">
            <w:pPr>
              <w:rPr>
                <w:rFonts w:ascii="Calibri" w:hAnsi="Calibri" w:cs="Calibri"/>
                <w:color w:val="000000"/>
                <w:sz w:val="22"/>
                <w:szCs w:val="22"/>
              </w:rPr>
            </w:pPr>
          </w:p>
        </w:tc>
      </w:tr>
      <w:tr w:rsidR="00716702"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16702" w:rsidRPr="002512ED" w:rsidRDefault="00716702" w:rsidP="00716702">
            <w:pPr>
              <w:jc w:val="center"/>
              <w:rPr>
                <w:rFonts w:ascii="Calibri" w:hAnsi="Calibri" w:cs="Calibri"/>
                <w:color w:val="000000"/>
                <w:sz w:val="22"/>
                <w:szCs w:val="22"/>
              </w:rPr>
            </w:pPr>
            <w:r w:rsidRPr="002512ED">
              <w:rPr>
                <w:rFonts w:ascii="Calibri" w:hAnsi="Calibri" w:cs="Calibri"/>
                <w:color w:val="000000"/>
                <w:sz w:val="22"/>
                <w:szCs w:val="22"/>
              </w:rPr>
              <w:t>4</w:t>
            </w:r>
          </w:p>
        </w:tc>
        <w:tc>
          <w:tcPr>
            <w:tcW w:w="5040" w:type="dxa"/>
            <w:tcBorders>
              <w:top w:val="nil"/>
              <w:left w:val="nil"/>
              <w:bottom w:val="single" w:sz="4" w:space="0" w:color="auto"/>
              <w:right w:val="single" w:sz="4" w:space="0" w:color="auto"/>
            </w:tcBorders>
            <w:shd w:val="clear" w:color="auto" w:fill="auto"/>
            <w:vAlign w:val="center"/>
            <w:hideMark/>
          </w:tcPr>
          <w:p w:rsidR="00716702" w:rsidRPr="00716702" w:rsidRDefault="00716702" w:rsidP="001313DA">
            <w:pPr>
              <w:rPr>
                <w:color w:val="000000"/>
              </w:rPr>
            </w:pPr>
            <w:r>
              <w:rPr>
                <w:color w:val="000000"/>
              </w:rPr>
              <w:t>Chapter 01 - Flashcards Page</w:t>
            </w:r>
          </w:p>
        </w:tc>
        <w:tc>
          <w:tcPr>
            <w:tcW w:w="1640" w:type="dxa"/>
            <w:vMerge/>
            <w:tcBorders>
              <w:top w:val="nil"/>
              <w:left w:val="single" w:sz="4" w:space="0" w:color="auto"/>
              <w:bottom w:val="single" w:sz="4" w:space="0" w:color="auto"/>
              <w:right w:val="single" w:sz="4" w:space="0" w:color="auto"/>
            </w:tcBorders>
            <w:vAlign w:val="center"/>
            <w:hideMark/>
          </w:tcPr>
          <w:p w:rsidR="00716702" w:rsidRPr="002512ED" w:rsidRDefault="00716702" w:rsidP="00716702">
            <w:pPr>
              <w:rPr>
                <w:rFonts w:ascii="Calibri" w:hAnsi="Calibri" w:cs="Calibri"/>
                <w:color w:val="000000"/>
                <w:sz w:val="22"/>
                <w:szCs w:val="22"/>
              </w:rPr>
            </w:pPr>
          </w:p>
        </w:tc>
      </w:tr>
      <w:tr w:rsidR="00716702"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16702" w:rsidRPr="002512ED" w:rsidRDefault="00716702" w:rsidP="00716702">
            <w:pPr>
              <w:jc w:val="center"/>
              <w:rPr>
                <w:rFonts w:ascii="Calibri" w:hAnsi="Calibri" w:cs="Calibri"/>
                <w:color w:val="000000"/>
                <w:sz w:val="22"/>
                <w:szCs w:val="22"/>
              </w:rPr>
            </w:pPr>
            <w:r w:rsidRPr="002512ED">
              <w:rPr>
                <w:rFonts w:ascii="Calibri" w:hAnsi="Calibri" w:cs="Calibri"/>
                <w:color w:val="000000"/>
                <w:sz w:val="22"/>
                <w:szCs w:val="22"/>
              </w:rPr>
              <w:t>5</w:t>
            </w:r>
          </w:p>
        </w:tc>
        <w:tc>
          <w:tcPr>
            <w:tcW w:w="5040" w:type="dxa"/>
            <w:tcBorders>
              <w:top w:val="nil"/>
              <w:left w:val="nil"/>
              <w:bottom w:val="single" w:sz="4" w:space="0" w:color="auto"/>
              <w:right w:val="single" w:sz="4" w:space="0" w:color="auto"/>
            </w:tcBorders>
            <w:shd w:val="clear" w:color="auto" w:fill="auto"/>
            <w:vAlign w:val="center"/>
            <w:hideMark/>
          </w:tcPr>
          <w:p w:rsidR="00716702" w:rsidRDefault="00716702" w:rsidP="001313DA">
            <w:pPr>
              <w:rPr>
                <w:color w:val="000000"/>
              </w:rPr>
            </w:pPr>
            <w:r>
              <w:rPr>
                <w:color w:val="000000"/>
              </w:rPr>
              <w:t>Chapter 03 - FREAKY FRIDAY (Video)</w:t>
            </w:r>
          </w:p>
        </w:tc>
        <w:tc>
          <w:tcPr>
            <w:tcW w:w="1640" w:type="dxa"/>
            <w:vMerge/>
            <w:tcBorders>
              <w:top w:val="nil"/>
              <w:left w:val="single" w:sz="4" w:space="0" w:color="auto"/>
              <w:bottom w:val="single" w:sz="4" w:space="0" w:color="auto"/>
              <w:right w:val="single" w:sz="4" w:space="0" w:color="auto"/>
            </w:tcBorders>
            <w:vAlign w:val="center"/>
            <w:hideMark/>
          </w:tcPr>
          <w:p w:rsidR="00716702" w:rsidRPr="002512ED" w:rsidRDefault="00716702" w:rsidP="00716702">
            <w:pPr>
              <w:rPr>
                <w:rFonts w:ascii="Calibri" w:hAnsi="Calibri" w:cs="Calibri"/>
                <w:color w:val="000000"/>
                <w:sz w:val="22"/>
                <w:szCs w:val="22"/>
              </w:rPr>
            </w:pPr>
          </w:p>
        </w:tc>
      </w:tr>
      <w:tr w:rsidR="00716702" w:rsidRPr="002512ED" w:rsidTr="002512ED">
        <w:trPr>
          <w:trHeight w:val="6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16702" w:rsidRPr="002512ED" w:rsidRDefault="00716702" w:rsidP="00716702">
            <w:pPr>
              <w:jc w:val="center"/>
              <w:rPr>
                <w:rFonts w:ascii="Calibri" w:hAnsi="Calibri" w:cs="Calibri"/>
                <w:color w:val="000000"/>
                <w:sz w:val="22"/>
                <w:szCs w:val="22"/>
              </w:rPr>
            </w:pPr>
            <w:r w:rsidRPr="002512ED">
              <w:rPr>
                <w:rFonts w:ascii="Calibri" w:hAnsi="Calibri" w:cs="Calibri"/>
                <w:color w:val="000000"/>
                <w:sz w:val="22"/>
                <w:szCs w:val="22"/>
              </w:rPr>
              <w:t>6</w:t>
            </w:r>
          </w:p>
        </w:tc>
        <w:tc>
          <w:tcPr>
            <w:tcW w:w="5040" w:type="dxa"/>
            <w:tcBorders>
              <w:top w:val="nil"/>
              <w:left w:val="nil"/>
              <w:bottom w:val="single" w:sz="4" w:space="0" w:color="auto"/>
              <w:right w:val="single" w:sz="4" w:space="0" w:color="auto"/>
            </w:tcBorders>
            <w:shd w:val="clear" w:color="auto" w:fill="auto"/>
            <w:vAlign w:val="center"/>
            <w:hideMark/>
          </w:tcPr>
          <w:p w:rsidR="00716702" w:rsidRDefault="00716702" w:rsidP="001313DA">
            <w:pPr>
              <w:rPr>
                <w:color w:val="000000"/>
              </w:rPr>
            </w:pPr>
            <w:r>
              <w:rPr>
                <w:color w:val="000000"/>
              </w:rPr>
              <w:t>Chapter 06 - Four Thought Patterns (Video)</w:t>
            </w:r>
          </w:p>
        </w:tc>
        <w:tc>
          <w:tcPr>
            <w:tcW w:w="1640" w:type="dxa"/>
            <w:vMerge/>
            <w:tcBorders>
              <w:top w:val="nil"/>
              <w:left w:val="single" w:sz="4" w:space="0" w:color="auto"/>
              <w:bottom w:val="single" w:sz="4" w:space="0" w:color="auto"/>
              <w:right w:val="single" w:sz="4" w:space="0" w:color="auto"/>
            </w:tcBorders>
            <w:vAlign w:val="center"/>
            <w:hideMark/>
          </w:tcPr>
          <w:p w:rsidR="00716702" w:rsidRPr="002512ED" w:rsidRDefault="00716702" w:rsidP="00716702">
            <w:pPr>
              <w:rPr>
                <w:rFonts w:ascii="Calibri" w:hAnsi="Calibri" w:cs="Calibri"/>
                <w:color w:val="000000"/>
                <w:sz w:val="22"/>
                <w:szCs w:val="22"/>
              </w:rPr>
            </w:pPr>
          </w:p>
        </w:tc>
      </w:tr>
      <w:tr w:rsidR="00716702"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16702" w:rsidRPr="002512ED" w:rsidRDefault="00716702" w:rsidP="00716702">
            <w:pPr>
              <w:jc w:val="center"/>
              <w:rPr>
                <w:rFonts w:ascii="Calibri" w:hAnsi="Calibri" w:cs="Calibri"/>
                <w:color w:val="000000"/>
                <w:sz w:val="22"/>
                <w:szCs w:val="22"/>
              </w:rPr>
            </w:pPr>
            <w:r w:rsidRPr="002512ED">
              <w:rPr>
                <w:rFonts w:ascii="Calibri" w:hAnsi="Calibri" w:cs="Calibri"/>
                <w:color w:val="000000"/>
                <w:sz w:val="22"/>
                <w:szCs w:val="22"/>
              </w:rPr>
              <w:t>7</w:t>
            </w:r>
          </w:p>
        </w:tc>
        <w:tc>
          <w:tcPr>
            <w:tcW w:w="5040" w:type="dxa"/>
            <w:tcBorders>
              <w:top w:val="nil"/>
              <w:left w:val="nil"/>
              <w:bottom w:val="single" w:sz="4" w:space="0" w:color="auto"/>
              <w:right w:val="single" w:sz="4" w:space="0" w:color="auto"/>
            </w:tcBorders>
            <w:shd w:val="clear" w:color="auto" w:fill="auto"/>
            <w:vAlign w:val="center"/>
            <w:hideMark/>
          </w:tcPr>
          <w:p w:rsidR="00716702" w:rsidRPr="00716702" w:rsidRDefault="00716702" w:rsidP="001313DA">
            <w:pPr>
              <w:rPr>
                <w:color w:val="000000"/>
              </w:rPr>
            </w:pPr>
            <w:r>
              <w:rPr>
                <w:color w:val="000000"/>
              </w:rPr>
              <w:t>Chapter 08 - Chapter 8 Exam Prep Questions</w:t>
            </w:r>
          </w:p>
        </w:tc>
        <w:tc>
          <w:tcPr>
            <w:tcW w:w="1640" w:type="dxa"/>
            <w:vMerge/>
            <w:tcBorders>
              <w:top w:val="nil"/>
              <w:left w:val="single" w:sz="4" w:space="0" w:color="auto"/>
              <w:bottom w:val="single" w:sz="4" w:space="0" w:color="auto"/>
              <w:right w:val="single" w:sz="4" w:space="0" w:color="auto"/>
            </w:tcBorders>
            <w:vAlign w:val="center"/>
            <w:hideMark/>
          </w:tcPr>
          <w:p w:rsidR="00716702" w:rsidRPr="002512ED" w:rsidRDefault="00716702" w:rsidP="00716702">
            <w:pPr>
              <w:rPr>
                <w:rFonts w:ascii="Calibri" w:hAnsi="Calibri" w:cs="Calibri"/>
                <w:color w:val="000000"/>
                <w:sz w:val="22"/>
                <w:szCs w:val="22"/>
              </w:rPr>
            </w:pPr>
          </w:p>
        </w:tc>
      </w:tr>
      <w:tr w:rsidR="00716702"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716702" w:rsidRPr="002512ED" w:rsidRDefault="00716702" w:rsidP="00716702">
            <w:pPr>
              <w:jc w:val="center"/>
              <w:rPr>
                <w:rFonts w:ascii="Calibri" w:hAnsi="Calibri" w:cs="Calibri"/>
                <w:color w:val="000000"/>
                <w:sz w:val="22"/>
                <w:szCs w:val="22"/>
              </w:rPr>
            </w:pPr>
            <w:r w:rsidRPr="002512ED">
              <w:rPr>
                <w:rFonts w:ascii="Calibri" w:hAnsi="Calibri" w:cs="Calibri"/>
                <w:color w:val="000000"/>
                <w:sz w:val="22"/>
                <w:szCs w:val="22"/>
              </w:rPr>
              <w:t>8</w:t>
            </w:r>
          </w:p>
        </w:tc>
        <w:tc>
          <w:tcPr>
            <w:tcW w:w="5040" w:type="dxa"/>
            <w:tcBorders>
              <w:top w:val="nil"/>
              <w:left w:val="nil"/>
              <w:bottom w:val="single" w:sz="4" w:space="0" w:color="auto"/>
              <w:right w:val="single" w:sz="4" w:space="0" w:color="auto"/>
            </w:tcBorders>
            <w:shd w:val="clear" w:color="000000" w:fill="FFFFFF"/>
            <w:vAlign w:val="center"/>
            <w:hideMark/>
          </w:tcPr>
          <w:p w:rsidR="00716702" w:rsidRDefault="00716702" w:rsidP="001313DA">
            <w:pPr>
              <w:rPr>
                <w:color w:val="000000"/>
              </w:rPr>
            </w:pPr>
            <w:r>
              <w:rPr>
                <w:color w:val="000000"/>
              </w:rPr>
              <w:t>Chapter 09 - Self-Quiz</w:t>
            </w:r>
          </w:p>
        </w:tc>
        <w:tc>
          <w:tcPr>
            <w:tcW w:w="1640" w:type="dxa"/>
            <w:vMerge/>
            <w:tcBorders>
              <w:top w:val="nil"/>
              <w:left w:val="single" w:sz="4" w:space="0" w:color="auto"/>
              <w:bottom w:val="single" w:sz="4" w:space="0" w:color="auto"/>
              <w:right w:val="single" w:sz="4" w:space="0" w:color="auto"/>
            </w:tcBorders>
            <w:vAlign w:val="center"/>
            <w:hideMark/>
          </w:tcPr>
          <w:p w:rsidR="00716702" w:rsidRPr="002512ED" w:rsidRDefault="00716702" w:rsidP="00716702">
            <w:pPr>
              <w:rPr>
                <w:rFonts w:ascii="Calibri" w:hAnsi="Calibri" w:cs="Calibri"/>
                <w:color w:val="000000"/>
                <w:sz w:val="22"/>
                <w:szCs w:val="22"/>
              </w:rPr>
            </w:pPr>
          </w:p>
        </w:tc>
      </w:tr>
      <w:tr w:rsidR="002512ED"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716702" w:rsidP="002512ED">
            <w:pPr>
              <w:jc w:val="center"/>
              <w:rPr>
                <w:rFonts w:ascii="Calibri" w:hAnsi="Calibri" w:cs="Calibri"/>
                <w:color w:val="000000"/>
                <w:sz w:val="22"/>
                <w:szCs w:val="22"/>
              </w:rPr>
            </w:pPr>
            <w:r>
              <w:rPr>
                <w:rFonts w:ascii="Calibri" w:hAnsi="Calibri" w:cs="Calibri"/>
                <w:color w:val="000000"/>
                <w:sz w:val="22"/>
                <w:szCs w:val="22"/>
              </w:rPr>
              <w:t>9</w:t>
            </w:r>
          </w:p>
        </w:tc>
        <w:tc>
          <w:tcPr>
            <w:tcW w:w="5040" w:type="dxa"/>
            <w:tcBorders>
              <w:top w:val="nil"/>
              <w:left w:val="nil"/>
              <w:bottom w:val="single" w:sz="4" w:space="0" w:color="auto"/>
              <w:right w:val="single" w:sz="4" w:space="0" w:color="auto"/>
            </w:tcBorders>
            <w:shd w:val="clear" w:color="auto" w:fill="auto"/>
            <w:vAlign w:val="center"/>
            <w:hideMark/>
          </w:tcPr>
          <w:p w:rsidR="002512ED" w:rsidRPr="002512ED" w:rsidRDefault="00716702" w:rsidP="001313DA">
            <w:pPr>
              <w:rPr>
                <w:rFonts w:ascii="Calibri" w:hAnsi="Calibri" w:cs="Calibri"/>
                <w:color w:val="000000"/>
                <w:sz w:val="22"/>
                <w:szCs w:val="22"/>
              </w:rPr>
            </w:pPr>
            <w:r>
              <w:rPr>
                <w:color w:val="000000"/>
              </w:rPr>
              <w:t>Instructor - Main Page</w:t>
            </w:r>
          </w:p>
        </w:tc>
        <w:tc>
          <w:tcPr>
            <w:tcW w:w="1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CD1DC8" w:rsidP="002512ED">
            <w:pPr>
              <w:jc w:val="center"/>
              <w:rPr>
                <w:rFonts w:ascii="Calibri" w:hAnsi="Calibri" w:cs="Calibri"/>
                <w:color w:val="000000"/>
                <w:sz w:val="22"/>
                <w:szCs w:val="22"/>
              </w:rPr>
            </w:pPr>
            <w:r>
              <w:rPr>
                <w:rFonts w:ascii="Calibri" w:hAnsi="Calibri" w:cs="Calibri"/>
                <w:color w:val="000000"/>
                <w:sz w:val="22"/>
                <w:szCs w:val="22"/>
              </w:rPr>
              <w:t>Instructor</w:t>
            </w:r>
          </w:p>
        </w:tc>
      </w:tr>
      <w:tr w:rsidR="002512ED" w:rsidRPr="002512ED" w:rsidTr="002512E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2512ED" w:rsidRPr="002512ED" w:rsidRDefault="002512ED" w:rsidP="00716702">
            <w:pPr>
              <w:jc w:val="center"/>
              <w:rPr>
                <w:rFonts w:ascii="Calibri" w:hAnsi="Calibri" w:cs="Calibri"/>
                <w:color w:val="000000"/>
                <w:sz w:val="22"/>
                <w:szCs w:val="22"/>
              </w:rPr>
            </w:pPr>
            <w:r w:rsidRPr="002512ED">
              <w:rPr>
                <w:rFonts w:ascii="Calibri" w:hAnsi="Calibri" w:cs="Calibri"/>
                <w:color w:val="000000"/>
                <w:sz w:val="22"/>
                <w:szCs w:val="22"/>
              </w:rPr>
              <w:t>1</w:t>
            </w:r>
            <w:r w:rsidR="00716702">
              <w:rPr>
                <w:rFonts w:ascii="Calibri" w:hAnsi="Calibri" w:cs="Calibri"/>
                <w:color w:val="000000"/>
                <w:sz w:val="22"/>
                <w:szCs w:val="22"/>
              </w:rPr>
              <w:t>0</w:t>
            </w:r>
          </w:p>
        </w:tc>
        <w:tc>
          <w:tcPr>
            <w:tcW w:w="5040" w:type="dxa"/>
            <w:tcBorders>
              <w:top w:val="nil"/>
              <w:left w:val="nil"/>
              <w:bottom w:val="single" w:sz="4" w:space="0" w:color="auto"/>
              <w:right w:val="single" w:sz="4" w:space="0" w:color="auto"/>
            </w:tcBorders>
            <w:shd w:val="clear" w:color="auto" w:fill="auto"/>
            <w:vAlign w:val="center"/>
            <w:hideMark/>
          </w:tcPr>
          <w:p w:rsidR="002512ED" w:rsidRPr="002512ED" w:rsidRDefault="00716702" w:rsidP="001313DA">
            <w:pPr>
              <w:rPr>
                <w:rFonts w:ascii="Calibri" w:hAnsi="Calibri" w:cs="Calibri"/>
                <w:color w:val="000000"/>
                <w:sz w:val="22"/>
                <w:szCs w:val="22"/>
              </w:rPr>
            </w:pPr>
            <w:r>
              <w:rPr>
                <w:color w:val="000000"/>
              </w:rPr>
              <w:t>Instructor - Left Navigation: Browse All-Speech Recording Activities Video page</w:t>
            </w:r>
          </w:p>
        </w:tc>
        <w:tc>
          <w:tcPr>
            <w:tcW w:w="1640" w:type="dxa"/>
            <w:vMerge/>
            <w:tcBorders>
              <w:top w:val="nil"/>
              <w:left w:val="single" w:sz="4" w:space="0" w:color="auto"/>
              <w:bottom w:val="single" w:sz="4" w:space="0" w:color="auto"/>
              <w:right w:val="single" w:sz="4" w:space="0" w:color="auto"/>
            </w:tcBorders>
            <w:vAlign w:val="center"/>
            <w:hideMark/>
          </w:tcPr>
          <w:p w:rsidR="002512ED" w:rsidRPr="002512ED" w:rsidRDefault="002512ED" w:rsidP="002512ED">
            <w:pPr>
              <w:rPr>
                <w:rFonts w:ascii="Calibri" w:hAnsi="Calibri" w:cs="Calibri"/>
                <w:color w:val="000000"/>
                <w:sz w:val="22"/>
                <w:szCs w:val="22"/>
              </w:rPr>
            </w:pPr>
          </w:p>
        </w:tc>
      </w:tr>
    </w:tbl>
    <w:p w:rsidR="00531E89" w:rsidRDefault="00531E89" w:rsidP="0054369A">
      <w:r>
        <w:tab/>
      </w:r>
    </w:p>
    <w:p w:rsidR="008D05B1" w:rsidRDefault="008D05B1" w:rsidP="0054369A"/>
    <w:p w:rsidR="00590364" w:rsidRDefault="00715066" w:rsidP="00DF78A8">
      <w:pPr>
        <w:pStyle w:val="Heading2"/>
        <w:rPr>
          <w:rFonts w:asciiTheme="minorHAnsi" w:hAnsiTheme="minorHAnsi" w:cstheme="minorHAnsi"/>
          <w:color w:val="000000" w:themeColor="text1"/>
        </w:rPr>
      </w:pPr>
      <w:bookmarkStart w:id="115" w:name="_Toc35007173"/>
      <w:r>
        <w:rPr>
          <w:rFonts w:asciiTheme="minorHAnsi" w:hAnsiTheme="minorHAnsi" w:cstheme="minorHAnsi"/>
          <w:color w:val="000000" w:themeColor="text1"/>
        </w:rPr>
        <w:t>8</w:t>
      </w:r>
      <w:r w:rsidR="005836DB" w:rsidRPr="00DF78A8">
        <w:rPr>
          <w:rFonts w:asciiTheme="minorHAnsi" w:hAnsiTheme="minorHAnsi" w:cstheme="minorHAnsi"/>
          <w:color w:val="000000" w:themeColor="text1"/>
        </w:rPr>
        <w:t xml:space="preserve">.2 </w:t>
      </w:r>
      <w:r w:rsidR="00421423" w:rsidRPr="00DF78A8">
        <w:rPr>
          <w:rFonts w:asciiTheme="minorHAnsi" w:hAnsiTheme="minorHAnsi" w:cstheme="minorHAnsi"/>
          <w:color w:val="000000" w:themeColor="text1"/>
        </w:rPr>
        <w:t>Page Complexity Categorization</w:t>
      </w:r>
      <w:bookmarkEnd w:id="115"/>
    </w:p>
    <w:p w:rsidR="00070569" w:rsidRPr="00070569" w:rsidRDefault="00070569" w:rsidP="00070569"/>
    <w:p w:rsidR="00421423" w:rsidRDefault="00421423" w:rsidP="0054369A">
      <w:pPr>
        <w:rPr>
          <w:rFonts w:asciiTheme="minorHAnsi" w:hAnsiTheme="minorHAnsi" w:cstheme="minorHAnsi"/>
          <w:b/>
          <w:bCs/>
          <w:color w:val="000000"/>
          <w:sz w:val="26"/>
          <w:szCs w:val="26"/>
        </w:rPr>
      </w:pPr>
    </w:p>
    <w:tbl>
      <w:tblPr>
        <w:tblW w:w="915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6"/>
        <w:gridCol w:w="6085"/>
      </w:tblGrid>
      <w:tr w:rsidR="00590364" w:rsidRPr="00590364" w:rsidTr="00752A55">
        <w:trPr>
          <w:trHeight w:val="715"/>
        </w:trPr>
        <w:tc>
          <w:tcPr>
            <w:tcW w:w="3066" w:type="dxa"/>
            <w:shd w:val="clear" w:color="auto" w:fill="4F81BD"/>
            <w:tcMar>
              <w:top w:w="15" w:type="dxa"/>
              <w:left w:w="108" w:type="dxa"/>
              <w:bottom w:w="0" w:type="dxa"/>
              <w:right w:w="108" w:type="dxa"/>
            </w:tcMar>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r w:rsidRPr="00345D2C">
              <w:rPr>
                <w:rFonts w:asciiTheme="minorHAnsi" w:hAnsiTheme="minorHAnsi" w:cstheme="minorHAnsi"/>
                <w:b/>
                <w:bCs/>
                <w:color w:val="FFFFFF" w:themeColor="background1"/>
                <w:sz w:val="22"/>
                <w:szCs w:val="22"/>
              </w:rPr>
              <w:t>Complexity</w:t>
            </w:r>
          </w:p>
        </w:tc>
        <w:tc>
          <w:tcPr>
            <w:tcW w:w="6085" w:type="dxa"/>
            <w:shd w:val="clear" w:color="auto" w:fill="4F81BD"/>
            <w:tcMar>
              <w:top w:w="15" w:type="dxa"/>
              <w:left w:w="108" w:type="dxa"/>
              <w:bottom w:w="0" w:type="dxa"/>
              <w:right w:w="108" w:type="dxa"/>
            </w:tcMar>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r w:rsidRPr="00345D2C">
              <w:rPr>
                <w:rFonts w:asciiTheme="minorHAnsi" w:hAnsiTheme="minorHAnsi" w:cstheme="minorHAnsi"/>
                <w:b/>
                <w:bCs/>
                <w:color w:val="FFFFFF" w:themeColor="background1"/>
                <w:sz w:val="22"/>
                <w:szCs w:val="22"/>
              </w:rPr>
              <w:t>Details</w:t>
            </w:r>
          </w:p>
        </w:tc>
      </w:tr>
      <w:tr w:rsidR="00590364" w:rsidRPr="00590364" w:rsidTr="00752A55">
        <w:trPr>
          <w:trHeight w:val="278"/>
        </w:trPr>
        <w:tc>
          <w:tcPr>
            <w:tcW w:w="3066" w:type="dxa"/>
            <w:vMerge w:val="restart"/>
            <w:shd w:val="clear" w:color="auto" w:fill="4F81BD"/>
            <w:tcMar>
              <w:top w:w="15" w:type="dxa"/>
              <w:left w:w="108" w:type="dxa"/>
              <w:bottom w:w="0" w:type="dxa"/>
              <w:right w:w="108" w:type="dxa"/>
            </w:tcMar>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r w:rsidRPr="00345D2C">
              <w:rPr>
                <w:rFonts w:asciiTheme="minorHAnsi" w:hAnsiTheme="minorHAnsi" w:cstheme="minorHAnsi"/>
                <w:b/>
                <w:bCs/>
                <w:color w:val="FFFFFF" w:themeColor="background1"/>
                <w:sz w:val="22"/>
                <w:szCs w:val="22"/>
              </w:rPr>
              <w:t>Simple</w:t>
            </w:r>
          </w:p>
        </w:tc>
        <w:tc>
          <w:tcPr>
            <w:tcW w:w="6085" w:type="dxa"/>
            <w:shd w:val="clear" w:color="auto" w:fill="D0D8E8"/>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•No of Elements &lt;= 10, page tabs &lt;=3</w:t>
            </w:r>
          </w:p>
        </w:tc>
      </w:tr>
      <w:tr w:rsidR="00590364" w:rsidRPr="00590364" w:rsidTr="00752A55">
        <w:trPr>
          <w:trHeight w:val="138"/>
        </w:trPr>
        <w:tc>
          <w:tcPr>
            <w:tcW w:w="0" w:type="auto"/>
            <w:vMerge/>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p>
        </w:tc>
        <w:tc>
          <w:tcPr>
            <w:tcW w:w="6085" w:type="dxa"/>
            <w:shd w:val="clear" w:color="auto" w:fill="E9EDF4"/>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•Simple Data table (3*3)</w:t>
            </w:r>
          </w:p>
        </w:tc>
      </w:tr>
      <w:tr w:rsidR="00590364" w:rsidRPr="00590364" w:rsidTr="00752A55">
        <w:trPr>
          <w:trHeight w:val="138"/>
        </w:trPr>
        <w:tc>
          <w:tcPr>
            <w:tcW w:w="0" w:type="auto"/>
            <w:vMerge/>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p>
        </w:tc>
        <w:tc>
          <w:tcPr>
            <w:tcW w:w="6085" w:type="dxa"/>
            <w:shd w:val="clear" w:color="auto" w:fill="D0D8E8"/>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•No video/Audio Content</w:t>
            </w:r>
          </w:p>
        </w:tc>
      </w:tr>
      <w:tr w:rsidR="00590364" w:rsidRPr="00590364" w:rsidTr="00752A55">
        <w:trPr>
          <w:trHeight w:val="185"/>
        </w:trPr>
        <w:tc>
          <w:tcPr>
            <w:tcW w:w="3066" w:type="dxa"/>
            <w:vMerge w:val="restart"/>
            <w:shd w:val="clear" w:color="auto" w:fill="4F81BD"/>
            <w:tcMar>
              <w:top w:w="15" w:type="dxa"/>
              <w:left w:w="108" w:type="dxa"/>
              <w:bottom w:w="0" w:type="dxa"/>
              <w:right w:w="108" w:type="dxa"/>
            </w:tcMar>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r w:rsidRPr="00345D2C">
              <w:rPr>
                <w:rFonts w:asciiTheme="minorHAnsi" w:hAnsiTheme="minorHAnsi" w:cstheme="minorHAnsi"/>
                <w:b/>
                <w:bCs/>
                <w:color w:val="FFFFFF" w:themeColor="background1"/>
                <w:sz w:val="22"/>
                <w:szCs w:val="22"/>
              </w:rPr>
              <w:t>Medium</w:t>
            </w:r>
          </w:p>
        </w:tc>
        <w:tc>
          <w:tcPr>
            <w:tcW w:w="6085" w:type="dxa"/>
            <w:shd w:val="clear" w:color="auto" w:fill="E9EDF4"/>
            <w:tcMar>
              <w:top w:w="15" w:type="dxa"/>
              <w:left w:w="108" w:type="dxa"/>
              <w:bottom w:w="0" w:type="dxa"/>
              <w:right w:w="108" w:type="dxa"/>
            </w:tcMar>
            <w:vAlign w:val="center"/>
            <w:hideMark/>
          </w:tcPr>
          <w:p w:rsidR="00590364" w:rsidRPr="00421423" w:rsidRDefault="00A55CAD" w:rsidP="00590364">
            <w:pPr>
              <w:rPr>
                <w:rFonts w:asciiTheme="minorHAnsi" w:hAnsiTheme="minorHAnsi" w:cstheme="minorHAnsi"/>
                <w:bCs/>
                <w:color w:val="000000"/>
                <w:sz w:val="22"/>
                <w:szCs w:val="22"/>
              </w:rPr>
            </w:pPr>
            <w:r>
              <w:rPr>
                <w:rFonts w:asciiTheme="minorHAnsi" w:hAnsiTheme="minorHAnsi" w:cstheme="minorHAnsi"/>
                <w:bCs/>
                <w:color w:val="000000"/>
                <w:sz w:val="22"/>
                <w:szCs w:val="22"/>
              </w:rPr>
              <w:t>•No of Elements 10-</w:t>
            </w:r>
            <w:r w:rsidR="00590364" w:rsidRPr="00421423">
              <w:rPr>
                <w:rFonts w:asciiTheme="minorHAnsi" w:hAnsiTheme="minorHAnsi" w:cstheme="minorHAnsi"/>
                <w:bCs/>
                <w:color w:val="000000"/>
                <w:sz w:val="22"/>
                <w:szCs w:val="22"/>
              </w:rPr>
              <w:t>15, page tabs 4-5</w:t>
            </w:r>
          </w:p>
        </w:tc>
      </w:tr>
      <w:tr w:rsidR="00590364" w:rsidRPr="00590364" w:rsidTr="00752A55">
        <w:trPr>
          <w:trHeight w:val="138"/>
        </w:trPr>
        <w:tc>
          <w:tcPr>
            <w:tcW w:w="0" w:type="auto"/>
            <w:vMerge/>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p>
        </w:tc>
        <w:tc>
          <w:tcPr>
            <w:tcW w:w="6085" w:type="dxa"/>
            <w:shd w:val="clear" w:color="auto" w:fill="D0D8E8"/>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•Data table up</w:t>
            </w:r>
            <w:r w:rsidR="00785AE7">
              <w:rPr>
                <w:rFonts w:asciiTheme="minorHAnsi" w:hAnsiTheme="minorHAnsi" w:cstheme="minorHAnsi"/>
                <w:bCs/>
                <w:color w:val="000000"/>
                <w:sz w:val="22"/>
                <w:szCs w:val="22"/>
              </w:rPr>
              <w:t xml:space="preserve"> </w:t>
            </w:r>
            <w:r w:rsidRPr="00421423">
              <w:rPr>
                <w:rFonts w:asciiTheme="minorHAnsi" w:hAnsiTheme="minorHAnsi" w:cstheme="minorHAnsi"/>
                <w:bCs/>
                <w:color w:val="000000"/>
                <w:sz w:val="22"/>
                <w:szCs w:val="22"/>
              </w:rPr>
              <w:t>to (6*6)</w:t>
            </w:r>
          </w:p>
        </w:tc>
      </w:tr>
      <w:tr w:rsidR="00590364" w:rsidRPr="00590364" w:rsidTr="00752A55">
        <w:trPr>
          <w:trHeight w:val="138"/>
        </w:trPr>
        <w:tc>
          <w:tcPr>
            <w:tcW w:w="0" w:type="auto"/>
            <w:vMerge/>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p>
        </w:tc>
        <w:tc>
          <w:tcPr>
            <w:tcW w:w="6085" w:type="dxa"/>
            <w:shd w:val="clear" w:color="auto" w:fill="E9EDF4"/>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 xml:space="preserve">•Video content &lt;=2 </w:t>
            </w:r>
          </w:p>
        </w:tc>
      </w:tr>
      <w:tr w:rsidR="00590364" w:rsidRPr="00590364" w:rsidTr="00752A55">
        <w:trPr>
          <w:trHeight w:val="278"/>
        </w:trPr>
        <w:tc>
          <w:tcPr>
            <w:tcW w:w="0" w:type="auto"/>
            <w:vMerge/>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p>
        </w:tc>
        <w:tc>
          <w:tcPr>
            <w:tcW w:w="6085" w:type="dxa"/>
            <w:shd w:val="clear" w:color="auto" w:fill="D0D8E8"/>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•Video content duration &lt; = 5 mins</w:t>
            </w:r>
          </w:p>
        </w:tc>
      </w:tr>
      <w:tr w:rsidR="00590364" w:rsidRPr="00590364" w:rsidTr="00752A55">
        <w:trPr>
          <w:trHeight w:val="278"/>
        </w:trPr>
        <w:tc>
          <w:tcPr>
            <w:tcW w:w="3066" w:type="dxa"/>
            <w:vMerge w:val="restart"/>
            <w:shd w:val="clear" w:color="auto" w:fill="4F81BD"/>
            <w:tcMar>
              <w:top w:w="15" w:type="dxa"/>
              <w:left w:w="108" w:type="dxa"/>
              <w:bottom w:w="0" w:type="dxa"/>
              <w:right w:w="108" w:type="dxa"/>
            </w:tcMar>
            <w:vAlign w:val="center"/>
            <w:hideMark/>
          </w:tcPr>
          <w:p w:rsidR="00590364" w:rsidRPr="00345D2C" w:rsidRDefault="00590364" w:rsidP="00345D2C">
            <w:pPr>
              <w:jc w:val="center"/>
              <w:rPr>
                <w:rFonts w:asciiTheme="minorHAnsi" w:hAnsiTheme="minorHAnsi" w:cstheme="minorHAnsi"/>
                <w:b/>
                <w:bCs/>
                <w:color w:val="FFFFFF" w:themeColor="background1"/>
                <w:sz w:val="22"/>
                <w:szCs w:val="22"/>
              </w:rPr>
            </w:pPr>
            <w:r w:rsidRPr="00345D2C">
              <w:rPr>
                <w:rFonts w:asciiTheme="minorHAnsi" w:hAnsiTheme="minorHAnsi" w:cstheme="minorHAnsi"/>
                <w:b/>
                <w:bCs/>
                <w:color w:val="FFFFFF" w:themeColor="background1"/>
                <w:sz w:val="22"/>
                <w:szCs w:val="22"/>
              </w:rPr>
              <w:t>Complex</w:t>
            </w:r>
          </w:p>
        </w:tc>
        <w:tc>
          <w:tcPr>
            <w:tcW w:w="6085" w:type="dxa"/>
            <w:shd w:val="clear" w:color="auto" w:fill="E9EDF4"/>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•No of Elements &gt; 15, page tabs &gt; 5</w:t>
            </w:r>
          </w:p>
        </w:tc>
      </w:tr>
      <w:tr w:rsidR="00590364" w:rsidRPr="00590364" w:rsidTr="00752A55">
        <w:trPr>
          <w:trHeight w:val="138"/>
        </w:trPr>
        <w:tc>
          <w:tcPr>
            <w:tcW w:w="0" w:type="auto"/>
            <w:vMerge/>
            <w:vAlign w:val="center"/>
            <w:hideMark/>
          </w:tcPr>
          <w:p w:rsidR="00590364" w:rsidRPr="00590364" w:rsidRDefault="00590364" w:rsidP="00590364">
            <w:pPr>
              <w:rPr>
                <w:rFonts w:asciiTheme="minorHAnsi" w:hAnsiTheme="minorHAnsi" w:cstheme="minorHAnsi"/>
                <w:b/>
                <w:bCs/>
                <w:color w:val="000000"/>
                <w:sz w:val="22"/>
                <w:szCs w:val="22"/>
              </w:rPr>
            </w:pPr>
          </w:p>
        </w:tc>
        <w:tc>
          <w:tcPr>
            <w:tcW w:w="6085" w:type="dxa"/>
            <w:shd w:val="clear" w:color="auto" w:fill="D0D8E8"/>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•Data table more than (6*6)</w:t>
            </w:r>
          </w:p>
        </w:tc>
      </w:tr>
      <w:tr w:rsidR="00590364" w:rsidRPr="00590364" w:rsidTr="00752A55">
        <w:trPr>
          <w:trHeight w:val="138"/>
        </w:trPr>
        <w:tc>
          <w:tcPr>
            <w:tcW w:w="0" w:type="auto"/>
            <w:vMerge/>
            <w:vAlign w:val="center"/>
            <w:hideMark/>
          </w:tcPr>
          <w:p w:rsidR="00590364" w:rsidRPr="00590364" w:rsidRDefault="00590364" w:rsidP="00590364">
            <w:pPr>
              <w:rPr>
                <w:rFonts w:asciiTheme="minorHAnsi" w:hAnsiTheme="minorHAnsi" w:cstheme="minorHAnsi"/>
                <w:b/>
                <w:bCs/>
                <w:color w:val="000000"/>
                <w:sz w:val="22"/>
                <w:szCs w:val="22"/>
              </w:rPr>
            </w:pPr>
          </w:p>
        </w:tc>
        <w:tc>
          <w:tcPr>
            <w:tcW w:w="6085" w:type="dxa"/>
            <w:shd w:val="clear" w:color="auto" w:fill="E9EDF4"/>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•Video content 3-4</w:t>
            </w:r>
          </w:p>
        </w:tc>
      </w:tr>
      <w:tr w:rsidR="00590364" w:rsidRPr="00590364" w:rsidTr="00752A55">
        <w:trPr>
          <w:trHeight w:val="278"/>
        </w:trPr>
        <w:tc>
          <w:tcPr>
            <w:tcW w:w="0" w:type="auto"/>
            <w:vMerge/>
            <w:vAlign w:val="center"/>
            <w:hideMark/>
          </w:tcPr>
          <w:p w:rsidR="00590364" w:rsidRPr="00590364" w:rsidRDefault="00590364" w:rsidP="00590364">
            <w:pPr>
              <w:rPr>
                <w:rFonts w:asciiTheme="minorHAnsi" w:hAnsiTheme="minorHAnsi" w:cstheme="minorHAnsi"/>
                <w:b/>
                <w:bCs/>
                <w:color w:val="000000"/>
                <w:sz w:val="22"/>
                <w:szCs w:val="22"/>
              </w:rPr>
            </w:pPr>
          </w:p>
        </w:tc>
        <w:tc>
          <w:tcPr>
            <w:tcW w:w="6085" w:type="dxa"/>
            <w:shd w:val="clear" w:color="auto" w:fill="D0D8E8"/>
            <w:tcMar>
              <w:top w:w="15" w:type="dxa"/>
              <w:left w:w="108" w:type="dxa"/>
              <w:bottom w:w="0" w:type="dxa"/>
              <w:right w:w="108" w:type="dxa"/>
            </w:tcMar>
            <w:vAlign w:val="center"/>
            <w:hideMark/>
          </w:tcPr>
          <w:p w:rsidR="00590364" w:rsidRPr="00421423" w:rsidRDefault="00590364" w:rsidP="00590364">
            <w:pPr>
              <w:rPr>
                <w:rFonts w:asciiTheme="minorHAnsi" w:hAnsiTheme="minorHAnsi" w:cstheme="minorHAnsi"/>
                <w:bCs/>
                <w:color w:val="000000"/>
                <w:sz w:val="22"/>
                <w:szCs w:val="22"/>
              </w:rPr>
            </w:pPr>
            <w:r w:rsidRPr="00421423">
              <w:rPr>
                <w:rFonts w:asciiTheme="minorHAnsi" w:hAnsiTheme="minorHAnsi" w:cstheme="minorHAnsi"/>
                <w:bCs/>
                <w:color w:val="000000"/>
                <w:sz w:val="22"/>
                <w:szCs w:val="22"/>
              </w:rPr>
              <w:t>•Video content duration &gt; 5 mins</w:t>
            </w:r>
          </w:p>
        </w:tc>
      </w:tr>
    </w:tbl>
    <w:p w:rsidR="00492363" w:rsidRDefault="00492363" w:rsidP="00492363"/>
    <w:p w:rsidR="007C6844" w:rsidRDefault="007C6844" w:rsidP="00492363"/>
    <w:p w:rsidR="007C6844" w:rsidRPr="00492363" w:rsidRDefault="007C6844" w:rsidP="00492363"/>
    <w:p w:rsidR="007B0805" w:rsidRPr="00A77F32" w:rsidRDefault="00715066" w:rsidP="007B0805">
      <w:pPr>
        <w:pStyle w:val="Heading2"/>
        <w:rPr>
          <w:color w:val="000000" w:themeColor="text1"/>
        </w:rPr>
      </w:pPr>
      <w:bookmarkStart w:id="116" w:name="_Toc35007174"/>
      <w:r>
        <w:rPr>
          <w:color w:val="000000" w:themeColor="text1"/>
        </w:rPr>
        <w:t>8</w:t>
      </w:r>
      <w:r w:rsidR="005836DB" w:rsidRPr="005836DB">
        <w:rPr>
          <w:color w:val="000000" w:themeColor="text1"/>
        </w:rPr>
        <w:t xml:space="preserve">.3 </w:t>
      </w:r>
      <w:r w:rsidR="00590364" w:rsidRPr="005836DB">
        <w:rPr>
          <w:color w:val="000000" w:themeColor="text1"/>
        </w:rPr>
        <w:t>Tool Features:</w:t>
      </w:r>
      <w:bookmarkEnd w:id="116"/>
    </w:p>
    <w:p w:rsidR="007B0805" w:rsidRPr="007B0805" w:rsidRDefault="007B0805" w:rsidP="007B0805"/>
    <w:tbl>
      <w:tblPr>
        <w:tblpPr w:leftFromText="180" w:rightFromText="180" w:vertAnchor="text" w:horzAnchor="page" w:tblpX="1886" w:tblpY="186"/>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421"/>
        <w:gridCol w:w="4739"/>
      </w:tblGrid>
      <w:tr w:rsidR="00B35332" w:rsidRPr="00E53682" w:rsidTr="00752A55">
        <w:trPr>
          <w:trHeight w:val="293"/>
        </w:trPr>
        <w:tc>
          <w:tcPr>
            <w:tcW w:w="2880" w:type="dxa"/>
            <w:vMerge w:val="restart"/>
            <w:shd w:val="clear" w:color="auto" w:fill="548DD4" w:themeFill="text2" w:themeFillTint="99"/>
            <w:noWrap/>
            <w:vAlign w:val="center"/>
            <w:hideMark/>
          </w:tcPr>
          <w:p w:rsidR="00B35332" w:rsidRPr="009D233E" w:rsidRDefault="00B35332" w:rsidP="00752A55">
            <w:pPr>
              <w:jc w:val="center"/>
              <w:rPr>
                <w:rFonts w:asciiTheme="minorHAnsi" w:hAnsiTheme="minorHAnsi" w:cstheme="minorHAnsi"/>
                <w:color w:val="FFFFFF" w:themeColor="background1"/>
              </w:rPr>
            </w:pPr>
            <w:r w:rsidRPr="009D233E">
              <w:rPr>
                <w:rFonts w:asciiTheme="minorHAnsi" w:hAnsiTheme="minorHAnsi" w:cstheme="minorHAnsi"/>
                <w:color w:val="FFFFFF" w:themeColor="background1"/>
              </w:rPr>
              <w:t>Tool</w:t>
            </w:r>
          </w:p>
        </w:tc>
        <w:tc>
          <w:tcPr>
            <w:tcW w:w="1421" w:type="dxa"/>
            <w:vMerge w:val="restart"/>
            <w:shd w:val="clear" w:color="auto" w:fill="548DD4" w:themeFill="text2" w:themeFillTint="99"/>
            <w:noWrap/>
            <w:vAlign w:val="center"/>
            <w:hideMark/>
          </w:tcPr>
          <w:p w:rsidR="00B35332" w:rsidRPr="009D233E" w:rsidRDefault="00B35332" w:rsidP="00752A55">
            <w:pPr>
              <w:jc w:val="center"/>
              <w:rPr>
                <w:rFonts w:asciiTheme="minorHAnsi" w:hAnsiTheme="minorHAnsi" w:cstheme="minorHAnsi"/>
                <w:color w:val="FFFFFF" w:themeColor="background1"/>
              </w:rPr>
            </w:pPr>
            <w:r w:rsidRPr="009D233E">
              <w:rPr>
                <w:rFonts w:asciiTheme="minorHAnsi" w:hAnsiTheme="minorHAnsi" w:cstheme="minorHAnsi"/>
                <w:color w:val="FFFFFF" w:themeColor="background1"/>
              </w:rPr>
              <w:t>Version</w:t>
            </w:r>
          </w:p>
        </w:tc>
        <w:tc>
          <w:tcPr>
            <w:tcW w:w="4739" w:type="dxa"/>
            <w:vMerge w:val="restart"/>
            <w:shd w:val="clear" w:color="auto" w:fill="548DD4" w:themeFill="text2" w:themeFillTint="99"/>
            <w:noWrap/>
            <w:vAlign w:val="center"/>
            <w:hideMark/>
          </w:tcPr>
          <w:p w:rsidR="00B35332" w:rsidRPr="009D233E" w:rsidRDefault="00B35332" w:rsidP="00752A55">
            <w:pPr>
              <w:jc w:val="center"/>
              <w:rPr>
                <w:rFonts w:asciiTheme="minorHAnsi" w:hAnsiTheme="minorHAnsi" w:cstheme="minorHAnsi"/>
                <w:color w:val="FFFFFF" w:themeColor="background1"/>
              </w:rPr>
            </w:pPr>
            <w:r w:rsidRPr="009D233E">
              <w:rPr>
                <w:rFonts w:asciiTheme="minorHAnsi" w:hAnsiTheme="minorHAnsi" w:cstheme="minorHAnsi"/>
                <w:color w:val="FFFFFF" w:themeColor="background1"/>
              </w:rPr>
              <w:t>Features</w:t>
            </w:r>
          </w:p>
        </w:tc>
      </w:tr>
      <w:tr w:rsidR="00B35332" w:rsidRPr="00E53682" w:rsidTr="00752A55">
        <w:trPr>
          <w:trHeight w:val="293"/>
        </w:trPr>
        <w:tc>
          <w:tcPr>
            <w:tcW w:w="2880" w:type="dxa"/>
            <w:vMerge/>
            <w:shd w:val="clear" w:color="auto" w:fill="548DD4" w:themeFill="text2" w:themeFillTint="99"/>
            <w:vAlign w:val="center"/>
            <w:hideMark/>
          </w:tcPr>
          <w:p w:rsidR="00B35332" w:rsidRPr="00E53682" w:rsidRDefault="00B35332" w:rsidP="00752A55">
            <w:pPr>
              <w:rPr>
                <w:rFonts w:asciiTheme="minorHAnsi" w:hAnsiTheme="minorHAnsi" w:cstheme="minorHAnsi"/>
              </w:rPr>
            </w:pPr>
          </w:p>
        </w:tc>
        <w:tc>
          <w:tcPr>
            <w:tcW w:w="1421" w:type="dxa"/>
            <w:vMerge/>
            <w:shd w:val="clear" w:color="auto" w:fill="548DD4" w:themeFill="text2" w:themeFillTint="99"/>
            <w:vAlign w:val="center"/>
            <w:hideMark/>
          </w:tcPr>
          <w:p w:rsidR="00B35332" w:rsidRPr="00E53682" w:rsidRDefault="00B35332" w:rsidP="00752A55">
            <w:pPr>
              <w:rPr>
                <w:rFonts w:asciiTheme="minorHAnsi" w:hAnsiTheme="minorHAnsi" w:cstheme="minorHAnsi"/>
              </w:rPr>
            </w:pPr>
          </w:p>
        </w:tc>
        <w:tc>
          <w:tcPr>
            <w:tcW w:w="4739" w:type="dxa"/>
            <w:vMerge/>
            <w:shd w:val="clear" w:color="auto" w:fill="548DD4" w:themeFill="text2" w:themeFillTint="99"/>
            <w:vAlign w:val="center"/>
            <w:hideMark/>
          </w:tcPr>
          <w:p w:rsidR="00B35332" w:rsidRPr="00E53682" w:rsidRDefault="00B35332" w:rsidP="00752A55">
            <w:pPr>
              <w:rPr>
                <w:rFonts w:asciiTheme="minorHAnsi" w:hAnsiTheme="minorHAnsi" w:cstheme="minorHAnsi"/>
              </w:rPr>
            </w:pPr>
          </w:p>
        </w:tc>
      </w:tr>
      <w:tr w:rsidR="00B35332" w:rsidRPr="00E53682" w:rsidTr="00752A55">
        <w:trPr>
          <w:trHeight w:val="892"/>
        </w:trPr>
        <w:tc>
          <w:tcPr>
            <w:tcW w:w="2880" w:type="dxa"/>
            <w:shd w:val="clear" w:color="000000" w:fill="FFFFFF"/>
            <w:vAlign w:val="center"/>
            <w:hideMark/>
          </w:tcPr>
          <w:p w:rsidR="00B35332" w:rsidRPr="00E53682" w:rsidRDefault="00DB58A2" w:rsidP="00752A55">
            <w:pPr>
              <w:jc w:val="center"/>
              <w:rPr>
                <w:rFonts w:asciiTheme="minorHAnsi" w:hAnsiTheme="minorHAnsi" w:cstheme="minorHAnsi"/>
              </w:rPr>
            </w:pPr>
            <w:hyperlink r:id="rId12" w:anchor="RANGE!_Screen_readers" w:history="1">
              <w:r w:rsidR="00B35332">
                <w:rPr>
                  <w:rFonts w:asciiTheme="minorHAnsi" w:hAnsiTheme="minorHAnsi" w:cstheme="minorHAnsi"/>
                </w:rPr>
                <w:t>NVDA (Non Visual Desktop A</w:t>
              </w:r>
              <w:r w:rsidR="00B35332" w:rsidRPr="00E53682">
                <w:rPr>
                  <w:rFonts w:asciiTheme="minorHAnsi" w:hAnsiTheme="minorHAnsi" w:cstheme="minorHAnsi"/>
                </w:rPr>
                <w:t>ccess)</w:t>
              </w:r>
            </w:hyperlink>
          </w:p>
        </w:tc>
        <w:tc>
          <w:tcPr>
            <w:tcW w:w="1421" w:type="dxa"/>
            <w:shd w:val="clear" w:color="000000" w:fill="FFFFFF"/>
            <w:noWrap/>
            <w:vAlign w:val="center"/>
            <w:hideMark/>
          </w:tcPr>
          <w:p w:rsidR="00B35332" w:rsidRPr="00E53682" w:rsidRDefault="004B7FE5" w:rsidP="002668BF">
            <w:pPr>
              <w:jc w:val="center"/>
              <w:rPr>
                <w:rFonts w:asciiTheme="minorHAnsi" w:hAnsiTheme="minorHAnsi" w:cstheme="minorHAnsi"/>
              </w:rPr>
            </w:pPr>
            <w:r w:rsidRPr="006067EC">
              <w:rPr>
                <w:rFonts w:asciiTheme="minorHAnsi" w:hAnsiTheme="minorHAnsi" w:cstheme="minorHAnsi"/>
              </w:rPr>
              <w:t>2019.3</w:t>
            </w:r>
            <w:r w:rsidR="00FF13D7">
              <w:rPr>
                <w:rFonts w:asciiTheme="minorHAnsi" w:hAnsiTheme="minorHAnsi" w:cstheme="minorHAnsi"/>
              </w:rPr>
              <w:t>.1</w:t>
            </w:r>
            <w:r w:rsidR="00B35332">
              <w:rPr>
                <w:rFonts w:asciiTheme="minorHAnsi" w:hAnsiTheme="minorHAnsi" w:cstheme="minorHAnsi"/>
              </w:rPr>
              <w:br/>
            </w:r>
          </w:p>
        </w:tc>
        <w:tc>
          <w:tcPr>
            <w:tcW w:w="4739" w:type="dxa"/>
            <w:shd w:val="clear" w:color="000000" w:fill="FFFFFF"/>
            <w:vAlign w:val="center"/>
            <w:hideMark/>
          </w:tcPr>
          <w:p w:rsidR="00B35332" w:rsidRPr="00E53682" w:rsidRDefault="00B35332" w:rsidP="00752A55">
            <w:pPr>
              <w:jc w:val="center"/>
              <w:rPr>
                <w:rFonts w:asciiTheme="minorHAnsi" w:hAnsiTheme="minorHAnsi" w:cstheme="minorHAnsi"/>
              </w:rPr>
            </w:pPr>
            <w:r w:rsidRPr="00E53682">
              <w:rPr>
                <w:rFonts w:asciiTheme="minorHAnsi" w:hAnsiTheme="minorHAnsi" w:cstheme="minorHAnsi"/>
              </w:rPr>
              <w:t xml:space="preserve">Windows freeware screen reader software that reads aloud the information in web pages and enables keyboard navigation. This is used by people who are visual </w:t>
            </w:r>
            <w:r w:rsidR="00FF13D7" w:rsidRPr="00E53682">
              <w:rPr>
                <w:rFonts w:asciiTheme="minorHAnsi" w:hAnsiTheme="minorHAnsi" w:cstheme="minorHAnsi"/>
              </w:rPr>
              <w:t>disabled.</w:t>
            </w:r>
          </w:p>
        </w:tc>
      </w:tr>
      <w:tr w:rsidR="00FF13D7" w:rsidRPr="00E53682" w:rsidTr="00752A55">
        <w:trPr>
          <w:trHeight w:val="892"/>
        </w:trPr>
        <w:tc>
          <w:tcPr>
            <w:tcW w:w="2880" w:type="dxa"/>
            <w:shd w:val="clear" w:color="000000" w:fill="FFFFFF"/>
            <w:vAlign w:val="center"/>
          </w:tcPr>
          <w:p w:rsidR="00FF13D7" w:rsidRDefault="00FF13D7" w:rsidP="00752A55">
            <w:pPr>
              <w:jc w:val="center"/>
            </w:pPr>
            <w:r w:rsidRPr="00FF13D7">
              <w:rPr>
                <w:rFonts w:asciiTheme="minorHAnsi" w:hAnsiTheme="minorHAnsi" w:cstheme="minorHAnsi"/>
              </w:rPr>
              <w:t>JAWS (Job Access With Speech Viewer)</w:t>
            </w:r>
          </w:p>
        </w:tc>
        <w:tc>
          <w:tcPr>
            <w:tcW w:w="1421" w:type="dxa"/>
            <w:shd w:val="clear" w:color="000000" w:fill="FFFFFF"/>
            <w:noWrap/>
            <w:vAlign w:val="center"/>
          </w:tcPr>
          <w:p w:rsidR="00FF13D7" w:rsidRPr="00DA70DE" w:rsidRDefault="004B7FE5" w:rsidP="00752A55">
            <w:pPr>
              <w:jc w:val="center"/>
              <w:rPr>
                <w:rFonts w:asciiTheme="minorHAnsi" w:hAnsiTheme="minorHAnsi" w:cstheme="minorHAnsi"/>
                <w:highlight w:val="yellow"/>
              </w:rPr>
            </w:pPr>
            <w:r w:rsidRPr="006067EC">
              <w:rPr>
                <w:rFonts w:asciiTheme="minorHAnsi" w:hAnsiTheme="minorHAnsi" w:cstheme="minorHAnsi"/>
              </w:rPr>
              <w:t>JAWS 2019</w:t>
            </w:r>
          </w:p>
        </w:tc>
        <w:tc>
          <w:tcPr>
            <w:tcW w:w="4739" w:type="dxa"/>
            <w:shd w:val="clear" w:color="000000" w:fill="FFFFFF"/>
            <w:vAlign w:val="center"/>
          </w:tcPr>
          <w:p w:rsidR="00FF13D7" w:rsidRPr="00E53682" w:rsidRDefault="00FF13D7" w:rsidP="00FF13D7">
            <w:pPr>
              <w:jc w:val="center"/>
              <w:rPr>
                <w:rFonts w:asciiTheme="minorHAnsi" w:hAnsiTheme="minorHAnsi" w:cstheme="minorHAnsi"/>
              </w:rPr>
            </w:pPr>
            <w:r w:rsidRPr="00E53682">
              <w:rPr>
                <w:rFonts w:asciiTheme="minorHAnsi" w:hAnsiTheme="minorHAnsi" w:cstheme="minorHAnsi"/>
              </w:rPr>
              <w:t xml:space="preserve">Windows </w:t>
            </w:r>
            <w:r>
              <w:rPr>
                <w:rFonts w:asciiTheme="minorHAnsi" w:hAnsiTheme="minorHAnsi" w:cstheme="minorHAnsi"/>
              </w:rPr>
              <w:t>commercial</w:t>
            </w:r>
            <w:r w:rsidRPr="00E53682">
              <w:rPr>
                <w:rFonts w:asciiTheme="minorHAnsi" w:hAnsiTheme="minorHAnsi" w:cstheme="minorHAnsi"/>
              </w:rPr>
              <w:t> screen reader software that reads aloud the information in web pages and enables keyboard navigation. This is used by people who are visual disabled.</w:t>
            </w:r>
          </w:p>
        </w:tc>
      </w:tr>
      <w:tr w:rsidR="00B35332" w:rsidRPr="00E53682" w:rsidTr="00752A55">
        <w:trPr>
          <w:trHeight w:val="557"/>
        </w:trPr>
        <w:tc>
          <w:tcPr>
            <w:tcW w:w="2880" w:type="dxa"/>
            <w:shd w:val="clear" w:color="000000" w:fill="FFFFFF"/>
            <w:vAlign w:val="center"/>
            <w:hideMark/>
          </w:tcPr>
          <w:p w:rsidR="00B35332" w:rsidRPr="00E53682" w:rsidRDefault="00DB58A2" w:rsidP="00752A55">
            <w:pPr>
              <w:jc w:val="center"/>
              <w:rPr>
                <w:rFonts w:asciiTheme="minorHAnsi" w:hAnsiTheme="minorHAnsi" w:cstheme="minorHAnsi"/>
              </w:rPr>
            </w:pPr>
            <w:hyperlink r:id="rId13" w:anchor="RANGE!_Color_contrast_Analyser" w:history="1">
              <w:r w:rsidR="00B35332" w:rsidRPr="00E53682">
                <w:rPr>
                  <w:rFonts w:asciiTheme="minorHAnsi" w:hAnsiTheme="minorHAnsi" w:cstheme="minorHAnsi"/>
                </w:rPr>
                <w:t>CCA – Color Contrast Analyzer</w:t>
              </w:r>
            </w:hyperlink>
          </w:p>
        </w:tc>
        <w:tc>
          <w:tcPr>
            <w:tcW w:w="1421" w:type="dxa"/>
            <w:shd w:val="clear" w:color="000000" w:fill="FFFFFF"/>
            <w:noWrap/>
            <w:vAlign w:val="center"/>
            <w:hideMark/>
          </w:tcPr>
          <w:p w:rsidR="00B35332" w:rsidRPr="00E53682" w:rsidRDefault="00B35332" w:rsidP="002668BF">
            <w:pPr>
              <w:jc w:val="center"/>
              <w:rPr>
                <w:rFonts w:asciiTheme="minorHAnsi" w:hAnsiTheme="minorHAnsi" w:cstheme="minorHAnsi"/>
              </w:rPr>
            </w:pPr>
            <w:r w:rsidRPr="00E53682">
              <w:rPr>
                <w:rFonts w:asciiTheme="minorHAnsi" w:hAnsiTheme="minorHAnsi" w:cstheme="minorHAnsi"/>
              </w:rPr>
              <w:t>2.2a</w:t>
            </w:r>
            <w:r>
              <w:rPr>
                <w:rFonts w:asciiTheme="minorHAnsi" w:hAnsiTheme="minorHAnsi" w:cstheme="minorHAnsi"/>
              </w:rPr>
              <w:br/>
            </w:r>
          </w:p>
        </w:tc>
        <w:tc>
          <w:tcPr>
            <w:tcW w:w="4739" w:type="dxa"/>
            <w:shd w:val="clear" w:color="000000" w:fill="FFFFFF"/>
            <w:vAlign w:val="center"/>
            <w:hideMark/>
          </w:tcPr>
          <w:p w:rsidR="00B35332" w:rsidRPr="00E53682" w:rsidRDefault="00B35332" w:rsidP="00752A55">
            <w:pPr>
              <w:jc w:val="center"/>
              <w:rPr>
                <w:rFonts w:asciiTheme="minorHAnsi" w:hAnsiTheme="minorHAnsi" w:cstheme="minorHAnsi"/>
              </w:rPr>
            </w:pPr>
            <w:r w:rsidRPr="00E53682">
              <w:rPr>
                <w:rFonts w:asciiTheme="minorHAnsi" w:hAnsiTheme="minorHAnsi" w:cstheme="minorHAnsi"/>
              </w:rPr>
              <w:t>CCA lets select a text color and a background color, then it shows the contrast ratio. </w:t>
            </w:r>
          </w:p>
        </w:tc>
      </w:tr>
      <w:tr w:rsidR="00B35332" w:rsidRPr="00E53682" w:rsidTr="00752A55">
        <w:trPr>
          <w:trHeight w:val="557"/>
        </w:trPr>
        <w:tc>
          <w:tcPr>
            <w:tcW w:w="2880" w:type="dxa"/>
            <w:shd w:val="clear" w:color="000000" w:fill="FFFFFF"/>
            <w:vAlign w:val="center"/>
          </w:tcPr>
          <w:p w:rsidR="00B35332" w:rsidRPr="007621DA" w:rsidRDefault="00B35332" w:rsidP="000A7B05">
            <w:pPr>
              <w:jc w:val="center"/>
              <w:rPr>
                <w:rFonts w:asciiTheme="minorHAnsi" w:hAnsiTheme="minorHAnsi"/>
              </w:rPr>
            </w:pPr>
            <w:r w:rsidRPr="007621DA">
              <w:rPr>
                <w:rFonts w:asciiTheme="minorHAnsi" w:hAnsiTheme="minorHAnsi"/>
              </w:rPr>
              <w:t>Voiceover</w:t>
            </w:r>
          </w:p>
        </w:tc>
        <w:tc>
          <w:tcPr>
            <w:tcW w:w="1421" w:type="dxa"/>
            <w:shd w:val="clear" w:color="000000" w:fill="FFFFFF"/>
            <w:noWrap/>
            <w:vAlign w:val="center"/>
          </w:tcPr>
          <w:p w:rsidR="00B35332" w:rsidRPr="007621DA" w:rsidRDefault="00B35332" w:rsidP="000A7B05">
            <w:pPr>
              <w:jc w:val="center"/>
              <w:rPr>
                <w:rFonts w:asciiTheme="minorHAnsi" w:hAnsiTheme="minorHAnsi" w:cstheme="minorHAnsi"/>
              </w:rPr>
            </w:pPr>
            <w:r w:rsidRPr="007621DA">
              <w:rPr>
                <w:rFonts w:asciiTheme="minorHAnsi" w:hAnsiTheme="minorHAnsi" w:cstheme="minorHAnsi"/>
              </w:rPr>
              <w:t>IOS</w:t>
            </w:r>
          </w:p>
        </w:tc>
        <w:tc>
          <w:tcPr>
            <w:tcW w:w="4739" w:type="dxa"/>
            <w:shd w:val="clear" w:color="000000" w:fill="FFFFFF"/>
            <w:vAlign w:val="center"/>
          </w:tcPr>
          <w:p w:rsidR="00B35332" w:rsidRPr="007621DA" w:rsidRDefault="00B35332" w:rsidP="000A7B05">
            <w:pPr>
              <w:jc w:val="center"/>
              <w:rPr>
                <w:rFonts w:asciiTheme="minorHAnsi" w:hAnsiTheme="minorHAnsi" w:cstheme="minorHAnsi"/>
              </w:rPr>
            </w:pPr>
            <w:r w:rsidRPr="007621DA">
              <w:rPr>
                <w:rFonts w:asciiTheme="minorHAnsi" w:hAnsiTheme="minorHAnsi" w:cstheme="minorHAnsi"/>
              </w:rPr>
              <w:t xml:space="preserve">IOS inbuilt Screen reader software that reads aloud the information in web pages and enables navigation. This is used by people who are visual </w:t>
            </w:r>
            <w:r w:rsidR="00FF13D7" w:rsidRPr="007621DA">
              <w:rPr>
                <w:rFonts w:asciiTheme="minorHAnsi" w:hAnsiTheme="minorHAnsi" w:cstheme="minorHAnsi"/>
              </w:rPr>
              <w:t>disabled.</w:t>
            </w:r>
          </w:p>
        </w:tc>
      </w:tr>
    </w:tbl>
    <w:p w:rsidR="00590364" w:rsidRDefault="00590364" w:rsidP="0054369A"/>
    <w:p w:rsidR="00715066" w:rsidRDefault="00715066" w:rsidP="0054369A"/>
    <w:p w:rsidR="0093208C" w:rsidRPr="000A3956" w:rsidRDefault="0054369A" w:rsidP="00715066">
      <w:pPr>
        <w:pStyle w:val="Heading1"/>
        <w:numPr>
          <w:ilvl w:val="0"/>
          <w:numId w:val="5"/>
        </w:numPr>
        <w:rPr>
          <w:rFonts w:ascii="Calibri" w:hAnsi="Calibri" w:cs="Calibri"/>
          <w:color w:val="auto"/>
          <w:sz w:val="32"/>
          <w:szCs w:val="32"/>
        </w:rPr>
      </w:pPr>
      <w:bookmarkStart w:id="117" w:name="_Toc498966423"/>
      <w:bookmarkStart w:id="118" w:name="_Toc35007175"/>
      <w:r w:rsidRPr="0054369A">
        <w:rPr>
          <w:rFonts w:ascii="Calibri" w:hAnsi="Calibri" w:cs="Calibri"/>
          <w:color w:val="auto"/>
          <w:sz w:val="32"/>
          <w:szCs w:val="32"/>
        </w:rPr>
        <w:lastRenderedPageBreak/>
        <w:t>Documents</w:t>
      </w:r>
      <w:bookmarkEnd w:id="117"/>
      <w:bookmarkEnd w:id="118"/>
    </w:p>
    <w:p w:rsidR="001C51D9" w:rsidRPr="001C51D9" w:rsidRDefault="001C51D9" w:rsidP="001C51D9"/>
    <w:tbl>
      <w:tblPr>
        <w:tblW w:w="866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3474"/>
        <w:gridCol w:w="1074"/>
        <w:gridCol w:w="3404"/>
      </w:tblGrid>
      <w:tr w:rsidR="002512AC" w:rsidRPr="002512AC" w:rsidTr="000A3956">
        <w:trPr>
          <w:trHeight w:val="263"/>
        </w:trPr>
        <w:tc>
          <w:tcPr>
            <w:tcW w:w="717" w:type="dxa"/>
            <w:shd w:val="clear" w:color="auto" w:fill="548DD4" w:themeFill="text2" w:themeFillTint="99"/>
            <w:noWrap/>
            <w:vAlign w:val="center"/>
            <w:hideMark/>
          </w:tcPr>
          <w:p w:rsidR="002512AC" w:rsidRPr="00AA3B38" w:rsidRDefault="002512AC" w:rsidP="002512AC">
            <w:pPr>
              <w:jc w:val="center"/>
              <w:rPr>
                <w:rFonts w:ascii="Calibri" w:hAnsi="Calibri" w:cs="Calibri"/>
                <w:color w:val="FFFFFF" w:themeColor="background1"/>
              </w:rPr>
            </w:pPr>
            <w:r w:rsidRPr="00AA3B38">
              <w:rPr>
                <w:rFonts w:ascii="Calibri" w:hAnsi="Calibri" w:cs="Calibri"/>
                <w:color w:val="FFFFFF" w:themeColor="background1"/>
              </w:rPr>
              <w:t>S.No</w:t>
            </w:r>
          </w:p>
        </w:tc>
        <w:tc>
          <w:tcPr>
            <w:tcW w:w="3474" w:type="dxa"/>
            <w:shd w:val="clear" w:color="auto" w:fill="548DD4" w:themeFill="text2" w:themeFillTint="99"/>
            <w:noWrap/>
            <w:vAlign w:val="center"/>
            <w:hideMark/>
          </w:tcPr>
          <w:p w:rsidR="002512AC" w:rsidRPr="00AA3B38" w:rsidRDefault="002512AC" w:rsidP="002512AC">
            <w:pPr>
              <w:jc w:val="center"/>
              <w:rPr>
                <w:rFonts w:ascii="Calibri" w:hAnsi="Calibri" w:cs="Calibri"/>
                <w:color w:val="FFFFFF" w:themeColor="background1"/>
              </w:rPr>
            </w:pPr>
            <w:r w:rsidRPr="00AA3B38">
              <w:rPr>
                <w:rFonts w:ascii="Calibri" w:hAnsi="Calibri" w:cs="Calibri"/>
                <w:color w:val="FFFFFF" w:themeColor="background1"/>
              </w:rPr>
              <w:t>Reference Document</w:t>
            </w:r>
          </w:p>
        </w:tc>
        <w:tc>
          <w:tcPr>
            <w:tcW w:w="1074" w:type="dxa"/>
            <w:shd w:val="clear" w:color="auto" w:fill="548DD4" w:themeFill="text2" w:themeFillTint="99"/>
            <w:noWrap/>
            <w:vAlign w:val="center"/>
            <w:hideMark/>
          </w:tcPr>
          <w:p w:rsidR="002512AC" w:rsidRPr="00AA3B38" w:rsidRDefault="002512AC" w:rsidP="002512AC">
            <w:pPr>
              <w:jc w:val="center"/>
              <w:rPr>
                <w:rFonts w:ascii="Calibri" w:hAnsi="Calibri" w:cs="Calibri"/>
                <w:color w:val="FFFFFF" w:themeColor="background1"/>
              </w:rPr>
            </w:pPr>
            <w:r w:rsidRPr="00AA3B38">
              <w:rPr>
                <w:rFonts w:ascii="Calibri" w:hAnsi="Calibri" w:cs="Calibri"/>
                <w:color w:val="FFFFFF" w:themeColor="background1"/>
              </w:rPr>
              <w:t>Version</w:t>
            </w:r>
          </w:p>
        </w:tc>
        <w:tc>
          <w:tcPr>
            <w:tcW w:w="3404" w:type="dxa"/>
            <w:shd w:val="clear" w:color="auto" w:fill="548DD4" w:themeFill="text2" w:themeFillTint="99"/>
            <w:noWrap/>
            <w:vAlign w:val="center"/>
            <w:hideMark/>
          </w:tcPr>
          <w:p w:rsidR="002512AC" w:rsidRPr="00AA3B38" w:rsidRDefault="002512AC" w:rsidP="002512AC">
            <w:pPr>
              <w:jc w:val="center"/>
              <w:rPr>
                <w:rFonts w:ascii="Calibri" w:hAnsi="Calibri" w:cs="Calibri"/>
                <w:color w:val="FFFFFF" w:themeColor="background1"/>
              </w:rPr>
            </w:pPr>
            <w:r w:rsidRPr="00AA3B38">
              <w:rPr>
                <w:rFonts w:ascii="Calibri" w:hAnsi="Calibri" w:cs="Calibri"/>
                <w:color w:val="FFFFFF" w:themeColor="background1"/>
              </w:rPr>
              <w:t>Document/Link</w:t>
            </w:r>
          </w:p>
        </w:tc>
      </w:tr>
      <w:tr w:rsidR="002512AC" w:rsidRPr="002512AC" w:rsidTr="000A3956">
        <w:trPr>
          <w:trHeight w:val="317"/>
        </w:trPr>
        <w:tc>
          <w:tcPr>
            <w:tcW w:w="717" w:type="dxa"/>
            <w:vMerge w:val="restart"/>
            <w:shd w:val="clear" w:color="auto" w:fill="auto"/>
            <w:noWrap/>
            <w:vAlign w:val="center"/>
            <w:hideMark/>
          </w:tcPr>
          <w:p w:rsidR="002512AC" w:rsidRPr="002512AC" w:rsidRDefault="00C71FB0" w:rsidP="002512AC">
            <w:pPr>
              <w:jc w:val="center"/>
              <w:rPr>
                <w:rFonts w:ascii="Calibri" w:hAnsi="Calibri" w:cs="Calibri"/>
                <w:color w:val="000000"/>
              </w:rPr>
            </w:pPr>
            <w:r>
              <w:rPr>
                <w:rFonts w:ascii="Calibri" w:hAnsi="Calibri" w:cs="Calibri"/>
                <w:color w:val="000000"/>
              </w:rPr>
              <w:t>1</w:t>
            </w:r>
          </w:p>
        </w:tc>
        <w:tc>
          <w:tcPr>
            <w:tcW w:w="3474" w:type="dxa"/>
            <w:vMerge w:val="restart"/>
            <w:shd w:val="clear" w:color="auto" w:fill="auto"/>
            <w:noWrap/>
            <w:vAlign w:val="center"/>
            <w:hideMark/>
          </w:tcPr>
          <w:p w:rsidR="002512AC" w:rsidRPr="002512AC" w:rsidRDefault="002512AC" w:rsidP="002512AC">
            <w:pPr>
              <w:jc w:val="center"/>
              <w:rPr>
                <w:rFonts w:ascii="Calibri" w:hAnsi="Calibri" w:cs="Calibri"/>
                <w:color w:val="000000"/>
              </w:rPr>
            </w:pPr>
            <w:r w:rsidRPr="002512AC">
              <w:rPr>
                <w:rFonts w:ascii="Calibri" w:hAnsi="Calibri" w:cs="Calibri"/>
                <w:color w:val="000000"/>
              </w:rPr>
              <w:t>Accessibility Checkpoints</w:t>
            </w:r>
          </w:p>
        </w:tc>
        <w:tc>
          <w:tcPr>
            <w:tcW w:w="1074" w:type="dxa"/>
            <w:vMerge w:val="restart"/>
            <w:shd w:val="clear" w:color="auto" w:fill="auto"/>
            <w:noWrap/>
            <w:vAlign w:val="center"/>
            <w:hideMark/>
          </w:tcPr>
          <w:p w:rsidR="002512AC" w:rsidRPr="002512AC" w:rsidRDefault="002512AC" w:rsidP="002512AC">
            <w:pPr>
              <w:jc w:val="center"/>
              <w:rPr>
                <w:rFonts w:ascii="Calibri" w:hAnsi="Calibri" w:cs="Calibri"/>
                <w:color w:val="000000"/>
              </w:rPr>
            </w:pPr>
            <w:r w:rsidRPr="002512AC">
              <w:rPr>
                <w:rFonts w:ascii="Calibri" w:hAnsi="Calibri" w:cs="Calibri"/>
                <w:color w:val="000000"/>
              </w:rPr>
              <w:t>NA</w:t>
            </w:r>
          </w:p>
        </w:tc>
        <w:bookmarkStart w:id="119" w:name="_MON_1604995473"/>
        <w:bookmarkEnd w:id="119"/>
        <w:tc>
          <w:tcPr>
            <w:tcW w:w="3404" w:type="dxa"/>
            <w:vMerge w:val="restart"/>
            <w:shd w:val="clear" w:color="auto" w:fill="auto"/>
            <w:noWrap/>
            <w:vAlign w:val="center"/>
            <w:hideMark/>
          </w:tcPr>
          <w:p w:rsidR="002512AC" w:rsidRPr="002512AC" w:rsidRDefault="00DC12AA" w:rsidP="002512AC">
            <w:pPr>
              <w:jc w:val="center"/>
              <w:rPr>
                <w:rFonts w:ascii="Calibri" w:hAnsi="Calibri" w:cs="Calibri"/>
                <w:color w:val="000000"/>
              </w:rPr>
            </w:pPr>
            <w:r>
              <w:rPr>
                <w:rFonts w:ascii="Calibri" w:hAnsi="Calibri" w:cs="Calibri"/>
                <w:color w:val="000000"/>
              </w:rPr>
              <w:object w:dxaOrig="1748" w:dyaOrig="1145" w14:anchorId="3DA720DD">
                <v:shape id="_x0000_i1026" type="#_x0000_t75" style="width:88.1pt;height:55.9pt" o:ole="">
                  <v:imagedata r:id="rId14" o:title=""/>
                </v:shape>
                <o:OLEObject Type="Embed" ProgID="Excel.Sheet.12" ShapeID="_x0000_i1026" DrawAspect="Icon" ObjectID="_1645627086" r:id="rId15"/>
              </w:object>
            </w:r>
            <w:r w:rsidR="002512AC" w:rsidRPr="002512AC">
              <w:rPr>
                <w:rFonts w:ascii="Calibri" w:hAnsi="Calibri" w:cs="Calibri"/>
                <w:color w:val="000000"/>
              </w:rPr>
              <w:t> </w:t>
            </w:r>
          </w:p>
        </w:tc>
      </w:tr>
      <w:tr w:rsidR="002512AC" w:rsidRPr="002512AC" w:rsidTr="000A3956">
        <w:trPr>
          <w:trHeight w:val="299"/>
        </w:trPr>
        <w:tc>
          <w:tcPr>
            <w:tcW w:w="717" w:type="dxa"/>
            <w:vMerge/>
            <w:vAlign w:val="center"/>
            <w:hideMark/>
          </w:tcPr>
          <w:p w:rsidR="002512AC" w:rsidRPr="002512AC" w:rsidRDefault="002512AC" w:rsidP="002512AC">
            <w:pPr>
              <w:rPr>
                <w:rFonts w:ascii="Calibri" w:hAnsi="Calibri" w:cs="Calibri"/>
                <w:color w:val="000000"/>
              </w:rPr>
            </w:pPr>
          </w:p>
        </w:tc>
        <w:tc>
          <w:tcPr>
            <w:tcW w:w="3474" w:type="dxa"/>
            <w:vMerge/>
            <w:vAlign w:val="center"/>
            <w:hideMark/>
          </w:tcPr>
          <w:p w:rsidR="002512AC" w:rsidRPr="002512AC" w:rsidRDefault="002512AC" w:rsidP="002512AC">
            <w:pPr>
              <w:rPr>
                <w:rFonts w:ascii="Calibri" w:hAnsi="Calibri" w:cs="Calibri"/>
                <w:color w:val="000000"/>
              </w:rPr>
            </w:pPr>
          </w:p>
        </w:tc>
        <w:tc>
          <w:tcPr>
            <w:tcW w:w="1074" w:type="dxa"/>
            <w:vMerge/>
            <w:vAlign w:val="center"/>
            <w:hideMark/>
          </w:tcPr>
          <w:p w:rsidR="002512AC" w:rsidRPr="002512AC" w:rsidRDefault="002512AC" w:rsidP="002512AC">
            <w:pPr>
              <w:rPr>
                <w:rFonts w:ascii="Calibri" w:hAnsi="Calibri" w:cs="Calibri"/>
                <w:color w:val="000000"/>
              </w:rPr>
            </w:pPr>
          </w:p>
        </w:tc>
        <w:tc>
          <w:tcPr>
            <w:tcW w:w="3404" w:type="dxa"/>
            <w:vMerge/>
            <w:vAlign w:val="center"/>
            <w:hideMark/>
          </w:tcPr>
          <w:p w:rsidR="002512AC" w:rsidRPr="002512AC" w:rsidRDefault="002512AC" w:rsidP="002512AC">
            <w:pPr>
              <w:rPr>
                <w:rFonts w:ascii="Calibri" w:hAnsi="Calibri" w:cs="Calibri"/>
                <w:color w:val="000000"/>
              </w:rPr>
            </w:pPr>
          </w:p>
        </w:tc>
      </w:tr>
      <w:tr w:rsidR="002512AC" w:rsidRPr="002512AC" w:rsidTr="000A3956">
        <w:trPr>
          <w:trHeight w:val="299"/>
        </w:trPr>
        <w:tc>
          <w:tcPr>
            <w:tcW w:w="717" w:type="dxa"/>
            <w:vMerge/>
            <w:vAlign w:val="center"/>
            <w:hideMark/>
          </w:tcPr>
          <w:p w:rsidR="002512AC" w:rsidRPr="002512AC" w:rsidRDefault="002512AC" w:rsidP="002512AC">
            <w:pPr>
              <w:rPr>
                <w:rFonts w:ascii="Calibri" w:hAnsi="Calibri" w:cs="Calibri"/>
                <w:color w:val="000000"/>
              </w:rPr>
            </w:pPr>
          </w:p>
        </w:tc>
        <w:tc>
          <w:tcPr>
            <w:tcW w:w="3474" w:type="dxa"/>
            <w:vMerge/>
            <w:vAlign w:val="center"/>
            <w:hideMark/>
          </w:tcPr>
          <w:p w:rsidR="002512AC" w:rsidRPr="002512AC" w:rsidRDefault="002512AC" w:rsidP="002512AC">
            <w:pPr>
              <w:rPr>
                <w:rFonts w:ascii="Calibri" w:hAnsi="Calibri" w:cs="Calibri"/>
                <w:color w:val="000000"/>
              </w:rPr>
            </w:pPr>
          </w:p>
        </w:tc>
        <w:tc>
          <w:tcPr>
            <w:tcW w:w="1074" w:type="dxa"/>
            <w:vMerge/>
            <w:vAlign w:val="center"/>
            <w:hideMark/>
          </w:tcPr>
          <w:p w:rsidR="002512AC" w:rsidRPr="002512AC" w:rsidRDefault="002512AC" w:rsidP="002512AC">
            <w:pPr>
              <w:rPr>
                <w:rFonts w:ascii="Calibri" w:hAnsi="Calibri" w:cs="Calibri"/>
                <w:color w:val="000000"/>
              </w:rPr>
            </w:pPr>
          </w:p>
        </w:tc>
        <w:tc>
          <w:tcPr>
            <w:tcW w:w="3404" w:type="dxa"/>
            <w:vMerge/>
            <w:vAlign w:val="center"/>
            <w:hideMark/>
          </w:tcPr>
          <w:p w:rsidR="002512AC" w:rsidRPr="002512AC" w:rsidRDefault="002512AC" w:rsidP="002512AC">
            <w:pPr>
              <w:rPr>
                <w:rFonts w:ascii="Calibri" w:hAnsi="Calibri" w:cs="Calibri"/>
                <w:color w:val="000000"/>
              </w:rPr>
            </w:pPr>
          </w:p>
        </w:tc>
      </w:tr>
    </w:tbl>
    <w:p w:rsidR="004232B5" w:rsidRPr="003936C4" w:rsidRDefault="004232B5" w:rsidP="00715066">
      <w:pPr>
        <w:pStyle w:val="Heading1"/>
        <w:numPr>
          <w:ilvl w:val="0"/>
          <w:numId w:val="5"/>
        </w:numPr>
        <w:rPr>
          <w:rFonts w:ascii="Calibri" w:hAnsi="Calibri" w:cs="Calibri"/>
          <w:color w:val="auto"/>
          <w:sz w:val="32"/>
          <w:szCs w:val="32"/>
        </w:rPr>
      </w:pPr>
      <w:bookmarkStart w:id="120" w:name="_Toc498966424"/>
      <w:bookmarkStart w:id="121" w:name="_Toc35007176"/>
      <w:r w:rsidRPr="003936C4">
        <w:rPr>
          <w:rFonts w:ascii="Calibri" w:hAnsi="Calibri" w:cs="Calibri"/>
          <w:color w:val="auto"/>
          <w:sz w:val="32"/>
          <w:szCs w:val="32"/>
        </w:rPr>
        <w:t>Tool Description</w:t>
      </w:r>
      <w:bookmarkEnd w:id="120"/>
      <w:bookmarkEnd w:id="121"/>
    </w:p>
    <w:p w:rsidR="004232B5" w:rsidRPr="00345D2C" w:rsidRDefault="009908E1" w:rsidP="004232B5">
      <w:pPr>
        <w:pStyle w:val="Heading3"/>
        <w:numPr>
          <w:ilvl w:val="2"/>
          <w:numId w:val="20"/>
        </w:numPr>
        <w:rPr>
          <w:rFonts w:asciiTheme="minorHAnsi" w:hAnsiTheme="minorHAnsi" w:cstheme="minorHAnsi"/>
          <w:color w:val="000000" w:themeColor="text1"/>
          <w:sz w:val="26"/>
          <w:szCs w:val="26"/>
        </w:rPr>
      </w:pPr>
      <w:bookmarkStart w:id="122" w:name="_Screen_readers"/>
      <w:bookmarkStart w:id="123" w:name="_Toc498966425"/>
      <w:bookmarkStart w:id="124" w:name="_Toc35007177"/>
      <w:bookmarkEnd w:id="122"/>
      <w:r w:rsidRPr="00345D2C">
        <w:rPr>
          <w:rFonts w:asciiTheme="minorHAnsi" w:hAnsiTheme="minorHAnsi" w:cstheme="minorHAnsi"/>
          <w:color w:val="000000" w:themeColor="text1"/>
          <w:sz w:val="26"/>
          <w:szCs w:val="26"/>
        </w:rPr>
        <w:t>Screen R</w:t>
      </w:r>
      <w:r w:rsidR="004232B5" w:rsidRPr="00345D2C">
        <w:rPr>
          <w:rFonts w:asciiTheme="minorHAnsi" w:hAnsiTheme="minorHAnsi" w:cstheme="minorHAnsi"/>
          <w:color w:val="000000" w:themeColor="text1"/>
          <w:sz w:val="26"/>
          <w:szCs w:val="26"/>
        </w:rPr>
        <w:t>eader</w:t>
      </w:r>
      <w:bookmarkEnd w:id="123"/>
      <w:bookmarkEnd w:id="124"/>
    </w:p>
    <w:p w:rsidR="004232B5" w:rsidRDefault="004232B5" w:rsidP="004232B5">
      <w:pPr>
        <w:pStyle w:val="ListParagraph"/>
        <w:rPr>
          <w:rFonts w:ascii="Arial" w:hAnsi="Arial" w:cs="Arial"/>
          <w:b/>
          <w:bCs/>
          <w:sz w:val="20"/>
          <w:szCs w:val="20"/>
          <w:u w:val="single"/>
        </w:rPr>
      </w:pPr>
    </w:p>
    <w:p w:rsidR="004232B5" w:rsidRPr="00652E7B" w:rsidRDefault="004232B5" w:rsidP="004232B5">
      <w:pPr>
        <w:pStyle w:val="ListParagraph"/>
        <w:spacing w:line="360" w:lineRule="auto"/>
        <w:ind w:left="0"/>
        <w:jc w:val="both"/>
        <w:rPr>
          <w:rFonts w:ascii="Arial" w:hAnsi="Arial" w:cs="Arial"/>
          <w:sz w:val="20"/>
          <w:szCs w:val="20"/>
        </w:rPr>
      </w:pPr>
      <w:r w:rsidRPr="00FB5DFB">
        <w:rPr>
          <w:rFonts w:asciiTheme="minorHAnsi" w:hAnsiTheme="minorHAnsi" w:cstheme="minorHAnsi"/>
        </w:rPr>
        <w:t>Software that processes content on the desktop and in web browsers, and converts it to others forms such as text-to-speech and Braille. Screen readers typically provide other functions such as shortcut keys, different modes for processing content and interacting with it, and the ability to highlight the text that is being read aloud</w:t>
      </w:r>
      <w:r w:rsidRPr="00652E7B">
        <w:rPr>
          <w:rFonts w:ascii="Arial" w:hAnsi="Arial" w:cs="Arial"/>
          <w:sz w:val="20"/>
          <w:szCs w:val="20"/>
        </w:rPr>
        <w:t>.</w:t>
      </w:r>
    </w:p>
    <w:p w:rsidR="004232B5" w:rsidRPr="00652E7B" w:rsidRDefault="004232B5" w:rsidP="004232B5">
      <w:pPr>
        <w:pStyle w:val="ListParagraph"/>
        <w:ind w:left="0"/>
        <w:rPr>
          <w:rFonts w:ascii="Arial" w:hAnsi="Arial" w:cs="Arial"/>
          <w:sz w:val="20"/>
          <w:szCs w:val="20"/>
        </w:rPr>
      </w:pPr>
    </w:p>
    <w:p w:rsidR="005C346E" w:rsidRDefault="005C346E" w:rsidP="004232B5">
      <w:pPr>
        <w:pStyle w:val="ListParagraph"/>
        <w:ind w:left="0"/>
        <w:rPr>
          <w:rFonts w:asciiTheme="minorHAnsi" w:hAnsiTheme="minorHAnsi" w:cstheme="minorHAnsi"/>
          <w:bCs/>
        </w:rPr>
      </w:pPr>
    </w:p>
    <w:p w:rsidR="004232B5" w:rsidRPr="00FB5DFB" w:rsidRDefault="004232B5" w:rsidP="004232B5">
      <w:pPr>
        <w:pStyle w:val="ListParagraph"/>
        <w:ind w:left="0"/>
        <w:rPr>
          <w:rFonts w:asciiTheme="minorHAnsi" w:hAnsiTheme="minorHAnsi" w:cstheme="minorHAnsi"/>
          <w:bCs/>
        </w:rPr>
      </w:pPr>
      <w:r w:rsidRPr="00FB5DFB">
        <w:rPr>
          <w:rFonts w:asciiTheme="minorHAnsi" w:hAnsiTheme="minorHAnsi" w:cstheme="minorHAnsi"/>
          <w:bCs/>
        </w:rPr>
        <w:t>Reference link</w:t>
      </w:r>
    </w:p>
    <w:p w:rsidR="004232B5" w:rsidRPr="00FB5DFB" w:rsidRDefault="00DB58A2" w:rsidP="004232B5">
      <w:pPr>
        <w:pStyle w:val="ListParagraph"/>
        <w:ind w:left="0"/>
        <w:rPr>
          <w:rFonts w:asciiTheme="minorHAnsi" w:hAnsiTheme="minorHAnsi" w:cstheme="minorHAnsi"/>
          <w:bCs/>
          <w:u w:val="single"/>
        </w:rPr>
      </w:pPr>
      <w:hyperlink r:id="rId16" w:anchor="perception" w:history="1">
        <w:r w:rsidR="004232B5" w:rsidRPr="00FB5DFB">
          <w:rPr>
            <w:rStyle w:val="Hyperlink"/>
            <w:rFonts w:asciiTheme="minorHAnsi" w:hAnsiTheme="minorHAnsi" w:cstheme="minorHAnsi"/>
            <w:bCs/>
          </w:rPr>
          <w:t>https://www.w3.org/WAI/intro/people-use-web/browsing#perception</w:t>
        </w:r>
      </w:hyperlink>
    </w:p>
    <w:p w:rsidR="00CE4213" w:rsidRPr="00721FF8" w:rsidRDefault="00CE4213" w:rsidP="00721FF8">
      <w:pPr>
        <w:rPr>
          <w:rFonts w:ascii="Arial" w:hAnsi="Arial" w:cs="Arial"/>
          <w:b/>
          <w:bCs/>
          <w:sz w:val="20"/>
          <w:szCs w:val="20"/>
          <w:u w:val="single"/>
        </w:rPr>
      </w:pPr>
    </w:p>
    <w:p w:rsidR="004232B5" w:rsidRPr="00345D2C" w:rsidRDefault="009908E1" w:rsidP="004232B5">
      <w:pPr>
        <w:pStyle w:val="Heading3"/>
        <w:numPr>
          <w:ilvl w:val="2"/>
          <w:numId w:val="20"/>
        </w:numPr>
        <w:rPr>
          <w:rFonts w:asciiTheme="minorHAnsi" w:hAnsiTheme="minorHAnsi" w:cstheme="minorHAnsi"/>
          <w:color w:val="000000" w:themeColor="text1"/>
          <w:sz w:val="26"/>
          <w:szCs w:val="26"/>
        </w:rPr>
      </w:pPr>
      <w:bookmarkStart w:id="125" w:name="_Color_contrast_Analyser"/>
      <w:bookmarkStart w:id="126" w:name="_Toc498966426"/>
      <w:bookmarkStart w:id="127" w:name="_Toc35007178"/>
      <w:bookmarkEnd w:id="125"/>
      <w:r w:rsidRPr="00345D2C">
        <w:rPr>
          <w:rFonts w:asciiTheme="minorHAnsi" w:hAnsiTheme="minorHAnsi" w:cstheme="minorHAnsi"/>
          <w:color w:val="000000" w:themeColor="text1"/>
          <w:sz w:val="26"/>
          <w:szCs w:val="26"/>
        </w:rPr>
        <w:t>Color C</w:t>
      </w:r>
      <w:r w:rsidR="004232B5" w:rsidRPr="00345D2C">
        <w:rPr>
          <w:rFonts w:asciiTheme="minorHAnsi" w:hAnsiTheme="minorHAnsi" w:cstheme="minorHAnsi"/>
          <w:color w:val="000000" w:themeColor="text1"/>
          <w:sz w:val="26"/>
          <w:szCs w:val="26"/>
        </w:rPr>
        <w:t xml:space="preserve">ontrast </w:t>
      </w:r>
      <w:bookmarkEnd w:id="126"/>
      <w:r w:rsidR="000F3887" w:rsidRPr="00345D2C">
        <w:rPr>
          <w:rFonts w:asciiTheme="minorHAnsi" w:hAnsiTheme="minorHAnsi" w:cstheme="minorHAnsi"/>
          <w:color w:val="000000" w:themeColor="text1"/>
          <w:sz w:val="26"/>
          <w:szCs w:val="26"/>
        </w:rPr>
        <w:t>Analyzer</w:t>
      </w:r>
      <w:bookmarkEnd w:id="127"/>
    </w:p>
    <w:p w:rsidR="004232B5" w:rsidRDefault="004232B5" w:rsidP="004232B5">
      <w:pPr>
        <w:pStyle w:val="ListParagraph"/>
        <w:spacing w:line="360" w:lineRule="auto"/>
        <w:ind w:left="0"/>
        <w:rPr>
          <w:rFonts w:asciiTheme="minorHAnsi" w:hAnsiTheme="minorHAnsi" w:cstheme="minorHAnsi"/>
        </w:rPr>
      </w:pPr>
      <w:r w:rsidRPr="000F3887">
        <w:rPr>
          <w:rFonts w:asciiTheme="minorHAnsi" w:hAnsiTheme="minorHAnsi" w:cstheme="minorHAnsi"/>
          <w:b/>
          <w:bCs/>
        </w:rPr>
        <w:t xml:space="preserve">Eye-dropper to select colors - </w:t>
      </w:r>
      <w:r w:rsidRPr="000F3887">
        <w:rPr>
          <w:rFonts w:asciiTheme="minorHAnsi" w:hAnsiTheme="minorHAnsi" w:cstheme="minorHAnsi"/>
        </w:rPr>
        <w:t>The tool lets you select a text color and a background color, then it shows you the contrast ratio.</w:t>
      </w:r>
    </w:p>
    <w:p w:rsidR="004232B5" w:rsidRPr="000F3887" w:rsidRDefault="004232B5" w:rsidP="004232B5">
      <w:pPr>
        <w:pStyle w:val="ListParagraph"/>
        <w:spacing w:line="360" w:lineRule="auto"/>
        <w:ind w:left="0"/>
        <w:rPr>
          <w:rFonts w:asciiTheme="minorHAnsi" w:hAnsiTheme="minorHAnsi" w:cstheme="minorHAnsi"/>
          <w:b/>
          <w:bCs/>
        </w:rPr>
      </w:pPr>
      <w:r w:rsidRPr="000F3887">
        <w:rPr>
          <w:rFonts w:asciiTheme="minorHAnsi" w:hAnsiTheme="minorHAnsi" w:cstheme="minorHAnsi"/>
          <w:b/>
          <w:bCs/>
        </w:rPr>
        <w:t>Contrast checks:</w:t>
      </w:r>
    </w:p>
    <w:p w:rsidR="004232B5" w:rsidRPr="000F3887" w:rsidRDefault="004232B5" w:rsidP="004232B5">
      <w:pPr>
        <w:pStyle w:val="ListParagraph"/>
        <w:numPr>
          <w:ilvl w:val="0"/>
          <w:numId w:val="19"/>
        </w:numPr>
        <w:spacing w:line="360" w:lineRule="auto"/>
        <w:ind w:left="720"/>
        <w:contextualSpacing w:val="0"/>
        <w:rPr>
          <w:rFonts w:asciiTheme="minorHAnsi" w:hAnsiTheme="minorHAnsi" w:cstheme="minorHAnsi"/>
        </w:rPr>
      </w:pPr>
      <w:r w:rsidRPr="000F3887">
        <w:rPr>
          <w:rFonts w:asciiTheme="minorHAnsi" w:hAnsiTheme="minorHAnsi" w:cstheme="minorHAnsi"/>
        </w:rPr>
        <w:t xml:space="preserve">In the toolbar, select: Color &gt; Contrast </w:t>
      </w:r>
      <w:r w:rsidR="000F3887" w:rsidRPr="000F3887">
        <w:rPr>
          <w:rFonts w:asciiTheme="minorHAnsi" w:hAnsiTheme="minorHAnsi" w:cstheme="minorHAnsi"/>
        </w:rPr>
        <w:t>Analyzer</w:t>
      </w:r>
      <w:r w:rsidRPr="000F3887">
        <w:rPr>
          <w:rFonts w:asciiTheme="minorHAnsi" w:hAnsiTheme="minorHAnsi" w:cstheme="minorHAnsi"/>
        </w:rPr>
        <w:t xml:space="preserve"> [application]. Or, with the keyboard: Ctrl+Alt+5, then down arrow to "Contrast </w:t>
      </w:r>
      <w:r w:rsidR="000F3887" w:rsidRPr="000F3887">
        <w:rPr>
          <w:rFonts w:asciiTheme="minorHAnsi" w:hAnsiTheme="minorHAnsi" w:cstheme="minorHAnsi"/>
        </w:rPr>
        <w:t>Analyzer</w:t>
      </w:r>
      <w:r w:rsidRPr="000F3887">
        <w:rPr>
          <w:rFonts w:asciiTheme="minorHAnsi" w:hAnsiTheme="minorHAnsi" w:cstheme="minorHAnsi"/>
        </w:rPr>
        <w:t xml:space="preserve"> [application]".</w:t>
      </w:r>
    </w:p>
    <w:p w:rsidR="004232B5" w:rsidRPr="000F3887" w:rsidRDefault="004232B5" w:rsidP="004232B5">
      <w:pPr>
        <w:pStyle w:val="ListParagraph"/>
        <w:numPr>
          <w:ilvl w:val="0"/>
          <w:numId w:val="19"/>
        </w:numPr>
        <w:spacing w:line="360" w:lineRule="auto"/>
        <w:ind w:left="720"/>
        <w:contextualSpacing w:val="0"/>
        <w:rPr>
          <w:rFonts w:asciiTheme="minorHAnsi" w:hAnsiTheme="minorHAnsi" w:cstheme="minorHAnsi"/>
        </w:rPr>
      </w:pPr>
      <w:r w:rsidRPr="000F3887">
        <w:rPr>
          <w:rFonts w:asciiTheme="minorHAnsi" w:hAnsiTheme="minorHAnsi" w:cstheme="minorHAnsi"/>
        </w:rPr>
        <w:t xml:space="preserve">The Color Contrast </w:t>
      </w:r>
      <w:r w:rsidR="000F3887" w:rsidRPr="000F3887">
        <w:rPr>
          <w:rFonts w:asciiTheme="minorHAnsi" w:hAnsiTheme="minorHAnsi" w:cstheme="minorHAnsi"/>
        </w:rPr>
        <w:t>Analyzer</w:t>
      </w:r>
      <w:r w:rsidRPr="000F3887">
        <w:rPr>
          <w:rFonts w:asciiTheme="minorHAnsi" w:hAnsiTheme="minorHAnsi" w:cstheme="minorHAnsi"/>
        </w:rPr>
        <w:t xml:space="preserve"> application window opens.</w:t>
      </w:r>
    </w:p>
    <w:p w:rsidR="004232B5" w:rsidRPr="000F3887" w:rsidRDefault="004232B5" w:rsidP="004232B5">
      <w:pPr>
        <w:pStyle w:val="ListParagraph"/>
        <w:numPr>
          <w:ilvl w:val="0"/>
          <w:numId w:val="19"/>
        </w:numPr>
        <w:spacing w:line="360" w:lineRule="auto"/>
        <w:ind w:left="720"/>
        <w:contextualSpacing w:val="0"/>
        <w:rPr>
          <w:rFonts w:asciiTheme="minorHAnsi" w:hAnsiTheme="minorHAnsi" w:cstheme="minorHAnsi"/>
        </w:rPr>
      </w:pPr>
      <w:r w:rsidRPr="000F3887">
        <w:rPr>
          <w:rFonts w:asciiTheme="minorHAnsi" w:hAnsiTheme="minorHAnsi" w:cstheme="minorHAnsi"/>
        </w:rPr>
        <w:lastRenderedPageBreak/>
        <w:t>Using the first eye-dropper icon from the foreground color section, pick the foreground color (usually the text) you want to analyze.</w:t>
      </w:r>
    </w:p>
    <w:p w:rsidR="004232B5" w:rsidRPr="000F3887" w:rsidRDefault="004232B5" w:rsidP="004232B5">
      <w:pPr>
        <w:pStyle w:val="ListParagraph"/>
        <w:numPr>
          <w:ilvl w:val="0"/>
          <w:numId w:val="19"/>
        </w:numPr>
        <w:spacing w:line="360" w:lineRule="auto"/>
        <w:ind w:left="720"/>
        <w:contextualSpacing w:val="0"/>
        <w:rPr>
          <w:rFonts w:asciiTheme="minorHAnsi" w:hAnsiTheme="minorHAnsi" w:cstheme="minorHAnsi"/>
        </w:rPr>
      </w:pPr>
      <w:r w:rsidRPr="000F3887">
        <w:rPr>
          <w:rFonts w:asciiTheme="minorHAnsi" w:hAnsiTheme="minorHAnsi" w:cstheme="minorHAnsi"/>
        </w:rPr>
        <w:t>Using the second eye-dropper icon from the background color section, pick the corresponding background color.</w:t>
      </w:r>
    </w:p>
    <w:p w:rsidR="004232B5" w:rsidRPr="000F3887" w:rsidRDefault="004232B5" w:rsidP="004232B5">
      <w:pPr>
        <w:pStyle w:val="ListParagraph"/>
        <w:numPr>
          <w:ilvl w:val="0"/>
          <w:numId w:val="19"/>
        </w:numPr>
        <w:spacing w:line="360" w:lineRule="auto"/>
        <w:ind w:left="720"/>
        <w:contextualSpacing w:val="0"/>
        <w:rPr>
          <w:rFonts w:asciiTheme="minorHAnsi" w:hAnsiTheme="minorHAnsi" w:cstheme="minorHAnsi"/>
        </w:rPr>
      </w:pPr>
      <w:r w:rsidRPr="000F3887">
        <w:rPr>
          <w:rFonts w:asciiTheme="minorHAnsi" w:hAnsiTheme="minorHAnsi" w:cstheme="minorHAnsi"/>
        </w:rPr>
        <w:t xml:space="preserve">In the bottom of the Color Contrast </w:t>
      </w:r>
      <w:r w:rsidR="000F3887" w:rsidRPr="000F3887">
        <w:rPr>
          <w:rFonts w:asciiTheme="minorHAnsi" w:hAnsiTheme="minorHAnsi" w:cstheme="minorHAnsi"/>
        </w:rPr>
        <w:t>Analyzer</w:t>
      </w:r>
      <w:r w:rsidRPr="000F3887">
        <w:rPr>
          <w:rFonts w:asciiTheme="minorHAnsi" w:hAnsiTheme="minorHAnsi" w:cstheme="minorHAnsi"/>
        </w:rPr>
        <w:t xml:space="preserve"> window, the resulting luminosity Contrast ratio will show (for example: 7.5:1), along with "Pass" or "Fail" and a visual example of the colors.</w:t>
      </w:r>
    </w:p>
    <w:p w:rsidR="004232B5" w:rsidRPr="000F3887" w:rsidRDefault="004232B5" w:rsidP="004232B5">
      <w:pPr>
        <w:spacing w:line="360" w:lineRule="auto"/>
        <w:rPr>
          <w:rFonts w:asciiTheme="minorHAnsi" w:hAnsiTheme="minorHAnsi" w:cstheme="minorHAnsi"/>
        </w:rPr>
      </w:pPr>
      <w:r w:rsidRPr="000F3887">
        <w:rPr>
          <w:rFonts w:asciiTheme="minorHAnsi" w:hAnsiTheme="minorHAnsi" w:cstheme="minorHAnsi"/>
        </w:rPr>
        <w:t>For more details, please find the below W3 link for reference</w:t>
      </w:r>
    </w:p>
    <w:p w:rsidR="000E2893" w:rsidRDefault="00DB58A2" w:rsidP="000E2893">
      <w:pPr>
        <w:pStyle w:val="ListParagraph"/>
        <w:spacing w:line="360" w:lineRule="auto"/>
        <w:ind w:left="0"/>
        <w:rPr>
          <w:rStyle w:val="Hyperlink"/>
          <w:rFonts w:asciiTheme="minorHAnsi" w:hAnsiTheme="minorHAnsi" w:cstheme="minorHAnsi"/>
          <w:bCs/>
        </w:rPr>
      </w:pPr>
      <w:hyperlink r:id="rId17" w:anchor="contrast" w:history="1">
        <w:r w:rsidR="004232B5" w:rsidRPr="000F3887">
          <w:rPr>
            <w:rStyle w:val="Hyperlink"/>
            <w:rFonts w:asciiTheme="minorHAnsi" w:hAnsiTheme="minorHAnsi" w:cstheme="minorHAnsi"/>
            <w:bCs/>
          </w:rPr>
          <w:t>https://www.w3.org/WAI/eval/preliminary.html#contrast</w:t>
        </w:r>
      </w:hyperlink>
      <w:bookmarkStart w:id="128" w:name="_Toc498966427"/>
    </w:p>
    <w:p w:rsidR="002D7092" w:rsidRPr="00721FF8" w:rsidRDefault="002D7092" w:rsidP="00715066">
      <w:pPr>
        <w:pStyle w:val="Heading1"/>
        <w:numPr>
          <w:ilvl w:val="0"/>
          <w:numId w:val="5"/>
        </w:numPr>
        <w:rPr>
          <w:rFonts w:ascii="Calibri" w:hAnsi="Calibri" w:cs="Calibri"/>
          <w:color w:val="auto"/>
          <w:sz w:val="32"/>
          <w:szCs w:val="32"/>
        </w:rPr>
      </w:pPr>
      <w:bookmarkStart w:id="129" w:name="_Toc35007179"/>
      <w:r w:rsidRPr="00721FF8">
        <w:rPr>
          <w:rFonts w:ascii="Calibri" w:hAnsi="Calibri" w:cs="Calibri"/>
          <w:color w:val="auto"/>
          <w:sz w:val="32"/>
          <w:szCs w:val="32"/>
        </w:rPr>
        <w:t>Glossary</w:t>
      </w:r>
      <w:bookmarkEnd w:id="128"/>
      <w:bookmarkEnd w:id="129"/>
    </w:p>
    <w:p w:rsidR="002D7092" w:rsidRPr="0018076E" w:rsidRDefault="002D7092" w:rsidP="002D7092">
      <w:pPr>
        <w:rPr>
          <w:rFonts w:ascii="Arial" w:hAnsi="Arial" w:cs="Arial"/>
        </w:rPr>
      </w:pPr>
    </w:p>
    <w:tbl>
      <w:tblPr>
        <w:tblW w:w="8299" w:type="dxa"/>
        <w:tblInd w:w="606" w:type="dxa"/>
        <w:tblLook w:val="04A0" w:firstRow="1" w:lastRow="0" w:firstColumn="1" w:lastColumn="0" w:noHBand="0" w:noVBand="1"/>
      </w:tblPr>
      <w:tblGrid>
        <w:gridCol w:w="1909"/>
        <w:gridCol w:w="6390"/>
      </w:tblGrid>
      <w:tr w:rsidR="00F87241" w:rsidRPr="00F87241" w:rsidTr="00AA3B38">
        <w:trPr>
          <w:trHeight w:val="315"/>
        </w:trPr>
        <w:tc>
          <w:tcPr>
            <w:tcW w:w="1909"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F87241" w:rsidRPr="00AA3B38" w:rsidRDefault="00F87241" w:rsidP="00F87241">
            <w:pPr>
              <w:jc w:val="center"/>
              <w:rPr>
                <w:rFonts w:ascii="Calibri" w:hAnsi="Calibri" w:cs="Calibri"/>
                <w:color w:val="FFFFFF" w:themeColor="background1"/>
              </w:rPr>
            </w:pPr>
            <w:r w:rsidRPr="00AA3B38">
              <w:rPr>
                <w:rFonts w:ascii="Calibri" w:hAnsi="Calibri" w:cs="Calibri"/>
                <w:color w:val="FFFFFF" w:themeColor="background1"/>
              </w:rPr>
              <w:t>Term</w:t>
            </w:r>
          </w:p>
        </w:tc>
        <w:tc>
          <w:tcPr>
            <w:tcW w:w="639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F87241" w:rsidRPr="00AA3B38" w:rsidRDefault="00F87241" w:rsidP="00F87241">
            <w:pPr>
              <w:jc w:val="center"/>
              <w:rPr>
                <w:rFonts w:ascii="Calibri" w:hAnsi="Calibri" w:cs="Calibri"/>
                <w:color w:val="FFFFFF" w:themeColor="background1"/>
              </w:rPr>
            </w:pPr>
            <w:r w:rsidRPr="00AA3B38">
              <w:rPr>
                <w:rFonts w:ascii="Calibri" w:hAnsi="Calibri" w:cs="Calibri"/>
                <w:color w:val="FFFFFF" w:themeColor="background1"/>
              </w:rPr>
              <w:t>Meaning</w:t>
            </w:r>
          </w:p>
        </w:tc>
      </w:tr>
      <w:tr w:rsidR="00F87241" w:rsidRPr="00F87241" w:rsidTr="00F87241">
        <w:trPr>
          <w:trHeight w:val="315"/>
        </w:trPr>
        <w:tc>
          <w:tcPr>
            <w:tcW w:w="1909" w:type="dxa"/>
            <w:tcBorders>
              <w:top w:val="nil"/>
              <w:left w:val="single" w:sz="4" w:space="0" w:color="auto"/>
              <w:bottom w:val="single" w:sz="4" w:space="0" w:color="auto"/>
              <w:right w:val="single" w:sz="4" w:space="0" w:color="auto"/>
            </w:tcBorders>
            <w:shd w:val="clear" w:color="000000" w:fill="FFFFFF"/>
            <w:noWrap/>
            <w:vAlign w:val="center"/>
            <w:hideMark/>
          </w:tcPr>
          <w:p w:rsidR="00F87241" w:rsidRPr="00F87241" w:rsidRDefault="00F87241" w:rsidP="00F87241">
            <w:pPr>
              <w:jc w:val="center"/>
              <w:rPr>
                <w:rFonts w:ascii="Calibri" w:hAnsi="Calibri" w:cs="Calibri"/>
              </w:rPr>
            </w:pPr>
            <w:r w:rsidRPr="00F87241">
              <w:rPr>
                <w:rFonts w:ascii="Calibri" w:hAnsi="Calibri" w:cs="Calibri"/>
              </w:rPr>
              <w:t>WCAG</w:t>
            </w:r>
          </w:p>
        </w:tc>
        <w:tc>
          <w:tcPr>
            <w:tcW w:w="6390" w:type="dxa"/>
            <w:tcBorders>
              <w:top w:val="nil"/>
              <w:left w:val="nil"/>
              <w:bottom w:val="single" w:sz="4" w:space="0" w:color="auto"/>
              <w:right w:val="single" w:sz="4" w:space="0" w:color="auto"/>
            </w:tcBorders>
            <w:shd w:val="clear" w:color="000000" w:fill="FFFFFF"/>
            <w:noWrap/>
            <w:vAlign w:val="center"/>
            <w:hideMark/>
          </w:tcPr>
          <w:p w:rsidR="00F87241" w:rsidRPr="00F87241" w:rsidRDefault="00F87241" w:rsidP="00F87241">
            <w:pPr>
              <w:jc w:val="center"/>
              <w:rPr>
                <w:rFonts w:ascii="Calibri" w:hAnsi="Calibri" w:cs="Calibri"/>
              </w:rPr>
            </w:pPr>
            <w:r w:rsidRPr="00F87241">
              <w:rPr>
                <w:rFonts w:ascii="Calibri" w:hAnsi="Calibri" w:cs="Calibri"/>
              </w:rPr>
              <w:t>Web Content Accessibility Guidelines</w:t>
            </w:r>
          </w:p>
        </w:tc>
      </w:tr>
      <w:tr w:rsidR="00F87241" w:rsidRPr="00F87241" w:rsidTr="00F87241">
        <w:trPr>
          <w:trHeight w:val="315"/>
        </w:trPr>
        <w:tc>
          <w:tcPr>
            <w:tcW w:w="1909" w:type="dxa"/>
            <w:tcBorders>
              <w:top w:val="nil"/>
              <w:left w:val="single" w:sz="4" w:space="0" w:color="auto"/>
              <w:bottom w:val="single" w:sz="4" w:space="0" w:color="auto"/>
              <w:right w:val="single" w:sz="4" w:space="0" w:color="auto"/>
            </w:tcBorders>
            <w:shd w:val="clear" w:color="000000" w:fill="FFFFFF"/>
            <w:noWrap/>
            <w:vAlign w:val="center"/>
            <w:hideMark/>
          </w:tcPr>
          <w:p w:rsidR="00F87241" w:rsidRPr="00F87241" w:rsidRDefault="00F87241" w:rsidP="00F87241">
            <w:pPr>
              <w:jc w:val="center"/>
              <w:rPr>
                <w:rFonts w:ascii="Calibri" w:hAnsi="Calibri" w:cs="Calibri"/>
              </w:rPr>
            </w:pPr>
            <w:r w:rsidRPr="00F87241">
              <w:rPr>
                <w:rFonts w:ascii="Calibri" w:hAnsi="Calibri" w:cs="Calibri"/>
              </w:rPr>
              <w:t>NVDA</w:t>
            </w:r>
          </w:p>
        </w:tc>
        <w:tc>
          <w:tcPr>
            <w:tcW w:w="6390" w:type="dxa"/>
            <w:tcBorders>
              <w:top w:val="nil"/>
              <w:left w:val="nil"/>
              <w:bottom w:val="single" w:sz="4" w:space="0" w:color="auto"/>
              <w:right w:val="single" w:sz="4" w:space="0" w:color="auto"/>
            </w:tcBorders>
            <w:shd w:val="clear" w:color="000000" w:fill="FFFFFF"/>
            <w:noWrap/>
            <w:vAlign w:val="center"/>
            <w:hideMark/>
          </w:tcPr>
          <w:p w:rsidR="00F87241" w:rsidRPr="00F87241" w:rsidRDefault="00F87241" w:rsidP="00F87241">
            <w:pPr>
              <w:jc w:val="center"/>
              <w:rPr>
                <w:rFonts w:ascii="Calibri" w:hAnsi="Calibri" w:cs="Calibri"/>
              </w:rPr>
            </w:pPr>
            <w:r w:rsidRPr="00F87241">
              <w:rPr>
                <w:rFonts w:ascii="Calibri" w:hAnsi="Calibri" w:cs="Calibri"/>
              </w:rPr>
              <w:t>Non Visual Desktop Access</w:t>
            </w:r>
          </w:p>
        </w:tc>
      </w:tr>
      <w:tr w:rsidR="00756ADC" w:rsidRPr="00F87241" w:rsidTr="00F87241">
        <w:trPr>
          <w:trHeight w:val="315"/>
        </w:trPr>
        <w:tc>
          <w:tcPr>
            <w:tcW w:w="1909" w:type="dxa"/>
            <w:tcBorders>
              <w:top w:val="nil"/>
              <w:left w:val="single" w:sz="4" w:space="0" w:color="auto"/>
              <w:bottom w:val="single" w:sz="4" w:space="0" w:color="auto"/>
              <w:right w:val="single" w:sz="4" w:space="0" w:color="auto"/>
            </w:tcBorders>
            <w:shd w:val="clear" w:color="000000" w:fill="FFFFFF"/>
            <w:noWrap/>
            <w:vAlign w:val="center"/>
          </w:tcPr>
          <w:p w:rsidR="00756ADC" w:rsidRPr="00F87241" w:rsidRDefault="00756ADC" w:rsidP="00F87241">
            <w:pPr>
              <w:jc w:val="center"/>
              <w:rPr>
                <w:rFonts w:ascii="Calibri" w:hAnsi="Calibri" w:cs="Calibri"/>
              </w:rPr>
            </w:pPr>
            <w:r>
              <w:rPr>
                <w:rFonts w:ascii="Calibri" w:hAnsi="Calibri" w:cs="Calibri"/>
              </w:rPr>
              <w:t>JAWS</w:t>
            </w:r>
          </w:p>
        </w:tc>
        <w:tc>
          <w:tcPr>
            <w:tcW w:w="6390" w:type="dxa"/>
            <w:tcBorders>
              <w:top w:val="nil"/>
              <w:left w:val="nil"/>
              <w:bottom w:val="single" w:sz="4" w:space="0" w:color="auto"/>
              <w:right w:val="single" w:sz="4" w:space="0" w:color="auto"/>
            </w:tcBorders>
            <w:shd w:val="clear" w:color="000000" w:fill="FFFFFF"/>
            <w:noWrap/>
            <w:vAlign w:val="center"/>
          </w:tcPr>
          <w:p w:rsidR="00756ADC" w:rsidRPr="00F87241" w:rsidRDefault="00756ADC" w:rsidP="00F87241">
            <w:pPr>
              <w:jc w:val="center"/>
              <w:rPr>
                <w:rFonts w:ascii="Calibri" w:hAnsi="Calibri" w:cs="Calibri"/>
              </w:rPr>
            </w:pPr>
            <w:r>
              <w:rPr>
                <w:rFonts w:ascii="Calibri" w:hAnsi="Calibri" w:cs="Calibri"/>
              </w:rPr>
              <w:t>Job Access with Speech Viewer</w:t>
            </w:r>
          </w:p>
        </w:tc>
      </w:tr>
      <w:tr w:rsidR="00F87241" w:rsidRPr="00F87241" w:rsidTr="00F87241">
        <w:trPr>
          <w:trHeight w:val="315"/>
        </w:trPr>
        <w:tc>
          <w:tcPr>
            <w:tcW w:w="1909" w:type="dxa"/>
            <w:tcBorders>
              <w:top w:val="nil"/>
              <w:left w:val="single" w:sz="4" w:space="0" w:color="auto"/>
              <w:bottom w:val="single" w:sz="4" w:space="0" w:color="auto"/>
              <w:right w:val="single" w:sz="4" w:space="0" w:color="auto"/>
            </w:tcBorders>
            <w:shd w:val="clear" w:color="000000" w:fill="FFFFFF"/>
            <w:noWrap/>
            <w:vAlign w:val="center"/>
            <w:hideMark/>
          </w:tcPr>
          <w:p w:rsidR="00F87241" w:rsidRPr="00F87241" w:rsidRDefault="00F87241" w:rsidP="00F87241">
            <w:pPr>
              <w:jc w:val="center"/>
              <w:rPr>
                <w:rFonts w:ascii="Calibri" w:hAnsi="Calibri" w:cs="Calibri"/>
              </w:rPr>
            </w:pPr>
            <w:r w:rsidRPr="00F87241">
              <w:rPr>
                <w:rFonts w:ascii="Calibri" w:hAnsi="Calibri" w:cs="Calibri"/>
              </w:rPr>
              <w:t>CCA</w:t>
            </w:r>
          </w:p>
        </w:tc>
        <w:tc>
          <w:tcPr>
            <w:tcW w:w="6390" w:type="dxa"/>
            <w:tcBorders>
              <w:top w:val="nil"/>
              <w:left w:val="nil"/>
              <w:bottom w:val="single" w:sz="4" w:space="0" w:color="auto"/>
              <w:right w:val="single" w:sz="4" w:space="0" w:color="auto"/>
            </w:tcBorders>
            <w:shd w:val="clear" w:color="000000" w:fill="FFFFFF"/>
            <w:noWrap/>
            <w:vAlign w:val="center"/>
            <w:hideMark/>
          </w:tcPr>
          <w:p w:rsidR="00F87241" w:rsidRPr="00F87241" w:rsidRDefault="00F87241" w:rsidP="00F87241">
            <w:pPr>
              <w:jc w:val="center"/>
              <w:rPr>
                <w:rFonts w:ascii="Calibri" w:hAnsi="Calibri" w:cs="Calibri"/>
              </w:rPr>
            </w:pPr>
            <w:r w:rsidRPr="00F87241">
              <w:rPr>
                <w:rFonts w:ascii="Calibri" w:hAnsi="Calibri" w:cs="Calibri"/>
              </w:rPr>
              <w:t>Color Contrast Analyzer</w:t>
            </w:r>
          </w:p>
        </w:tc>
      </w:tr>
    </w:tbl>
    <w:p w:rsidR="00182C30" w:rsidRDefault="00182C30" w:rsidP="00386217"/>
    <w:sectPr w:rsidR="00182C30" w:rsidSect="00752A55">
      <w:headerReference w:type="default" r:id="rId18"/>
      <w:footerReference w:type="default" r:id="rId19"/>
      <w:pgSz w:w="11906" w:h="16838" w:code="9"/>
      <w:pgMar w:top="1440" w:right="1170" w:bottom="1440" w:left="1350" w:header="720" w:footer="720" w:gutter="0"/>
      <w:pgBorders w:offsetFrom="page">
        <w:top w:val="single" w:sz="12" w:space="24" w:color="FFFFFF" w:themeColor="background1"/>
        <w:left w:val="single" w:sz="12" w:space="24" w:color="FFFFFF" w:themeColor="background1"/>
        <w:bottom w:val="single" w:sz="12" w:space="24" w:color="FFFFFF" w:themeColor="background1"/>
        <w:right w:val="single" w:sz="12"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3DA" w:rsidRDefault="001313DA" w:rsidP="008E6BE8">
      <w:r>
        <w:separator/>
      </w:r>
    </w:p>
  </w:endnote>
  <w:endnote w:type="continuationSeparator" w:id="0">
    <w:p w:rsidR="001313DA" w:rsidRDefault="001313DA" w:rsidP="008E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Condense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DA" w:rsidRDefault="001313DA" w:rsidP="00B017F9">
    <w:pPr>
      <w:pStyle w:val="Footer"/>
      <w:tabs>
        <w:tab w:val="clear" w:pos="4680"/>
        <w:tab w:val="clear" w:pos="9360"/>
        <w:tab w:val="left" w:pos="7890"/>
        <w:tab w:val="left" w:pos="8085"/>
      </w:tabs>
    </w:pPr>
  </w:p>
  <w:p w:rsidR="001313DA" w:rsidRDefault="001313DA" w:rsidP="00B017F9">
    <w:pPr>
      <w:pStyle w:val="Footer"/>
      <w:tabs>
        <w:tab w:val="clear" w:pos="4680"/>
        <w:tab w:val="clear" w:pos="9360"/>
        <w:tab w:val="left" w:pos="7890"/>
        <w:tab w:val="left" w:pos="8085"/>
      </w:tabs>
    </w:pPr>
  </w:p>
  <w:p w:rsidR="001313DA" w:rsidRPr="001949DE" w:rsidRDefault="001313DA" w:rsidP="00B017F9">
    <w:pPr>
      <w:pStyle w:val="Footer"/>
      <w:tabs>
        <w:tab w:val="clear" w:pos="4680"/>
        <w:tab w:val="clear" w:pos="9360"/>
        <w:tab w:val="left" w:pos="7890"/>
        <w:tab w:val="left" w:pos="8085"/>
      </w:tabs>
    </w:pPr>
    <w:r>
      <w:rPr>
        <w:noProof/>
      </w:rPr>
      <mc:AlternateContent>
        <mc:Choice Requires="wps">
          <w:drawing>
            <wp:anchor distT="0" distB="0" distL="114300" distR="114300" simplePos="0" relativeHeight="251657216" behindDoc="0" locked="0" layoutInCell="1" allowOverlap="1" wp14:anchorId="7E6DB6F4" wp14:editId="5210B716">
              <wp:simplePos x="0" y="0"/>
              <wp:positionH relativeFrom="column">
                <wp:posOffset>-333375</wp:posOffset>
              </wp:positionH>
              <wp:positionV relativeFrom="paragraph">
                <wp:posOffset>102870</wp:posOffset>
              </wp:positionV>
              <wp:extent cx="2924175" cy="228600"/>
              <wp:effectExtent l="0" t="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3DA" w:rsidRPr="00D30705" w:rsidRDefault="001313DA" w:rsidP="00D30705">
                          <w:pPr>
                            <w:pStyle w:val="Header"/>
                            <w:jc w:val="right"/>
                            <w:rPr>
                              <w:rFonts w:ascii="Arial" w:hAnsi="Arial" w:cs="Arial"/>
                              <w:color w:val="808080"/>
                              <w:spacing w:val="76"/>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DB6F4" id="_x0000_t202" coordsize="21600,21600" o:spt="202" path="m,l,21600r21600,l21600,xe">
              <v:stroke joinstyle="miter"/>
              <v:path gradientshapeok="t" o:connecttype="rect"/>
            </v:shapetype>
            <v:shape id="Text Box 1" o:spid="_x0000_s1027" type="#_x0000_t202" style="position:absolute;margin-left:-26.25pt;margin-top:8.1pt;width:230.2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8YtQ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" filled="f" stroked="f">
              <v:textbox>
                <w:txbxContent>
                  <w:p w:rsidR="001313DA" w:rsidRPr="00D30705" w:rsidRDefault="001313DA" w:rsidP="00D30705">
                    <w:pPr>
                      <w:pStyle w:val="Header"/>
                      <w:jc w:val="right"/>
                      <w:rPr>
                        <w:rFonts w:ascii="Arial" w:hAnsi="Arial" w:cs="Arial"/>
                        <w:color w:val="808080"/>
                        <w:spacing w:val="76"/>
                        <w:sz w:val="14"/>
                        <w:szCs w:val="14"/>
                      </w:rPr>
                    </w:pPr>
                  </w:p>
                </w:txbxContent>
              </v:textbox>
            </v:shape>
          </w:pict>
        </mc:Fallback>
      </mc:AlternateContent>
    </w:r>
    <w:r>
      <w:tab/>
    </w:r>
    <w:r w:rsidRPr="006A35DD">
      <w:t xml:space="preserve"> </w:t>
    </w:r>
    <w:r>
      <w:tab/>
    </w:r>
    <w:r w:rsidRPr="006A35DD">
      <w:rPr>
        <w:rFonts w:asciiTheme="minorHAnsi" w:hAnsiTheme="minorHAnsi"/>
      </w:rPr>
      <w:t xml:space="preserve">Page </w:t>
    </w:r>
    <w:r w:rsidRPr="006A35DD">
      <w:rPr>
        <w:rFonts w:asciiTheme="minorHAnsi" w:hAnsiTheme="minorHAnsi"/>
        <w:b/>
        <w:bCs/>
      </w:rPr>
      <w:fldChar w:fldCharType="begin"/>
    </w:r>
    <w:r w:rsidRPr="006A35DD">
      <w:rPr>
        <w:rFonts w:asciiTheme="minorHAnsi" w:hAnsiTheme="minorHAnsi"/>
        <w:b/>
        <w:bCs/>
      </w:rPr>
      <w:instrText xml:space="preserve"> PAGE </w:instrText>
    </w:r>
    <w:r w:rsidRPr="006A35DD">
      <w:rPr>
        <w:rFonts w:asciiTheme="minorHAnsi" w:hAnsiTheme="minorHAnsi"/>
        <w:b/>
        <w:bCs/>
      </w:rPr>
      <w:fldChar w:fldCharType="separate"/>
    </w:r>
    <w:r w:rsidR="00DB58A2">
      <w:rPr>
        <w:rFonts w:asciiTheme="minorHAnsi" w:hAnsiTheme="minorHAnsi"/>
        <w:b/>
        <w:bCs/>
        <w:noProof/>
      </w:rPr>
      <w:t>9</w:t>
    </w:r>
    <w:r w:rsidRPr="006A35DD">
      <w:rPr>
        <w:rFonts w:asciiTheme="minorHAnsi" w:hAnsiTheme="minorHAnsi"/>
        <w:b/>
        <w:bCs/>
      </w:rPr>
      <w:fldChar w:fldCharType="end"/>
    </w:r>
    <w:r w:rsidRPr="006A35DD">
      <w:rPr>
        <w:rFonts w:asciiTheme="minorHAnsi" w:hAnsiTheme="minorHAnsi"/>
      </w:rPr>
      <w:t xml:space="preserve"> of </w:t>
    </w:r>
    <w:r w:rsidRPr="006A35DD">
      <w:rPr>
        <w:rFonts w:asciiTheme="minorHAnsi" w:hAnsiTheme="minorHAnsi"/>
        <w:b/>
        <w:bCs/>
      </w:rPr>
      <w:fldChar w:fldCharType="begin"/>
    </w:r>
    <w:r w:rsidRPr="006A35DD">
      <w:rPr>
        <w:rFonts w:asciiTheme="minorHAnsi" w:hAnsiTheme="minorHAnsi"/>
        <w:b/>
        <w:bCs/>
      </w:rPr>
      <w:instrText xml:space="preserve"> NUMPAGES  </w:instrText>
    </w:r>
    <w:r w:rsidRPr="006A35DD">
      <w:rPr>
        <w:rFonts w:asciiTheme="minorHAnsi" w:hAnsiTheme="minorHAnsi"/>
        <w:b/>
        <w:bCs/>
      </w:rPr>
      <w:fldChar w:fldCharType="separate"/>
    </w:r>
    <w:r w:rsidR="00DB58A2">
      <w:rPr>
        <w:rFonts w:asciiTheme="minorHAnsi" w:hAnsiTheme="minorHAnsi"/>
        <w:b/>
        <w:bCs/>
        <w:noProof/>
      </w:rPr>
      <w:t>11</w:t>
    </w:r>
    <w:r w:rsidRPr="006A35DD">
      <w:rPr>
        <w:rFonts w:asciiTheme="minorHAnsi" w:hAnsi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3DA" w:rsidRDefault="001313DA" w:rsidP="008E6BE8">
      <w:r>
        <w:separator/>
      </w:r>
    </w:p>
  </w:footnote>
  <w:footnote w:type="continuationSeparator" w:id="0">
    <w:p w:rsidR="001313DA" w:rsidRDefault="001313DA" w:rsidP="008E6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DA" w:rsidRDefault="001313DA" w:rsidP="006A35DD">
    <w:pPr>
      <w:pStyle w:val="Header"/>
      <w:tabs>
        <w:tab w:val="clear" w:pos="4680"/>
        <w:tab w:val="clear" w:pos="9360"/>
        <w:tab w:val="left" w:pos="3240"/>
        <w:tab w:val="right" w:pos="9720"/>
      </w:tabs>
    </w:pPr>
    <w:r w:rsidRPr="00194A7F">
      <w:rPr>
        <w:rFonts w:ascii="Univers Condensed" w:hAnsi="Univers Condensed" w:cs="Univers Condensed"/>
        <w:noProof/>
        <w:color w:val="000000"/>
        <w:sz w:val="18"/>
        <w:szCs w:val="18"/>
      </w:rPr>
      <w:drawing>
        <wp:inline distT="0" distB="0" distL="0" distR="0" wp14:anchorId="1814B2AD" wp14:editId="0750AB32">
          <wp:extent cx="2012950" cy="1114425"/>
          <wp:effectExtent l="0" t="0" r="6350" b="9525"/>
          <wp:docPr id="5" name="Picture 5" descr="C:\Users\831589\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31589\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1114425"/>
                  </a:xfrm>
                  <a:prstGeom prst="rect">
                    <a:avLst/>
                  </a:prstGeom>
                  <a:noFill/>
                  <a:ln>
                    <a:noFill/>
                  </a:ln>
                </pic:spPr>
              </pic:pic>
            </a:graphicData>
          </a:graphic>
        </wp:inline>
      </w:drawing>
    </w:r>
    <w:r>
      <w:rPr>
        <w:rFonts w:ascii="Univers Condensed" w:hAnsi="Univers Condensed" w:cs="Univers Condensed"/>
        <w:color w:val="000000"/>
        <w:sz w:val="18"/>
        <w:szCs w:val="18"/>
      </w:rPr>
      <w:tab/>
    </w:r>
    <w:r>
      <w:rPr>
        <w:rFonts w:ascii="Univers Condensed" w:hAnsi="Univers Condensed" w:cs="Univers Condensed"/>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1D1"/>
    <w:multiLevelType w:val="hybridMultilevel"/>
    <w:tmpl w:val="03C05D0A"/>
    <w:lvl w:ilvl="0" w:tplc="A54E0CA6">
      <w:start w:val="1"/>
      <w:numFmt w:val="bullet"/>
      <w:lvlText w:val=""/>
      <w:lvlJc w:val="left"/>
      <w:pPr>
        <w:tabs>
          <w:tab w:val="num" w:pos="-548"/>
        </w:tabs>
        <w:ind w:left="-548" w:hanging="360"/>
      </w:pPr>
      <w:rPr>
        <w:rFonts w:ascii="Wingdings" w:hAnsi="Wingdings" w:hint="default"/>
      </w:rPr>
    </w:lvl>
    <w:lvl w:ilvl="1" w:tplc="B6D001B0" w:tentative="1">
      <w:start w:val="1"/>
      <w:numFmt w:val="bullet"/>
      <w:lvlText w:val=""/>
      <w:lvlJc w:val="left"/>
      <w:pPr>
        <w:tabs>
          <w:tab w:val="num" w:pos="172"/>
        </w:tabs>
        <w:ind w:left="172" w:hanging="360"/>
      </w:pPr>
      <w:rPr>
        <w:rFonts w:ascii="Wingdings" w:hAnsi="Wingdings" w:hint="default"/>
      </w:rPr>
    </w:lvl>
    <w:lvl w:ilvl="2" w:tplc="0FA6A494" w:tentative="1">
      <w:start w:val="1"/>
      <w:numFmt w:val="bullet"/>
      <w:lvlText w:val=""/>
      <w:lvlJc w:val="left"/>
      <w:pPr>
        <w:tabs>
          <w:tab w:val="num" w:pos="892"/>
        </w:tabs>
        <w:ind w:left="892" w:hanging="360"/>
      </w:pPr>
      <w:rPr>
        <w:rFonts w:ascii="Wingdings" w:hAnsi="Wingdings" w:hint="default"/>
      </w:rPr>
    </w:lvl>
    <w:lvl w:ilvl="3" w:tplc="2A402D18" w:tentative="1">
      <w:start w:val="1"/>
      <w:numFmt w:val="bullet"/>
      <w:lvlText w:val=""/>
      <w:lvlJc w:val="left"/>
      <w:pPr>
        <w:tabs>
          <w:tab w:val="num" w:pos="1612"/>
        </w:tabs>
        <w:ind w:left="1612" w:hanging="360"/>
      </w:pPr>
      <w:rPr>
        <w:rFonts w:ascii="Wingdings" w:hAnsi="Wingdings" w:hint="default"/>
      </w:rPr>
    </w:lvl>
    <w:lvl w:ilvl="4" w:tplc="3FCE1192" w:tentative="1">
      <w:start w:val="1"/>
      <w:numFmt w:val="bullet"/>
      <w:lvlText w:val=""/>
      <w:lvlJc w:val="left"/>
      <w:pPr>
        <w:tabs>
          <w:tab w:val="num" w:pos="2332"/>
        </w:tabs>
        <w:ind w:left="2332" w:hanging="360"/>
      </w:pPr>
      <w:rPr>
        <w:rFonts w:ascii="Wingdings" w:hAnsi="Wingdings" w:hint="default"/>
      </w:rPr>
    </w:lvl>
    <w:lvl w:ilvl="5" w:tplc="6902DB0E" w:tentative="1">
      <w:start w:val="1"/>
      <w:numFmt w:val="bullet"/>
      <w:lvlText w:val=""/>
      <w:lvlJc w:val="left"/>
      <w:pPr>
        <w:tabs>
          <w:tab w:val="num" w:pos="3052"/>
        </w:tabs>
        <w:ind w:left="3052" w:hanging="360"/>
      </w:pPr>
      <w:rPr>
        <w:rFonts w:ascii="Wingdings" w:hAnsi="Wingdings" w:hint="default"/>
      </w:rPr>
    </w:lvl>
    <w:lvl w:ilvl="6" w:tplc="50620E12" w:tentative="1">
      <w:start w:val="1"/>
      <w:numFmt w:val="bullet"/>
      <w:lvlText w:val=""/>
      <w:lvlJc w:val="left"/>
      <w:pPr>
        <w:tabs>
          <w:tab w:val="num" w:pos="3772"/>
        </w:tabs>
        <w:ind w:left="3772" w:hanging="360"/>
      </w:pPr>
      <w:rPr>
        <w:rFonts w:ascii="Wingdings" w:hAnsi="Wingdings" w:hint="default"/>
      </w:rPr>
    </w:lvl>
    <w:lvl w:ilvl="7" w:tplc="46DCDDE8" w:tentative="1">
      <w:start w:val="1"/>
      <w:numFmt w:val="bullet"/>
      <w:lvlText w:val=""/>
      <w:lvlJc w:val="left"/>
      <w:pPr>
        <w:tabs>
          <w:tab w:val="num" w:pos="4492"/>
        </w:tabs>
        <w:ind w:left="4492" w:hanging="360"/>
      </w:pPr>
      <w:rPr>
        <w:rFonts w:ascii="Wingdings" w:hAnsi="Wingdings" w:hint="default"/>
      </w:rPr>
    </w:lvl>
    <w:lvl w:ilvl="8" w:tplc="88D001DC" w:tentative="1">
      <w:start w:val="1"/>
      <w:numFmt w:val="bullet"/>
      <w:lvlText w:val=""/>
      <w:lvlJc w:val="left"/>
      <w:pPr>
        <w:tabs>
          <w:tab w:val="num" w:pos="5212"/>
        </w:tabs>
        <w:ind w:left="5212" w:hanging="360"/>
      </w:pPr>
      <w:rPr>
        <w:rFonts w:ascii="Wingdings" w:hAnsi="Wingdings" w:hint="default"/>
      </w:rPr>
    </w:lvl>
  </w:abstractNum>
  <w:abstractNum w:abstractNumId="1" w15:restartNumberingAfterBreak="0">
    <w:nsid w:val="0EC5568C"/>
    <w:multiLevelType w:val="hybridMultilevel"/>
    <w:tmpl w:val="DC0E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92551"/>
    <w:multiLevelType w:val="hybridMultilevel"/>
    <w:tmpl w:val="8E4C74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E8B60EB"/>
    <w:multiLevelType w:val="hybridMultilevel"/>
    <w:tmpl w:val="C036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2513C"/>
    <w:multiLevelType w:val="hybridMultilevel"/>
    <w:tmpl w:val="57C83044"/>
    <w:lvl w:ilvl="0" w:tplc="0D8ACB08">
      <w:start w:val="1"/>
      <w:numFmt w:val="bullet"/>
      <w:lvlText w:val=""/>
      <w:lvlJc w:val="left"/>
      <w:pPr>
        <w:tabs>
          <w:tab w:val="num" w:pos="720"/>
        </w:tabs>
        <w:ind w:left="720" w:hanging="360"/>
      </w:pPr>
      <w:rPr>
        <w:rFonts w:ascii="Wingdings" w:hAnsi="Wingdings" w:hint="default"/>
      </w:rPr>
    </w:lvl>
    <w:lvl w:ilvl="1" w:tplc="6BDA1102" w:tentative="1">
      <w:start w:val="1"/>
      <w:numFmt w:val="bullet"/>
      <w:lvlText w:val=""/>
      <w:lvlJc w:val="left"/>
      <w:pPr>
        <w:tabs>
          <w:tab w:val="num" w:pos="1440"/>
        </w:tabs>
        <w:ind w:left="1440" w:hanging="360"/>
      </w:pPr>
      <w:rPr>
        <w:rFonts w:ascii="Wingdings" w:hAnsi="Wingdings" w:hint="default"/>
      </w:rPr>
    </w:lvl>
    <w:lvl w:ilvl="2" w:tplc="E01083B4" w:tentative="1">
      <w:start w:val="1"/>
      <w:numFmt w:val="bullet"/>
      <w:lvlText w:val=""/>
      <w:lvlJc w:val="left"/>
      <w:pPr>
        <w:tabs>
          <w:tab w:val="num" w:pos="2160"/>
        </w:tabs>
        <w:ind w:left="2160" w:hanging="360"/>
      </w:pPr>
      <w:rPr>
        <w:rFonts w:ascii="Wingdings" w:hAnsi="Wingdings" w:hint="default"/>
      </w:rPr>
    </w:lvl>
    <w:lvl w:ilvl="3" w:tplc="30FA6546" w:tentative="1">
      <w:start w:val="1"/>
      <w:numFmt w:val="bullet"/>
      <w:lvlText w:val=""/>
      <w:lvlJc w:val="left"/>
      <w:pPr>
        <w:tabs>
          <w:tab w:val="num" w:pos="2880"/>
        </w:tabs>
        <w:ind w:left="2880" w:hanging="360"/>
      </w:pPr>
      <w:rPr>
        <w:rFonts w:ascii="Wingdings" w:hAnsi="Wingdings" w:hint="default"/>
      </w:rPr>
    </w:lvl>
    <w:lvl w:ilvl="4" w:tplc="84AE7C5E" w:tentative="1">
      <w:start w:val="1"/>
      <w:numFmt w:val="bullet"/>
      <w:lvlText w:val=""/>
      <w:lvlJc w:val="left"/>
      <w:pPr>
        <w:tabs>
          <w:tab w:val="num" w:pos="3600"/>
        </w:tabs>
        <w:ind w:left="3600" w:hanging="360"/>
      </w:pPr>
      <w:rPr>
        <w:rFonts w:ascii="Wingdings" w:hAnsi="Wingdings" w:hint="default"/>
      </w:rPr>
    </w:lvl>
    <w:lvl w:ilvl="5" w:tplc="B61E28C4" w:tentative="1">
      <w:start w:val="1"/>
      <w:numFmt w:val="bullet"/>
      <w:lvlText w:val=""/>
      <w:lvlJc w:val="left"/>
      <w:pPr>
        <w:tabs>
          <w:tab w:val="num" w:pos="4320"/>
        </w:tabs>
        <w:ind w:left="4320" w:hanging="360"/>
      </w:pPr>
      <w:rPr>
        <w:rFonts w:ascii="Wingdings" w:hAnsi="Wingdings" w:hint="default"/>
      </w:rPr>
    </w:lvl>
    <w:lvl w:ilvl="6" w:tplc="71AC38A4" w:tentative="1">
      <w:start w:val="1"/>
      <w:numFmt w:val="bullet"/>
      <w:lvlText w:val=""/>
      <w:lvlJc w:val="left"/>
      <w:pPr>
        <w:tabs>
          <w:tab w:val="num" w:pos="5040"/>
        </w:tabs>
        <w:ind w:left="5040" w:hanging="360"/>
      </w:pPr>
      <w:rPr>
        <w:rFonts w:ascii="Wingdings" w:hAnsi="Wingdings" w:hint="default"/>
      </w:rPr>
    </w:lvl>
    <w:lvl w:ilvl="7" w:tplc="4A68DFE2" w:tentative="1">
      <w:start w:val="1"/>
      <w:numFmt w:val="bullet"/>
      <w:lvlText w:val=""/>
      <w:lvlJc w:val="left"/>
      <w:pPr>
        <w:tabs>
          <w:tab w:val="num" w:pos="5760"/>
        </w:tabs>
        <w:ind w:left="5760" w:hanging="360"/>
      </w:pPr>
      <w:rPr>
        <w:rFonts w:ascii="Wingdings" w:hAnsi="Wingdings" w:hint="default"/>
      </w:rPr>
    </w:lvl>
    <w:lvl w:ilvl="8" w:tplc="93D253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83EA6"/>
    <w:multiLevelType w:val="hybridMultilevel"/>
    <w:tmpl w:val="311EC95A"/>
    <w:lvl w:ilvl="0" w:tplc="0240CE22">
      <w:start w:val="1"/>
      <w:numFmt w:val="bullet"/>
      <w:lvlText w:val=""/>
      <w:lvlJc w:val="left"/>
      <w:pPr>
        <w:tabs>
          <w:tab w:val="num" w:pos="720"/>
        </w:tabs>
        <w:ind w:left="720" w:hanging="360"/>
      </w:pPr>
      <w:rPr>
        <w:rFonts w:ascii="Wingdings" w:hAnsi="Wingdings" w:hint="default"/>
      </w:rPr>
    </w:lvl>
    <w:lvl w:ilvl="1" w:tplc="90A212E6">
      <w:start w:val="1"/>
      <w:numFmt w:val="bullet"/>
      <w:lvlText w:val=""/>
      <w:lvlJc w:val="left"/>
      <w:pPr>
        <w:tabs>
          <w:tab w:val="num" w:pos="1440"/>
        </w:tabs>
        <w:ind w:left="1440" w:hanging="360"/>
      </w:pPr>
      <w:rPr>
        <w:rFonts w:ascii="Wingdings" w:hAnsi="Wingdings" w:hint="default"/>
      </w:rPr>
    </w:lvl>
    <w:lvl w:ilvl="2" w:tplc="3F7CD2A2">
      <w:start w:val="1"/>
      <w:numFmt w:val="bullet"/>
      <w:lvlText w:val=""/>
      <w:lvlJc w:val="left"/>
      <w:pPr>
        <w:tabs>
          <w:tab w:val="num" w:pos="2160"/>
        </w:tabs>
        <w:ind w:left="2160" w:hanging="360"/>
      </w:pPr>
      <w:rPr>
        <w:rFonts w:ascii="Wingdings" w:hAnsi="Wingdings" w:hint="default"/>
      </w:rPr>
    </w:lvl>
    <w:lvl w:ilvl="3" w:tplc="2E1E92D0">
      <w:start w:val="1"/>
      <w:numFmt w:val="bullet"/>
      <w:lvlText w:val=""/>
      <w:lvlJc w:val="left"/>
      <w:pPr>
        <w:tabs>
          <w:tab w:val="num" w:pos="2880"/>
        </w:tabs>
        <w:ind w:left="2880" w:hanging="360"/>
      </w:pPr>
      <w:rPr>
        <w:rFonts w:ascii="Wingdings" w:hAnsi="Wingdings" w:hint="default"/>
      </w:rPr>
    </w:lvl>
    <w:lvl w:ilvl="4" w:tplc="A14A1F16">
      <w:start w:val="1"/>
      <w:numFmt w:val="bullet"/>
      <w:lvlText w:val=""/>
      <w:lvlJc w:val="left"/>
      <w:pPr>
        <w:tabs>
          <w:tab w:val="num" w:pos="3600"/>
        </w:tabs>
        <w:ind w:left="3600" w:hanging="360"/>
      </w:pPr>
      <w:rPr>
        <w:rFonts w:ascii="Wingdings" w:hAnsi="Wingdings" w:hint="default"/>
      </w:rPr>
    </w:lvl>
    <w:lvl w:ilvl="5" w:tplc="0F3E3136">
      <w:start w:val="1"/>
      <w:numFmt w:val="bullet"/>
      <w:lvlText w:val=""/>
      <w:lvlJc w:val="left"/>
      <w:pPr>
        <w:tabs>
          <w:tab w:val="num" w:pos="4320"/>
        </w:tabs>
        <w:ind w:left="4320" w:hanging="360"/>
      </w:pPr>
      <w:rPr>
        <w:rFonts w:ascii="Wingdings" w:hAnsi="Wingdings" w:hint="default"/>
      </w:rPr>
    </w:lvl>
    <w:lvl w:ilvl="6" w:tplc="6BB8D964">
      <w:start w:val="1"/>
      <w:numFmt w:val="bullet"/>
      <w:lvlText w:val=""/>
      <w:lvlJc w:val="left"/>
      <w:pPr>
        <w:tabs>
          <w:tab w:val="num" w:pos="5040"/>
        </w:tabs>
        <w:ind w:left="5040" w:hanging="360"/>
      </w:pPr>
      <w:rPr>
        <w:rFonts w:ascii="Wingdings" w:hAnsi="Wingdings" w:hint="default"/>
      </w:rPr>
    </w:lvl>
    <w:lvl w:ilvl="7" w:tplc="7160F500">
      <w:start w:val="1"/>
      <w:numFmt w:val="bullet"/>
      <w:lvlText w:val=""/>
      <w:lvlJc w:val="left"/>
      <w:pPr>
        <w:tabs>
          <w:tab w:val="num" w:pos="5760"/>
        </w:tabs>
        <w:ind w:left="5760" w:hanging="360"/>
      </w:pPr>
      <w:rPr>
        <w:rFonts w:ascii="Wingdings" w:hAnsi="Wingdings" w:hint="default"/>
      </w:rPr>
    </w:lvl>
    <w:lvl w:ilvl="8" w:tplc="9FA87814">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BE71A7"/>
    <w:multiLevelType w:val="multilevel"/>
    <w:tmpl w:val="C13CCB86"/>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78" w:hanging="288"/>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Letter"/>
      <w:lvlText w:val="%3."/>
      <w:lvlJc w:val="left"/>
      <w:pPr>
        <w:ind w:left="135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214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76A3763"/>
    <w:multiLevelType w:val="multilevel"/>
    <w:tmpl w:val="604E2DCE"/>
    <w:lvl w:ilvl="0">
      <w:start w:val="1"/>
      <w:numFmt w:val="decimal"/>
      <w:lvlText w:val="%1."/>
      <w:lvlJc w:val="left"/>
      <w:pPr>
        <w:ind w:left="360" w:hanging="360"/>
      </w:pPr>
      <w:rPr>
        <w:rFonts w:ascii="Arial" w:hAnsi="Arial" w:cs="Arial" w:hint="default"/>
        <w:color w:val="000000" w:themeColor="text1"/>
        <w:sz w:val="32"/>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9D5C05"/>
    <w:multiLevelType w:val="hybridMultilevel"/>
    <w:tmpl w:val="DA06D5F6"/>
    <w:lvl w:ilvl="0" w:tplc="E4F4153C">
      <w:start w:val="1"/>
      <w:numFmt w:val="bullet"/>
      <w:lvlText w:val=""/>
      <w:lvlJc w:val="left"/>
      <w:pPr>
        <w:tabs>
          <w:tab w:val="num" w:pos="720"/>
        </w:tabs>
        <w:ind w:left="720" w:hanging="360"/>
      </w:pPr>
      <w:rPr>
        <w:rFonts w:ascii="Wingdings" w:hAnsi="Wingdings" w:hint="default"/>
      </w:rPr>
    </w:lvl>
    <w:lvl w:ilvl="1" w:tplc="1FDA4E38" w:tentative="1">
      <w:start w:val="1"/>
      <w:numFmt w:val="bullet"/>
      <w:lvlText w:val=""/>
      <w:lvlJc w:val="left"/>
      <w:pPr>
        <w:tabs>
          <w:tab w:val="num" w:pos="1440"/>
        </w:tabs>
        <w:ind w:left="1440" w:hanging="360"/>
      </w:pPr>
      <w:rPr>
        <w:rFonts w:ascii="Wingdings" w:hAnsi="Wingdings" w:hint="default"/>
      </w:rPr>
    </w:lvl>
    <w:lvl w:ilvl="2" w:tplc="148EFA0A" w:tentative="1">
      <w:start w:val="1"/>
      <w:numFmt w:val="bullet"/>
      <w:lvlText w:val=""/>
      <w:lvlJc w:val="left"/>
      <w:pPr>
        <w:tabs>
          <w:tab w:val="num" w:pos="2160"/>
        </w:tabs>
        <w:ind w:left="2160" w:hanging="360"/>
      </w:pPr>
      <w:rPr>
        <w:rFonts w:ascii="Wingdings" w:hAnsi="Wingdings" w:hint="default"/>
      </w:rPr>
    </w:lvl>
    <w:lvl w:ilvl="3" w:tplc="FE3CFDAE" w:tentative="1">
      <w:start w:val="1"/>
      <w:numFmt w:val="bullet"/>
      <w:lvlText w:val=""/>
      <w:lvlJc w:val="left"/>
      <w:pPr>
        <w:tabs>
          <w:tab w:val="num" w:pos="2880"/>
        </w:tabs>
        <w:ind w:left="2880" w:hanging="360"/>
      </w:pPr>
      <w:rPr>
        <w:rFonts w:ascii="Wingdings" w:hAnsi="Wingdings" w:hint="default"/>
      </w:rPr>
    </w:lvl>
    <w:lvl w:ilvl="4" w:tplc="92543F46" w:tentative="1">
      <w:start w:val="1"/>
      <w:numFmt w:val="bullet"/>
      <w:lvlText w:val=""/>
      <w:lvlJc w:val="left"/>
      <w:pPr>
        <w:tabs>
          <w:tab w:val="num" w:pos="3600"/>
        </w:tabs>
        <w:ind w:left="3600" w:hanging="360"/>
      </w:pPr>
      <w:rPr>
        <w:rFonts w:ascii="Wingdings" w:hAnsi="Wingdings" w:hint="default"/>
      </w:rPr>
    </w:lvl>
    <w:lvl w:ilvl="5" w:tplc="ABBCB74A" w:tentative="1">
      <w:start w:val="1"/>
      <w:numFmt w:val="bullet"/>
      <w:lvlText w:val=""/>
      <w:lvlJc w:val="left"/>
      <w:pPr>
        <w:tabs>
          <w:tab w:val="num" w:pos="4320"/>
        </w:tabs>
        <w:ind w:left="4320" w:hanging="360"/>
      </w:pPr>
      <w:rPr>
        <w:rFonts w:ascii="Wingdings" w:hAnsi="Wingdings" w:hint="default"/>
      </w:rPr>
    </w:lvl>
    <w:lvl w:ilvl="6" w:tplc="486CB820" w:tentative="1">
      <w:start w:val="1"/>
      <w:numFmt w:val="bullet"/>
      <w:lvlText w:val=""/>
      <w:lvlJc w:val="left"/>
      <w:pPr>
        <w:tabs>
          <w:tab w:val="num" w:pos="5040"/>
        </w:tabs>
        <w:ind w:left="5040" w:hanging="360"/>
      </w:pPr>
      <w:rPr>
        <w:rFonts w:ascii="Wingdings" w:hAnsi="Wingdings" w:hint="default"/>
      </w:rPr>
    </w:lvl>
    <w:lvl w:ilvl="7" w:tplc="593E1FE2" w:tentative="1">
      <w:start w:val="1"/>
      <w:numFmt w:val="bullet"/>
      <w:lvlText w:val=""/>
      <w:lvlJc w:val="left"/>
      <w:pPr>
        <w:tabs>
          <w:tab w:val="num" w:pos="5760"/>
        </w:tabs>
        <w:ind w:left="5760" w:hanging="360"/>
      </w:pPr>
      <w:rPr>
        <w:rFonts w:ascii="Wingdings" w:hAnsi="Wingdings" w:hint="default"/>
      </w:rPr>
    </w:lvl>
    <w:lvl w:ilvl="8" w:tplc="73BA0D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ED14B7"/>
    <w:multiLevelType w:val="multilevel"/>
    <w:tmpl w:val="C5FCF49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85729E6"/>
    <w:multiLevelType w:val="hybridMultilevel"/>
    <w:tmpl w:val="512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812AA"/>
    <w:multiLevelType w:val="hybridMultilevel"/>
    <w:tmpl w:val="504CEAD4"/>
    <w:lvl w:ilvl="0" w:tplc="7D163CA6">
      <w:start w:val="1"/>
      <w:numFmt w:val="bullet"/>
      <w:lvlText w:val=""/>
      <w:lvlJc w:val="left"/>
      <w:pPr>
        <w:tabs>
          <w:tab w:val="num" w:pos="720"/>
        </w:tabs>
        <w:ind w:left="720" w:hanging="360"/>
      </w:pPr>
      <w:rPr>
        <w:rFonts w:ascii="Wingdings" w:hAnsi="Wingdings" w:hint="default"/>
      </w:rPr>
    </w:lvl>
    <w:lvl w:ilvl="1" w:tplc="36D4E98E" w:tentative="1">
      <w:start w:val="1"/>
      <w:numFmt w:val="bullet"/>
      <w:lvlText w:val=""/>
      <w:lvlJc w:val="left"/>
      <w:pPr>
        <w:tabs>
          <w:tab w:val="num" w:pos="1440"/>
        </w:tabs>
        <w:ind w:left="1440" w:hanging="360"/>
      </w:pPr>
      <w:rPr>
        <w:rFonts w:ascii="Wingdings" w:hAnsi="Wingdings" w:hint="default"/>
      </w:rPr>
    </w:lvl>
    <w:lvl w:ilvl="2" w:tplc="882C949A" w:tentative="1">
      <w:start w:val="1"/>
      <w:numFmt w:val="bullet"/>
      <w:lvlText w:val=""/>
      <w:lvlJc w:val="left"/>
      <w:pPr>
        <w:tabs>
          <w:tab w:val="num" w:pos="2160"/>
        </w:tabs>
        <w:ind w:left="2160" w:hanging="360"/>
      </w:pPr>
      <w:rPr>
        <w:rFonts w:ascii="Wingdings" w:hAnsi="Wingdings" w:hint="default"/>
      </w:rPr>
    </w:lvl>
    <w:lvl w:ilvl="3" w:tplc="68C25BD4" w:tentative="1">
      <w:start w:val="1"/>
      <w:numFmt w:val="bullet"/>
      <w:lvlText w:val=""/>
      <w:lvlJc w:val="left"/>
      <w:pPr>
        <w:tabs>
          <w:tab w:val="num" w:pos="2880"/>
        </w:tabs>
        <w:ind w:left="2880" w:hanging="360"/>
      </w:pPr>
      <w:rPr>
        <w:rFonts w:ascii="Wingdings" w:hAnsi="Wingdings" w:hint="default"/>
      </w:rPr>
    </w:lvl>
    <w:lvl w:ilvl="4" w:tplc="31808CE4" w:tentative="1">
      <w:start w:val="1"/>
      <w:numFmt w:val="bullet"/>
      <w:lvlText w:val=""/>
      <w:lvlJc w:val="left"/>
      <w:pPr>
        <w:tabs>
          <w:tab w:val="num" w:pos="3600"/>
        </w:tabs>
        <w:ind w:left="3600" w:hanging="360"/>
      </w:pPr>
      <w:rPr>
        <w:rFonts w:ascii="Wingdings" w:hAnsi="Wingdings" w:hint="default"/>
      </w:rPr>
    </w:lvl>
    <w:lvl w:ilvl="5" w:tplc="7200F95E" w:tentative="1">
      <w:start w:val="1"/>
      <w:numFmt w:val="bullet"/>
      <w:lvlText w:val=""/>
      <w:lvlJc w:val="left"/>
      <w:pPr>
        <w:tabs>
          <w:tab w:val="num" w:pos="4320"/>
        </w:tabs>
        <w:ind w:left="4320" w:hanging="360"/>
      </w:pPr>
      <w:rPr>
        <w:rFonts w:ascii="Wingdings" w:hAnsi="Wingdings" w:hint="default"/>
      </w:rPr>
    </w:lvl>
    <w:lvl w:ilvl="6" w:tplc="37AACF6A" w:tentative="1">
      <w:start w:val="1"/>
      <w:numFmt w:val="bullet"/>
      <w:lvlText w:val=""/>
      <w:lvlJc w:val="left"/>
      <w:pPr>
        <w:tabs>
          <w:tab w:val="num" w:pos="5040"/>
        </w:tabs>
        <w:ind w:left="5040" w:hanging="360"/>
      </w:pPr>
      <w:rPr>
        <w:rFonts w:ascii="Wingdings" w:hAnsi="Wingdings" w:hint="default"/>
      </w:rPr>
    </w:lvl>
    <w:lvl w:ilvl="7" w:tplc="ABD80182" w:tentative="1">
      <w:start w:val="1"/>
      <w:numFmt w:val="bullet"/>
      <w:lvlText w:val=""/>
      <w:lvlJc w:val="left"/>
      <w:pPr>
        <w:tabs>
          <w:tab w:val="num" w:pos="5760"/>
        </w:tabs>
        <w:ind w:left="5760" w:hanging="360"/>
      </w:pPr>
      <w:rPr>
        <w:rFonts w:ascii="Wingdings" w:hAnsi="Wingdings" w:hint="default"/>
      </w:rPr>
    </w:lvl>
    <w:lvl w:ilvl="8" w:tplc="1BB201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F4EC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3" w15:restartNumberingAfterBreak="0">
    <w:nsid w:val="3DCE364C"/>
    <w:multiLevelType w:val="hybridMultilevel"/>
    <w:tmpl w:val="9640A59C"/>
    <w:lvl w:ilvl="0" w:tplc="DD8CD0FC">
      <w:start w:val="1"/>
      <w:numFmt w:val="bullet"/>
      <w:lvlText w:val=""/>
      <w:lvlJc w:val="left"/>
      <w:pPr>
        <w:tabs>
          <w:tab w:val="num" w:pos="720"/>
        </w:tabs>
        <w:ind w:left="720" w:hanging="360"/>
      </w:pPr>
      <w:rPr>
        <w:rFonts w:ascii="Wingdings" w:hAnsi="Wingdings" w:hint="default"/>
      </w:rPr>
    </w:lvl>
    <w:lvl w:ilvl="1" w:tplc="D2B897E0">
      <w:start w:val="1"/>
      <w:numFmt w:val="bullet"/>
      <w:lvlText w:val=""/>
      <w:lvlJc w:val="left"/>
      <w:pPr>
        <w:tabs>
          <w:tab w:val="num" w:pos="1440"/>
        </w:tabs>
        <w:ind w:left="1440" w:hanging="360"/>
      </w:pPr>
      <w:rPr>
        <w:rFonts w:ascii="Wingdings" w:hAnsi="Wingdings" w:hint="default"/>
      </w:rPr>
    </w:lvl>
    <w:lvl w:ilvl="2" w:tplc="E69EDC7C">
      <w:start w:val="1"/>
      <w:numFmt w:val="bullet"/>
      <w:lvlText w:val=""/>
      <w:lvlJc w:val="left"/>
      <w:pPr>
        <w:tabs>
          <w:tab w:val="num" w:pos="2160"/>
        </w:tabs>
        <w:ind w:left="2160" w:hanging="360"/>
      </w:pPr>
      <w:rPr>
        <w:rFonts w:ascii="Wingdings" w:hAnsi="Wingdings" w:hint="default"/>
      </w:rPr>
    </w:lvl>
    <w:lvl w:ilvl="3" w:tplc="1CCC1488">
      <w:start w:val="1"/>
      <w:numFmt w:val="bullet"/>
      <w:lvlText w:val=""/>
      <w:lvlJc w:val="left"/>
      <w:pPr>
        <w:tabs>
          <w:tab w:val="num" w:pos="2880"/>
        </w:tabs>
        <w:ind w:left="2880" w:hanging="360"/>
      </w:pPr>
      <w:rPr>
        <w:rFonts w:ascii="Wingdings" w:hAnsi="Wingdings" w:hint="default"/>
      </w:rPr>
    </w:lvl>
    <w:lvl w:ilvl="4" w:tplc="253AA5CA">
      <w:start w:val="1"/>
      <w:numFmt w:val="bullet"/>
      <w:lvlText w:val=""/>
      <w:lvlJc w:val="left"/>
      <w:pPr>
        <w:tabs>
          <w:tab w:val="num" w:pos="3600"/>
        </w:tabs>
        <w:ind w:left="3600" w:hanging="360"/>
      </w:pPr>
      <w:rPr>
        <w:rFonts w:ascii="Wingdings" w:hAnsi="Wingdings" w:hint="default"/>
      </w:rPr>
    </w:lvl>
    <w:lvl w:ilvl="5" w:tplc="DF8CA7DE">
      <w:start w:val="1"/>
      <w:numFmt w:val="bullet"/>
      <w:lvlText w:val=""/>
      <w:lvlJc w:val="left"/>
      <w:pPr>
        <w:tabs>
          <w:tab w:val="num" w:pos="4320"/>
        </w:tabs>
        <w:ind w:left="4320" w:hanging="360"/>
      </w:pPr>
      <w:rPr>
        <w:rFonts w:ascii="Wingdings" w:hAnsi="Wingdings" w:hint="default"/>
      </w:rPr>
    </w:lvl>
    <w:lvl w:ilvl="6" w:tplc="92CAE8BA">
      <w:start w:val="1"/>
      <w:numFmt w:val="bullet"/>
      <w:lvlText w:val=""/>
      <w:lvlJc w:val="left"/>
      <w:pPr>
        <w:tabs>
          <w:tab w:val="num" w:pos="5040"/>
        </w:tabs>
        <w:ind w:left="5040" w:hanging="360"/>
      </w:pPr>
      <w:rPr>
        <w:rFonts w:ascii="Wingdings" w:hAnsi="Wingdings" w:hint="default"/>
      </w:rPr>
    </w:lvl>
    <w:lvl w:ilvl="7" w:tplc="B6F0B78C">
      <w:start w:val="1"/>
      <w:numFmt w:val="bullet"/>
      <w:lvlText w:val=""/>
      <w:lvlJc w:val="left"/>
      <w:pPr>
        <w:tabs>
          <w:tab w:val="num" w:pos="5760"/>
        </w:tabs>
        <w:ind w:left="5760" w:hanging="360"/>
      </w:pPr>
      <w:rPr>
        <w:rFonts w:ascii="Wingdings" w:hAnsi="Wingdings" w:hint="default"/>
      </w:rPr>
    </w:lvl>
    <w:lvl w:ilvl="8" w:tplc="086EA6C4">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0C01A8"/>
    <w:multiLevelType w:val="hybridMultilevel"/>
    <w:tmpl w:val="815C0F58"/>
    <w:lvl w:ilvl="0" w:tplc="043CF1B2">
      <w:start w:val="1"/>
      <w:numFmt w:val="bullet"/>
      <w:lvlText w:val=""/>
      <w:lvlJc w:val="left"/>
      <w:pPr>
        <w:tabs>
          <w:tab w:val="num" w:pos="720"/>
        </w:tabs>
        <w:ind w:left="720" w:hanging="360"/>
      </w:pPr>
      <w:rPr>
        <w:rFonts w:ascii="Wingdings" w:hAnsi="Wingdings" w:hint="default"/>
      </w:rPr>
    </w:lvl>
    <w:lvl w:ilvl="1" w:tplc="F272C8E8" w:tentative="1">
      <w:start w:val="1"/>
      <w:numFmt w:val="bullet"/>
      <w:lvlText w:val=""/>
      <w:lvlJc w:val="left"/>
      <w:pPr>
        <w:tabs>
          <w:tab w:val="num" w:pos="1440"/>
        </w:tabs>
        <w:ind w:left="1440" w:hanging="360"/>
      </w:pPr>
      <w:rPr>
        <w:rFonts w:ascii="Wingdings" w:hAnsi="Wingdings" w:hint="default"/>
      </w:rPr>
    </w:lvl>
    <w:lvl w:ilvl="2" w:tplc="053E9F3A" w:tentative="1">
      <w:start w:val="1"/>
      <w:numFmt w:val="bullet"/>
      <w:lvlText w:val=""/>
      <w:lvlJc w:val="left"/>
      <w:pPr>
        <w:tabs>
          <w:tab w:val="num" w:pos="2160"/>
        </w:tabs>
        <w:ind w:left="2160" w:hanging="360"/>
      </w:pPr>
      <w:rPr>
        <w:rFonts w:ascii="Wingdings" w:hAnsi="Wingdings" w:hint="default"/>
      </w:rPr>
    </w:lvl>
    <w:lvl w:ilvl="3" w:tplc="ED1841A6" w:tentative="1">
      <w:start w:val="1"/>
      <w:numFmt w:val="bullet"/>
      <w:lvlText w:val=""/>
      <w:lvlJc w:val="left"/>
      <w:pPr>
        <w:tabs>
          <w:tab w:val="num" w:pos="2880"/>
        </w:tabs>
        <w:ind w:left="2880" w:hanging="360"/>
      </w:pPr>
      <w:rPr>
        <w:rFonts w:ascii="Wingdings" w:hAnsi="Wingdings" w:hint="default"/>
      </w:rPr>
    </w:lvl>
    <w:lvl w:ilvl="4" w:tplc="CAE2DD10" w:tentative="1">
      <w:start w:val="1"/>
      <w:numFmt w:val="bullet"/>
      <w:lvlText w:val=""/>
      <w:lvlJc w:val="left"/>
      <w:pPr>
        <w:tabs>
          <w:tab w:val="num" w:pos="3600"/>
        </w:tabs>
        <w:ind w:left="3600" w:hanging="360"/>
      </w:pPr>
      <w:rPr>
        <w:rFonts w:ascii="Wingdings" w:hAnsi="Wingdings" w:hint="default"/>
      </w:rPr>
    </w:lvl>
    <w:lvl w:ilvl="5" w:tplc="2C7E345A" w:tentative="1">
      <w:start w:val="1"/>
      <w:numFmt w:val="bullet"/>
      <w:lvlText w:val=""/>
      <w:lvlJc w:val="left"/>
      <w:pPr>
        <w:tabs>
          <w:tab w:val="num" w:pos="4320"/>
        </w:tabs>
        <w:ind w:left="4320" w:hanging="360"/>
      </w:pPr>
      <w:rPr>
        <w:rFonts w:ascii="Wingdings" w:hAnsi="Wingdings" w:hint="default"/>
      </w:rPr>
    </w:lvl>
    <w:lvl w:ilvl="6" w:tplc="AED6F950" w:tentative="1">
      <w:start w:val="1"/>
      <w:numFmt w:val="bullet"/>
      <w:lvlText w:val=""/>
      <w:lvlJc w:val="left"/>
      <w:pPr>
        <w:tabs>
          <w:tab w:val="num" w:pos="5040"/>
        </w:tabs>
        <w:ind w:left="5040" w:hanging="360"/>
      </w:pPr>
      <w:rPr>
        <w:rFonts w:ascii="Wingdings" w:hAnsi="Wingdings" w:hint="default"/>
      </w:rPr>
    </w:lvl>
    <w:lvl w:ilvl="7" w:tplc="FA74D43C" w:tentative="1">
      <w:start w:val="1"/>
      <w:numFmt w:val="bullet"/>
      <w:lvlText w:val=""/>
      <w:lvlJc w:val="left"/>
      <w:pPr>
        <w:tabs>
          <w:tab w:val="num" w:pos="5760"/>
        </w:tabs>
        <w:ind w:left="5760" w:hanging="360"/>
      </w:pPr>
      <w:rPr>
        <w:rFonts w:ascii="Wingdings" w:hAnsi="Wingdings" w:hint="default"/>
      </w:rPr>
    </w:lvl>
    <w:lvl w:ilvl="8" w:tplc="938E2F5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893745"/>
    <w:multiLevelType w:val="hybridMultilevel"/>
    <w:tmpl w:val="2A66EC18"/>
    <w:lvl w:ilvl="0" w:tplc="FABCC626">
      <w:start w:val="1"/>
      <w:numFmt w:val="bullet"/>
      <w:lvlText w:val="•"/>
      <w:lvlJc w:val="left"/>
      <w:pPr>
        <w:tabs>
          <w:tab w:val="num" w:pos="720"/>
        </w:tabs>
        <w:ind w:left="720" w:hanging="360"/>
      </w:pPr>
      <w:rPr>
        <w:rFonts w:ascii="Arial" w:hAnsi="Arial" w:hint="default"/>
      </w:rPr>
    </w:lvl>
    <w:lvl w:ilvl="1" w:tplc="45424CCC" w:tentative="1">
      <w:start w:val="1"/>
      <w:numFmt w:val="bullet"/>
      <w:lvlText w:val="•"/>
      <w:lvlJc w:val="left"/>
      <w:pPr>
        <w:tabs>
          <w:tab w:val="num" w:pos="1440"/>
        </w:tabs>
        <w:ind w:left="1440" w:hanging="360"/>
      </w:pPr>
      <w:rPr>
        <w:rFonts w:ascii="Arial" w:hAnsi="Arial" w:hint="default"/>
      </w:rPr>
    </w:lvl>
    <w:lvl w:ilvl="2" w:tplc="C390239A" w:tentative="1">
      <w:start w:val="1"/>
      <w:numFmt w:val="bullet"/>
      <w:lvlText w:val="•"/>
      <w:lvlJc w:val="left"/>
      <w:pPr>
        <w:tabs>
          <w:tab w:val="num" w:pos="2160"/>
        </w:tabs>
        <w:ind w:left="2160" w:hanging="360"/>
      </w:pPr>
      <w:rPr>
        <w:rFonts w:ascii="Arial" w:hAnsi="Arial" w:hint="default"/>
      </w:rPr>
    </w:lvl>
    <w:lvl w:ilvl="3" w:tplc="33C8F7C6" w:tentative="1">
      <w:start w:val="1"/>
      <w:numFmt w:val="bullet"/>
      <w:lvlText w:val="•"/>
      <w:lvlJc w:val="left"/>
      <w:pPr>
        <w:tabs>
          <w:tab w:val="num" w:pos="2880"/>
        </w:tabs>
        <w:ind w:left="2880" w:hanging="360"/>
      </w:pPr>
      <w:rPr>
        <w:rFonts w:ascii="Arial" w:hAnsi="Arial" w:hint="default"/>
      </w:rPr>
    </w:lvl>
    <w:lvl w:ilvl="4" w:tplc="EAD462F0" w:tentative="1">
      <w:start w:val="1"/>
      <w:numFmt w:val="bullet"/>
      <w:lvlText w:val="•"/>
      <w:lvlJc w:val="left"/>
      <w:pPr>
        <w:tabs>
          <w:tab w:val="num" w:pos="3600"/>
        </w:tabs>
        <w:ind w:left="3600" w:hanging="360"/>
      </w:pPr>
      <w:rPr>
        <w:rFonts w:ascii="Arial" w:hAnsi="Arial" w:hint="default"/>
      </w:rPr>
    </w:lvl>
    <w:lvl w:ilvl="5" w:tplc="1C8A3A4E" w:tentative="1">
      <w:start w:val="1"/>
      <w:numFmt w:val="bullet"/>
      <w:lvlText w:val="•"/>
      <w:lvlJc w:val="left"/>
      <w:pPr>
        <w:tabs>
          <w:tab w:val="num" w:pos="4320"/>
        </w:tabs>
        <w:ind w:left="4320" w:hanging="360"/>
      </w:pPr>
      <w:rPr>
        <w:rFonts w:ascii="Arial" w:hAnsi="Arial" w:hint="default"/>
      </w:rPr>
    </w:lvl>
    <w:lvl w:ilvl="6" w:tplc="3A12230A" w:tentative="1">
      <w:start w:val="1"/>
      <w:numFmt w:val="bullet"/>
      <w:lvlText w:val="•"/>
      <w:lvlJc w:val="left"/>
      <w:pPr>
        <w:tabs>
          <w:tab w:val="num" w:pos="5040"/>
        </w:tabs>
        <w:ind w:left="5040" w:hanging="360"/>
      </w:pPr>
      <w:rPr>
        <w:rFonts w:ascii="Arial" w:hAnsi="Arial" w:hint="default"/>
      </w:rPr>
    </w:lvl>
    <w:lvl w:ilvl="7" w:tplc="9C18CB6A" w:tentative="1">
      <w:start w:val="1"/>
      <w:numFmt w:val="bullet"/>
      <w:lvlText w:val="•"/>
      <w:lvlJc w:val="left"/>
      <w:pPr>
        <w:tabs>
          <w:tab w:val="num" w:pos="5760"/>
        </w:tabs>
        <w:ind w:left="5760" w:hanging="360"/>
      </w:pPr>
      <w:rPr>
        <w:rFonts w:ascii="Arial" w:hAnsi="Arial" w:hint="default"/>
      </w:rPr>
    </w:lvl>
    <w:lvl w:ilvl="8" w:tplc="4FC241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5A6CCB"/>
    <w:multiLevelType w:val="hybridMultilevel"/>
    <w:tmpl w:val="B872950A"/>
    <w:lvl w:ilvl="0" w:tplc="DBAC15DA">
      <w:start w:val="1"/>
      <w:numFmt w:val="upperLetter"/>
      <w:lvlText w:val="%1."/>
      <w:lvlJc w:val="left"/>
      <w:pPr>
        <w:ind w:left="1026" w:hanging="360"/>
      </w:pPr>
      <w:rPr>
        <w:rFonts w:hint="default"/>
        <w:b/>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7" w15:restartNumberingAfterBreak="0">
    <w:nsid w:val="438D4CFD"/>
    <w:multiLevelType w:val="hybridMultilevel"/>
    <w:tmpl w:val="7DB02A32"/>
    <w:lvl w:ilvl="0" w:tplc="31F02072">
      <w:start w:val="1"/>
      <w:numFmt w:val="bullet"/>
      <w:lvlText w:val="•"/>
      <w:lvlJc w:val="left"/>
      <w:pPr>
        <w:tabs>
          <w:tab w:val="num" w:pos="720"/>
        </w:tabs>
        <w:ind w:left="720" w:hanging="360"/>
      </w:pPr>
      <w:rPr>
        <w:rFonts w:ascii="Arial" w:hAnsi="Arial" w:hint="default"/>
      </w:rPr>
    </w:lvl>
    <w:lvl w:ilvl="1" w:tplc="068A41B4" w:tentative="1">
      <w:start w:val="1"/>
      <w:numFmt w:val="bullet"/>
      <w:lvlText w:val="•"/>
      <w:lvlJc w:val="left"/>
      <w:pPr>
        <w:tabs>
          <w:tab w:val="num" w:pos="1440"/>
        </w:tabs>
        <w:ind w:left="1440" w:hanging="360"/>
      </w:pPr>
      <w:rPr>
        <w:rFonts w:ascii="Arial" w:hAnsi="Arial" w:hint="default"/>
      </w:rPr>
    </w:lvl>
    <w:lvl w:ilvl="2" w:tplc="0BF4D238" w:tentative="1">
      <w:start w:val="1"/>
      <w:numFmt w:val="bullet"/>
      <w:lvlText w:val="•"/>
      <w:lvlJc w:val="left"/>
      <w:pPr>
        <w:tabs>
          <w:tab w:val="num" w:pos="2160"/>
        </w:tabs>
        <w:ind w:left="2160" w:hanging="360"/>
      </w:pPr>
      <w:rPr>
        <w:rFonts w:ascii="Arial" w:hAnsi="Arial" w:hint="default"/>
      </w:rPr>
    </w:lvl>
    <w:lvl w:ilvl="3" w:tplc="50C40616" w:tentative="1">
      <w:start w:val="1"/>
      <w:numFmt w:val="bullet"/>
      <w:lvlText w:val="•"/>
      <w:lvlJc w:val="left"/>
      <w:pPr>
        <w:tabs>
          <w:tab w:val="num" w:pos="2880"/>
        </w:tabs>
        <w:ind w:left="2880" w:hanging="360"/>
      </w:pPr>
      <w:rPr>
        <w:rFonts w:ascii="Arial" w:hAnsi="Arial" w:hint="default"/>
      </w:rPr>
    </w:lvl>
    <w:lvl w:ilvl="4" w:tplc="E0DA9870" w:tentative="1">
      <w:start w:val="1"/>
      <w:numFmt w:val="bullet"/>
      <w:lvlText w:val="•"/>
      <w:lvlJc w:val="left"/>
      <w:pPr>
        <w:tabs>
          <w:tab w:val="num" w:pos="3600"/>
        </w:tabs>
        <w:ind w:left="3600" w:hanging="360"/>
      </w:pPr>
      <w:rPr>
        <w:rFonts w:ascii="Arial" w:hAnsi="Arial" w:hint="default"/>
      </w:rPr>
    </w:lvl>
    <w:lvl w:ilvl="5" w:tplc="B0D2FAE2" w:tentative="1">
      <w:start w:val="1"/>
      <w:numFmt w:val="bullet"/>
      <w:lvlText w:val="•"/>
      <w:lvlJc w:val="left"/>
      <w:pPr>
        <w:tabs>
          <w:tab w:val="num" w:pos="4320"/>
        </w:tabs>
        <w:ind w:left="4320" w:hanging="360"/>
      </w:pPr>
      <w:rPr>
        <w:rFonts w:ascii="Arial" w:hAnsi="Arial" w:hint="default"/>
      </w:rPr>
    </w:lvl>
    <w:lvl w:ilvl="6" w:tplc="6B54CCF4" w:tentative="1">
      <w:start w:val="1"/>
      <w:numFmt w:val="bullet"/>
      <w:lvlText w:val="•"/>
      <w:lvlJc w:val="left"/>
      <w:pPr>
        <w:tabs>
          <w:tab w:val="num" w:pos="5040"/>
        </w:tabs>
        <w:ind w:left="5040" w:hanging="360"/>
      </w:pPr>
      <w:rPr>
        <w:rFonts w:ascii="Arial" w:hAnsi="Arial" w:hint="default"/>
      </w:rPr>
    </w:lvl>
    <w:lvl w:ilvl="7" w:tplc="28048FBE" w:tentative="1">
      <w:start w:val="1"/>
      <w:numFmt w:val="bullet"/>
      <w:lvlText w:val="•"/>
      <w:lvlJc w:val="left"/>
      <w:pPr>
        <w:tabs>
          <w:tab w:val="num" w:pos="5760"/>
        </w:tabs>
        <w:ind w:left="5760" w:hanging="360"/>
      </w:pPr>
      <w:rPr>
        <w:rFonts w:ascii="Arial" w:hAnsi="Arial" w:hint="default"/>
      </w:rPr>
    </w:lvl>
    <w:lvl w:ilvl="8" w:tplc="F47607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0F5C16"/>
    <w:multiLevelType w:val="hybridMultilevel"/>
    <w:tmpl w:val="DDFE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E7117"/>
    <w:multiLevelType w:val="hybridMultilevel"/>
    <w:tmpl w:val="BDD2C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66AF1"/>
    <w:multiLevelType w:val="hybridMultilevel"/>
    <w:tmpl w:val="F6AE3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F1879"/>
    <w:multiLevelType w:val="hybridMultilevel"/>
    <w:tmpl w:val="421A53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54FA4C77"/>
    <w:multiLevelType w:val="hybridMultilevel"/>
    <w:tmpl w:val="0FD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B27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697BB6"/>
    <w:multiLevelType w:val="multilevel"/>
    <w:tmpl w:val="9A7C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497FF0"/>
    <w:multiLevelType w:val="hybridMultilevel"/>
    <w:tmpl w:val="FE2C6606"/>
    <w:lvl w:ilvl="0" w:tplc="90300A88">
      <w:start w:val="1"/>
      <w:numFmt w:val="bullet"/>
      <w:lvlText w:val="•"/>
      <w:lvlJc w:val="left"/>
      <w:pPr>
        <w:tabs>
          <w:tab w:val="num" w:pos="720"/>
        </w:tabs>
        <w:ind w:left="720" w:hanging="360"/>
      </w:pPr>
      <w:rPr>
        <w:rFonts w:ascii="Arial" w:hAnsi="Arial" w:hint="default"/>
      </w:rPr>
    </w:lvl>
    <w:lvl w:ilvl="1" w:tplc="555AD604" w:tentative="1">
      <w:start w:val="1"/>
      <w:numFmt w:val="bullet"/>
      <w:lvlText w:val="•"/>
      <w:lvlJc w:val="left"/>
      <w:pPr>
        <w:tabs>
          <w:tab w:val="num" w:pos="1440"/>
        </w:tabs>
        <w:ind w:left="1440" w:hanging="360"/>
      </w:pPr>
      <w:rPr>
        <w:rFonts w:ascii="Arial" w:hAnsi="Arial" w:hint="default"/>
      </w:rPr>
    </w:lvl>
    <w:lvl w:ilvl="2" w:tplc="D494CFB8" w:tentative="1">
      <w:start w:val="1"/>
      <w:numFmt w:val="bullet"/>
      <w:lvlText w:val="•"/>
      <w:lvlJc w:val="left"/>
      <w:pPr>
        <w:tabs>
          <w:tab w:val="num" w:pos="2160"/>
        </w:tabs>
        <w:ind w:left="2160" w:hanging="360"/>
      </w:pPr>
      <w:rPr>
        <w:rFonts w:ascii="Arial" w:hAnsi="Arial" w:hint="default"/>
      </w:rPr>
    </w:lvl>
    <w:lvl w:ilvl="3" w:tplc="5C1AEAD0" w:tentative="1">
      <w:start w:val="1"/>
      <w:numFmt w:val="bullet"/>
      <w:lvlText w:val="•"/>
      <w:lvlJc w:val="left"/>
      <w:pPr>
        <w:tabs>
          <w:tab w:val="num" w:pos="2880"/>
        </w:tabs>
        <w:ind w:left="2880" w:hanging="360"/>
      </w:pPr>
      <w:rPr>
        <w:rFonts w:ascii="Arial" w:hAnsi="Arial" w:hint="default"/>
      </w:rPr>
    </w:lvl>
    <w:lvl w:ilvl="4" w:tplc="ACE2C760" w:tentative="1">
      <w:start w:val="1"/>
      <w:numFmt w:val="bullet"/>
      <w:lvlText w:val="•"/>
      <w:lvlJc w:val="left"/>
      <w:pPr>
        <w:tabs>
          <w:tab w:val="num" w:pos="3600"/>
        </w:tabs>
        <w:ind w:left="3600" w:hanging="360"/>
      </w:pPr>
      <w:rPr>
        <w:rFonts w:ascii="Arial" w:hAnsi="Arial" w:hint="default"/>
      </w:rPr>
    </w:lvl>
    <w:lvl w:ilvl="5" w:tplc="4176AAB2" w:tentative="1">
      <w:start w:val="1"/>
      <w:numFmt w:val="bullet"/>
      <w:lvlText w:val="•"/>
      <w:lvlJc w:val="left"/>
      <w:pPr>
        <w:tabs>
          <w:tab w:val="num" w:pos="4320"/>
        </w:tabs>
        <w:ind w:left="4320" w:hanging="360"/>
      </w:pPr>
      <w:rPr>
        <w:rFonts w:ascii="Arial" w:hAnsi="Arial" w:hint="default"/>
      </w:rPr>
    </w:lvl>
    <w:lvl w:ilvl="6" w:tplc="F634F210" w:tentative="1">
      <w:start w:val="1"/>
      <w:numFmt w:val="bullet"/>
      <w:lvlText w:val="•"/>
      <w:lvlJc w:val="left"/>
      <w:pPr>
        <w:tabs>
          <w:tab w:val="num" w:pos="5040"/>
        </w:tabs>
        <w:ind w:left="5040" w:hanging="360"/>
      </w:pPr>
      <w:rPr>
        <w:rFonts w:ascii="Arial" w:hAnsi="Arial" w:hint="default"/>
      </w:rPr>
    </w:lvl>
    <w:lvl w:ilvl="7" w:tplc="17FEEB6A" w:tentative="1">
      <w:start w:val="1"/>
      <w:numFmt w:val="bullet"/>
      <w:lvlText w:val="•"/>
      <w:lvlJc w:val="left"/>
      <w:pPr>
        <w:tabs>
          <w:tab w:val="num" w:pos="5760"/>
        </w:tabs>
        <w:ind w:left="5760" w:hanging="360"/>
      </w:pPr>
      <w:rPr>
        <w:rFonts w:ascii="Arial" w:hAnsi="Arial" w:hint="default"/>
      </w:rPr>
    </w:lvl>
    <w:lvl w:ilvl="8" w:tplc="DA5815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FA0B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E18688B"/>
    <w:multiLevelType w:val="multilevel"/>
    <w:tmpl w:val="6DF0F4EC"/>
    <w:lvl w:ilvl="0">
      <w:start w:val="1"/>
      <w:numFmt w:val="decimal"/>
      <w:pStyle w:val="Cog-H1"/>
      <w:lvlText w:val="%1."/>
      <w:lvlJc w:val="left"/>
      <w:pPr>
        <w:tabs>
          <w:tab w:val="num" w:pos="360"/>
        </w:tabs>
        <w:ind w:left="360" w:hanging="360"/>
      </w:pPr>
      <w:rPr>
        <w:rFonts w:cs="Times New Roman" w:hint="default"/>
        <w:sz w:val="28"/>
        <w:szCs w:val="28"/>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7090012E"/>
    <w:multiLevelType w:val="hybridMultilevel"/>
    <w:tmpl w:val="F104B690"/>
    <w:lvl w:ilvl="0" w:tplc="3C4A3BD2">
      <w:start w:val="1"/>
      <w:numFmt w:val="bullet"/>
      <w:lvlText w:val="•"/>
      <w:lvlJc w:val="left"/>
      <w:pPr>
        <w:tabs>
          <w:tab w:val="num" w:pos="720"/>
        </w:tabs>
        <w:ind w:left="720" w:hanging="360"/>
      </w:pPr>
      <w:rPr>
        <w:rFonts w:ascii="Arial" w:hAnsi="Arial" w:hint="default"/>
      </w:rPr>
    </w:lvl>
    <w:lvl w:ilvl="1" w:tplc="33E895F4" w:tentative="1">
      <w:start w:val="1"/>
      <w:numFmt w:val="bullet"/>
      <w:lvlText w:val="•"/>
      <w:lvlJc w:val="left"/>
      <w:pPr>
        <w:tabs>
          <w:tab w:val="num" w:pos="1440"/>
        </w:tabs>
        <w:ind w:left="1440" w:hanging="360"/>
      </w:pPr>
      <w:rPr>
        <w:rFonts w:ascii="Arial" w:hAnsi="Arial" w:hint="default"/>
      </w:rPr>
    </w:lvl>
    <w:lvl w:ilvl="2" w:tplc="4DE49E88" w:tentative="1">
      <w:start w:val="1"/>
      <w:numFmt w:val="bullet"/>
      <w:lvlText w:val="•"/>
      <w:lvlJc w:val="left"/>
      <w:pPr>
        <w:tabs>
          <w:tab w:val="num" w:pos="2160"/>
        </w:tabs>
        <w:ind w:left="2160" w:hanging="360"/>
      </w:pPr>
      <w:rPr>
        <w:rFonts w:ascii="Arial" w:hAnsi="Arial" w:hint="default"/>
      </w:rPr>
    </w:lvl>
    <w:lvl w:ilvl="3" w:tplc="44EA416E" w:tentative="1">
      <w:start w:val="1"/>
      <w:numFmt w:val="bullet"/>
      <w:lvlText w:val="•"/>
      <w:lvlJc w:val="left"/>
      <w:pPr>
        <w:tabs>
          <w:tab w:val="num" w:pos="2880"/>
        </w:tabs>
        <w:ind w:left="2880" w:hanging="360"/>
      </w:pPr>
      <w:rPr>
        <w:rFonts w:ascii="Arial" w:hAnsi="Arial" w:hint="default"/>
      </w:rPr>
    </w:lvl>
    <w:lvl w:ilvl="4" w:tplc="70560722" w:tentative="1">
      <w:start w:val="1"/>
      <w:numFmt w:val="bullet"/>
      <w:lvlText w:val="•"/>
      <w:lvlJc w:val="left"/>
      <w:pPr>
        <w:tabs>
          <w:tab w:val="num" w:pos="3600"/>
        </w:tabs>
        <w:ind w:left="3600" w:hanging="360"/>
      </w:pPr>
      <w:rPr>
        <w:rFonts w:ascii="Arial" w:hAnsi="Arial" w:hint="default"/>
      </w:rPr>
    </w:lvl>
    <w:lvl w:ilvl="5" w:tplc="23025B4A" w:tentative="1">
      <w:start w:val="1"/>
      <w:numFmt w:val="bullet"/>
      <w:lvlText w:val="•"/>
      <w:lvlJc w:val="left"/>
      <w:pPr>
        <w:tabs>
          <w:tab w:val="num" w:pos="4320"/>
        </w:tabs>
        <w:ind w:left="4320" w:hanging="360"/>
      </w:pPr>
      <w:rPr>
        <w:rFonts w:ascii="Arial" w:hAnsi="Arial" w:hint="default"/>
      </w:rPr>
    </w:lvl>
    <w:lvl w:ilvl="6" w:tplc="B1744EE4" w:tentative="1">
      <w:start w:val="1"/>
      <w:numFmt w:val="bullet"/>
      <w:lvlText w:val="•"/>
      <w:lvlJc w:val="left"/>
      <w:pPr>
        <w:tabs>
          <w:tab w:val="num" w:pos="5040"/>
        </w:tabs>
        <w:ind w:left="5040" w:hanging="360"/>
      </w:pPr>
      <w:rPr>
        <w:rFonts w:ascii="Arial" w:hAnsi="Arial" w:hint="default"/>
      </w:rPr>
    </w:lvl>
    <w:lvl w:ilvl="7" w:tplc="0B1EFD96" w:tentative="1">
      <w:start w:val="1"/>
      <w:numFmt w:val="bullet"/>
      <w:lvlText w:val="•"/>
      <w:lvlJc w:val="left"/>
      <w:pPr>
        <w:tabs>
          <w:tab w:val="num" w:pos="5760"/>
        </w:tabs>
        <w:ind w:left="5760" w:hanging="360"/>
      </w:pPr>
      <w:rPr>
        <w:rFonts w:ascii="Arial" w:hAnsi="Arial" w:hint="default"/>
      </w:rPr>
    </w:lvl>
    <w:lvl w:ilvl="8" w:tplc="16CA8E5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3AC6CA7"/>
    <w:multiLevelType w:val="hybridMultilevel"/>
    <w:tmpl w:val="1FCAEA90"/>
    <w:lvl w:ilvl="0" w:tplc="295E7A9A">
      <w:start w:val="1"/>
      <w:numFmt w:val="bullet"/>
      <w:lvlText w:val="•"/>
      <w:lvlJc w:val="left"/>
      <w:pPr>
        <w:tabs>
          <w:tab w:val="num" w:pos="720"/>
        </w:tabs>
        <w:ind w:left="720" w:hanging="360"/>
      </w:pPr>
      <w:rPr>
        <w:rFonts w:ascii="Arial" w:hAnsi="Arial" w:hint="default"/>
      </w:rPr>
    </w:lvl>
    <w:lvl w:ilvl="1" w:tplc="F7CCDDA4" w:tentative="1">
      <w:start w:val="1"/>
      <w:numFmt w:val="bullet"/>
      <w:lvlText w:val="•"/>
      <w:lvlJc w:val="left"/>
      <w:pPr>
        <w:tabs>
          <w:tab w:val="num" w:pos="1440"/>
        </w:tabs>
        <w:ind w:left="1440" w:hanging="360"/>
      </w:pPr>
      <w:rPr>
        <w:rFonts w:ascii="Arial" w:hAnsi="Arial" w:hint="default"/>
      </w:rPr>
    </w:lvl>
    <w:lvl w:ilvl="2" w:tplc="682E32E6" w:tentative="1">
      <w:start w:val="1"/>
      <w:numFmt w:val="bullet"/>
      <w:lvlText w:val="•"/>
      <w:lvlJc w:val="left"/>
      <w:pPr>
        <w:tabs>
          <w:tab w:val="num" w:pos="2160"/>
        </w:tabs>
        <w:ind w:left="2160" w:hanging="360"/>
      </w:pPr>
      <w:rPr>
        <w:rFonts w:ascii="Arial" w:hAnsi="Arial" w:hint="default"/>
      </w:rPr>
    </w:lvl>
    <w:lvl w:ilvl="3" w:tplc="12A248C8" w:tentative="1">
      <w:start w:val="1"/>
      <w:numFmt w:val="bullet"/>
      <w:lvlText w:val="•"/>
      <w:lvlJc w:val="left"/>
      <w:pPr>
        <w:tabs>
          <w:tab w:val="num" w:pos="2880"/>
        </w:tabs>
        <w:ind w:left="2880" w:hanging="360"/>
      </w:pPr>
      <w:rPr>
        <w:rFonts w:ascii="Arial" w:hAnsi="Arial" w:hint="default"/>
      </w:rPr>
    </w:lvl>
    <w:lvl w:ilvl="4" w:tplc="A10A8F32" w:tentative="1">
      <w:start w:val="1"/>
      <w:numFmt w:val="bullet"/>
      <w:lvlText w:val="•"/>
      <w:lvlJc w:val="left"/>
      <w:pPr>
        <w:tabs>
          <w:tab w:val="num" w:pos="3600"/>
        </w:tabs>
        <w:ind w:left="3600" w:hanging="360"/>
      </w:pPr>
      <w:rPr>
        <w:rFonts w:ascii="Arial" w:hAnsi="Arial" w:hint="default"/>
      </w:rPr>
    </w:lvl>
    <w:lvl w:ilvl="5" w:tplc="EBE07FD6" w:tentative="1">
      <w:start w:val="1"/>
      <w:numFmt w:val="bullet"/>
      <w:lvlText w:val="•"/>
      <w:lvlJc w:val="left"/>
      <w:pPr>
        <w:tabs>
          <w:tab w:val="num" w:pos="4320"/>
        </w:tabs>
        <w:ind w:left="4320" w:hanging="360"/>
      </w:pPr>
      <w:rPr>
        <w:rFonts w:ascii="Arial" w:hAnsi="Arial" w:hint="default"/>
      </w:rPr>
    </w:lvl>
    <w:lvl w:ilvl="6" w:tplc="A732C49A" w:tentative="1">
      <w:start w:val="1"/>
      <w:numFmt w:val="bullet"/>
      <w:lvlText w:val="•"/>
      <w:lvlJc w:val="left"/>
      <w:pPr>
        <w:tabs>
          <w:tab w:val="num" w:pos="5040"/>
        </w:tabs>
        <w:ind w:left="5040" w:hanging="360"/>
      </w:pPr>
      <w:rPr>
        <w:rFonts w:ascii="Arial" w:hAnsi="Arial" w:hint="default"/>
      </w:rPr>
    </w:lvl>
    <w:lvl w:ilvl="7" w:tplc="F29A9274" w:tentative="1">
      <w:start w:val="1"/>
      <w:numFmt w:val="bullet"/>
      <w:lvlText w:val="•"/>
      <w:lvlJc w:val="left"/>
      <w:pPr>
        <w:tabs>
          <w:tab w:val="num" w:pos="5760"/>
        </w:tabs>
        <w:ind w:left="5760" w:hanging="360"/>
      </w:pPr>
      <w:rPr>
        <w:rFonts w:ascii="Arial" w:hAnsi="Arial" w:hint="default"/>
      </w:rPr>
    </w:lvl>
    <w:lvl w:ilvl="8" w:tplc="D16A789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D74BC1"/>
    <w:multiLevelType w:val="hybridMultilevel"/>
    <w:tmpl w:val="CEDC6992"/>
    <w:lvl w:ilvl="0" w:tplc="75DAD1B8">
      <w:start w:val="1"/>
      <w:numFmt w:val="bullet"/>
      <w:lvlText w:val=""/>
      <w:lvlJc w:val="left"/>
      <w:pPr>
        <w:tabs>
          <w:tab w:val="num" w:pos="720"/>
        </w:tabs>
        <w:ind w:left="720" w:hanging="360"/>
      </w:pPr>
      <w:rPr>
        <w:rFonts w:ascii="Wingdings" w:hAnsi="Wingdings" w:hint="default"/>
      </w:rPr>
    </w:lvl>
    <w:lvl w:ilvl="1" w:tplc="FD344916" w:tentative="1">
      <w:start w:val="1"/>
      <w:numFmt w:val="bullet"/>
      <w:lvlText w:val=""/>
      <w:lvlJc w:val="left"/>
      <w:pPr>
        <w:tabs>
          <w:tab w:val="num" w:pos="1440"/>
        </w:tabs>
        <w:ind w:left="1440" w:hanging="360"/>
      </w:pPr>
      <w:rPr>
        <w:rFonts w:ascii="Wingdings" w:hAnsi="Wingdings" w:hint="default"/>
      </w:rPr>
    </w:lvl>
    <w:lvl w:ilvl="2" w:tplc="60E0ECCC" w:tentative="1">
      <w:start w:val="1"/>
      <w:numFmt w:val="bullet"/>
      <w:lvlText w:val=""/>
      <w:lvlJc w:val="left"/>
      <w:pPr>
        <w:tabs>
          <w:tab w:val="num" w:pos="2160"/>
        </w:tabs>
        <w:ind w:left="2160" w:hanging="360"/>
      </w:pPr>
      <w:rPr>
        <w:rFonts w:ascii="Wingdings" w:hAnsi="Wingdings" w:hint="default"/>
      </w:rPr>
    </w:lvl>
    <w:lvl w:ilvl="3" w:tplc="172403B2" w:tentative="1">
      <w:start w:val="1"/>
      <w:numFmt w:val="bullet"/>
      <w:lvlText w:val=""/>
      <w:lvlJc w:val="left"/>
      <w:pPr>
        <w:tabs>
          <w:tab w:val="num" w:pos="2880"/>
        </w:tabs>
        <w:ind w:left="2880" w:hanging="360"/>
      </w:pPr>
      <w:rPr>
        <w:rFonts w:ascii="Wingdings" w:hAnsi="Wingdings" w:hint="default"/>
      </w:rPr>
    </w:lvl>
    <w:lvl w:ilvl="4" w:tplc="0E1C9F82" w:tentative="1">
      <w:start w:val="1"/>
      <w:numFmt w:val="bullet"/>
      <w:lvlText w:val=""/>
      <w:lvlJc w:val="left"/>
      <w:pPr>
        <w:tabs>
          <w:tab w:val="num" w:pos="3600"/>
        </w:tabs>
        <w:ind w:left="3600" w:hanging="360"/>
      </w:pPr>
      <w:rPr>
        <w:rFonts w:ascii="Wingdings" w:hAnsi="Wingdings" w:hint="default"/>
      </w:rPr>
    </w:lvl>
    <w:lvl w:ilvl="5" w:tplc="D4182C24" w:tentative="1">
      <w:start w:val="1"/>
      <w:numFmt w:val="bullet"/>
      <w:lvlText w:val=""/>
      <w:lvlJc w:val="left"/>
      <w:pPr>
        <w:tabs>
          <w:tab w:val="num" w:pos="4320"/>
        </w:tabs>
        <w:ind w:left="4320" w:hanging="360"/>
      </w:pPr>
      <w:rPr>
        <w:rFonts w:ascii="Wingdings" w:hAnsi="Wingdings" w:hint="default"/>
      </w:rPr>
    </w:lvl>
    <w:lvl w:ilvl="6" w:tplc="A9DAA736" w:tentative="1">
      <w:start w:val="1"/>
      <w:numFmt w:val="bullet"/>
      <w:lvlText w:val=""/>
      <w:lvlJc w:val="left"/>
      <w:pPr>
        <w:tabs>
          <w:tab w:val="num" w:pos="5040"/>
        </w:tabs>
        <w:ind w:left="5040" w:hanging="360"/>
      </w:pPr>
      <w:rPr>
        <w:rFonts w:ascii="Wingdings" w:hAnsi="Wingdings" w:hint="default"/>
      </w:rPr>
    </w:lvl>
    <w:lvl w:ilvl="7" w:tplc="3664ED78" w:tentative="1">
      <w:start w:val="1"/>
      <w:numFmt w:val="bullet"/>
      <w:lvlText w:val=""/>
      <w:lvlJc w:val="left"/>
      <w:pPr>
        <w:tabs>
          <w:tab w:val="num" w:pos="5760"/>
        </w:tabs>
        <w:ind w:left="5760" w:hanging="360"/>
      </w:pPr>
      <w:rPr>
        <w:rFonts w:ascii="Wingdings" w:hAnsi="Wingdings" w:hint="default"/>
      </w:rPr>
    </w:lvl>
    <w:lvl w:ilvl="8" w:tplc="A6F20C2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145A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477FAE"/>
    <w:multiLevelType w:val="hybridMultilevel"/>
    <w:tmpl w:val="35068B78"/>
    <w:lvl w:ilvl="0" w:tplc="E7265D44">
      <w:start w:val="1"/>
      <w:numFmt w:val="bullet"/>
      <w:lvlText w:val="•"/>
      <w:lvlJc w:val="left"/>
      <w:pPr>
        <w:tabs>
          <w:tab w:val="num" w:pos="720"/>
        </w:tabs>
        <w:ind w:left="720" w:hanging="360"/>
      </w:pPr>
      <w:rPr>
        <w:rFonts w:ascii="Arial" w:hAnsi="Arial" w:hint="default"/>
      </w:rPr>
    </w:lvl>
    <w:lvl w:ilvl="1" w:tplc="516870E6" w:tentative="1">
      <w:start w:val="1"/>
      <w:numFmt w:val="bullet"/>
      <w:lvlText w:val="•"/>
      <w:lvlJc w:val="left"/>
      <w:pPr>
        <w:tabs>
          <w:tab w:val="num" w:pos="1440"/>
        </w:tabs>
        <w:ind w:left="1440" w:hanging="360"/>
      </w:pPr>
      <w:rPr>
        <w:rFonts w:ascii="Arial" w:hAnsi="Arial" w:hint="default"/>
      </w:rPr>
    </w:lvl>
    <w:lvl w:ilvl="2" w:tplc="8B72F658" w:tentative="1">
      <w:start w:val="1"/>
      <w:numFmt w:val="bullet"/>
      <w:lvlText w:val="•"/>
      <w:lvlJc w:val="left"/>
      <w:pPr>
        <w:tabs>
          <w:tab w:val="num" w:pos="2160"/>
        </w:tabs>
        <w:ind w:left="2160" w:hanging="360"/>
      </w:pPr>
      <w:rPr>
        <w:rFonts w:ascii="Arial" w:hAnsi="Arial" w:hint="default"/>
      </w:rPr>
    </w:lvl>
    <w:lvl w:ilvl="3" w:tplc="16066BA2" w:tentative="1">
      <w:start w:val="1"/>
      <w:numFmt w:val="bullet"/>
      <w:lvlText w:val="•"/>
      <w:lvlJc w:val="left"/>
      <w:pPr>
        <w:tabs>
          <w:tab w:val="num" w:pos="2880"/>
        </w:tabs>
        <w:ind w:left="2880" w:hanging="360"/>
      </w:pPr>
      <w:rPr>
        <w:rFonts w:ascii="Arial" w:hAnsi="Arial" w:hint="default"/>
      </w:rPr>
    </w:lvl>
    <w:lvl w:ilvl="4" w:tplc="C2EA2192" w:tentative="1">
      <w:start w:val="1"/>
      <w:numFmt w:val="bullet"/>
      <w:lvlText w:val="•"/>
      <w:lvlJc w:val="left"/>
      <w:pPr>
        <w:tabs>
          <w:tab w:val="num" w:pos="3600"/>
        </w:tabs>
        <w:ind w:left="3600" w:hanging="360"/>
      </w:pPr>
      <w:rPr>
        <w:rFonts w:ascii="Arial" w:hAnsi="Arial" w:hint="default"/>
      </w:rPr>
    </w:lvl>
    <w:lvl w:ilvl="5" w:tplc="5B2628DE" w:tentative="1">
      <w:start w:val="1"/>
      <w:numFmt w:val="bullet"/>
      <w:lvlText w:val="•"/>
      <w:lvlJc w:val="left"/>
      <w:pPr>
        <w:tabs>
          <w:tab w:val="num" w:pos="4320"/>
        </w:tabs>
        <w:ind w:left="4320" w:hanging="360"/>
      </w:pPr>
      <w:rPr>
        <w:rFonts w:ascii="Arial" w:hAnsi="Arial" w:hint="default"/>
      </w:rPr>
    </w:lvl>
    <w:lvl w:ilvl="6" w:tplc="52BAF87E" w:tentative="1">
      <w:start w:val="1"/>
      <w:numFmt w:val="bullet"/>
      <w:lvlText w:val="•"/>
      <w:lvlJc w:val="left"/>
      <w:pPr>
        <w:tabs>
          <w:tab w:val="num" w:pos="5040"/>
        </w:tabs>
        <w:ind w:left="5040" w:hanging="360"/>
      </w:pPr>
      <w:rPr>
        <w:rFonts w:ascii="Arial" w:hAnsi="Arial" w:hint="default"/>
      </w:rPr>
    </w:lvl>
    <w:lvl w:ilvl="7" w:tplc="C2D01A98" w:tentative="1">
      <w:start w:val="1"/>
      <w:numFmt w:val="bullet"/>
      <w:lvlText w:val="•"/>
      <w:lvlJc w:val="left"/>
      <w:pPr>
        <w:tabs>
          <w:tab w:val="num" w:pos="5760"/>
        </w:tabs>
        <w:ind w:left="5760" w:hanging="360"/>
      </w:pPr>
      <w:rPr>
        <w:rFonts w:ascii="Arial" w:hAnsi="Arial" w:hint="default"/>
      </w:rPr>
    </w:lvl>
    <w:lvl w:ilvl="8" w:tplc="868E613A"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23"/>
  </w:num>
  <w:num w:numId="3">
    <w:abstractNumId w:val="16"/>
  </w:num>
  <w:num w:numId="4">
    <w:abstractNumId w:val="23"/>
  </w:num>
  <w:num w:numId="5">
    <w:abstractNumId w:val="7"/>
  </w:num>
  <w:num w:numId="6">
    <w:abstractNumId w:val="23"/>
    <w:lvlOverride w:ilvl="0">
      <w:startOverride w:val="3"/>
    </w:lvlOverride>
    <w:lvlOverride w:ilvl="1">
      <w:startOverride w:val="1"/>
    </w:lvlOverride>
  </w:num>
  <w:num w:numId="7">
    <w:abstractNumId w:val="23"/>
  </w:num>
  <w:num w:numId="8">
    <w:abstractNumId w:val="24"/>
  </w:num>
  <w:num w:numId="9">
    <w:abstractNumId w:val="23"/>
  </w:num>
  <w:num w:numId="10">
    <w:abstractNumId w:val="23"/>
  </w:num>
  <w:num w:numId="11">
    <w:abstractNumId w:val="19"/>
  </w:num>
  <w:num w:numId="12">
    <w:abstractNumId w:val="1"/>
  </w:num>
  <w:num w:numId="13">
    <w:abstractNumId w:val="23"/>
  </w:num>
  <w:num w:numId="14">
    <w:abstractNumId w:val="31"/>
  </w:num>
  <w:num w:numId="15">
    <w:abstractNumId w:val="26"/>
  </w:num>
  <w:num w:numId="16">
    <w:abstractNumId w:val="9"/>
  </w:num>
  <w:num w:numId="17">
    <w:abstractNumId w:val="13"/>
  </w:num>
  <w:num w:numId="18">
    <w:abstractNumId w:val="5"/>
  </w:num>
  <w:num w:numId="19">
    <w:abstractNumId w:val="21"/>
  </w:num>
  <w:num w:numId="20">
    <w:abstractNumId w:val="6"/>
  </w:num>
  <w:num w:numId="21">
    <w:abstractNumId w:val="2"/>
  </w:num>
  <w:num w:numId="22">
    <w:abstractNumId w:val="20"/>
  </w:num>
  <w:num w:numId="23">
    <w:abstractNumId w:val="12"/>
  </w:num>
  <w:num w:numId="24">
    <w:abstractNumId w:val="30"/>
  </w:num>
  <w:num w:numId="25">
    <w:abstractNumId w:val="17"/>
  </w:num>
  <w:num w:numId="26">
    <w:abstractNumId w:val="14"/>
  </w:num>
  <w:num w:numId="27">
    <w:abstractNumId w:val="15"/>
  </w:num>
  <w:num w:numId="28">
    <w:abstractNumId w:val="4"/>
  </w:num>
  <w:num w:numId="29">
    <w:abstractNumId w:val="32"/>
  </w:num>
  <w:num w:numId="30">
    <w:abstractNumId w:val="0"/>
  </w:num>
  <w:num w:numId="31">
    <w:abstractNumId w:val="25"/>
  </w:num>
  <w:num w:numId="32">
    <w:abstractNumId w:val="11"/>
  </w:num>
  <w:num w:numId="33">
    <w:abstractNumId w:val="29"/>
  </w:num>
  <w:num w:numId="34">
    <w:abstractNumId w:val="8"/>
  </w:num>
  <w:num w:numId="35">
    <w:abstractNumId w:val="28"/>
  </w:num>
  <w:num w:numId="36">
    <w:abstractNumId w:val="3"/>
  </w:num>
  <w:num w:numId="37">
    <w:abstractNumId w:val="22"/>
  </w:num>
  <w:num w:numId="38">
    <w:abstractNumId w:val="18"/>
  </w:num>
  <w:num w:numId="39">
    <w:abstractNumId w:val="10"/>
  </w:num>
  <w:num w:numId="4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E8"/>
    <w:rsid w:val="000011C0"/>
    <w:rsid w:val="000017D7"/>
    <w:rsid w:val="00001CF9"/>
    <w:rsid w:val="00001EBF"/>
    <w:rsid w:val="0000571D"/>
    <w:rsid w:val="00007B01"/>
    <w:rsid w:val="00010BAA"/>
    <w:rsid w:val="00010C84"/>
    <w:rsid w:val="000124D0"/>
    <w:rsid w:val="00013D23"/>
    <w:rsid w:val="000142AD"/>
    <w:rsid w:val="000147CF"/>
    <w:rsid w:val="0001481D"/>
    <w:rsid w:val="00014F6A"/>
    <w:rsid w:val="0001651F"/>
    <w:rsid w:val="000166AC"/>
    <w:rsid w:val="00017F07"/>
    <w:rsid w:val="000216D1"/>
    <w:rsid w:val="00021818"/>
    <w:rsid w:val="00021DCB"/>
    <w:rsid w:val="00021E60"/>
    <w:rsid w:val="0002272A"/>
    <w:rsid w:val="000233A2"/>
    <w:rsid w:val="00024944"/>
    <w:rsid w:val="00024991"/>
    <w:rsid w:val="000275FF"/>
    <w:rsid w:val="000309B6"/>
    <w:rsid w:val="00034845"/>
    <w:rsid w:val="00036FC8"/>
    <w:rsid w:val="00037DE8"/>
    <w:rsid w:val="000401D1"/>
    <w:rsid w:val="00045512"/>
    <w:rsid w:val="0004761D"/>
    <w:rsid w:val="00052B40"/>
    <w:rsid w:val="00054F46"/>
    <w:rsid w:val="00055CFF"/>
    <w:rsid w:val="00055E55"/>
    <w:rsid w:val="00056A63"/>
    <w:rsid w:val="00061982"/>
    <w:rsid w:val="00063393"/>
    <w:rsid w:val="00063482"/>
    <w:rsid w:val="000645C9"/>
    <w:rsid w:val="00065103"/>
    <w:rsid w:val="00065B0D"/>
    <w:rsid w:val="00070569"/>
    <w:rsid w:val="00070BB9"/>
    <w:rsid w:val="00071350"/>
    <w:rsid w:val="00071BDB"/>
    <w:rsid w:val="00073268"/>
    <w:rsid w:val="00073D80"/>
    <w:rsid w:val="00074635"/>
    <w:rsid w:val="00075110"/>
    <w:rsid w:val="000754CD"/>
    <w:rsid w:val="00075755"/>
    <w:rsid w:val="00076151"/>
    <w:rsid w:val="0007698E"/>
    <w:rsid w:val="00077B6C"/>
    <w:rsid w:val="0008236D"/>
    <w:rsid w:val="00082705"/>
    <w:rsid w:val="00086CD4"/>
    <w:rsid w:val="00087283"/>
    <w:rsid w:val="00087C03"/>
    <w:rsid w:val="000900F0"/>
    <w:rsid w:val="0009141C"/>
    <w:rsid w:val="00096283"/>
    <w:rsid w:val="000A0244"/>
    <w:rsid w:val="000A0ADF"/>
    <w:rsid w:val="000A3956"/>
    <w:rsid w:val="000A4ADE"/>
    <w:rsid w:val="000A7B05"/>
    <w:rsid w:val="000A7C34"/>
    <w:rsid w:val="000B07EB"/>
    <w:rsid w:val="000B1342"/>
    <w:rsid w:val="000B1773"/>
    <w:rsid w:val="000B2497"/>
    <w:rsid w:val="000B2AFA"/>
    <w:rsid w:val="000B35DD"/>
    <w:rsid w:val="000B594F"/>
    <w:rsid w:val="000B78EF"/>
    <w:rsid w:val="000B7AB3"/>
    <w:rsid w:val="000C2059"/>
    <w:rsid w:val="000C39EF"/>
    <w:rsid w:val="000C523E"/>
    <w:rsid w:val="000C5EBE"/>
    <w:rsid w:val="000D3AB6"/>
    <w:rsid w:val="000D6437"/>
    <w:rsid w:val="000D7753"/>
    <w:rsid w:val="000D7756"/>
    <w:rsid w:val="000E16BB"/>
    <w:rsid w:val="000E171E"/>
    <w:rsid w:val="000E1BF5"/>
    <w:rsid w:val="000E1DF1"/>
    <w:rsid w:val="000E2893"/>
    <w:rsid w:val="000E488D"/>
    <w:rsid w:val="000F3887"/>
    <w:rsid w:val="000F3FB5"/>
    <w:rsid w:val="000F41DA"/>
    <w:rsid w:val="000F5802"/>
    <w:rsid w:val="000F719D"/>
    <w:rsid w:val="00100775"/>
    <w:rsid w:val="00100B68"/>
    <w:rsid w:val="00101DD3"/>
    <w:rsid w:val="001024D6"/>
    <w:rsid w:val="00103294"/>
    <w:rsid w:val="001032E2"/>
    <w:rsid w:val="00105696"/>
    <w:rsid w:val="001108AB"/>
    <w:rsid w:val="00111DFA"/>
    <w:rsid w:val="001120DC"/>
    <w:rsid w:val="001128F2"/>
    <w:rsid w:val="00112F95"/>
    <w:rsid w:val="001137FB"/>
    <w:rsid w:val="00113A87"/>
    <w:rsid w:val="00113CCB"/>
    <w:rsid w:val="00114796"/>
    <w:rsid w:val="00120209"/>
    <w:rsid w:val="00120649"/>
    <w:rsid w:val="00120DFA"/>
    <w:rsid w:val="0012108D"/>
    <w:rsid w:val="00122026"/>
    <w:rsid w:val="0012397D"/>
    <w:rsid w:val="00127F8F"/>
    <w:rsid w:val="001313DA"/>
    <w:rsid w:val="001349D6"/>
    <w:rsid w:val="00141CE4"/>
    <w:rsid w:val="00142117"/>
    <w:rsid w:val="001430A7"/>
    <w:rsid w:val="001456B9"/>
    <w:rsid w:val="00146E6F"/>
    <w:rsid w:val="00146ED0"/>
    <w:rsid w:val="00147007"/>
    <w:rsid w:val="001472D6"/>
    <w:rsid w:val="0015011A"/>
    <w:rsid w:val="00150A75"/>
    <w:rsid w:val="00151FC2"/>
    <w:rsid w:val="00152174"/>
    <w:rsid w:val="00152687"/>
    <w:rsid w:val="001548B2"/>
    <w:rsid w:val="00154CEC"/>
    <w:rsid w:val="00157079"/>
    <w:rsid w:val="00157E46"/>
    <w:rsid w:val="001610BD"/>
    <w:rsid w:val="0016282B"/>
    <w:rsid w:val="0016372F"/>
    <w:rsid w:val="00165DF0"/>
    <w:rsid w:val="00167218"/>
    <w:rsid w:val="00167367"/>
    <w:rsid w:val="00170057"/>
    <w:rsid w:val="00172ECC"/>
    <w:rsid w:val="001738C9"/>
    <w:rsid w:val="00176083"/>
    <w:rsid w:val="00176A92"/>
    <w:rsid w:val="0018076E"/>
    <w:rsid w:val="00180BD2"/>
    <w:rsid w:val="001821B7"/>
    <w:rsid w:val="00182C30"/>
    <w:rsid w:val="0018420B"/>
    <w:rsid w:val="0018499E"/>
    <w:rsid w:val="00184D2B"/>
    <w:rsid w:val="00187C11"/>
    <w:rsid w:val="00191833"/>
    <w:rsid w:val="001921ED"/>
    <w:rsid w:val="001926D0"/>
    <w:rsid w:val="00192BB5"/>
    <w:rsid w:val="001949DE"/>
    <w:rsid w:val="00194A7F"/>
    <w:rsid w:val="00194C8A"/>
    <w:rsid w:val="001957AE"/>
    <w:rsid w:val="00196400"/>
    <w:rsid w:val="001965A1"/>
    <w:rsid w:val="00196B6C"/>
    <w:rsid w:val="00196FE1"/>
    <w:rsid w:val="001A0383"/>
    <w:rsid w:val="001A2C5F"/>
    <w:rsid w:val="001A38DD"/>
    <w:rsid w:val="001A3B50"/>
    <w:rsid w:val="001A671C"/>
    <w:rsid w:val="001A67DC"/>
    <w:rsid w:val="001B13C4"/>
    <w:rsid w:val="001B3E2E"/>
    <w:rsid w:val="001B5768"/>
    <w:rsid w:val="001B7B2D"/>
    <w:rsid w:val="001B7B6B"/>
    <w:rsid w:val="001C01CE"/>
    <w:rsid w:val="001C0503"/>
    <w:rsid w:val="001C321C"/>
    <w:rsid w:val="001C51D9"/>
    <w:rsid w:val="001C6EBD"/>
    <w:rsid w:val="001C6FE4"/>
    <w:rsid w:val="001C7B46"/>
    <w:rsid w:val="001D1064"/>
    <w:rsid w:val="001D2CDC"/>
    <w:rsid w:val="001D4098"/>
    <w:rsid w:val="001D4BB3"/>
    <w:rsid w:val="001D5784"/>
    <w:rsid w:val="001D61E9"/>
    <w:rsid w:val="001D6F51"/>
    <w:rsid w:val="001D7FA7"/>
    <w:rsid w:val="001E018E"/>
    <w:rsid w:val="001E143E"/>
    <w:rsid w:val="001E3033"/>
    <w:rsid w:val="001E4368"/>
    <w:rsid w:val="001E54AE"/>
    <w:rsid w:val="001F1C40"/>
    <w:rsid w:val="001F38B3"/>
    <w:rsid w:val="001F4BEE"/>
    <w:rsid w:val="001F4C30"/>
    <w:rsid w:val="001F592F"/>
    <w:rsid w:val="0020111C"/>
    <w:rsid w:val="00201B62"/>
    <w:rsid w:val="00202DCE"/>
    <w:rsid w:val="00205538"/>
    <w:rsid w:val="00205D54"/>
    <w:rsid w:val="002074F3"/>
    <w:rsid w:val="00207BDB"/>
    <w:rsid w:val="002100CE"/>
    <w:rsid w:val="00214748"/>
    <w:rsid w:val="0021573F"/>
    <w:rsid w:val="0021600E"/>
    <w:rsid w:val="00216137"/>
    <w:rsid w:val="002174FE"/>
    <w:rsid w:val="00217747"/>
    <w:rsid w:val="0022161F"/>
    <w:rsid w:val="00222124"/>
    <w:rsid w:val="00223692"/>
    <w:rsid w:val="002247C2"/>
    <w:rsid w:val="00227B9C"/>
    <w:rsid w:val="002311DE"/>
    <w:rsid w:val="002314ED"/>
    <w:rsid w:val="0023213B"/>
    <w:rsid w:val="0023365D"/>
    <w:rsid w:val="00234EC6"/>
    <w:rsid w:val="0023539C"/>
    <w:rsid w:val="0024005F"/>
    <w:rsid w:val="002418E2"/>
    <w:rsid w:val="0024315B"/>
    <w:rsid w:val="00243A9C"/>
    <w:rsid w:val="00244B36"/>
    <w:rsid w:val="00244C79"/>
    <w:rsid w:val="00246DF9"/>
    <w:rsid w:val="00247070"/>
    <w:rsid w:val="00250AFD"/>
    <w:rsid w:val="002512AC"/>
    <w:rsid w:val="002512ED"/>
    <w:rsid w:val="002559EC"/>
    <w:rsid w:val="002561C0"/>
    <w:rsid w:val="00256376"/>
    <w:rsid w:val="00257DBE"/>
    <w:rsid w:val="00261A37"/>
    <w:rsid w:val="00261E18"/>
    <w:rsid w:val="00264DD5"/>
    <w:rsid w:val="002668BF"/>
    <w:rsid w:val="00267B51"/>
    <w:rsid w:val="00267C15"/>
    <w:rsid w:val="0027032A"/>
    <w:rsid w:val="00274664"/>
    <w:rsid w:val="002752EC"/>
    <w:rsid w:val="00285C73"/>
    <w:rsid w:val="002860CF"/>
    <w:rsid w:val="00294435"/>
    <w:rsid w:val="00294607"/>
    <w:rsid w:val="00297F83"/>
    <w:rsid w:val="002A0143"/>
    <w:rsid w:val="002A1387"/>
    <w:rsid w:val="002A3019"/>
    <w:rsid w:val="002A4AEA"/>
    <w:rsid w:val="002A71B5"/>
    <w:rsid w:val="002B0200"/>
    <w:rsid w:val="002B0798"/>
    <w:rsid w:val="002B10AC"/>
    <w:rsid w:val="002B3E4E"/>
    <w:rsid w:val="002B6605"/>
    <w:rsid w:val="002C0BE6"/>
    <w:rsid w:val="002C19D4"/>
    <w:rsid w:val="002C3091"/>
    <w:rsid w:val="002C33AA"/>
    <w:rsid w:val="002D0707"/>
    <w:rsid w:val="002D2213"/>
    <w:rsid w:val="002D4FD9"/>
    <w:rsid w:val="002D6D96"/>
    <w:rsid w:val="002D6EDA"/>
    <w:rsid w:val="002D7092"/>
    <w:rsid w:val="002E1374"/>
    <w:rsid w:val="002E1640"/>
    <w:rsid w:val="002E24DB"/>
    <w:rsid w:val="002E2691"/>
    <w:rsid w:val="002E2DE1"/>
    <w:rsid w:val="002E4CDB"/>
    <w:rsid w:val="002E5707"/>
    <w:rsid w:val="002E6D5E"/>
    <w:rsid w:val="002F149F"/>
    <w:rsid w:val="002F1AB7"/>
    <w:rsid w:val="002F2D1B"/>
    <w:rsid w:val="002F3010"/>
    <w:rsid w:val="002F39C6"/>
    <w:rsid w:val="002F67D4"/>
    <w:rsid w:val="002F6A42"/>
    <w:rsid w:val="00314C64"/>
    <w:rsid w:val="00315C34"/>
    <w:rsid w:val="00315F07"/>
    <w:rsid w:val="00316927"/>
    <w:rsid w:val="003203D7"/>
    <w:rsid w:val="00322767"/>
    <w:rsid w:val="0032307A"/>
    <w:rsid w:val="00323896"/>
    <w:rsid w:val="00323973"/>
    <w:rsid w:val="0032418A"/>
    <w:rsid w:val="0032656B"/>
    <w:rsid w:val="00326CB7"/>
    <w:rsid w:val="003273DD"/>
    <w:rsid w:val="00327E6B"/>
    <w:rsid w:val="003301FE"/>
    <w:rsid w:val="0033754C"/>
    <w:rsid w:val="00340D88"/>
    <w:rsid w:val="0034120B"/>
    <w:rsid w:val="00341F65"/>
    <w:rsid w:val="00342608"/>
    <w:rsid w:val="00345D2C"/>
    <w:rsid w:val="00345E62"/>
    <w:rsid w:val="00346B21"/>
    <w:rsid w:val="00346F2E"/>
    <w:rsid w:val="003473EA"/>
    <w:rsid w:val="00352913"/>
    <w:rsid w:val="0035403D"/>
    <w:rsid w:val="00355D00"/>
    <w:rsid w:val="003612DB"/>
    <w:rsid w:val="00365F7D"/>
    <w:rsid w:val="0036670E"/>
    <w:rsid w:val="0036721F"/>
    <w:rsid w:val="00373040"/>
    <w:rsid w:val="0037493A"/>
    <w:rsid w:val="003775B7"/>
    <w:rsid w:val="00381A98"/>
    <w:rsid w:val="00381D13"/>
    <w:rsid w:val="0038419C"/>
    <w:rsid w:val="003854B5"/>
    <w:rsid w:val="003855BE"/>
    <w:rsid w:val="00386217"/>
    <w:rsid w:val="00386AC2"/>
    <w:rsid w:val="00392120"/>
    <w:rsid w:val="003931E3"/>
    <w:rsid w:val="003936C4"/>
    <w:rsid w:val="00395026"/>
    <w:rsid w:val="003953C8"/>
    <w:rsid w:val="00395DD9"/>
    <w:rsid w:val="00396164"/>
    <w:rsid w:val="003A030D"/>
    <w:rsid w:val="003A0B14"/>
    <w:rsid w:val="003A1BB3"/>
    <w:rsid w:val="003A30B5"/>
    <w:rsid w:val="003A353C"/>
    <w:rsid w:val="003A3D35"/>
    <w:rsid w:val="003A401A"/>
    <w:rsid w:val="003A50BE"/>
    <w:rsid w:val="003B28CF"/>
    <w:rsid w:val="003B5DB8"/>
    <w:rsid w:val="003B72D4"/>
    <w:rsid w:val="003C2612"/>
    <w:rsid w:val="003C409F"/>
    <w:rsid w:val="003C59E0"/>
    <w:rsid w:val="003C652E"/>
    <w:rsid w:val="003C6F4A"/>
    <w:rsid w:val="003D1093"/>
    <w:rsid w:val="003D375D"/>
    <w:rsid w:val="003D3E4C"/>
    <w:rsid w:val="003E1CDF"/>
    <w:rsid w:val="003E1E4E"/>
    <w:rsid w:val="003E2238"/>
    <w:rsid w:val="003E569D"/>
    <w:rsid w:val="003E67AE"/>
    <w:rsid w:val="003E744F"/>
    <w:rsid w:val="003F000A"/>
    <w:rsid w:val="003F127F"/>
    <w:rsid w:val="003F4ABB"/>
    <w:rsid w:val="003F603C"/>
    <w:rsid w:val="003F6262"/>
    <w:rsid w:val="004011F8"/>
    <w:rsid w:val="004026F3"/>
    <w:rsid w:val="004038F2"/>
    <w:rsid w:val="00404AAA"/>
    <w:rsid w:val="004076A5"/>
    <w:rsid w:val="0041013C"/>
    <w:rsid w:val="00410AA1"/>
    <w:rsid w:val="00410E27"/>
    <w:rsid w:val="00411A27"/>
    <w:rsid w:val="00411E7F"/>
    <w:rsid w:val="00421423"/>
    <w:rsid w:val="0042226B"/>
    <w:rsid w:val="00422340"/>
    <w:rsid w:val="0042243B"/>
    <w:rsid w:val="00422A97"/>
    <w:rsid w:val="004232B5"/>
    <w:rsid w:val="00423991"/>
    <w:rsid w:val="00425EFA"/>
    <w:rsid w:val="004319C7"/>
    <w:rsid w:val="004328CC"/>
    <w:rsid w:val="00436D33"/>
    <w:rsid w:val="00442853"/>
    <w:rsid w:val="0044365D"/>
    <w:rsid w:val="00443BD3"/>
    <w:rsid w:val="00446ADF"/>
    <w:rsid w:val="004507B7"/>
    <w:rsid w:val="00451027"/>
    <w:rsid w:val="00451263"/>
    <w:rsid w:val="0045364D"/>
    <w:rsid w:val="004553DF"/>
    <w:rsid w:val="00456547"/>
    <w:rsid w:val="00456F89"/>
    <w:rsid w:val="004613F6"/>
    <w:rsid w:val="00466172"/>
    <w:rsid w:val="00466BD6"/>
    <w:rsid w:val="004676A5"/>
    <w:rsid w:val="00467778"/>
    <w:rsid w:val="004715DD"/>
    <w:rsid w:val="00473837"/>
    <w:rsid w:val="00474256"/>
    <w:rsid w:val="00475C56"/>
    <w:rsid w:val="00477E28"/>
    <w:rsid w:val="00480082"/>
    <w:rsid w:val="00480F2E"/>
    <w:rsid w:val="00481182"/>
    <w:rsid w:val="00481D38"/>
    <w:rsid w:val="004859CD"/>
    <w:rsid w:val="0049029D"/>
    <w:rsid w:val="00492363"/>
    <w:rsid w:val="004962BA"/>
    <w:rsid w:val="004A323E"/>
    <w:rsid w:val="004A4201"/>
    <w:rsid w:val="004A5590"/>
    <w:rsid w:val="004A5C66"/>
    <w:rsid w:val="004B0D78"/>
    <w:rsid w:val="004B70F5"/>
    <w:rsid w:val="004B731E"/>
    <w:rsid w:val="004B742B"/>
    <w:rsid w:val="004B7FE5"/>
    <w:rsid w:val="004C0257"/>
    <w:rsid w:val="004C2C60"/>
    <w:rsid w:val="004C6BBF"/>
    <w:rsid w:val="004C7243"/>
    <w:rsid w:val="004D1E9C"/>
    <w:rsid w:val="004D3D15"/>
    <w:rsid w:val="004D5085"/>
    <w:rsid w:val="004D764D"/>
    <w:rsid w:val="004E04B4"/>
    <w:rsid w:val="004E0FD0"/>
    <w:rsid w:val="004E2D21"/>
    <w:rsid w:val="004E5C6A"/>
    <w:rsid w:val="004E5FBF"/>
    <w:rsid w:val="004E7E13"/>
    <w:rsid w:val="004F16A7"/>
    <w:rsid w:val="004F392B"/>
    <w:rsid w:val="004F50A4"/>
    <w:rsid w:val="004F53A6"/>
    <w:rsid w:val="004F70BC"/>
    <w:rsid w:val="004F7293"/>
    <w:rsid w:val="004F7389"/>
    <w:rsid w:val="005002A7"/>
    <w:rsid w:val="00500746"/>
    <w:rsid w:val="00501D74"/>
    <w:rsid w:val="005042F3"/>
    <w:rsid w:val="005051ED"/>
    <w:rsid w:val="00513D65"/>
    <w:rsid w:val="00515B86"/>
    <w:rsid w:val="00521982"/>
    <w:rsid w:val="00522B63"/>
    <w:rsid w:val="0052345F"/>
    <w:rsid w:val="0052379B"/>
    <w:rsid w:val="005249DC"/>
    <w:rsid w:val="00524B71"/>
    <w:rsid w:val="00524DAE"/>
    <w:rsid w:val="00525FC2"/>
    <w:rsid w:val="00526799"/>
    <w:rsid w:val="00526AC8"/>
    <w:rsid w:val="00527F0E"/>
    <w:rsid w:val="00530CEA"/>
    <w:rsid w:val="00531E89"/>
    <w:rsid w:val="005322A7"/>
    <w:rsid w:val="00534C9A"/>
    <w:rsid w:val="00534EB0"/>
    <w:rsid w:val="0053619B"/>
    <w:rsid w:val="00537FF1"/>
    <w:rsid w:val="005417DE"/>
    <w:rsid w:val="0054369A"/>
    <w:rsid w:val="005442C9"/>
    <w:rsid w:val="005464FD"/>
    <w:rsid w:val="00546830"/>
    <w:rsid w:val="0054770B"/>
    <w:rsid w:val="00550A8C"/>
    <w:rsid w:val="005512A6"/>
    <w:rsid w:val="00553A16"/>
    <w:rsid w:val="00554D6F"/>
    <w:rsid w:val="00556EA7"/>
    <w:rsid w:val="00560022"/>
    <w:rsid w:val="00566383"/>
    <w:rsid w:val="00567683"/>
    <w:rsid w:val="00571255"/>
    <w:rsid w:val="00572414"/>
    <w:rsid w:val="005727CE"/>
    <w:rsid w:val="00574FFA"/>
    <w:rsid w:val="00575D92"/>
    <w:rsid w:val="00580578"/>
    <w:rsid w:val="00580B27"/>
    <w:rsid w:val="005836DB"/>
    <w:rsid w:val="005850E5"/>
    <w:rsid w:val="00587DAF"/>
    <w:rsid w:val="00590364"/>
    <w:rsid w:val="00590EA2"/>
    <w:rsid w:val="005A0EAD"/>
    <w:rsid w:val="005A2815"/>
    <w:rsid w:val="005A2D0A"/>
    <w:rsid w:val="005A3154"/>
    <w:rsid w:val="005A3C76"/>
    <w:rsid w:val="005A3F11"/>
    <w:rsid w:val="005A688E"/>
    <w:rsid w:val="005B731A"/>
    <w:rsid w:val="005C346E"/>
    <w:rsid w:val="005C3AD5"/>
    <w:rsid w:val="005C3BFB"/>
    <w:rsid w:val="005C4C42"/>
    <w:rsid w:val="005C5BFB"/>
    <w:rsid w:val="005D643C"/>
    <w:rsid w:val="005E0B62"/>
    <w:rsid w:val="005E0BEF"/>
    <w:rsid w:val="005E1CC9"/>
    <w:rsid w:val="005E2125"/>
    <w:rsid w:val="005E2BEE"/>
    <w:rsid w:val="005E6203"/>
    <w:rsid w:val="005F19B1"/>
    <w:rsid w:val="005F2C24"/>
    <w:rsid w:val="005F382B"/>
    <w:rsid w:val="005F479B"/>
    <w:rsid w:val="005F6A29"/>
    <w:rsid w:val="00601A43"/>
    <w:rsid w:val="006045F7"/>
    <w:rsid w:val="006067EC"/>
    <w:rsid w:val="00610695"/>
    <w:rsid w:val="00610FFB"/>
    <w:rsid w:val="006111B7"/>
    <w:rsid w:val="00611F0E"/>
    <w:rsid w:val="00614F0F"/>
    <w:rsid w:val="006153EF"/>
    <w:rsid w:val="00616FBC"/>
    <w:rsid w:val="00621E73"/>
    <w:rsid w:val="00627EDC"/>
    <w:rsid w:val="0063069B"/>
    <w:rsid w:val="006340FA"/>
    <w:rsid w:val="00635623"/>
    <w:rsid w:val="00635709"/>
    <w:rsid w:val="00636025"/>
    <w:rsid w:val="00636DFC"/>
    <w:rsid w:val="00640DB2"/>
    <w:rsid w:val="00643D9A"/>
    <w:rsid w:val="00646833"/>
    <w:rsid w:val="00646B56"/>
    <w:rsid w:val="006530A2"/>
    <w:rsid w:val="0065560C"/>
    <w:rsid w:val="00660B9E"/>
    <w:rsid w:val="006636C1"/>
    <w:rsid w:val="00665359"/>
    <w:rsid w:val="00666194"/>
    <w:rsid w:val="006706E1"/>
    <w:rsid w:val="0067093C"/>
    <w:rsid w:val="006711D9"/>
    <w:rsid w:val="00674A8D"/>
    <w:rsid w:val="00676208"/>
    <w:rsid w:val="00677568"/>
    <w:rsid w:val="00680D00"/>
    <w:rsid w:val="00682D59"/>
    <w:rsid w:val="006870D1"/>
    <w:rsid w:val="00691A22"/>
    <w:rsid w:val="0069363D"/>
    <w:rsid w:val="0069446D"/>
    <w:rsid w:val="0069755B"/>
    <w:rsid w:val="006A19A9"/>
    <w:rsid w:val="006A1B48"/>
    <w:rsid w:val="006A353C"/>
    <w:rsid w:val="006A35DD"/>
    <w:rsid w:val="006A56FD"/>
    <w:rsid w:val="006A57DE"/>
    <w:rsid w:val="006A5E00"/>
    <w:rsid w:val="006A7654"/>
    <w:rsid w:val="006A7D64"/>
    <w:rsid w:val="006A7F9A"/>
    <w:rsid w:val="006B2843"/>
    <w:rsid w:val="006B5416"/>
    <w:rsid w:val="006B5723"/>
    <w:rsid w:val="006B67B9"/>
    <w:rsid w:val="006B7785"/>
    <w:rsid w:val="006B7A41"/>
    <w:rsid w:val="006C1E41"/>
    <w:rsid w:val="006C4698"/>
    <w:rsid w:val="006C65C6"/>
    <w:rsid w:val="006D03B4"/>
    <w:rsid w:val="006D0A36"/>
    <w:rsid w:val="006D4B39"/>
    <w:rsid w:val="006D526B"/>
    <w:rsid w:val="006D54E3"/>
    <w:rsid w:val="006D60C1"/>
    <w:rsid w:val="006D6CF6"/>
    <w:rsid w:val="006D6DAB"/>
    <w:rsid w:val="006E20D2"/>
    <w:rsid w:val="006E2D78"/>
    <w:rsid w:val="006E40E1"/>
    <w:rsid w:val="006E7430"/>
    <w:rsid w:val="006F0B77"/>
    <w:rsid w:val="006F25C8"/>
    <w:rsid w:val="006F2A54"/>
    <w:rsid w:val="006F2B87"/>
    <w:rsid w:val="006F307B"/>
    <w:rsid w:val="0070091D"/>
    <w:rsid w:val="0070102A"/>
    <w:rsid w:val="007010B3"/>
    <w:rsid w:val="00701CD2"/>
    <w:rsid w:val="00702082"/>
    <w:rsid w:val="00702748"/>
    <w:rsid w:val="00703778"/>
    <w:rsid w:val="0070484A"/>
    <w:rsid w:val="00705CA2"/>
    <w:rsid w:val="00705F63"/>
    <w:rsid w:val="00706FDE"/>
    <w:rsid w:val="007079F3"/>
    <w:rsid w:val="00715066"/>
    <w:rsid w:val="00715C66"/>
    <w:rsid w:val="00716186"/>
    <w:rsid w:val="00716702"/>
    <w:rsid w:val="00717D04"/>
    <w:rsid w:val="00721FF8"/>
    <w:rsid w:val="00722D28"/>
    <w:rsid w:val="007233AD"/>
    <w:rsid w:val="0072351D"/>
    <w:rsid w:val="007251BD"/>
    <w:rsid w:val="00725AD6"/>
    <w:rsid w:val="007312C9"/>
    <w:rsid w:val="0073386A"/>
    <w:rsid w:val="00737370"/>
    <w:rsid w:val="0074058F"/>
    <w:rsid w:val="00741AD4"/>
    <w:rsid w:val="00743AF3"/>
    <w:rsid w:val="00744E70"/>
    <w:rsid w:val="007474C6"/>
    <w:rsid w:val="00752A55"/>
    <w:rsid w:val="007534BF"/>
    <w:rsid w:val="007554D0"/>
    <w:rsid w:val="00756ADC"/>
    <w:rsid w:val="00761465"/>
    <w:rsid w:val="00762CA5"/>
    <w:rsid w:val="00762E0B"/>
    <w:rsid w:val="00763879"/>
    <w:rsid w:val="00763EA7"/>
    <w:rsid w:val="007657EF"/>
    <w:rsid w:val="00766373"/>
    <w:rsid w:val="00770B64"/>
    <w:rsid w:val="007715DE"/>
    <w:rsid w:val="00772AEE"/>
    <w:rsid w:val="00772C4C"/>
    <w:rsid w:val="007747D5"/>
    <w:rsid w:val="0077525C"/>
    <w:rsid w:val="007766DE"/>
    <w:rsid w:val="00777CC6"/>
    <w:rsid w:val="0078170D"/>
    <w:rsid w:val="00781B71"/>
    <w:rsid w:val="007826BE"/>
    <w:rsid w:val="00782C8C"/>
    <w:rsid w:val="00782DCE"/>
    <w:rsid w:val="00785AE7"/>
    <w:rsid w:val="00786AC7"/>
    <w:rsid w:val="00787C4F"/>
    <w:rsid w:val="00787DBC"/>
    <w:rsid w:val="00792B36"/>
    <w:rsid w:val="00792C64"/>
    <w:rsid w:val="00793032"/>
    <w:rsid w:val="00794B00"/>
    <w:rsid w:val="00795161"/>
    <w:rsid w:val="007978A0"/>
    <w:rsid w:val="007A0EDA"/>
    <w:rsid w:val="007A5DB7"/>
    <w:rsid w:val="007A6B5B"/>
    <w:rsid w:val="007B0805"/>
    <w:rsid w:val="007B0867"/>
    <w:rsid w:val="007B320D"/>
    <w:rsid w:val="007B5C4F"/>
    <w:rsid w:val="007B6E47"/>
    <w:rsid w:val="007C130A"/>
    <w:rsid w:val="007C3101"/>
    <w:rsid w:val="007C5879"/>
    <w:rsid w:val="007C6844"/>
    <w:rsid w:val="007C6C6B"/>
    <w:rsid w:val="007C763E"/>
    <w:rsid w:val="007C77B2"/>
    <w:rsid w:val="007D1C9D"/>
    <w:rsid w:val="007D7406"/>
    <w:rsid w:val="007D7DB9"/>
    <w:rsid w:val="007E0ADE"/>
    <w:rsid w:val="007E0E78"/>
    <w:rsid w:val="007E107A"/>
    <w:rsid w:val="007E74AA"/>
    <w:rsid w:val="007F0676"/>
    <w:rsid w:val="007F12F4"/>
    <w:rsid w:val="007F2259"/>
    <w:rsid w:val="007F6BF4"/>
    <w:rsid w:val="007F7A96"/>
    <w:rsid w:val="00803A6F"/>
    <w:rsid w:val="00803F25"/>
    <w:rsid w:val="0081146C"/>
    <w:rsid w:val="008123A8"/>
    <w:rsid w:val="00812E83"/>
    <w:rsid w:val="00814267"/>
    <w:rsid w:val="00816032"/>
    <w:rsid w:val="0081666D"/>
    <w:rsid w:val="00816E9B"/>
    <w:rsid w:val="0081780C"/>
    <w:rsid w:val="00821E10"/>
    <w:rsid w:val="00826477"/>
    <w:rsid w:val="008267E1"/>
    <w:rsid w:val="00826F5A"/>
    <w:rsid w:val="0083068C"/>
    <w:rsid w:val="008310DA"/>
    <w:rsid w:val="00832DD2"/>
    <w:rsid w:val="00833FD1"/>
    <w:rsid w:val="00835838"/>
    <w:rsid w:val="00836089"/>
    <w:rsid w:val="008360A6"/>
    <w:rsid w:val="00836328"/>
    <w:rsid w:val="00837C18"/>
    <w:rsid w:val="008423B3"/>
    <w:rsid w:val="008429C5"/>
    <w:rsid w:val="00843863"/>
    <w:rsid w:val="0084448E"/>
    <w:rsid w:val="00845577"/>
    <w:rsid w:val="008464BF"/>
    <w:rsid w:val="008500AC"/>
    <w:rsid w:val="0085064E"/>
    <w:rsid w:val="00850E4E"/>
    <w:rsid w:val="00852AC1"/>
    <w:rsid w:val="00853980"/>
    <w:rsid w:val="008558CC"/>
    <w:rsid w:val="008559CB"/>
    <w:rsid w:val="00856740"/>
    <w:rsid w:val="0086187F"/>
    <w:rsid w:val="00864D2A"/>
    <w:rsid w:val="0086557C"/>
    <w:rsid w:val="00866504"/>
    <w:rsid w:val="00866C84"/>
    <w:rsid w:val="00870DE4"/>
    <w:rsid w:val="008711C7"/>
    <w:rsid w:val="0087236E"/>
    <w:rsid w:val="00876520"/>
    <w:rsid w:val="008778EF"/>
    <w:rsid w:val="00880EBE"/>
    <w:rsid w:val="00882AC3"/>
    <w:rsid w:val="0088330E"/>
    <w:rsid w:val="008871B5"/>
    <w:rsid w:val="00892809"/>
    <w:rsid w:val="00894A99"/>
    <w:rsid w:val="008961EB"/>
    <w:rsid w:val="008A150F"/>
    <w:rsid w:val="008A4954"/>
    <w:rsid w:val="008A5562"/>
    <w:rsid w:val="008A6261"/>
    <w:rsid w:val="008B429D"/>
    <w:rsid w:val="008B5773"/>
    <w:rsid w:val="008B5934"/>
    <w:rsid w:val="008B5FC6"/>
    <w:rsid w:val="008B7764"/>
    <w:rsid w:val="008C1D10"/>
    <w:rsid w:val="008C5B33"/>
    <w:rsid w:val="008C7040"/>
    <w:rsid w:val="008C713D"/>
    <w:rsid w:val="008D05B1"/>
    <w:rsid w:val="008D19C1"/>
    <w:rsid w:val="008D21BE"/>
    <w:rsid w:val="008D5769"/>
    <w:rsid w:val="008D623A"/>
    <w:rsid w:val="008D7244"/>
    <w:rsid w:val="008D79BA"/>
    <w:rsid w:val="008E1601"/>
    <w:rsid w:val="008E47B1"/>
    <w:rsid w:val="008E4CEF"/>
    <w:rsid w:val="008E5AE1"/>
    <w:rsid w:val="008E5BAE"/>
    <w:rsid w:val="008E6BE8"/>
    <w:rsid w:val="008E6FE0"/>
    <w:rsid w:val="008F15C6"/>
    <w:rsid w:val="008F2731"/>
    <w:rsid w:val="008F3D9A"/>
    <w:rsid w:val="008F5B5C"/>
    <w:rsid w:val="008F7A23"/>
    <w:rsid w:val="00900718"/>
    <w:rsid w:val="00901011"/>
    <w:rsid w:val="00901A5F"/>
    <w:rsid w:val="0090581B"/>
    <w:rsid w:val="00906C6C"/>
    <w:rsid w:val="009106D1"/>
    <w:rsid w:val="00910ABA"/>
    <w:rsid w:val="009117BD"/>
    <w:rsid w:val="00913138"/>
    <w:rsid w:val="00917799"/>
    <w:rsid w:val="00920138"/>
    <w:rsid w:val="0092123E"/>
    <w:rsid w:val="00921DDA"/>
    <w:rsid w:val="00923C77"/>
    <w:rsid w:val="00926564"/>
    <w:rsid w:val="00931BE9"/>
    <w:rsid w:val="0093208C"/>
    <w:rsid w:val="00932934"/>
    <w:rsid w:val="009329BA"/>
    <w:rsid w:val="0093466B"/>
    <w:rsid w:val="00934CDB"/>
    <w:rsid w:val="00936D9C"/>
    <w:rsid w:val="00941609"/>
    <w:rsid w:val="0094290A"/>
    <w:rsid w:val="009432AE"/>
    <w:rsid w:val="00943385"/>
    <w:rsid w:val="009457C6"/>
    <w:rsid w:val="009462D2"/>
    <w:rsid w:val="0094777F"/>
    <w:rsid w:val="009519BC"/>
    <w:rsid w:val="00953911"/>
    <w:rsid w:val="00953F46"/>
    <w:rsid w:val="00955390"/>
    <w:rsid w:val="00957A22"/>
    <w:rsid w:val="009615BC"/>
    <w:rsid w:val="009617C5"/>
    <w:rsid w:val="00962536"/>
    <w:rsid w:val="009632CB"/>
    <w:rsid w:val="0096636E"/>
    <w:rsid w:val="00971EF4"/>
    <w:rsid w:val="0097345C"/>
    <w:rsid w:val="009758AF"/>
    <w:rsid w:val="009800F6"/>
    <w:rsid w:val="009819B0"/>
    <w:rsid w:val="00983A41"/>
    <w:rsid w:val="009846DA"/>
    <w:rsid w:val="00985C14"/>
    <w:rsid w:val="009908E1"/>
    <w:rsid w:val="0099176E"/>
    <w:rsid w:val="009927D4"/>
    <w:rsid w:val="00993508"/>
    <w:rsid w:val="0099532A"/>
    <w:rsid w:val="00995C83"/>
    <w:rsid w:val="009966EA"/>
    <w:rsid w:val="009A02D8"/>
    <w:rsid w:val="009A1805"/>
    <w:rsid w:val="009A18A7"/>
    <w:rsid w:val="009A1A9B"/>
    <w:rsid w:val="009A2032"/>
    <w:rsid w:val="009A3478"/>
    <w:rsid w:val="009A5069"/>
    <w:rsid w:val="009B1730"/>
    <w:rsid w:val="009B3330"/>
    <w:rsid w:val="009B3A0C"/>
    <w:rsid w:val="009B62B8"/>
    <w:rsid w:val="009C0432"/>
    <w:rsid w:val="009C18E2"/>
    <w:rsid w:val="009C2214"/>
    <w:rsid w:val="009C4CD4"/>
    <w:rsid w:val="009C5079"/>
    <w:rsid w:val="009C6B17"/>
    <w:rsid w:val="009D0920"/>
    <w:rsid w:val="009D1C97"/>
    <w:rsid w:val="009D233E"/>
    <w:rsid w:val="009D2383"/>
    <w:rsid w:val="009D6400"/>
    <w:rsid w:val="009D7523"/>
    <w:rsid w:val="009D7585"/>
    <w:rsid w:val="009E103F"/>
    <w:rsid w:val="009E231C"/>
    <w:rsid w:val="009E3329"/>
    <w:rsid w:val="009E4AFC"/>
    <w:rsid w:val="009E6B1E"/>
    <w:rsid w:val="009E7667"/>
    <w:rsid w:val="009F17D4"/>
    <w:rsid w:val="009F2360"/>
    <w:rsid w:val="009F35BB"/>
    <w:rsid w:val="009F53FE"/>
    <w:rsid w:val="009F563D"/>
    <w:rsid w:val="009F5BAB"/>
    <w:rsid w:val="009F7B36"/>
    <w:rsid w:val="00A00A7A"/>
    <w:rsid w:val="00A011C0"/>
    <w:rsid w:val="00A01BA8"/>
    <w:rsid w:val="00A04DF5"/>
    <w:rsid w:val="00A06E75"/>
    <w:rsid w:val="00A07367"/>
    <w:rsid w:val="00A146B9"/>
    <w:rsid w:val="00A15C88"/>
    <w:rsid w:val="00A160DC"/>
    <w:rsid w:val="00A168B2"/>
    <w:rsid w:val="00A16A4C"/>
    <w:rsid w:val="00A16BEC"/>
    <w:rsid w:val="00A16FB8"/>
    <w:rsid w:val="00A203B2"/>
    <w:rsid w:val="00A25A7F"/>
    <w:rsid w:val="00A27BBF"/>
    <w:rsid w:val="00A350B4"/>
    <w:rsid w:val="00A36739"/>
    <w:rsid w:val="00A41066"/>
    <w:rsid w:val="00A42FE1"/>
    <w:rsid w:val="00A43E51"/>
    <w:rsid w:val="00A44335"/>
    <w:rsid w:val="00A45DB2"/>
    <w:rsid w:val="00A50454"/>
    <w:rsid w:val="00A514A8"/>
    <w:rsid w:val="00A52B21"/>
    <w:rsid w:val="00A55CAD"/>
    <w:rsid w:val="00A571EF"/>
    <w:rsid w:val="00A620B8"/>
    <w:rsid w:val="00A62274"/>
    <w:rsid w:val="00A67213"/>
    <w:rsid w:val="00A6752C"/>
    <w:rsid w:val="00A71FD8"/>
    <w:rsid w:val="00A735C7"/>
    <w:rsid w:val="00A77F32"/>
    <w:rsid w:val="00A802EF"/>
    <w:rsid w:val="00A82017"/>
    <w:rsid w:val="00A84DBA"/>
    <w:rsid w:val="00A86620"/>
    <w:rsid w:val="00A87017"/>
    <w:rsid w:val="00A913AD"/>
    <w:rsid w:val="00A92055"/>
    <w:rsid w:val="00A96F53"/>
    <w:rsid w:val="00A97020"/>
    <w:rsid w:val="00AA33D8"/>
    <w:rsid w:val="00AA3716"/>
    <w:rsid w:val="00AA3B38"/>
    <w:rsid w:val="00AA5AFD"/>
    <w:rsid w:val="00AA6E52"/>
    <w:rsid w:val="00AA77A9"/>
    <w:rsid w:val="00AB0959"/>
    <w:rsid w:val="00AB0F1F"/>
    <w:rsid w:val="00AB45B7"/>
    <w:rsid w:val="00AB52C4"/>
    <w:rsid w:val="00AB559B"/>
    <w:rsid w:val="00AC0341"/>
    <w:rsid w:val="00AC2557"/>
    <w:rsid w:val="00AC28D8"/>
    <w:rsid w:val="00AC6DE2"/>
    <w:rsid w:val="00AD0254"/>
    <w:rsid w:val="00AD0BC4"/>
    <w:rsid w:val="00AD5189"/>
    <w:rsid w:val="00AD6B0D"/>
    <w:rsid w:val="00AE195B"/>
    <w:rsid w:val="00AE2548"/>
    <w:rsid w:val="00AE53C3"/>
    <w:rsid w:val="00AE5486"/>
    <w:rsid w:val="00AE54B7"/>
    <w:rsid w:val="00AE6BC8"/>
    <w:rsid w:val="00AE7C09"/>
    <w:rsid w:val="00AF3BF7"/>
    <w:rsid w:val="00B017F9"/>
    <w:rsid w:val="00B0719E"/>
    <w:rsid w:val="00B10AA5"/>
    <w:rsid w:val="00B13C37"/>
    <w:rsid w:val="00B144F9"/>
    <w:rsid w:val="00B167BD"/>
    <w:rsid w:val="00B16E50"/>
    <w:rsid w:val="00B16EEE"/>
    <w:rsid w:val="00B17071"/>
    <w:rsid w:val="00B20898"/>
    <w:rsid w:val="00B21993"/>
    <w:rsid w:val="00B226C2"/>
    <w:rsid w:val="00B22B3E"/>
    <w:rsid w:val="00B22B9C"/>
    <w:rsid w:val="00B22BD0"/>
    <w:rsid w:val="00B23133"/>
    <w:rsid w:val="00B24745"/>
    <w:rsid w:val="00B2533D"/>
    <w:rsid w:val="00B308F9"/>
    <w:rsid w:val="00B31986"/>
    <w:rsid w:val="00B3205D"/>
    <w:rsid w:val="00B33047"/>
    <w:rsid w:val="00B3308C"/>
    <w:rsid w:val="00B34E71"/>
    <w:rsid w:val="00B35332"/>
    <w:rsid w:val="00B41964"/>
    <w:rsid w:val="00B4294E"/>
    <w:rsid w:val="00B42EF1"/>
    <w:rsid w:val="00B4331A"/>
    <w:rsid w:val="00B46334"/>
    <w:rsid w:val="00B46812"/>
    <w:rsid w:val="00B46F13"/>
    <w:rsid w:val="00B50FEF"/>
    <w:rsid w:val="00B515E2"/>
    <w:rsid w:val="00B51A4B"/>
    <w:rsid w:val="00B525F7"/>
    <w:rsid w:val="00B54FCC"/>
    <w:rsid w:val="00B60354"/>
    <w:rsid w:val="00B639DC"/>
    <w:rsid w:val="00B64473"/>
    <w:rsid w:val="00B6782C"/>
    <w:rsid w:val="00B67946"/>
    <w:rsid w:val="00B70EC8"/>
    <w:rsid w:val="00B74C67"/>
    <w:rsid w:val="00B75615"/>
    <w:rsid w:val="00B83B3C"/>
    <w:rsid w:val="00B84F21"/>
    <w:rsid w:val="00B903BC"/>
    <w:rsid w:val="00B905E1"/>
    <w:rsid w:val="00B90A21"/>
    <w:rsid w:val="00B939BC"/>
    <w:rsid w:val="00B93AFD"/>
    <w:rsid w:val="00B94E7A"/>
    <w:rsid w:val="00BA1045"/>
    <w:rsid w:val="00BA2216"/>
    <w:rsid w:val="00BA48D3"/>
    <w:rsid w:val="00BA7D1B"/>
    <w:rsid w:val="00BB1427"/>
    <w:rsid w:val="00BB32F1"/>
    <w:rsid w:val="00BB4CA7"/>
    <w:rsid w:val="00BB5861"/>
    <w:rsid w:val="00BC006E"/>
    <w:rsid w:val="00BC0ECF"/>
    <w:rsid w:val="00BC11E4"/>
    <w:rsid w:val="00BC2C8B"/>
    <w:rsid w:val="00BC2E15"/>
    <w:rsid w:val="00BC33B7"/>
    <w:rsid w:val="00BC472B"/>
    <w:rsid w:val="00BC5E1B"/>
    <w:rsid w:val="00BC785B"/>
    <w:rsid w:val="00BD0328"/>
    <w:rsid w:val="00BD28BD"/>
    <w:rsid w:val="00BD48BA"/>
    <w:rsid w:val="00BD4D61"/>
    <w:rsid w:val="00BD54CA"/>
    <w:rsid w:val="00BD7D3A"/>
    <w:rsid w:val="00BE0F71"/>
    <w:rsid w:val="00BE2EC0"/>
    <w:rsid w:val="00BE3618"/>
    <w:rsid w:val="00BE4399"/>
    <w:rsid w:val="00BE4A21"/>
    <w:rsid w:val="00BE650D"/>
    <w:rsid w:val="00BF384C"/>
    <w:rsid w:val="00BF4C5A"/>
    <w:rsid w:val="00BF4DAA"/>
    <w:rsid w:val="00BF5245"/>
    <w:rsid w:val="00BF6899"/>
    <w:rsid w:val="00C00709"/>
    <w:rsid w:val="00C00B49"/>
    <w:rsid w:val="00C0193D"/>
    <w:rsid w:val="00C041B8"/>
    <w:rsid w:val="00C11BC6"/>
    <w:rsid w:val="00C207C2"/>
    <w:rsid w:val="00C21E39"/>
    <w:rsid w:val="00C2232E"/>
    <w:rsid w:val="00C24147"/>
    <w:rsid w:val="00C25D97"/>
    <w:rsid w:val="00C272EA"/>
    <w:rsid w:val="00C27D69"/>
    <w:rsid w:val="00C317AE"/>
    <w:rsid w:val="00C320FD"/>
    <w:rsid w:val="00C33274"/>
    <w:rsid w:val="00C33E67"/>
    <w:rsid w:val="00C33F16"/>
    <w:rsid w:val="00C371B4"/>
    <w:rsid w:val="00C45412"/>
    <w:rsid w:val="00C46FA1"/>
    <w:rsid w:val="00C47281"/>
    <w:rsid w:val="00C51AFC"/>
    <w:rsid w:val="00C52141"/>
    <w:rsid w:val="00C5294F"/>
    <w:rsid w:val="00C54F52"/>
    <w:rsid w:val="00C601E0"/>
    <w:rsid w:val="00C60E4F"/>
    <w:rsid w:val="00C617A3"/>
    <w:rsid w:val="00C629DA"/>
    <w:rsid w:val="00C62BBC"/>
    <w:rsid w:val="00C64D27"/>
    <w:rsid w:val="00C64DDE"/>
    <w:rsid w:val="00C660BA"/>
    <w:rsid w:val="00C6616A"/>
    <w:rsid w:val="00C67DF7"/>
    <w:rsid w:val="00C70917"/>
    <w:rsid w:val="00C716D4"/>
    <w:rsid w:val="00C71FB0"/>
    <w:rsid w:val="00C72585"/>
    <w:rsid w:val="00C72699"/>
    <w:rsid w:val="00C72996"/>
    <w:rsid w:val="00C7316A"/>
    <w:rsid w:val="00C83579"/>
    <w:rsid w:val="00C83D79"/>
    <w:rsid w:val="00C86EF1"/>
    <w:rsid w:val="00C87056"/>
    <w:rsid w:val="00C922E3"/>
    <w:rsid w:val="00C94DD3"/>
    <w:rsid w:val="00C9504F"/>
    <w:rsid w:val="00C9543E"/>
    <w:rsid w:val="00CA1208"/>
    <w:rsid w:val="00CA18E3"/>
    <w:rsid w:val="00CA2C1C"/>
    <w:rsid w:val="00CA5B5B"/>
    <w:rsid w:val="00CA7259"/>
    <w:rsid w:val="00CB04B5"/>
    <w:rsid w:val="00CB39C2"/>
    <w:rsid w:val="00CB443E"/>
    <w:rsid w:val="00CC0D81"/>
    <w:rsid w:val="00CC1589"/>
    <w:rsid w:val="00CC319C"/>
    <w:rsid w:val="00CC362B"/>
    <w:rsid w:val="00CC4A0A"/>
    <w:rsid w:val="00CC630C"/>
    <w:rsid w:val="00CC640E"/>
    <w:rsid w:val="00CC76CB"/>
    <w:rsid w:val="00CC78C6"/>
    <w:rsid w:val="00CD0566"/>
    <w:rsid w:val="00CD1DC8"/>
    <w:rsid w:val="00CD2C75"/>
    <w:rsid w:val="00CD3DC2"/>
    <w:rsid w:val="00CE3E22"/>
    <w:rsid w:val="00CE3E8A"/>
    <w:rsid w:val="00CE4213"/>
    <w:rsid w:val="00CE5053"/>
    <w:rsid w:val="00CE5EDC"/>
    <w:rsid w:val="00CF3FC2"/>
    <w:rsid w:val="00D0093F"/>
    <w:rsid w:val="00D011B4"/>
    <w:rsid w:val="00D042CE"/>
    <w:rsid w:val="00D0641D"/>
    <w:rsid w:val="00D103F8"/>
    <w:rsid w:val="00D1228B"/>
    <w:rsid w:val="00D12F1F"/>
    <w:rsid w:val="00D13533"/>
    <w:rsid w:val="00D13A05"/>
    <w:rsid w:val="00D13FED"/>
    <w:rsid w:val="00D16E67"/>
    <w:rsid w:val="00D21971"/>
    <w:rsid w:val="00D22CE1"/>
    <w:rsid w:val="00D2334D"/>
    <w:rsid w:val="00D251CA"/>
    <w:rsid w:val="00D26FED"/>
    <w:rsid w:val="00D27217"/>
    <w:rsid w:val="00D2796A"/>
    <w:rsid w:val="00D30705"/>
    <w:rsid w:val="00D33933"/>
    <w:rsid w:val="00D3507B"/>
    <w:rsid w:val="00D37DFB"/>
    <w:rsid w:val="00D40839"/>
    <w:rsid w:val="00D41267"/>
    <w:rsid w:val="00D43064"/>
    <w:rsid w:val="00D46CE4"/>
    <w:rsid w:val="00D47571"/>
    <w:rsid w:val="00D50223"/>
    <w:rsid w:val="00D51ACF"/>
    <w:rsid w:val="00D52E42"/>
    <w:rsid w:val="00D543A1"/>
    <w:rsid w:val="00D556DA"/>
    <w:rsid w:val="00D56296"/>
    <w:rsid w:val="00D571CB"/>
    <w:rsid w:val="00D639DA"/>
    <w:rsid w:val="00D63D14"/>
    <w:rsid w:val="00D63F87"/>
    <w:rsid w:val="00D70BE8"/>
    <w:rsid w:val="00D71308"/>
    <w:rsid w:val="00D73B9C"/>
    <w:rsid w:val="00D74060"/>
    <w:rsid w:val="00D7428D"/>
    <w:rsid w:val="00D748A7"/>
    <w:rsid w:val="00D76456"/>
    <w:rsid w:val="00D82469"/>
    <w:rsid w:val="00D83CA0"/>
    <w:rsid w:val="00D85A86"/>
    <w:rsid w:val="00D85C09"/>
    <w:rsid w:val="00D86976"/>
    <w:rsid w:val="00D90343"/>
    <w:rsid w:val="00D931DB"/>
    <w:rsid w:val="00D93542"/>
    <w:rsid w:val="00D942D7"/>
    <w:rsid w:val="00D94E87"/>
    <w:rsid w:val="00D94F32"/>
    <w:rsid w:val="00D957AA"/>
    <w:rsid w:val="00DA020B"/>
    <w:rsid w:val="00DA18CB"/>
    <w:rsid w:val="00DA40C5"/>
    <w:rsid w:val="00DA499A"/>
    <w:rsid w:val="00DA70DE"/>
    <w:rsid w:val="00DB11DD"/>
    <w:rsid w:val="00DB2BF1"/>
    <w:rsid w:val="00DB3167"/>
    <w:rsid w:val="00DB3737"/>
    <w:rsid w:val="00DB58A2"/>
    <w:rsid w:val="00DB593E"/>
    <w:rsid w:val="00DB6688"/>
    <w:rsid w:val="00DB6FB4"/>
    <w:rsid w:val="00DB726A"/>
    <w:rsid w:val="00DC0BCE"/>
    <w:rsid w:val="00DC127A"/>
    <w:rsid w:val="00DC12AA"/>
    <w:rsid w:val="00DC165D"/>
    <w:rsid w:val="00DC3191"/>
    <w:rsid w:val="00DC3C4D"/>
    <w:rsid w:val="00DC4E54"/>
    <w:rsid w:val="00DC78A7"/>
    <w:rsid w:val="00DD3C5E"/>
    <w:rsid w:val="00DD4152"/>
    <w:rsid w:val="00DD45C5"/>
    <w:rsid w:val="00DE1D44"/>
    <w:rsid w:val="00DE36F8"/>
    <w:rsid w:val="00DE69C8"/>
    <w:rsid w:val="00DF0C3E"/>
    <w:rsid w:val="00DF55FB"/>
    <w:rsid w:val="00DF78A8"/>
    <w:rsid w:val="00E04FE6"/>
    <w:rsid w:val="00E05A3F"/>
    <w:rsid w:val="00E07DB7"/>
    <w:rsid w:val="00E1049B"/>
    <w:rsid w:val="00E128F9"/>
    <w:rsid w:val="00E12EDC"/>
    <w:rsid w:val="00E14424"/>
    <w:rsid w:val="00E15A18"/>
    <w:rsid w:val="00E171A0"/>
    <w:rsid w:val="00E17954"/>
    <w:rsid w:val="00E2152E"/>
    <w:rsid w:val="00E230CF"/>
    <w:rsid w:val="00E26B9F"/>
    <w:rsid w:val="00E270F1"/>
    <w:rsid w:val="00E271F5"/>
    <w:rsid w:val="00E27D04"/>
    <w:rsid w:val="00E27DEE"/>
    <w:rsid w:val="00E31702"/>
    <w:rsid w:val="00E31EEB"/>
    <w:rsid w:val="00E3287F"/>
    <w:rsid w:val="00E35904"/>
    <w:rsid w:val="00E35979"/>
    <w:rsid w:val="00E36402"/>
    <w:rsid w:val="00E37E9B"/>
    <w:rsid w:val="00E40F42"/>
    <w:rsid w:val="00E411EE"/>
    <w:rsid w:val="00E41E1F"/>
    <w:rsid w:val="00E44D37"/>
    <w:rsid w:val="00E44E7C"/>
    <w:rsid w:val="00E45BF4"/>
    <w:rsid w:val="00E464F3"/>
    <w:rsid w:val="00E53682"/>
    <w:rsid w:val="00E541D1"/>
    <w:rsid w:val="00E5526D"/>
    <w:rsid w:val="00E55A8C"/>
    <w:rsid w:val="00E55F5A"/>
    <w:rsid w:val="00E617CF"/>
    <w:rsid w:val="00E62663"/>
    <w:rsid w:val="00E65F9A"/>
    <w:rsid w:val="00E66EF3"/>
    <w:rsid w:val="00E670B8"/>
    <w:rsid w:val="00E670C9"/>
    <w:rsid w:val="00E678B9"/>
    <w:rsid w:val="00E67AD1"/>
    <w:rsid w:val="00E67FE5"/>
    <w:rsid w:val="00E703C0"/>
    <w:rsid w:val="00E71F48"/>
    <w:rsid w:val="00E72412"/>
    <w:rsid w:val="00E747BC"/>
    <w:rsid w:val="00E7507E"/>
    <w:rsid w:val="00E778CA"/>
    <w:rsid w:val="00E8004C"/>
    <w:rsid w:val="00E82062"/>
    <w:rsid w:val="00E83ECA"/>
    <w:rsid w:val="00E84A5A"/>
    <w:rsid w:val="00E84F6C"/>
    <w:rsid w:val="00E855E0"/>
    <w:rsid w:val="00E85F79"/>
    <w:rsid w:val="00E91C83"/>
    <w:rsid w:val="00E925AC"/>
    <w:rsid w:val="00E974E9"/>
    <w:rsid w:val="00EA0725"/>
    <w:rsid w:val="00EA0F95"/>
    <w:rsid w:val="00EA1C28"/>
    <w:rsid w:val="00EA295C"/>
    <w:rsid w:val="00EA2BCA"/>
    <w:rsid w:val="00EA3007"/>
    <w:rsid w:val="00EA3212"/>
    <w:rsid w:val="00EA5810"/>
    <w:rsid w:val="00EA6626"/>
    <w:rsid w:val="00EA72FE"/>
    <w:rsid w:val="00EA746B"/>
    <w:rsid w:val="00EA7578"/>
    <w:rsid w:val="00EA7A39"/>
    <w:rsid w:val="00EB0AEE"/>
    <w:rsid w:val="00EB0BA9"/>
    <w:rsid w:val="00EB6AF5"/>
    <w:rsid w:val="00EB6B94"/>
    <w:rsid w:val="00EB7ECF"/>
    <w:rsid w:val="00EC00AA"/>
    <w:rsid w:val="00EC1C44"/>
    <w:rsid w:val="00EC33A7"/>
    <w:rsid w:val="00EC605C"/>
    <w:rsid w:val="00EC7142"/>
    <w:rsid w:val="00ED06A4"/>
    <w:rsid w:val="00ED120E"/>
    <w:rsid w:val="00ED20EA"/>
    <w:rsid w:val="00ED44AE"/>
    <w:rsid w:val="00ED6F77"/>
    <w:rsid w:val="00ED6F82"/>
    <w:rsid w:val="00EE19FF"/>
    <w:rsid w:val="00EE63FA"/>
    <w:rsid w:val="00EE777E"/>
    <w:rsid w:val="00EF07C4"/>
    <w:rsid w:val="00EF11F4"/>
    <w:rsid w:val="00EF1BE0"/>
    <w:rsid w:val="00EF7420"/>
    <w:rsid w:val="00F00696"/>
    <w:rsid w:val="00F01510"/>
    <w:rsid w:val="00F01F4E"/>
    <w:rsid w:val="00F02C10"/>
    <w:rsid w:val="00F03A0F"/>
    <w:rsid w:val="00F03B00"/>
    <w:rsid w:val="00F041DD"/>
    <w:rsid w:val="00F047EF"/>
    <w:rsid w:val="00F10E62"/>
    <w:rsid w:val="00F11A03"/>
    <w:rsid w:val="00F14DB0"/>
    <w:rsid w:val="00F15111"/>
    <w:rsid w:val="00F16059"/>
    <w:rsid w:val="00F175F0"/>
    <w:rsid w:val="00F22C8C"/>
    <w:rsid w:val="00F24EDB"/>
    <w:rsid w:val="00F2533D"/>
    <w:rsid w:val="00F25489"/>
    <w:rsid w:val="00F305EE"/>
    <w:rsid w:val="00F32A06"/>
    <w:rsid w:val="00F40465"/>
    <w:rsid w:val="00F4047C"/>
    <w:rsid w:val="00F4189D"/>
    <w:rsid w:val="00F44B23"/>
    <w:rsid w:val="00F526B4"/>
    <w:rsid w:val="00F53012"/>
    <w:rsid w:val="00F56D59"/>
    <w:rsid w:val="00F57150"/>
    <w:rsid w:val="00F57BF3"/>
    <w:rsid w:val="00F57D61"/>
    <w:rsid w:val="00F60BDD"/>
    <w:rsid w:val="00F62F11"/>
    <w:rsid w:val="00F637DF"/>
    <w:rsid w:val="00F71810"/>
    <w:rsid w:val="00F7260C"/>
    <w:rsid w:val="00F72978"/>
    <w:rsid w:val="00F7356E"/>
    <w:rsid w:val="00F7465C"/>
    <w:rsid w:val="00F81880"/>
    <w:rsid w:val="00F81E52"/>
    <w:rsid w:val="00F8256B"/>
    <w:rsid w:val="00F830F4"/>
    <w:rsid w:val="00F8626C"/>
    <w:rsid w:val="00F86EBB"/>
    <w:rsid w:val="00F87241"/>
    <w:rsid w:val="00F958DE"/>
    <w:rsid w:val="00F95C20"/>
    <w:rsid w:val="00F97539"/>
    <w:rsid w:val="00FA0A3E"/>
    <w:rsid w:val="00FA0C7F"/>
    <w:rsid w:val="00FA0D22"/>
    <w:rsid w:val="00FA206E"/>
    <w:rsid w:val="00FA2DCB"/>
    <w:rsid w:val="00FA682E"/>
    <w:rsid w:val="00FA7592"/>
    <w:rsid w:val="00FB186A"/>
    <w:rsid w:val="00FB20B6"/>
    <w:rsid w:val="00FB515C"/>
    <w:rsid w:val="00FB5DFB"/>
    <w:rsid w:val="00FB6A64"/>
    <w:rsid w:val="00FC0185"/>
    <w:rsid w:val="00FC26CA"/>
    <w:rsid w:val="00FC2BF4"/>
    <w:rsid w:val="00FC2E6D"/>
    <w:rsid w:val="00FC45F7"/>
    <w:rsid w:val="00FC4E7C"/>
    <w:rsid w:val="00FC699D"/>
    <w:rsid w:val="00FC69D2"/>
    <w:rsid w:val="00FC6FC7"/>
    <w:rsid w:val="00FC7604"/>
    <w:rsid w:val="00FD0209"/>
    <w:rsid w:val="00FD081F"/>
    <w:rsid w:val="00FE01F3"/>
    <w:rsid w:val="00FE03F1"/>
    <w:rsid w:val="00FE0CE2"/>
    <w:rsid w:val="00FE1597"/>
    <w:rsid w:val="00FE350E"/>
    <w:rsid w:val="00FE7D9E"/>
    <w:rsid w:val="00FF13D7"/>
    <w:rsid w:val="00FF23F8"/>
    <w:rsid w:val="00FF2D7D"/>
    <w:rsid w:val="00FF32E0"/>
    <w:rsid w:val="00FF3AD9"/>
    <w:rsid w:val="00FF42A2"/>
    <w:rsid w:val="00FF626E"/>
    <w:rsid w:val="00FF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78B628D"/>
  <w15:docId w15:val="{2FA2D678-AE31-40A3-901D-EF4D02FC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1DD"/>
    <w:rPr>
      <w:rFonts w:ascii="Times New Roman" w:eastAsia="Times New Roman" w:hAnsi="Times New Roman"/>
      <w:sz w:val="24"/>
      <w:szCs w:val="24"/>
    </w:rPr>
  </w:style>
  <w:style w:type="paragraph" w:styleId="Heading1">
    <w:name w:val="heading 1"/>
    <w:basedOn w:val="Normal"/>
    <w:next w:val="Normal"/>
    <w:link w:val="Heading1Char"/>
    <w:uiPriority w:val="99"/>
    <w:qFormat/>
    <w:rsid w:val="00DB11DD"/>
    <w:pPr>
      <w:keepNext/>
      <w:keepLines/>
      <w:numPr>
        <w:numId w:val="23"/>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DB11DD"/>
    <w:pPr>
      <w:keepNext/>
      <w:keepLines/>
      <w:numPr>
        <w:ilvl w:val="1"/>
        <w:numId w:val="23"/>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DB11DD"/>
    <w:pPr>
      <w:keepNext/>
      <w:keepLines/>
      <w:numPr>
        <w:ilvl w:val="2"/>
        <w:numId w:val="23"/>
      </w:numPr>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DB11DD"/>
    <w:pPr>
      <w:keepNext/>
      <w:keepLines/>
      <w:numPr>
        <w:ilvl w:val="3"/>
        <w:numId w:val="23"/>
      </w:numPr>
      <w:spacing w:before="200"/>
      <w:outlineLvl w:val="3"/>
    </w:pPr>
    <w:rPr>
      <w:rFonts w:ascii="Cambria" w:hAnsi="Cambria"/>
      <w:b/>
      <w:bCs/>
      <w:i/>
      <w:iCs/>
      <w:color w:val="4F81BD"/>
    </w:rPr>
  </w:style>
  <w:style w:type="paragraph" w:styleId="Heading5">
    <w:name w:val="heading 5"/>
    <w:basedOn w:val="Normal"/>
    <w:next w:val="Normal"/>
    <w:link w:val="Heading5Char"/>
    <w:unhideWhenUsed/>
    <w:qFormat/>
    <w:locked/>
    <w:rsid w:val="00DE1D44"/>
    <w:pPr>
      <w:numPr>
        <w:ilvl w:val="4"/>
        <w:numId w:val="2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locked/>
    <w:rsid w:val="00246DF9"/>
    <w:pPr>
      <w:numPr>
        <w:ilvl w:val="5"/>
        <w:numId w:val="2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locked/>
    <w:rsid w:val="009F7B36"/>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locked/>
    <w:rsid w:val="009F7B36"/>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9F7B36"/>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11DD"/>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9"/>
    <w:locked/>
    <w:rsid w:val="00DB11DD"/>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locked/>
    <w:rsid w:val="00DB11D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9"/>
    <w:locked/>
    <w:rsid w:val="00DB11DD"/>
    <w:rPr>
      <w:rFonts w:ascii="Cambria" w:eastAsia="Times New Roman" w:hAnsi="Cambria"/>
      <w:b/>
      <w:bCs/>
      <w:i/>
      <w:iCs/>
      <w:color w:val="4F81BD"/>
      <w:sz w:val="24"/>
      <w:szCs w:val="24"/>
    </w:rPr>
  </w:style>
  <w:style w:type="paragraph" w:styleId="Header">
    <w:name w:val="header"/>
    <w:aliases w:val="*Header,page-header,ph,h,Section Header,Cover Page,1 (not to be included in TOC),Chapter Name,Header - HPS Document,headerU,pc,hd"/>
    <w:basedOn w:val="Normal"/>
    <w:link w:val="HeaderChar"/>
    <w:uiPriority w:val="99"/>
    <w:rsid w:val="008E6BE8"/>
    <w:pPr>
      <w:tabs>
        <w:tab w:val="center" w:pos="4680"/>
        <w:tab w:val="right" w:pos="9360"/>
      </w:tabs>
    </w:pPr>
  </w:style>
  <w:style w:type="character" w:customStyle="1" w:styleId="HeaderChar">
    <w:name w:val="Header Char"/>
    <w:aliases w:val="*Header Char,page-header Char,ph Char,h Char,Section Header Char,Cover Page Char,1 (not to be included in TOC) Char,Chapter Name Char,Header - HPS Document Char,headerU Char,pc Char,hd Char"/>
    <w:basedOn w:val="DefaultParagraphFont"/>
    <w:link w:val="Header"/>
    <w:uiPriority w:val="99"/>
    <w:locked/>
    <w:rsid w:val="008E6BE8"/>
    <w:rPr>
      <w:rFonts w:cs="Times New Roman"/>
    </w:rPr>
  </w:style>
  <w:style w:type="paragraph" w:styleId="Footer">
    <w:name w:val="footer"/>
    <w:aliases w:val="footer/10-HELVETICA,*Footer,f"/>
    <w:basedOn w:val="Normal"/>
    <w:link w:val="FooterChar"/>
    <w:uiPriority w:val="99"/>
    <w:rsid w:val="008E6BE8"/>
    <w:pPr>
      <w:tabs>
        <w:tab w:val="center" w:pos="4680"/>
        <w:tab w:val="right" w:pos="9360"/>
      </w:tabs>
    </w:pPr>
  </w:style>
  <w:style w:type="character" w:customStyle="1" w:styleId="FooterChar">
    <w:name w:val="Footer Char"/>
    <w:aliases w:val="footer/10-HELVETICA Char,*Footer Char,f Char"/>
    <w:basedOn w:val="DefaultParagraphFont"/>
    <w:link w:val="Footer"/>
    <w:uiPriority w:val="99"/>
    <w:locked/>
    <w:rsid w:val="008E6BE8"/>
    <w:rPr>
      <w:rFonts w:cs="Times New Roman"/>
    </w:rPr>
  </w:style>
  <w:style w:type="paragraph" w:styleId="BalloonText">
    <w:name w:val="Balloon Text"/>
    <w:basedOn w:val="Normal"/>
    <w:link w:val="BalloonTextChar"/>
    <w:uiPriority w:val="99"/>
    <w:semiHidden/>
    <w:rsid w:val="008E6BE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E6BE8"/>
    <w:rPr>
      <w:rFonts w:ascii="Tahoma" w:hAnsi="Tahoma" w:cs="Tahoma"/>
      <w:sz w:val="16"/>
      <w:szCs w:val="16"/>
    </w:rPr>
  </w:style>
  <w:style w:type="paragraph" w:customStyle="1" w:styleId="Cog-H2">
    <w:name w:val="Cog-H2"/>
    <w:basedOn w:val="Heading2"/>
    <w:uiPriority w:val="99"/>
    <w:rsid w:val="00DB11DD"/>
    <w:pPr>
      <w:keepLines w:val="0"/>
      <w:tabs>
        <w:tab w:val="num" w:pos="360"/>
      </w:tabs>
      <w:spacing w:before="120" w:after="120" w:line="240" w:lineRule="atLeast"/>
      <w:ind w:left="360" w:hanging="360"/>
    </w:pPr>
    <w:rPr>
      <w:rFonts w:ascii="Arial" w:hAnsi="Arial" w:cs="Arial"/>
      <w:iCs/>
      <w:color w:val="006699"/>
      <w:sz w:val="24"/>
      <w:szCs w:val="28"/>
    </w:rPr>
  </w:style>
  <w:style w:type="paragraph" w:customStyle="1" w:styleId="Cog-H1">
    <w:name w:val="Cog-H1"/>
    <w:basedOn w:val="Heading1"/>
    <w:uiPriority w:val="99"/>
    <w:rsid w:val="00DB11DD"/>
    <w:pPr>
      <w:keepLines w:val="0"/>
      <w:numPr>
        <w:numId w:val="1"/>
      </w:numPr>
      <w:spacing w:before="60" w:after="60" w:line="240" w:lineRule="atLeast"/>
    </w:pPr>
    <w:rPr>
      <w:rFonts w:ascii="Arial" w:hAnsi="Arial" w:cs="Arial"/>
      <w:color w:val="000080"/>
      <w:kern w:val="32"/>
      <w:szCs w:val="32"/>
    </w:rPr>
  </w:style>
  <w:style w:type="paragraph" w:customStyle="1" w:styleId="Cog-H3">
    <w:name w:val="Cog-H3"/>
    <w:basedOn w:val="Heading3"/>
    <w:uiPriority w:val="99"/>
    <w:rsid w:val="00DB11DD"/>
    <w:pPr>
      <w:keepLines w:val="0"/>
      <w:tabs>
        <w:tab w:val="num" w:pos="360"/>
      </w:tabs>
      <w:spacing w:before="120" w:after="120" w:line="240" w:lineRule="atLeast"/>
      <w:ind w:left="360" w:hanging="360"/>
    </w:pPr>
    <w:rPr>
      <w:rFonts w:ascii="Arial" w:hAnsi="Arial" w:cs="Arial"/>
      <w:color w:val="800000"/>
      <w:sz w:val="22"/>
      <w:szCs w:val="26"/>
    </w:rPr>
  </w:style>
  <w:style w:type="paragraph" w:customStyle="1" w:styleId="Cog-H4">
    <w:name w:val="Cog-H4"/>
    <w:basedOn w:val="Heading4"/>
    <w:uiPriority w:val="99"/>
    <w:rsid w:val="00DB11DD"/>
    <w:pPr>
      <w:keepLines w:val="0"/>
      <w:tabs>
        <w:tab w:val="num" w:pos="360"/>
        <w:tab w:val="left" w:pos="1008"/>
        <w:tab w:val="left" w:pos="7416"/>
      </w:tabs>
      <w:spacing w:before="120" w:after="120" w:line="240" w:lineRule="atLeast"/>
      <w:ind w:left="360" w:hanging="360"/>
    </w:pPr>
    <w:rPr>
      <w:rFonts w:ascii="Arial" w:hAnsi="Arial"/>
      <w:bCs w:val="0"/>
      <w:i w:val="0"/>
      <w:iCs w:val="0"/>
      <w:color w:val="0000FF"/>
      <w:sz w:val="20"/>
      <w:szCs w:val="20"/>
      <w:lang w:val="en-GB"/>
    </w:rPr>
  </w:style>
  <w:style w:type="character" w:styleId="Hyperlink">
    <w:name w:val="Hyperlink"/>
    <w:basedOn w:val="DefaultParagraphFont"/>
    <w:uiPriority w:val="99"/>
    <w:rsid w:val="00E464F3"/>
    <w:rPr>
      <w:rFonts w:cs="Times New Roman"/>
      <w:color w:val="0000FF"/>
      <w:u w:val="single"/>
    </w:rPr>
  </w:style>
  <w:style w:type="paragraph" w:styleId="NormalWeb">
    <w:name w:val="Normal (Web)"/>
    <w:basedOn w:val="Normal"/>
    <w:uiPriority w:val="99"/>
    <w:semiHidden/>
    <w:rsid w:val="00E464F3"/>
    <w:pPr>
      <w:ind w:right="750"/>
    </w:pPr>
    <w:rPr>
      <w:rFonts w:ascii="Arial" w:hAnsi="Arial" w:cs="Arial"/>
      <w:color w:val="595959"/>
      <w:sz w:val="17"/>
      <w:szCs w:val="17"/>
    </w:rPr>
  </w:style>
  <w:style w:type="paragraph" w:styleId="ListParagraph">
    <w:name w:val="List Paragraph"/>
    <w:aliases w:val="Use Case List Paragraph,List Paragraph1,Bullet 1,Heading2,b1,Bullet for no #'s,Body Bullet,List bullet,List Paragraph 1,Ref,List Bullet1,Colorful List - Accent 11,B1,bu1,bu1 + Before:  0 pt,After:  6 pt"/>
    <w:basedOn w:val="Normal"/>
    <w:link w:val="ListParagraphChar"/>
    <w:uiPriority w:val="34"/>
    <w:qFormat/>
    <w:rsid w:val="00A04DF5"/>
    <w:pPr>
      <w:ind w:left="720"/>
      <w:contextualSpacing/>
    </w:pPr>
  </w:style>
  <w:style w:type="character" w:styleId="Emphasis">
    <w:name w:val="Emphasis"/>
    <w:basedOn w:val="DefaultParagraphFont"/>
    <w:uiPriority w:val="99"/>
    <w:qFormat/>
    <w:locked/>
    <w:rsid w:val="005A3C76"/>
    <w:rPr>
      <w:rFonts w:cs="Times New Roman"/>
      <w:b/>
      <w:bCs/>
    </w:rPr>
  </w:style>
  <w:style w:type="character" w:styleId="PageNumber">
    <w:name w:val="page number"/>
    <w:basedOn w:val="DefaultParagraphFont"/>
    <w:rsid w:val="00B017F9"/>
  </w:style>
  <w:style w:type="character" w:customStyle="1" w:styleId="Heading5Char">
    <w:name w:val="Heading 5 Char"/>
    <w:basedOn w:val="DefaultParagraphFont"/>
    <w:link w:val="Heading5"/>
    <w:rsid w:val="00DE1D44"/>
    <w:rPr>
      <w:rFonts w:eastAsia="Times New Roman"/>
      <w:b/>
      <w:bCs/>
      <w:i/>
      <w:iCs/>
      <w:sz w:val="26"/>
      <w:szCs w:val="26"/>
    </w:rPr>
  </w:style>
  <w:style w:type="paragraph" w:styleId="Subtitle">
    <w:name w:val="Subtitle"/>
    <w:basedOn w:val="Normal"/>
    <w:next w:val="Normal"/>
    <w:link w:val="SubtitleChar"/>
    <w:qFormat/>
    <w:locked/>
    <w:rsid w:val="00DE1D44"/>
    <w:pPr>
      <w:spacing w:after="60"/>
      <w:jc w:val="center"/>
      <w:outlineLvl w:val="1"/>
    </w:pPr>
    <w:rPr>
      <w:rFonts w:ascii="Cambria" w:hAnsi="Cambria"/>
    </w:rPr>
  </w:style>
  <w:style w:type="character" w:customStyle="1" w:styleId="SubtitleChar">
    <w:name w:val="Subtitle Char"/>
    <w:basedOn w:val="DefaultParagraphFont"/>
    <w:link w:val="Subtitle"/>
    <w:rsid w:val="00DE1D44"/>
    <w:rPr>
      <w:rFonts w:ascii="Cambria" w:eastAsia="Times New Roman" w:hAnsi="Cambria" w:cs="Times New Roman"/>
      <w:sz w:val="24"/>
      <w:szCs w:val="24"/>
    </w:rPr>
  </w:style>
  <w:style w:type="character" w:customStyle="1" w:styleId="Heading6Char">
    <w:name w:val="Heading 6 Char"/>
    <w:basedOn w:val="DefaultParagraphFont"/>
    <w:link w:val="Heading6"/>
    <w:rsid w:val="00246DF9"/>
    <w:rPr>
      <w:rFonts w:eastAsia="Times New Roman"/>
      <w:b/>
      <w:bCs/>
      <w:sz w:val="22"/>
      <w:szCs w:val="22"/>
    </w:rPr>
  </w:style>
  <w:style w:type="paragraph" w:styleId="TOC3">
    <w:name w:val="toc 3"/>
    <w:basedOn w:val="Normal"/>
    <w:next w:val="Normal"/>
    <w:autoRedefine/>
    <w:uiPriority w:val="39"/>
    <w:unhideWhenUsed/>
    <w:qFormat/>
    <w:locked/>
    <w:rsid w:val="009C4CD4"/>
    <w:pPr>
      <w:ind w:left="480"/>
    </w:pPr>
    <w:rPr>
      <w:rFonts w:asciiTheme="minorHAnsi" w:hAnsiTheme="minorHAnsi" w:cstheme="minorHAnsi"/>
      <w:i/>
      <w:iCs/>
      <w:sz w:val="20"/>
      <w:szCs w:val="20"/>
    </w:rPr>
  </w:style>
  <w:style w:type="paragraph" w:styleId="TOCHeading">
    <w:name w:val="TOC Heading"/>
    <w:basedOn w:val="Heading1"/>
    <w:next w:val="Normal"/>
    <w:uiPriority w:val="39"/>
    <w:unhideWhenUsed/>
    <w:qFormat/>
    <w:rsid w:val="00621E73"/>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qFormat/>
    <w:locked/>
    <w:rsid w:val="00285C7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locked/>
    <w:rsid w:val="00EA5810"/>
    <w:pPr>
      <w:ind w:left="240"/>
    </w:pPr>
    <w:rPr>
      <w:rFonts w:asciiTheme="minorHAnsi" w:hAnsiTheme="minorHAnsi" w:cstheme="minorHAnsi"/>
      <w:smallCaps/>
      <w:sz w:val="20"/>
      <w:szCs w:val="20"/>
    </w:rPr>
  </w:style>
  <w:style w:type="table" w:styleId="TableGrid">
    <w:name w:val="Table Grid"/>
    <w:basedOn w:val="TableNormal"/>
    <w:locked/>
    <w:rsid w:val="00005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8360A6"/>
    <w:pPr>
      <w:spacing w:after="240"/>
      <w:ind w:left="115" w:hanging="115"/>
    </w:pPr>
    <w:rPr>
      <w:sz w:val="20"/>
      <w:szCs w:val="20"/>
      <w:lang w:val="en-GB" w:eastAsia="en-GB"/>
    </w:rPr>
  </w:style>
  <w:style w:type="character" w:customStyle="1" w:styleId="FootnoteTextChar">
    <w:name w:val="Footnote Text Char"/>
    <w:basedOn w:val="DefaultParagraphFont"/>
    <w:link w:val="FootnoteText"/>
    <w:semiHidden/>
    <w:rsid w:val="008360A6"/>
    <w:rPr>
      <w:rFonts w:ascii="Times New Roman" w:eastAsia="Times New Roman" w:hAnsi="Times New Roman"/>
      <w:lang w:val="en-GB" w:eastAsia="en-GB"/>
    </w:rPr>
  </w:style>
  <w:style w:type="paragraph" w:customStyle="1" w:styleId="Bullet">
    <w:name w:val="Bullet"/>
    <w:basedOn w:val="Normal"/>
    <w:rsid w:val="008360A6"/>
    <w:pPr>
      <w:spacing w:after="120"/>
    </w:pPr>
    <w:rPr>
      <w:lang w:val="en-GB" w:eastAsia="en-GB"/>
    </w:rPr>
  </w:style>
  <w:style w:type="paragraph" w:customStyle="1" w:styleId="LastBullet">
    <w:name w:val="Last Bullet"/>
    <w:basedOn w:val="Bullet"/>
    <w:rsid w:val="008360A6"/>
    <w:pPr>
      <w:spacing w:after="240"/>
    </w:pPr>
  </w:style>
  <w:style w:type="character" w:styleId="FootnoteReference">
    <w:name w:val="footnote reference"/>
    <w:basedOn w:val="DefaultParagraphFont"/>
    <w:semiHidden/>
    <w:unhideWhenUsed/>
    <w:rsid w:val="008360A6"/>
    <w:rPr>
      <w:vertAlign w:val="superscript"/>
    </w:rPr>
  </w:style>
  <w:style w:type="paragraph" w:styleId="NoSpacing">
    <w:name w:val="No Spacing"/>
    <w:uiPriority w:val="1"/>
    <w:qFormat/>
    <w:rsid w:val="00D50223"/>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A07367"/>
    <w:rPr>
      <w:color w:val="800080" w:themeColor="followedHyperlink"/>
      <w:u w:val="single"/>
    </w:rPr>
  </w:style>
  <w:style w:type="character" w:customStyle="1" w:styleId="ListParagraphChar">
    <w:name w:val="List Paragraph Char"/>
    <w:aliases w:val="Use Case List Paragraph Char,List Paragraph1 Char,Bullet 1 Char,Heading2 Char,b1 Char,Bullet for no #'s Char,Body Bullet Char,List bullet Char,List Paragraph 1 Char,Ref Char,List Bullet1 Char,Colorful List - Accent 11 Char,B1 Char"/>
    <w:basedOn w:val="DefaultParagraphFont"/>
    <w:link w:val="ListParagraph"/>
    <w:uiPriority w:val="34"/>
    <w:locked/>
    <w:rsid w:val="009F7B36"/>
    <w:rPr>
      <w:rFonts w:ascii="Times New Roman" w:eastAsia="Times New Roman" w:hAnsi="Times New Roman"/>
      <w:sz w:val="24"/>
      <w:szCs w:val="24"/>
    </w:rPr>
  </w:style>
  <w:style w:type="character" w:customStyle="1" w:styleId="Heading7Char">
    <w:name w:val="Heading 7 Char"/>
    <w:basedOn w:val="DefaultParagraphFont"/>
    <w:link w:val="Heading7"/>
    <w:semiHidden/>
    <w:rsid w:val="009F7B36"/>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9F7B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F7B36"/>
    <w:rPr>
      <w:rFonts w:asciiTheme="majorHAnsi" w:eastAsiaTheme="majorEastAsia" w:hAnsiTheme="majorHAnsi" w:cstheme="majorBidi"/>
      <w:i/>
      <w:iCs/>
      <w:color w:val="272727" w:themeColor="text1" w:themeTint="D8"/>
      <w:sz w:val="21"/>
      <w:szCs w:val="21"/>
    </w:rPr>
  </w:style>
  <w:style w:type="table" w:styleId="ListTable4-Accent1">
    <w:name w:val="List Table 4 Accent 1"/>
    <w:basedOn w:val="TableNormal"/>
    <w:uiPriority w:val="49"/>
    <w:rsid w:val="00AC28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AC28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AC28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aliases w:val="IS_Title"/>
    <w:basedOn w:val="Normal"/>
    <w:link w:val="TitleChar"/>
    <w:uiPriority w:val="99"/>
    <w:qFormat/>
    <w:locked/>
    <w:rsid w:val="004A5C66"/>
    <w:pPr>
      <w:spacing w:before="240" w:after="60" w:line="360" w:lineRule="auto"/>
    </w:pPr>
    <w:rPr>
      <w:rFonts w:ascii="Arial" w:eastAsiaTheme="minorHAnsi" w:hAnsi="Arial" w:cs="Arial"/>
      <w:b/>
      <w:bCs/>
      <w:color w:val="333399"/>
      <w:kern w:val="28"/>
      <w:sz w:val="40"/>
      <w:szCs w:val="32"/>
      <w:lang w:val="en-GB"/>
    </w:rPr>
  </w:style>
  <w:style w:type="character" w:customStyle="1" w:styleId="TitleChar">
    <w:name w:val="Title Char"/>
    <w:aliases w:val="IS_Title Char"/>
    <w:basedOn w:val="DefaultParagraphFont"/>
    <w:link w:val="Title"/>
    <w:uiPriority w:val="99"/>
    <w:rsid w:val="004A5C66"/>
    <w:rPr>
      <w:rFonts w:ascii="Arial" w:eastAsiaTheme="minorHAnsi" w:hAnsi="Arial" w:cs="Arial"/>
      <w:b/>
      <w:bCs/>
      <w:color w:val="333399"/>
      <w:kern w:val="28"/>
      <w:sz w:val="40"/>
      <w:szCs w:val="32"/>
      <w:lang w:val="en-GB"/>
    </w:rPr>
  </w:style>
  <w:style w:type="character" w:styleId="PlaceholderText">
    <w:name w:val="Placeholder Text"/>
    <w:basedOn w:val="DefaultParagraphFont"/>
    <w:uiPriority w:val="99"/>
    <w:semiHidden/>
    <w:rsid w:val="004A5C66"/>
    <w:rPr>
      <w:color w:val="808080"/>
    </w:rPr>
  </w:style>
  <w:style w:type="character" w:styleId="CommentReference">
    <w:name w:val="annotation reference"/>
    <w:basedOn w:val="DefaultParagraphFont"/>
    <w:uiPriority w:val="99"/>
    <w:semiHidden/>
    <w:unhideWhenUsed/>
    <w:rsid w:val="00DA70DE"/>
    <w:rPr>
      <w:sz w:val="16"/>
      <w:szCs w:val="16"/>
    </w:rPr>
  </w:style>
  <w:style w:type="paragraph" w:styleId="CommentText">
    <w:name w:val="annotation text"/>
    <w:basedOn w:val="Normal"/>
    <w:link w:val="CommentTextChar"/>
    <w:uiPriority w:val="99"/>
    <w:semiHidden/>
    <w:unhideWhenUsed/>
    <w:rsid w:val="00DA70DE"/>
    <w:rPr>
      <w:sz w:val="20"/>
      <w:szCs w:val="20"/>
    </w:rPr>
  </w:style>
  <w:style w:type="character" w:customStyle="1" w:styleId="CommentTextChar">
    <w:name w:val="Comment Text Char"/>
    <w:basedOn w:val="DefaultParagraphFont"/>
    <w:link w:val="CommentText"/>
    <w:uiPriority w:val="99"/>
    <w:semiHidden/>
    <w:rsid w:val="00DA70D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A70DE"/>
    <w:rPr>
      <w:b/>
      <w:bCs/>
    </w:rPr>
  </w:style>
  <w:style w:type="character" w:customStyle="1" w:styleId="CommentSubjectChar">
    <w:name w:val="Comment Subject Char"/>
    <w:basedOn w:val="CommentTextChar"/>
    <w:link w:val="CommentSubject"/>
    <w:uiPriority w:val="99"/>
    <w:semiHidden/>
    <w:rsid w:val="00DA70DE"/>
    <w:rPr>
      <w:rFonts w:ascii="Times New Roman" w:eastAsia="Times New Roman" w:hAnsi="Times New Roman"/>
      <w:b/>
      <w:bCs/>
    </w:rPr>
  </w:style>
  <w:style w:type="character" w:styleId="Strong">
    <w:name w:val="Strong"/>
    <w:basedOn w:val="DefaultParagraphFont"/>
    <w:uiPriority w:val="22"/>
    <w:qFormat/>
    <w:locked/>
    <w:rsid w:val="00DA70DE"/>
    <w:rPr>
      <w:b/>
      <w:bCs/>
    </w:rPr>
  </w:style>
  <w:style w:type="paragraph" w:styleId="TOC4">
    <w:name w:val="toc 4"/>
    <w:basedOn w:val="Normal"/>
    <w:next w:val="Normal"/>
    <w:autoRedefine/>
    <w:locked/>
    <w:rsid w:val="00F62F11"/>
    <w:pPr>
      <w:ind w:left="720"/>
    </w:pPr>
    <w:rPr>
      <w:rFonts w:asciiTheme="minorHAnsi" w:hAnsiTheme="minorHAnsi" w:cstheme="minorHAnsi"/>
      <w:sz w:val="18"/>
      <w:szCs w:val="18"/>
    </w:rPr>
  </w:style>
  <w:style w:type="paragraph" w:styleId="TOC5">
    <w:name w:val="toc 5"/>
    <w:basedOn w:val="Normal"/>
    <w:next w:val="Normal"/>
    <w:autoRedefine/>
    <w:locked/>
    <w:rsid w:val="00F62F11"/>
    <w:pPr>
      <w:ind w:left="960"/>
    </w:pPr>
    <w:rPr>
      <w:rFonts w:asciiTheme="minorHAnsi" w:hAnsiTheme="minorHAnsi" w:cstheme="minorHAnsi"/>
      <w:sz w:val="18"/>
      <w:szCs w:val="18"/>
    </w:rPr>
  </w:style>
  <w:style w:type="paragraph" w:styleId="TOC6">
    <w:name w:val="toc 6"/>
    <w:basedOn w:val="Normal"/>
    <w:next w:val="Normal"/>
    <w:autoRedefine/>
    <w:locked/>
    <w:rsid w:val="00F62F11"/>
    <w:pPr>
      <w:ind w:left="1200"/>
    </w:pPr>
    <w:rPr>
      <w:rFonts w:asciiTheme="minorHAnsi" w:hAnsiTheme="minorHAnsi" w:cstheme="minorHAnsi"/>
      <w:sz w:val="18"/>
      <w:szCs w:val="18"/>
    </w:rPr>
  </w:style>
  <w:style w:type="paragraph" w:styleId="TOC7">
    <w:name w:val="toc 7"/>
    <w:basedOn w:val="Normal"/>
    <w:next w:val="Normal"/>
    <w:autoRedefine/>
    <w:locked/>
    <w:rsid w:val="00F62F11"/>
    <w:pPr>
      <w:ind w:left="1440"/>
    </w:pPr>
    <w:rPr>
      <w:rFonts w:asciiTheme="minorHAnsi" w:hAnsiTheme="minorHAnsi" w:cstheme="minorHAnsi"/>
      <w:sz w:val="18"/>
      <w:szCs w:val="18"/>
    </w:rPr>
  </w:style>
  <w:style w:type="paragraph" w:styleId="TOC8">
    <w:name w:val="toc 8"/>
    <w:basedOn w:val="Normal"/>
    <w:next w:val="Normal"/>
    <w:autoRedefine/>
    <w:locked/>
    <w:rsid w:val="00F62F11"/>
    <w:pPr>
      <w:ind w:left="1680"/>
    </w:pPr>
    <w:rPr>
      <w:rFonts w:asciiTheme="minorHAnsi" w:hAnsiTheme="minorHAnsi" w:cstheme="minorHAnsi"/>
      <w:sz w:val="18"/>
      <w:szCs w:val="18"/>
    </w:rPr>
  </w:style>
  <w:style w:type="paragraph" w:styleId="TOC9">
    <w:name w:val="toc 9"/>
    <w:basedOn w:val="Normal"/>
    <w:next w:val="Normal"/>
    <w:autoRedefine/>
    <w:locked/>
    <w:rsid w:val="00F62F11"/>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950">
      <w:bodyDiv w:val="1"/>
      <w:marLeft w:val="0"/>
      <w:marRight w:val="0"/>
      <w:marTop w:val="0"/>
      <w:marBottom w:val="0"/>
      <w:divBdr>
        <w:top w:val="none" w:sz="0" w:space="0" w:color="auto"/>
        <w:left w:val="none" w:sz="0" w:space="0" w:color="auto"/>
        <w:bottom w:val="none" w:sz="0" w:space="0" w:color="auto"/>
        <w:right w:val="none" w:sz="0" w:space="0" w:color="auto"/>
      </w:divBdr>
    </w:div>
    <w:div w:id="1930923">
      <w:bodyDiv w:val="1"/>
      <w:marLeft w:val="0"/>
      <w:marRight w:val="0"/>
      <w:marTop w:val="0"/>
      <w:marBottom w:val="0"/>
      <w:divBdr>
        <w:top w:val="none" w:sz="0" w:space="0" w:color="auto"/>
        <w:left w:val="none" w:sz="0" w:space="0" w:color="auto"/>
        <w:bottom w:val="none" w:sz="0" w:space="0" w:color="auto"/>
        <w:right w:val="none" w:sz="0" w:space="0" w:color="auto"/>
      </w:divBdr>
    </w:div>
    <w:div w:id="32000658">
      <w:bodyDiv w:val="1"/>
      <w:marLeft w:val="0"/>
      <w:marRight w:val="0"/>
      <w:marTop w:val="0"/>
      <w:marBottom w:val="0"/>
      <w:divBdr>
        <w:top w:val="none" w:sz="0" w:space="0" w:color="auto"/>
        <w:left w:val="none" w:sz="0" w:space="0" w:color="auto"/>
        <w:bottom w:val="none" w:sz="0" w:space="0" w:color="auto"/>
        <w:right w:val="none" w:sz="0" w:space="0" w:color="auto"/>
      </w:divBdr>
    </w:div>
    <w:div w:id="39865836">
      <w:bodyDiv w:val="1"/>
      <w:marLeft w:val="0"/>
      <w:marRight w:val="0"/>
      <w:marTop w:val="0"/>
      <w:marBottom w:val="0"/>
      <w:divBdr>
        <w:top w:val="none" w:sz="0" w:space="0" w:color="auto"/>
        <w:left w:val="none" w:sz="0" w:space="0" w:color="auto"/>
        <w:bottom w:val="none" w:sz="0" w:space="0" w:color="auto"/>
        <w:right w:val="none" w:sz="0" w:space="0" w:color="auto"/>
      </w:divBdr>
    </w:div>
    <w:div w:id="41486337">
      <w:marLeft w:val="0"/>
      <w:marRight w:val="0"/>
      <w:marTop w:val="0"/>
      <w:marBottom w:val="0"/>
      <w:divBdr>
        <w:top w:val="none" w:sz="0" w:space="0" w:color="auto"/>
        <w:left w:val="none" w:sz="0" w:space="0" w:color="auto"/>
        <w:bottom w:val="none" w:sz="0" w:space="0" w:color="auto"/>
        <w:right w:val="none" w:sz="0" w:space="0" w:color="auto"/>
      </w:divBdr>
    </w:div>
    <w:div w:id="41486338">
      <w:marLeft w:val="0"/>
      <w:marRight w:val="0"/>
      <w:marTop w:val="0"/>
      <w:marBottom w:val="0"/>
      <w:divBdr>
        <w:top w:val="none" w:sz="0" w:space="0" w:color="auto"/>
        <w:left w:val="none" w:sz="0" w:space="0" w:color="auto"/>
        <w:bottom w:val="none" w:sz="0" w:space="0" w:color="auto"/>
        <w:right w:val="none" w:sz="0" w:space="0" w:color="auto"/>
      </w:divBdr>
    </w:div>
    <w:div w:id="41486340">
      <w:marLeft w:val="0"/>
      <w:marRight w:val="0"/>
      <w:marTop w:val="0"/>
      <w:marBottom w:val="0"/>
      <w:divBdr>
        <w:top w:val="none" w:sz="0" w:space="0" w:color="auto"/>
        <w:left w:val="none" w:sz="0" w:space="0" w:color="auto"/>
        <w:bottom w:val="none" w:sz="0" w:space="0" w:color="auto"/>
        <w:right w:val="none" w:sz="0" w:space="0" w:color="auto"/>
      </w:divBdr>
    </w:div>
    <w:div w:id="41486341">
      <w:marLeft w:val="0"/>
      <w:marRight w:val="0"/>
      <w:marTop w:val="0"/>
      <w:marBottom w:val="0"/>
      <w:divBdr>
        <w:top w:val="none" w:sz="0" w:space="0" w:color="auto"/>
        <w:left w:val="none" w:sz="0" w:space="0" w:color="auto"/>
        <w:bottom w:val="none" w:sz="0" w:space="0" w:color="auto"/>
        <w:right w:val="none" w:sz="0" w:space="0" w:color="auto"/>
      </w:divBdr>
    </w:div>
    <w:div w:id="41486343">
      <w:marLeft w:val="0"/>
      <w:marRight w:val="0"/>
      <w:marTop w:val="0"/>
      <w:marBottom w:val="0"/>
      <w:divBdr>
        <w:top w:val="none" w:sz="0" w:space="0" w:color="auto"/>
        <w:left w:val="none" w:sz="0" w:space="0" w:color="auto"/>
        <w:bottom w:val="none" w:sz="0" w:space="0" w:color="auto"/>
        <w:right w:val="none" w:sz="0" w:space="0" w:color="auto"/>
      </w:divBdr>
    </w:div>
    <w:div w:id="41486345">
      <w:marLeft w:val="0"/>
      <w:marRight w:val="0"/>
      <w:marTop w:val="0"/>
      <w:marBottom w:val="0"/>
      <w:divBdr>
        <w:top w:val="none" w:sz="0" w:space="0" w:color="auto"/>
        <w:left w:val="none" w:sz="0" w:space="0" w:color="auto"/>
        <w:bottom w:val="none" w:sz="0" w:space="0" w:color="auto"/>
        <w:right w:val="none" w:sz="0" w:space="0" w:color="auto"/>
      </w:divBdr>
    </w:div>
    <w:div w:id="41486346">
      <w:marLeft w:val="0"/>
      <w:marRight w:val="0"/>
      <w:marTop w:val="0"/>
      <w:marBottom w:val="0"/>
      <w:divBdr>
        <w:top w:val="none" w:sz="0" w:space="0" w:color="auto"/>
        <w:left w:val="none" w:sz="0" w:space="0" w:color="auto"/>
        <w:bottom w:val="none" w:sz="0" w:space="0" w:color="auto"/>
        <w:right w:val="none" w:sz="0" w:space="0" w:color="auto"/>
      </w:divBdr>
    </w:div>
    <w:div w:id="41486347">
      <w:marLeft w:val="0"/>
      <w:marRight w:val="0"/>
      <w:marTop w:val="0"/>
      <w:marBottom w:val="0"/>
      <w:divBdr>
        <w:top w:val="none" w:sz="0" w:space="0" w:color="auto"/>
        <w:left w:val="none" w:sz="0" w:space="0" w:color="auto"/>
        <w:bottom w:val="none" w:sz="0" w:space="0" w:color="auto"/>
        <w:right w:val="none" w:sz="0" w:space="0" w:color="auto"/>
      </w:divBdr>
    </w:div>
    <w:div w:id="41486348">
      <w:marLeft w:val="0"/>
      <w:marRight w:val="0"/>
      <w:marTop w:val="0"/>
      <w:marBottom w:val="0"/>
      <w:divBdr>
        <w:top w:val="none" w:sz="0" w:space="0" w:color="auto"/>
        <w:left w:val="none" w:sz="0" w:space="0" w:color="auto"/>
        <w:bottom w:val="none" w:sz="0" w:space="0" w:color="auto"/>
        <w:right w:val="none" w:sz="0" w:space="0" w:color="auto"/>
      </w:divBdr>
    </w:div>
    <w:div w:id="41486349">
      <w:marLeft w:val="0"/>
      <w:marRight w:val="0"/>
      <w:marTop w:val="0"/>
      <w:marBottom w:val="0"/>
      <w:divBdr>
        <w:top w:val="none" w:sz="0" w:space="0" w:color="auto"/>
        <w:left w:val="none" w:sz="0" w:space="0" w:color="auto"/>
        <w:bottom w:val="none" w:sz="0" w:space="0" w:color="auto"/>
        <w:right w:val="none" w:sz="0" w:space="0" w:color="auto"/>
      </w:divBdr>
    </w:div>
    <w:div w:id="41486350">
      <w:marLeft w:val="0"/>
      <w:marRight w:val="0"/>
      <w:marTop w:val="0"/>
      <w:marBottom w:val="0"/>
      <w:divBdr>
        <w:top w:val="none" w:sz="0" w:space="0" w:color="auto"/>
        <w:left w:val="none" w:sz="0" w:space="0" w:color="auto"/>
        <w:bottom w:val="none" w:sz="0" w:space="0" w:color="auto"/>
        <w:right w:val="none" w:sz="0" w:space="0" w:color="auto"/>
      </w:divBdr>
    </w:div>
    <w:div w:id="41486351">
      <w:marLeft w:val="0"/>
      <w:marRight w:val="0"/>
      <w:marTop w:val="0"/>
      <w:marBottom w:val="0"/>
      <w:divBdr>
        <w:top w:val="none" w:sz="0" w:space="0" w:color="auto"/>
        <w:left w:val="none" w:sz="0" w:space="0" w:color="auto"/>
        <w:bottom w:val="none" w:sz="0" w:space="0" w:color="auto"/>
        <w:right w:val="none" w:sz="0" w:space="0" w:color="auto"/>
      </w:divBdr>
      <w:divsChild>
        <w:div w:id="41486339">
          <w:marLeft w:val="0"/>
          <w:marRight w:val="0"/>
          <w:marTop w:val="100"/>
          <w:marBottom w:val="100"/>
          <w:divBdr>
            <w:top w:val="none" w:sz="0" w:space="0" w:color="auto"/>
            <w:left w:val="none" w:sz="0" w:space="0" w:color="auto"/>
            <w:bottom w:val="none" w:sz="0" w:space="0" w:color="auto"/>
            <w:right w:val="none" w:sz="0" w:space="0" w:color="auto"/>
          </w:divBdr>
          <w:divsChild>
            <w:div w:id="41486342">
              <w:marLeft w:val="0"/>
              <w:marRight w:val="0"/>
              <w:marTop w:val="0"/>
              <w:marBottom w:val="0"/>
              <w:divBdr>
                <w:top w:val="none" w:sz="0" w:space="0" w:color="auto"/>
                <w:left w:val="none" w:sz="0" w:space="0" w:color="auto"/>
                <w:bottom w:val="none" w:sz="0" w:space="0" w:color="auto"/>
                <w:right w:val="none" w:sz="0" w:space="0" w:color="auto"/>
              </w:divBdr>
              <w:divsChild>
                <w:div w:id="41486344">
                  <w:marLeft w:val="7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486352">
      <w:marLeft w:val="0"/>
      <w:marRight w:val="0"/>
      <w:marTop w:val="0"/>
      <w:marBottom w:val="0"/>
      <w:divBdr>
        <w:top w:val="none" w:sz="0" w:space="0" w:color="auto"/>
        <w:left w:val="none" w:sz="0" w:space="0" w:color="auto"/>
        <w:bottom w:val="none" w:sz="0" w:space="0" w:color="auto"/>
        <w:right w:val="none" w:sz="0" w:space="0" w:color="auto"/>
      </w:divBdr>
    </w:div>
    <w:div w:id="41486354">
      <w:marLeft w:val="0"/>
      <w:marRight w:val="0"/>
      <w:marTop w:val="0"/>
      <w:marBottom w:val="0"/>
      <w:divBdr>
        <w:top w:val="none" w:sz="0" w:space="0" w:color="auto"/>
        <w:left w:val="none" w:sz="0" w:space="0" w:color="auto"/>
        <w:bottom w:val="none" w:sz="0" w:space="0" w:color="auto"/>
        <w:right w:val="none" w:sz="0" w:space="0" w:color="auto"/>
      </w:divBdr>
      <w:divsChild>
        <w:div w:id="41486353">
          <w:marLeft w:val="0"/>
          <w:marRight w:val="0"/>
          <w:marTop w:val="0"/>
          <w:marBottom w:val="0"/>
          <w:divBdr>
            <w:top w:val="none" w:sz="0" w:space="0" w:color="auto"/>
            <w:left w:val="none" w:sz="0" w:space="0" w:color="auto"/>
            <w:bottom w:val="none" w:sz="0" w:space="0" w:color="auto"/>
            <w:right w:val="none" w:sz="0" w:space="0" w:color="auto"/>
          </w:divBdr>
        </w:div>
      </w:divsChild>
    </w:div>
    <w:div w:id="41486355">
      <w:marLeft w:val="0"/>
      <w:marRight w:val="0"/>
      <w:marTop w:val="0"/>
      <w:marBottom w:val="0"/>
      <w:divBdr>
        <w:top w:val="none" w:sz="0" w:space="0" w:color="auto"/>
        <w:left w:val="none" w:sz="0" w:space="0" w:color="auto"/>
        <w:bottom w:val="none" w:sz="0" w:space="0" w:color="auto"/>
        <w:right w:val="none" w:sz="0" w:space="0" w:color="auto"/>
      </w:divBdr>
      <w:divsChild>
        <w:div w:id="41486356">
          <w:marLeft w:val="0"/>
          <w:marRight w:val="0"/>
          <w:marTop w:val="0"/>
          <w:marBottom w:val="0"/>
          <w:divBdr>
            <w:top w:val="none" w:sz="0" w:space="0" w:color="auto"/>
            <w:left w:val="none" w:sz="0" w:space="0" w:color="auto"/>
            <w:bottom w:val="none" w:sz="0" w:space="0" w:color="auto"/>
            <w:right w:val="none" w:sz="0" w:space="0" w:color="auto"/>
          </w:divBdr>
        </w:div>
      </w:divsChild>
    </w:div>
    <w:div w:id="41486358">
      <w:marLeft w:val="0"/>
      <w:marRight w:val="0"/>
      <w:marTop w:val="0"/>
      <w:marBottom w:val="0"/>
      <w:divBdr>
        <w:top w:val="none" w:sz="0" w:space="0" w:color="auto"/>
        <w:left w:val="none" w:sz="0" w:space="0" w:color="auto"/>
        <w:bottom w:val="none" w:sz="0" w:space="0" w:color="auto"/>
        <w:right w:val="none" w:sz="0" w:space="0" w:color="auto"/>
      </w:divBdr>
      <w:divsChild>
        <w:div w:id="41486357">
          <w:marLeft w:val="0"/>
          <w:marRight w:val="0"/>
          <w:marTop w:val="0"/>
          <w:marBottom w:val="0"/>
          <w:divBdr>
            <w:top w:val="none" w:sz="0" w:space="0" w:color="auto"/>
            <w:left w:val="none" w:sz="0" w:space="0" w:color="auto"/>
            <w:bottom w:val="none" w:sz="0" w:space="0" w:color="auto"/>
            <w:right w:val="none" w:sz="0" w:space="0" w:color="auto"/>
          </w:divBdr>
        </w:div>
      </w:divsChild>
    </w:div>
    <w:div w:id="41516639">
      <w:bodyDiv w:val="1"/>
      <w:marLeft w:val="0"/>
      <w:marRight w:val="0"/>
      <w:marTop w:val="0"/>
      <w:marBottom w:val="0"/>
      <w:divBdr>
        <w:top w:val="none" w:sz="0" w:space="0" w:color="auto"/>
        <w:left w:val="none" w:sz="0" w:space="0" w:color="auto"/>
        <w:bottom w:val="none" w:sz="0" w:space="0" w:color="auto"/>
        <w:right w:val="none" w:sz="0" w:space="0" w:color="auto"/>
      </w:divBdr>
    </w:div>
    <w:div w:id="47538396">
      <w:bodyDiv w:val="1"/>
      <w:marLeft w:val="0"/>
      <w:marRight w:val="0"/>
      <w:marTop w:val="0"/>
      <w:marBottom w:val="0"/>
      <w:divBdr>
        <w:top w:val="none" w:sz="0" w:space="0" w:color="auto"/>
        <w:left w:val="none" w:sz="0" w:space="0" w:color="auto"/>
        <w:bottom w:val="none" w:sz="0" w:space="0" w:color="auto"/>
        <w:right w:val="none" w:sz="0" w:space="0" w:color="auto"/>
      </w:divBdr>
    </w:div>
    <w:div w:id="56248548">
      <w:bodyDiv w:val="1"/>
      <w:marLeft w:val="0"/>
      <w:marRight w:val="0"/>
      <w:marTop w:val="0"/>
      <w:marBottom w:val="0"/>
      <w:divBdr>
        <w:top w:val="none" w:sz="0" w:space="0" w:color="auto"/>
        <w:left w:val="none" w:sz="0" w:space="0" w:color="auto"/>
        <w:bottom w:val="none" w:sz="0" w:space="0" w:color="auto"/>
        <w:right w:val="none" w:sz="0" w:space="0" w:color="auto"/>
      </w:divBdr>
    </w:div>
    <w:div w:id="65424651">
      <w:bodyDiv w:val="1"/>
      <w:marLeft w:val="0"/>
      <w:marRight w:val="0"/>
      <w:marTop w:val="0"/>
      <w:marBottom w:val="0"/>
      <w:divBdr>
        <w:top w:val="none" w:sz="0" w:space="0" w:color="auto"/>
        <w:left w:val="none" w:sz="0" w:space="0" w:color="auto"/>
        <w:bottom w:val="none" w:sz="0" w:space="0" w:color="auto"/>
        <w:right w:val="none" w:sz="0" w:space="0" w:color="auto"/>
      </w:divBdr>
    </w:div>
    <w:div w:id="90977502">
      <w:bodyDiv w:val="1"/>
      <w:marLeft w:val="0"/>
      <w:marRight w:val="0"/>
      <w:marTop w:val="0"/>
      <w:marBottom w:val="0"/>
      <w:divBdr>
        <w:top w:val="none" w:sz="0" w:space="0" w:color="auto"/>
        <w:left w:val="none" w:sz="0" w:space="0" w:color="auto"/>
        <w:bottom w:val="none" w:sz="0" w:space="0" w:color="auto"/>
        <w:right w:val="none" w:sz="0" w:space="0" w:color="auto"/>
      </w:divBdr>
    </w:div>
    <w:div w:id="98914762">
      <w:bodyDiv w:val="1"/>
      <w:marLeft w:val="0"/>
      <w:marRight w:val="0"/>
      <w:marTop w:val="0"/>
      <w:marBottom w:val="0"/>
      <w:divBdr>
        <w:top w:val="none" w:sz="0" w:space="0" w:color="auto"/>
        <w:left w:val="none" w:sz="0" w:space="0" w:color="auto"/>
        <w:bottom w:val="none" w:sz="0" w:space="0" w:color="auto"/>
        <w:right w:val="none" w:sz="0" w:space="0" w:color="auto"/>
      </w:divBdr>
    </w:div>
    <w:div w:id="99494828">
      <w:bodyDiv w:val="1"/>
      <w:marLeft w:val="0"/>
      <w:marRight w:val="0"/>
      <w:marTop w:val="0"/>
      <w:marBottom w:val="0"/>
      <w:divBdr>
        <w:top w:val="none" w:sz="0" w:space="0" w:color="auto"/>
        <w:left w:val="none" w:sz="0" w:space="0" w:color="auto"/>
        <w:bottom w:val="none" w:sz="0" w:space="0" w:color="auto"/>
        <w:right w:val="none" w:sz="0" w:space="0" w:color="auto"/>
      </w:divBdr>
    </w:div>
    <w:div w:id="108478535">
      <w:bodyDiv w:val="1"/>
      <w:marLeft w:val="0"/>
      <w:marRight w:val="0"/>
      <w:marTop w:val="0"/>
      <w:marBottom w:val="0"/>
      <w:divBdr>
        <w:top w:val="none" w:sz="0" w:space="0" w:color="auto"/>
        <w:left w:val="none" w:sz="0" w:space="0" w:color="auto"/>
        <w:bottom w:val="none" w:sz="0" w:space="0" w:color="auto"/>
        <w:right w:val="none" w:sz="0" w:space="0" w:color="auto"/>
      </w:divBdr>
    </w:div>
    <w:div w:id="109905577">
      <w:bodyDiv w:val="1"/>
      <w:marLeft w:val="0"/>
      <w:marRight w:val="0"/>
      <w:marTop w:val="0"/>
      <w:marBottom w:val="0"/>
      <w:divBdr>
        <w:top w:val="none" w:sz="0" w:space="0" w:color="auto"/>
        <w:left w:val="none" w:sz="0" w:space="0" w:color="auto"/>
        <w:bottom w:val="none" w:sz="0" w:space="0" w:color="auto"/>
        <w:right w:val="none" w:sz="0" w:space="0" w:color="auto"/>
      </w:divBdr>
    </w:div>
    <w:div w:id="115369452">
      <w:bodyDiv w:val="1"/>
      <w:marLeft w:val="0"/>
      <w:marRight w:val="0"/>
      <w:marTop w:val="0"/>
      <w:marBottom w:val="0"/>
      <w:divBdr>
        <w:top w:val="none" w:sz="0" w:space="0" w:color="auto"/>
        <w:left w:val="none" w:sz="0" w:space="0" w:color="auto"/>
        <w:bottom w:val="none" w:sz="0" w:space="0" w:color="auto"/>
        <w:right w:val="none" w:sz="0" w:space="0" w:color="auto"/>
      </w:divBdr>
    </w:div>
    <w:div w:id="118572309">
      <w:bodyDiv w:val="1"/>
      <w:marLeft w:val="0"/>
      <w:marRight w:val="0"/>
      <w:marTop w:val="0"/>
      <w:marBottom w:val="0"/>
      <w:divBdr>
        <w:top w:val="none" w:sz="0" w:space="0" w:color="auto"/>
        <w:left w:val="none" w:sz="0" w:space="0" w:color="auto"/>
        <w:bottom w:val="none" w:sz="0" w:space="0" w:color="auto"/>
        <w:right w:val="none" w:sz="0" w:space="0" w:color="auto"/>
      </w:divBdr>
    </w:div>
    <w:div w:id="120849428">
      <w:bodyDiv w:val="1"/>
      <w:marLeft w:val="0"/>
      <w:marRight w:val="0"/>
      <w:marTop w:val="0"/>
      <w:marBottom w:val="0"/>
      <w:divBdr>
        <w:top w:val="none" w:sz="0" w:space="0" w:color="auto"/>
        <w:left w:val="none" w:sz="0" w:space="0" w:color="auto"/>
        <w:bottom w:val="none" w:sz="0" w:space="0" w:color="auto"/>
        <w:right w:val="none" w:sz="0" w:space="0" w:color="auto"/>
      </w:divBdr>
    </w:div>
    <w:div w:id="139273794">
      <w:bodyDiv w:val="1"/>
      <w:marLeft w:val="0"/>
      <w:marRight w:val="0"/>
      <w:marTop w:val="0"/>
      <w:marBottom w:val="0"/>
      <w:divBdr>
        <w:top w:val="none" w:sz="0" w:space="0" w:color="auto"/>
        <w:left w:val="none" w:sz="0" w:space="0" w:color="auto"/>
        <w:bottom w:val="none" w:sz="0" w:space="0" w:color="auto"/>
        <w:right w:val="none" w:sz="0" w:space="0" w:color="auto"/>
      </w:divBdr>
    </w:div>
    <w:div w:id="169949079">
      <w:bodyDiv w:val="1"/>
      <w:marLeft w:val="0"/>
      <w:marRight w:val="0"/>
      <w:marTop w:val="0"/>
      <w:marBottom w:val="0"/>
      <w:divBdr>
        <w:top w:val="none" w:sz="0" w:space="0" w:color="auto"/>
        <w:left w:val="none" w:sz="0" w:space="0" w:color="auto"/>
        <w:bottom w:val="none" w:sz="0" w:space="0" w:color="auto"/>
        <w:right w:val="none" w:sz="0" w:space="0" w:color="auto"/>
      </w:divBdr>
    </w:div>
    <w:div w:id="189996136">
      <w:bodyDiv w:val="1"/>
      <w:marLeft w:val="0"/>
      <w:marRight w:val="0"/>
      <w:marTop w:val="0"/>
      <w:marBottom w:val="0"/>
      <w:divBdr>
        <w:top w:val="none" w:sz="0" w:space="0" w:color="auto"/>
        <w:left w:val="none" w:sz="0" w:space="0" w:color="auto"/>
        <w:bottom w:val="none" w:sz="0" w:space="0" w:color="auto"/>
        <w:right w:val="none" w:sz="0" w:space="0" w:color="auto"/>
      </w:divBdr>
    </w:div>
    <w:div w:id="195580657">
      <w:bodyDiv w:val="1"/>
      <w:marLeft w:val="0"/>
      <w:marRight w:val="0"/>
      <w:marTop w:val="0"/>
      <w:marBottom w:val="0"/>
      <w:divBdr>
        <w:top w:val="none" w:sz="0" w:space="0" w:color="auto"/>
        <w:left w:val="none" w:sz="0" w:space="0" w:color="auto"/>
        <w:bottom w:val="none" w:sz="0" w:space="0" w:color="auto"/>
        <w:right w:val="none" w:sz="0" w:space="0" w:color="auto"/>
      </w:divBdr>
    </w:div>
    <w:div w:id="234902698">
      <w:bodyDiv w:val="1"/>
      <w:marLeft w:val="0"/>
      <w:marRight w:val="0"/>
      <w:marTop w:val="0"/>
      <w:marBottom w:val="0"/>
      <w:divBdr>
        <w:top w:val="none" w:sz="0" w:space="0" w:color="auto"/>
        <w:left w:val="none" w:sz="0" w:space="0" w:color="auto"/>
        <w:bottom w:val="none" w:sz="0" w:space="0" w:color="auto"/>
        <w:right w:val="none" w:sz="0" w:space="0" w:color="auto"/>
      </w:divBdr>
    </w:div>
    <w:div w:id="235627663">
      <w:bodyDiv w:val="1"/>
      <w:marLeft w:val="0"/>
      <w:marRight w:val="0"/>
      <w:marTop w:val="0"/>
      <w:marBottom w:val="0"/>
      <w:divBdr>
        <w:top w:val="none" w:sz="0" w:space="0" w:color="auto"/>
        <w:left w:val="none" w:sz="0" w:space="0" w:color="auto"/>
        <w:bottom w:val="none" w:sz="0" w:space="0" w:color="auto"/>
        <w:right w:val="none" w:sz="0" w:space="0" w:color="auto"/>
      </w:divBdr>
    </w:div>
    <w:div w:id="263609983">
      <w:bodyDiv w:val="1"/>
      <w:marLeft w:val="0"/>
      <w:marRight w:val="0"/>
      <w:marTop w:val="0"/>
      <w:marBottom w:val="0"/>
      <w:divBdr>
        <w:top w:val="none" w:sz="0" w:space="0" w:color="auto"/>
        <w:left w:val="none" w:sz="0" w:space="0" w:color="auto"/>
        <w:bottom w:val="none" w:sz="0" w:space="0" w:color="auto"/>
        <w:right w:val="none" w:sz="0" w:space="0" w:color="auto"/>
      </w:divBdr>
    </w:div>
    <w:div w:id="269431507">
      <w:bodyDiv w:val="1"/>
      <w:marLeft w:val="0"/>
      <w:marRight w:val="0"/>
      <w:marTop w:val="0"/>
      <w:marBottom w:val="0"/>
      <w:divBdr>
        <w:top w:val="none" w:sz="0" w:space="0" w:color="auto"/>
        <w:left w:val="none" w:sz="0" w:space="0" w:color="auto"/>
        <w:bottom w:val="none" w:sz="0" w:space="0" w:color="auto"/>
        <w:right w:val="none" w:sz="0" w:space="0" w:color="auto"/>
      </w:divBdr>
    </w:div>
    <w:div w:id="276524628">
      <w:bodyDiv w:val="1"/>
      <w:marLeft w:val="0"/>
      <w:marRight w:val="0"/>
      <w:marTop w:val="0"/>
      <w:marBottom w:val="0"/>
      <w:divBdr>
        <w:top w:val="none" w:sz="0" w:space="0" w:color="auto"/>
        <w:left w:val="none" w:sz="0" w:space="0" w:color="auto"/>
        <w:bottom w:val="none" w:sz="0" w:space="0" w:color="auto"/>
        <w:right w:val="none" w:sz="0" w:space="0" w:color="auto"/>
      </w:divBdr>
    </w:div>
    <w:div w:id="300891858">
      <w:bodyDiv w:val="1"/>
      <w:marLeft w:val="0"/>
      <w:marRight w:val="0"/>
      <w:marTop w:val="0"/>
      <w:marBottom w:val="0"/>
      <w:divBdr>
        <w:top w:val="none" w:sz="0" w:space="0" w:color="auto"/>
        <w:left w:val="none" w:sz="0" w:space="0" w:color="auto"/>
        <w:bottom w:val="none" w:sz="0" w:space="0" w:color="auto"/>
        <w:right w:val="none" w:sz="0" w:space="0" w:color="auto"/>
      </w:divBdr>
    </w:div>
    <w:div w:id="302806952">
      <w:bodyDiv w:val="1"/>
      <w:marLeft w:val="0"/>
      <w:marRight w:val="0"/>
      <w:marTop w:val="0"/>
      <w:marBottom w:val="0"/>
      <w:divBdr>
        <w:top w:val="none" w:sz="0" w:space="0" w:color="auto"/>
        <w:left w:val="none" w:sz="0" w:space="0" w:color="auto"/>
        <w:bottom w:val="none" w:sz="0" w:space="0" w:color="auto"/>
        <w:right w:val="none" w:sz="0" w:space="0" w:color="auto"/>
      </w:divBdr>
    </w:div>
    <w:div w:id="307176812">
      <w:bodyDiv w:val="1"/>
      <w:marLeft w:val="0"/>
      <w:marRight w:val="0"/>
      <w:marTop w:val="0"/>
      <w:marBottom w:val="0"/>
      <w:divBdr>
        <w:top w:val="none" w:sz="0" w:space="0" w:color="auto"/>
        <w:left w:val="none" w:sz="0" w:space="0" w:color="auto"/>
        <w:bottom w:val="none" w:sz="0" w:space="0" w:color="auto"/>
        <w:right w:val="none" w:sz="0" w:space="0" w:color="auto"/>
      </w:divBdr>
    </w:div>
    <w:div w:id="331373645">
      <w:bodyDiv w:val="1"/>
      <w:marLeft w:val="0"/>
      <w:marRight w:val="0"/>
      <w:marTop w:val="0"/>
      <w:marBottom w:val="0"/>
      <w:divBdr>
        <w:top w:val="none" w:sz="0" w:space="0" w:color="auto"/>
        <w:left w:val="none" w:sz="0" w:space="0" w:color="auto"/>
        <w:bottom w:val="none" w:sz="0" w:space="0" w:color="auto"/>
        <w:right w:val="none" w:sz="0" w:space="0" w:color="auto"/>
      </w:divBdr>
    </w:div>
    <w:div w:id="344358168">
      <w:bodyDiv w:val="1"/>
      <w:marLeft w:val="0"/>
      <w:marRight w:val="0"/>
      <w:marTop w:val="0"/>
      <w:marBottom w:val="0"/>
      <w:divBdr>
        <w:top w:val="none" w:sz="0" w:space="0" w:color="auto"/>
        <w:left w:val="none" w:sz="0" w:space="0" w:color="auto"/>
        <w:bottom w:val="none" w:sz="0" w:space="0" w:color="auto"/>
        <w:right w:val="none" w:sz="0" w:space="0" w:color="auto"/>
      </w:divBdr>
    </w:div>
    <w:div w:id="354236826">
      <w:bodyDiv w:val="1"/>
      <w:marLeft w:val="0"/>
      <w:marRight w:val="0"/>
      <w:marTop w:val="0"/>
      <w:marBottom w:val="0"/>
      <w:divBdr>
        <w:top w:val="none" w:sz="0" w:space="0" w:color="auto"/>
        <w:left w:val="none" w:sz="0" w:space="0" w:color="auto"/>
        <w:bottom w:val="none" w:sz="0" w:space="0" w:color="auto"/>
        <w:right w:val="none" w:sz="0" w:space="0" w:color="auto"/>
      </w:divBdr>
    </w:div>
    <w:div w:id="378092205">
      <w:bodyDiv w:val="1"/>
      <w:marLeft w:val="0"/>
      <w:marRight w:val="0"/>
      <w:marTop w:val="0"/>
      <w:marBottom w:val="0"/>
      <w:divBdr>
        <w:top w:val="none" w:sz="0" w:space="0" w:color="auto"/>
        <w:left w:val="none" w:sz="0" w:space="0" w:color="auto"/>
        <w:bottom w:val="none" w:sz="0" w:space="0" w:color="auto"/>
        <w:right w:val="none" w:sz="0" w:space="0" w:color="auto"/>
      </w:divBdr>
    </w:div>
    <w:div w:id="390421890">
      <w:bodyDiv w:val="1"/>
      <w:marLeft w:val="0"/>
      <w:marRight w:val="0"/>
      <w:marTop w:val="0"/>
      <w:marBottom w:val="0"/>
      <w:divBdr>
        <w:top w:val="none" w:sz="0" w:space="0" w:color="auto"/>
        <w:left w:val="none" w:sz="0" w:space="0" w:color="auto"/>
        <w:bottom w:val="none" w:sz="0" w:space="0" w:color="auto"/>
        <w:right w:val="none" w:sz="0" w:space="0" w:color="auto"/>
      </w:divBdr>
    </w:div>
    <w:div w:id="401827720">
      <w:bodyDiv w:val="1"/>
      <w:marLeft w:val="0"/>
      <w:marRight w:val="0"/>
      <w:marTop w:val="0"/>
      <w:marBottom w:val="0"/>
      <w:divBdr>
        <w:top w:val="none" w:sz="0" w:space="0" w:color="auto"/>
        <w:left w:val="none" w:sz="0" w:space="0" w:color="auto"/>
        <w:bottom w:val="none" w:sz="0" w:space="0" w:color="auto"/>
        <w:right w:val="none" w:sz="0" w:space="0" w:color="auto"/>
      </w:divBdr>
    </w:div>
    <w:div w:id="413205060">
      <w:bodyDiv w:val="1"/>
      <w:marLeft w:val="0"/>
      <w:marRight w:val="0"/>
      <w:marTop w:val="0"/>
      <w:marBottom w:val="0"/>
      <w:divBdr>
        <w:top w:val="none" w:sz="0" w:space="0" w:color="auto"/>
        <w:left w:val="none" w:sz="0" w:space="0" w:color="auto"/>
        <w:bottom w:val="none" w:sz="0" w:space="0" w:color="auto"/>
        <w:right w:val="none" w:sz="0" w:space="0" w:color="auto"/>
      </w:divBdr>
    </w:div>
    <w:div w:id="426267554">
      <w:bodyDiv w:val="1"/>
      <w:marLeft w:val="0"/>
      <w:marRight w:val="0"/>
      <w:marTop w:val="0"/>
      <w:marBottom w:val="0"/>
      <w:divBdr>
        <w:top w:val="none" w:sz="0" w:space="0" w:color="auto"/>
        <w:left w:val="none" w:sz="0" w:space="0" w:color="auto"/>
        <w:bottom w:val="none" w:sz="0" w:space="0" w:color="auto"/>
        <w:right w:val="none" w:sz="0" w:space="0" w:color="auto"/>
      </w:divBdr>
    </w:div>
    <w:div w:id="439954224">
      <w:bodyDiv w:val="1"/>
      <w:marLeft w:val="0"/>
      <w:marRight w:val="0"/>
      <w:marTop w:val="0"/>
      <w:marBottom w:val="0"/>
      <w:divBdr>
        <w:top w:val="none" w:sz="0" w:space="0" w:color="auto"/>
        <w:left w:val="none" w:sz="0" w:space="0" w:color="auto"/>
        <w:bottom w:val="none" w:sz="0" w:space="0" w:color="auto"/>
        <w:right w:val="none" w:sz="0" w:space="0" w:color="auto"/>
      </w:divBdr>
    </w:div>
    <w:div w:id="441850548">
      <w:bodyDiv w:val="1"/>
      <w:marLeft w:val="0"/>
      <w:marRight w:val="0"/>
      <w:marTop w:val="0"/>
      <w:marBottom w:val="0"/>
      <w:divBdr>
        <w:top w:val="none" w:sz="0" w:space="0" w:color="auto"/>
        <w:left w:val="none" w:sz="0" w:space="0" w:color="auto"/>
        <w:bottom w:val="none" w:sz="0" w:space="0" w:color="auto"/>
        <w:right w:val="none" w:sz="0" w:space="0" w:color="auto"/>
      </w:divBdr>
    </w:div>
    <w:div w:id="448353095">
      <w:bodyDiv w:val="1"/>
      <w:marLeft w:val="0"/>
      <w:marRight w:val="0"/>
      <w:marTop w:val="0"/>
      <w:marBottom w:val="0"/>
      <w:divBdr>
        <w:top w:val="none" w:sz="0" w:space="0" w:color="auto"/>
        <w:left w:val="none" w:sz="0" w:space="0" w:color="auto"/>
        <w:bottom w:val="none" w:sz="0" w:space="0" w:color="auto"/>
        <w:right w:val="none" w:sz="0" w:space="0" w:color="auto"/>
      </w:divBdr>
    </w:div>
    <w:div w:id="492649844">
      <w:bodyDiv w:val="1"/>
      <w:marLeft w:val="0"/>
      <w:marRight w:val="0"/>
      <w:marTop w:val="0"/>
      <w:marBottom w:val="0"/>
      <w:divBdr>
        <w:top w:val="none" w:sz="0" w:space="0" w:color="auto"/>
        <w:left w:val="none" w:sz="0" w:space="0" w:color="auto"/>
        <w:bottom w:val="none" w:sz="0" w:space="0" w:color="auto"/>
        <w:right w:val="none" w:sz="0" w:space="0" w:color="auto"/>
      </w:divBdr>
    </w:div>
    <w:div w:id="506793356">
      <w:bodyDiv w:val="1"/>
      <w:marLeft w:val="0"/>
      <w:marRight w:val="0"/>
      <w:marTop w:val="0"/>
      <w:marBottom w:val="0"/>
      <w:divBdr>
        <w:top w:val="none" w:sz="0" w:space="0" w:color="auto"/>
        <w:left w:val="none" w:sz="0" w:space="0" w:color="auto"/>
        <w:bottom w:val="none" w:sz="0" w:space="0" w:color="auto"/>
        <w:right w:val="none" w:sz="0" w:space="0" w:color="auto"/>
      </w:divBdr>
    </w:div>
    <w:div w:id="514459219">
      <w:bodyDiv w:val="1"/>
      <w:marLeft w:val="0"/>
      <w:marRight w:val="0"/>
      <w:marTop w:val="0"/>
      <w:marBottom w:val="0"/>
      <w:divBdr>
        <w:top w:val="none" w:sz="0" w:space="0" w:color="auto"/>
        <w:left w:val="none" w:sz="0" w:space="0" w:color="auto"/>
        <w:bottom w:val="none" w:sz="0" w:space="0" w:color="auto"/>
        <w:right w:val="none" w:sz="0" w:space="0" w:color="auto"/>
      </w:divBdr>
    </w:div>
    <w:div w:id="541093151">
      <w:bodyDiv w:val="1"/>
      <w:marLeft w:val="0"/>
      <w:marRight w:val="0"/>
      <w:marTop w:val="0"/>
      <w:marBottom w:val="0"/>
      <w:divBdr>
        <w:top w:val="none" w:sz="0" w:space="0" w:color="auto"/>
        <w:left w:val="none" w:sz="0" w:space="0" w:color="auto"/>
        <w:bottom w:val="none" w:sz="0" w:space="0" w:color="auto"/>
        <w:right w:val="none" w:sz="0" w:space="0" w:color="auto"/>
      </w:divBdr>
    </w:div>
    <w:div w:id="571155920">
      <w:bodyDiv w:val="1"/>
      <w:marLeft w:val="0"/>
      <w:marRight w:val="0"/>
      <w:marTop w:val="0"/>
      <w:marBottom w:val="0"/>
      <w:divBdr>
        <w:top w:val="none" w:sz="0" w:space="0" w:color="auto"/>
        <w:left w:val="none" w:sz="0" w:space="0" w:color="auto"/>
        <w:bottom w:val="none" w:sz="0" w:space="0" w:color="auto"/>
        <w:right w:val="none" w:sz="0" w:space="0" w:color="auto"/>
      </w:divBdr>
    </w:div>
    <w:div w:id="571812236">
      <w:bodyDiv w:val="1"/>
      <w:marLeft w:val="0"/>
      <w:marRight w:val="0"/>
      <w:marTop w:val="0"/>
      <w:marBottom w:val="0"/>
      <w:divBdr>
        <w:top w:val="none" w:sz="0" w:space="0" w:color="auto"/>
        <w:left w:val="none" w:sz="0" w:space="0" w:color="auto"/>
        <w:bottom w:val="none" w:sz="0" w:space="0" w:color="auto"/>
        <w:right w:val="none" w:sz="0" w:space="0" w:color="auto"/>
      </w:divBdr>
    </w:div>
    <w:div w:id="579799316">
      <w:bodyDiv w:val="1"/>
      <w:marLeft w:val="0"/>
      <w:marRight w:val="0"/>
      <w:marTop w:val="0"/>
      <w:marBottom w:val="0"/>
      <w:divBdr>
        <w:top w:val="none" w:sz="0" w:space="0" w:color="auto"/>
        <w:left w:val="none" w:sz="0" w:space="0" w:color="auto"/>
        <w:bottom w:val="none" w:sz="0" w:space="0" w:color="auto"/>
        <w:right w:val="none" w:sz="0" w:space="0" w:color="auto"/>
      </w:divBdr>
    </w:div>
    <w:div w:id="581185431">
      <w:bodyDiv w:val="1"/>
      <w:marLeft w:val="0"/>
      <w:marRight w:val="0"/>
      <w:marTop w:val="0"/>
      <w:marBottom w:val="0"/>
      <w:divBdr>
        <w:top w:val="none" w:sz="0" w:space="0" w:color="auto"/>
        <w:left w:val="none" w:sz="0" w:space="0" w:color="auto"/>
        <w:bottom w:val="none" w:sz="0" w:space="0" w:color="auto"/>
        <w:right w:val="none" w:sz="0" w:space="0" w:color="auto"/>
      </w:divBdr>
    </w:div>
    <w:div w:id="589314374">
      <w:bodyDiv w:val="1"/>
      <w:marLeft w:val="0"/>
      <w:marRight w:val="0"/>
      <w:marTop w:val="0"/>
      <w:marBottom w:val="0"/>
      <w:divBdr>
        <w:top w:val="none" w:sz="0" w:space="0" w:color="auto"/>
        <w:left w:val="none" w:sz="0" w:space="0" w:color="auto"/>
        <w:bottom w:val="none" w:sz="0" w:space="0" w:color="auto"/>
        <w:right w:val="none" w:sz="0" w:space="0" w:color="auto"/>
      </w:divBdr>
    </w:div>
    <w:div w:id="605577876">
      <w:bodyDiv w:val="1"/>
      <w:marLeft w:val="0"/>
      <w:marRight w:val="0"/>
      <w:marTop w:val="0"/>
      <w:marBottom w:val="0"/>
      <w:divBdr>
        <w:top w:val="none" w:sz="0" w:space="0" w:color="auto"/>
        <w:left w:val="none" w:sz="0" w:space="0" w:color="auto"/>
        <w:bottom w:val="none" w:sz="0" w:space="0" w:color="auto"/>
        <w:right w:val="none" w:sz="0" w:space="0" w:color="auto"/>
      </w:divBdr>
    </w:div>
    <w:div w:id="606545036">
      <w:bodyDiv w:val="1"/>
      <w:marLeft w:val="0"/>
      <w:marRight w:val="0"/>
      <w:marTop w:val="0"/>
      <w:marBottom w:val="0"/>
      <w:divBdr>
        <w:top w:val="none" w:sz="0" w:space="0" w:color="auto"/>
        <w:left w:val="none" w:sz="0" w:space="0" w:color="auto"/>
        <w:bottom w:val="none" w:sz="0" w:space="0" w:color="auto"/>
        <w:right w:val="none" w:sz="0" w:space="0" w:color="auto"/>
      </w:divBdr>
    </w:div>
    <w:div w:id="610598941">
      <w:bodyDiv w:val="1"/>
      <w:marLeft w:val="0"/>
      <w:marRight w:val="0"/>
      <w:marTop w:val="0"/>
      <w:marBottom w:val="0"/>
      <w:divBdr>
        <w:top w:val="none" w:sz="0" w:space="0" w:color="auto"/>
        <w:left w:val="none" w:sz="0" w:space="0" w:color="auto"/>
        <w:bottom w:val="none" w:sz="0" w:space="0" w:color="auto"/>
        <w:right w:val="none" w:sz="0" w:space="0" w:color="auto"/>
      </w:divBdr>
    </w:div>
    <w:div w:id="613555801">
      <w:bodyDiv w:val="1"/>
      <w:marLeft w:val="0"/>
      <w:marRight w:val="0"/>
      <w:marTop w:val="0"/>
      <w:marBottom w:val="0"/>
      <w:divBdr>
        <w:top w:val="none" w:sz="0" w:space="0" w:color="auto"/>
        <w:left w:val="none" w:sz="0" w:space="0" w:color="auto"/>
        <w:bottom w:val="none" w:sz="0" w:space="0" w:color="auto"/>
        <w:right w:val="none" w:sz="0" w:space="0" w:color="auto"/>
      </w:divBdr>
    </w:div>
    <w:div w:id="615257502">
      <w:bodyDiv w:val="1"/>
      <w:marLeft w:val="0"/>
      <w:marRight w:val="0"/>
      <w:marTop w:val="0"/>
      <w:marBottom w:val="0"/>
      <w:divBdr>
        <w:top w:val="none" w:sz="0" w:space="0" w:color="auto"/>
        <w:left w:val="none" w:sz="0" w:space="0" w:color="auto"/>
        <w:bottom w:val="none" w:sz="0" w:space="0" w:color="auto"/>
        <w:right w:val="none" w:sz="0" w:space="0" w:color="auto"/>
      </w:divBdr>
    </w:div>
    <w:div w:id="625821460">
      <w:bodyDiv w:val="1"/>
      <w:marLeft w:val="0"/>
      <w:marRight w:val="0"/>
      <w:marTop w:val="0"/>
      <w:marBottom w:val="0"/>
      <w:divBdr>
        <w:top w:val="none" w:sz="0" w:space="0" w:color="auto"/>
        <w:left w:val="none" w:sz="0" w:space="0" w:color="auto"/>
        <w:bottom w:val="none" w:sz="0" w:space="0" w:color="auto"/>
        <w:right w:val="none" w:sz="0" w:space="0" w:color="auto"/>
      </w:divBdr>
    </w:div>
    <w:div w:id="638851046">
      <w:bodyDiv w:val="1"/>
      <w:marLeft w:val="0"/>
      <w:marRight w:val="0"/>
      <w:marTop w:val="0"/>
      <w:marBottom w:val="0"/>
      <w:divBdr>
        <w:top w:val="none" w:sz="0" w:space="0" w:color="auto"/>
        <w:left w:val="none" w:sz="0" w:space="0" w:color="auto"/>
        <w:bottom w:val="none" w:sz="0" w:space="0" w:color="auto"/>
        <w:right w:val="none" w:sz="0" w:space="0" w:color="auto"/>
      </w:divBdr>
    </w:div>
    <w:div w:id="658654282">
      <w:bodyDiv w:val="1"/>
      <w:marLeft w:val="0"/>
      <w:marRight w:val="0"/>
      <w:marTop w:val="0"/>
      <w:marBottom w:val="0"/>
      <w:divBdr>
        <w:top w:val="none" w:sz="0" w:space="0" w:color="auto"/>
        <w:left w:val="none" w:sz="0" w:space="0" w:color="auto"/>
        <w:bottom w:val="none" w:sz="0" w:space="0" w:color="auto"/>
        <w:right w:val="none" w:sz="0" w:space="0" w:color="auto"/>
      </w:divBdr>
    </w:div>
    <w:div w:id="660700987">
      <w:bodyDiv w:val="1"/>
      <w:marLeft w:val="0"/>
      <w:marRight w:val="0"/>
      <w:marTop w:val="0"/>
      <w:marBottom w:val="0"/>
      <w:divBdr>
        <w:top w:val="none" w:sz="0" w:space="0" w:color="auto"/>
        <w:left w:val="none" w:sz="0" w:space="0" w:color="auto"/>
        <w:bottom w:val="none" w:sz="0" w:space="0" w:color="auto"/>
        <w:right w:val="none" w:sz="0" w:space="0" w:color="auto"/>
      </w:divBdr>
    </w:div>
    <w:div w:id="664167298">
      <w:bodyDiv w:val="1"/>
      <w:marLeft w:val="0"/>
      <w:marRight w:val="0"/>
      <w:marTop w:val="0"/>
      <w:marBottom w:val="0"/>
      <w:divBdr>
        <w:top w:val="none" w:sz="0" w:space="0" w:color="auto"/>
        <w:left w:val="none" w:sz="0" w:space="0" w:color="auto"/>
        <w:bottom w:val="none" w:sz="0" w:space="0" w:color="auto"/>
        <w:right w:val="none" w:sz="0" w:space="0" w:color="auto"/>
      </w:divBdr>
    </w:div>
    <w:div w:id="667515980">
      <w:bodyDiv w:val="1"/>
      <w:marLeft w:val="0"/>
      <w:marRight w:val="0"/>
      <w:marTop w:val="0"/>
      <w:marBottom w:val="0"/>
      <w:divBdr>
        <w:top w:val="none" w:sz="0" w:space="0" w:color="auto"/>
        <w:left w:val="none" w:sz="0" w:space="0" w:color="auto"/>
        <w:bottom w:val="none" w:sz="0" w:space="0" w:color="auto"/>
        <w:right w:val="none" w:sz="0" w:space="0" w:color="auto"/>
      </w:divBdr>
    </w:div>
    <w:div w:id="682440603">
      <w:bodyDiv w:val="1"/>
      <w:marLeft w:val="0"/>
      <w:marRight w:val="0"/>
      <w:marTop w:val="0"/>
      <w:marBottom w:val="0"/>
      <w:divBdr>
        <w:top w:val="none" w:sz="0" w:space="0" w:color="auto"/>
        <w:left w:val="none" w:sz="0" w:space="0" w:color="auto"/>
        <w:bottom w:val="none" w:sz="0" w:space="0" w:color="auto"/>
        <w:right w:val="none" w:sz="0" w:space="0" w:color="auto"/>
      </w:divBdr>
    </w:div>
    <w:div w:id="684331563">
      <w:bodyDiv w:val="1"/>
      <w:marLeft w:val="0"/>
      <w:marRight w:val="0"/>
      <w:marTop w:val="0"/>
      <w:marBottom w:val="0"/>
      <w:divBdr>
        <w:top w:val="none" w:sz="0" w:space="0" w:color="auto"/>
        <w:left w:val="none" w:sz="0" w:space="0" w:color="auto"/>
        <w:bottom w:val="none" w:sz="0" w:space="0" w:color="auto"/>
        <w:right w:val="none" w:sz="0" w:space="0" w:color="auto"/>
      </w:divBdr>
    </w:div>
    <w:div w:id="700129909">
      <w:bodyDiv w:val="1"/>
      <w:marLeft w:val="0"/>
      <w:marRight w:val="0"/>
      <w:marTop w:val="0"/>
      <w:marBottom w:val="0"/>
      <w:divBdr>
        <w:top w:val="none" w:sz="0" w:space="0" w:color="auto"/>
        <w:left w:val="none" w:sz="0" w:space="0" w:color="auto"/>
        <w:bottom w:val="none" w:sz="0" w:space="0" w:color="auto"/>
        <w:right w:val="none" w:sz="0" w:space="0" w:color="auto"/>
      </w:divBdr>
    </w:div>
    <w:div w:id="708454113">
      <w:bodyDiv w:val="1"/>
      <w:marLeft w:val="0"/>
      <w:marRight w:val="0"/>
      <w:marTop w:val="0"/>
      <w:marBottom w:val="0"/>
      <w:divBdr>
        <w:top w:val="none" w:sz="0" w:space="0" w:color="auto"/>
        <w:left w:val="none" w:sz="0" w:space="0" w:color="auto"/>
        <w:bottom w:val="none" w:sz="0" w:space="0" w:color="auto"/>
        <w:right w:val="none" w:sz="0" w:space="0" w:color="auto"/>
      </w:divBdr>
    </w:div>
    <w:div w:id="712191747">
      <w:bodyDiv w:val="1"/>
      <w:marLeft w:val="0"/>
      <w:marRight w:val="0"/>
      <w:marTop w:val="0"/>
      <w:marBottom w:val="0"/>
      <w:divBdr>
        <w:top w:val="none" w:sz="0" w:space="0" w:color="auto"/>
        <w:left w:val="none" w:sz="0" w:space="0" w:color="auto"/>
        <w:bottom w:val="none" w:sz="0" w:space="0" w:color="auto"/>
        <w:right w:val="none" w:sz="0" w:space="0" w:color="auto"/>
      </w:divBdr>
    </w:div>
    <w:div w:id="714887311">
      <w:bodyDiv w:val="1"/>
      <w:marLeft w:val="0"/>
      <w:marRight w:val="0"/>
      <w:marTop w:val="0"/>
      <w:marBottom w:val="0"/>
      <w:divBdr>
        <w:top w:val="none" w:sz="0" w:space="0" w:color="auto"/>
        <w:left w:val="none" w:sz="0" w:space="0" w:color="auto"/>
        <w:bottom w:val="none" w:sz="0" w:space="0" w:color="auto"/>
        <w:right w:val="none" w:sz="0" w:space="0" w:color="auto"/>
      </w:divBdr>
    </w:div>
    <w:div w:id="718432988">
      <w:bodyDiv w:val="1"/>
      <w:marLeft w:val="0"/>
      <w:marRight w:val="0"/>
      <w:marTop w:val="0"/>
      <w:marBottom w:val="0"/>
      <w:divBdr>
        <w:top w:val="none" w:sz="0" w:space="0" w:color="auto"/>
        <w:left w:val="none" w:sz="0" w:space="0" w:color="auto"/>
        <w:bottom w:val="none" w:sz="0" w:space="0" w:color="auto"/>
        <w:right w:val="none" w:sz="0" w:space="0" w:color="auto"/>
      </w:divBdr>
    </w:div>
    <w:div w:id="736130877">
      <w:bodyDiv w:val="1"/>
      <w:marLeft w:val="0"/>
      <w:marRight w:val="0"/>
      <w:marTop w:val="0"/>
      <w:marBottom w:val="0"/>
      <w:divBdr>
        <w:top w:val="none" w:sz="0" w:space="0" w:color="auto"/>
        <w:left w:val="none" w:sz="0" w:space="0" w:color="auto"/>
        <w:bottom w:val="none" w:sz="0" w:space="0" w:color="auto"/>
        <w:right w:val="none" w:sz="0" w:space="0" w:color="auto"/>
      </w:divBdr>
    </w:div>
    <w:div w:id="741029724">
      <w:bodyDiv w:val="1"/>
      <w:marLeft w:val="0"/>
      <w:marRight w:val="0"/>
      <w:marTop w:val="0"/>
      <w:marBottom w:val="0"/>
      <w:divBdr>
        <w:top w:val="none" w:sz="0" w:space="0" w:color="auto"/>
        <w:left w:val="none" w:sz="0" w:space="0" w:color="auto"/>
        <w:bottom w:val="none" w:sz="0" w:space="0" w:color="auto"/>
        <w:right w:val="none" w:sz="0" w:space="0" w:color="auto"/>
      </w:divBdr>
    </w:div>
    <w:div w:id="748573219">
      <w:bodyDiv w:val="1"/>
      <w:marLeft w:val="0"/>
      <w:marRight w:val="0"/>
      <w:marTop w:val="0"/>
      <w:marBottom w:val="0"/>
      <w:divBdr>
        <w:top w:val="none" w:sz="0" w:space="0" w:color="auto"/>
        <w:left w:val="none" w:sz="0" w:space="0" w:color="auto"/>
        <w:bottom w:val="none" w:sz="0" w:space="0" w:color="auto"/>
        <w:right w:val="none" w:sz="0" w:space="0" w:color="auto"/>
      </w:divBdr>
    </w:div>
    <w:div w:id="752706613">
      <w:bodyDiv w:val="1"/>
      <w:marLeft w:val="0"/>
      <w:marRight w:val="0"/>
      <w:marTop w:val="0"/>
      <w:marBottom w:val="0"/>
      <w:divBdr>
        <w:top w:val="none" w:sz="0" w:space="0" w:color="auto"/>
        <w:left w:val="none" w:sz="0" w:space="0" w:color="auto"/>
        <w:bottom w:val="none" w:sz="0" w:space="0" w:color="auto"/>
        <w:right w:val="none" w:sz="0" w:space="0" w:color="auto"/>
      </w:divBdr>
    </w:div>
    <w:div w:id="754744049">
      <w:bodyDiv w:val="1"/>
      <w:marLeft w:val="0"/>
      <w:marRight w:val="0"/>
      <w:marTop w:val="0"/>
      <w:marBottom w:val="0"/>
      <w:divBdr>
        <w:top w:val="none" w:sz="0" w:space="0" w:color="auto"/>
        <w:left w:val="none" w:sz="0" w:space="0" w:color="auto"/>
        <w:bottom w:val="none" w:sz="0" w:space="0" w:color="auto"/>
        <w:right w:val="none" w:sz="0" w:space="0" w:color="auto"/>
      </w:divBdr>
    </w:div>
    <w:div w:id="815414866">
      <w:bodyDiv w:val="1"/>
      <w:marLeft w:val="0"/>
      <w:marRight w:val="0"/>
      <w:marTop w:val="0"/>
      <w:marBottom w:val="0"/>
      <w:divBdr>
        <w:top w:val="none" w:sz="0" w:space="0" w:color="auto"/>
        <w:left w:val="none" w:sz="0" w:space="0" w:color="auto"/>
        <w:bottom w:val="none" w:sz="0" w:space="0" w:color="auto"/>
        <w:right w:val="none" w:sz="0" w:space="0" w:color="auto"/>
      </w:divBdr>
    </w:div>
    <w:div w:id="829096302">
      <w:bodyDiv w:val="1"/>
      <w:marLeft w:val="0"/>
      <w:marRight w:val="0"/>
      <w:marTop w:val="0"/>
      <w:marBottom w:val="0"/>
      <w:divBdr>
        <w:top w:val="none" w:sz="0" w:space="0" w:color="auto"/>
        <w:left w:val="none" w:sz="0" w:space="0" w:color="auto"/>
        <w:bottom w:val="none" w:sz="0" w:space="0" w:color="auto"/>
        <w:right w:val="none" w:sz="0" w:space="0" w:color="auto"/>
      </w:divBdr>
    </w:div>
    <w:div w:id="830290632">
      <w:bodyDiv w:val="1"/>
      <w:marLeft w:val="0"/>
      <w:marRight w:val="0"/>
      <w:marTop w:val="0"/>
      <w:marBottom w:val="0"/>
      <w:divBdr>
        <w:top w:val="none" w:sz="0" w:space="0" w:color="auto"/>
        <w:left w:val="none" w:sz="0" w:space="0" w:color="auto"/>
        <w:bottom w:val="none" w:sz="0" w:space="0" w:color="auto"/>
        <w:right w:val="none" w:sz="0" w:space="0" w:color="auto"/>
      </w:divBdr>
    </w:div>
    <w:div w:id="834955029">
      <w:bodyDiv w:val="1"/>
      <w:marLeft w:val="0"/>
      <w:marRight w:val="0"/>
      <w:marTop w:val="0"/>
      <w:marBottom w:val="0"/>
      <w:divBdr>
        <w:top w:val="none" w:sz="0" w:space="0" w:color="auto"/>
        <w:left w:val="none" w:sz="0" w:space="0" w:color="auto"/>
        <w:bottom w:val="none" w:sz="0" w:space="0" w:color="auto"/>
        <w:right w:val="none" w:sz="0" w:space="0" w:color="auto"/>
      </w:divBdr>
    </w:div>
    <w:div w:id="848065505">
      <w:bodyDiv w:val="1"/>
      <w:marLeft w:val="0"/>
      <w:marRight w:val="0"/>
      <w:marTop w:val="0"/>
      <w:marBottom w:val="0"/>
      <w:divBdr>
        <w:top w:val="none" w:sz="0" w:space="0" w:color="auto"/>
        <w:left w:val="none" w:sz="0" w:space="0" w:color="auto"/>
        <w:bottom w:val="none" w:sz="0" w:space="0" w:color="auto"/>
        <w:right w:val="none" w:sz="0" w:space="0" w:color="auto"/>
      </w:divBdr>
    </w:div>
    <w:div w:id="848718830">
      <w:bodyDiv w:val="1"/>
      <w:marLeft w:val="0"/>
      <w:marRight w:val="0"/>
      <w:marTop w:val="0"/>
      <w:marBottom w:val="0"/>
      <w:divBdr>
        <w:top w:val="none" w:sz="0" w:space="0" w:color="auto"/>
        <w:left w:val="none" w:sz="0" w:space="0" w:color="auto"/>
        <w:bottom w:val="none" w:sz="0" w:space="0" w:color="auto"/>
        <w:right w:val="none" w:sz="0" w:space="0" w:color="auto"/>
      </w:divBdr>
    </w:div>
    <w:div w:id="854224137">
      <w:bodyDiv w:val="1"/>
      <w:marLeft w:val="0"/>
      <w:marRight w:val="0"/>
      <w:marTop w:val="0"/>
      <w:marBottom w:val="0"/>
      <w:divBdr>
        <w:top w:val="none" w:sz="0" w:space="0" w:color="auto"/>
        <w:left w:val="none" w:sz="0" w:space="0" w:color="auto"/>
        <w:bottom w:val="none" w:sz="0" w:space="0" w:color="auto"/>
        <w:right w:val="none" w:sz="0" w:space="0" w:color="auto"/>
      </w:divBdr>
    </w:div>
    <w:div w:id="866873497">
      <w:bodyDiv w:val="1"/>
      <w:marLeft w:val="0"/>
      <w:marRight w:val="0"/>
      <w:marTop w:val="0"/>
      <w:marBottom w:val="0"/>
      <w:divBdr>
        <w:top w:val="none" w:sz="0" w:space="0" w:color="auto"/>
        <w:left w:val="none" w:sz="0" w:space="0" w:color="auto"/>
        <w:bottom w:val="none" w:sz="0" w:space="0" w:color="auto"/>
        <w:right w:val="none" w:sz="0" w:space="0" w:color="auto"/>
      </w:divBdr>
    </w:div>
    <w:div w:id="871114005">
      <w:bodyDiv w:val="1"/>
      <w:marLeft w:val="0"/>
      <w:marRight w:val="0"/>
      <w:marTop w:val="0"/>
      <w:marBottom w:val="0"/>
      <w:divBdr>
        <w:top w:val="none" w:sz="0" w:space="0" w:color="auto"/>
        <w:left w:val="none" w:sz="0" w:space="0" w:color="auto"/>
        <w:bottom w:val="none" w:sz="0" w:space="0" w:color="auto"/>
        <w:right w:val="none" w:sz="0" w:space="0" w:color="auto"/>
      </w:divBdr>
    </w:div>
    <w:div w:id="881593089">
      <w:bodyDiv w:val="1"/>
      <w:marLeft w:val="0"/>
      <w:marRight w:val="0"/>
      <w:marTop w:val="0"/>
      <w:marBottom w:val="0"/>
      <w:divBdr>
        <w:top w:val="none" w:sz="0" w:space="0" w:color="auto"/>
        <w:left w:val="none" w:sz="0" w:space="0" w:color="auto"/>
        <w:bottom w:val="none" w:sz="0" w:space="0" w:color="auto"/>
        <w:right w:val="none" w:sz="0" w:space="0" w:color="auto"/>
      </w:divBdr>
    </w:div>
    <w:div w:id="916010970">
      <w:bodyDiv w:val="1"/>
      <w:marLeft w:val="0"/>
      <w:marRight w:val="0"/>
      <w:marTop w:val="0"/>
      <w:marBottom w:val="0"/>
      <w:divBdr>
        <w:top w:val="none" w:sz="0" w:space="0" w:color="auto"/>
        <w:left w:val="none" w:sz="0" w:space="0" w:color="auto"/>
        <w:bottom w:val="none" w:sz="0" w:space="0" w:color="auto"/>
        <w:right w:val="none" w:sz="0" w:space="0" w:color="auto"/>
      </w:divBdr>
    </w:div>
    <w:div w:id="939292563">
      <w:bodyDiv w:val="1"/>
      <w:marLeft w:val="0"/>
      <w:marRight w:val="0"/>
      <w:marTop w:val="0"/>
      <w:marBottom w:val="0"/>
      <w:divBdr>
        <w:top w:val="none" w:sz="0" w:space="0" w:color="auto"/>
        <w:left w:val="none" w:sz="0" w:space="0" w:color="auto"/>
        <w:bottom w:val="none" w:sz="0" w:space="0" w:color="auto"/>
        <w:right w:val="none" w:sz="0" w:space="0" w:color="auto"/>
      </w:divBdr>
    </w:div>
    <w:div w:id="951325451">
      <w:bodyDiv w:val="1"/>
      <w:marLeft w:val="0"/>
      <w:marRight w:val="0"/>
      <w:marTop w:val="0"/>
      <w:marBottom w:val="0"/>
      <w:divBdr>
        <w:top w:val="none" w:sz="0" w:space="0" w:color="auto"/>
        <w:left w:val="none" w:sz="0" w:space="0" w:color="auto"/>
        <w:bottom w:val="none" w:sz="0" w:space="0" w:color="auto"/>
        <w:right w:val="none" w:sz="0" w:space="0" w:color="auto"/>
      </w:divBdr>
      <w:divsChild>
        <w:div w:id="165096921">
          <w:marLeft w:val="274"/>
          <w:marRight w:val="0"/>
          <w:marTop w:val="0"/>
          <w:marBottom w:val="0"/>
          <w:divBdr>
            <w:top w:val="none" w:sz="0" w:space="0" w:color="auto"/>
            <w:left w:val="none" w:sz="0" w:space="0" w:color="auto"/>
            <w:bottom w:val="none" w:sz="0" w:space="0" w:color="auto"/>
            <w:right w:val="none" w:sz="0" w:space="0" w:color="auto"/>
          </w:divBdr>
        </w:div>
        <w:div w:id="476075725">
          <w:marLeft w:val="274"/>
          <w:marRight w:val="0"/>
          <w:marTop w:val="0"/>
          <w:marBottom w:val="0"/>
          <w:divBdr>
            <w:top w:val="none" w:sz="0" w:space="0" w:color="auto"/>
            <w:left w:val="none" w:sz="0" w:space="0" w:color="auto"/>
            <w:bottom w:val="none" w:sz="0" w:space="0" w:color="auto"/>
            <w:right w:val="none" w:sz="0" w:space="0" w:color="auto"/>
          </w:divBdr>
        </w:div>
        <w:div w:id="1767384042">
          <w:marLeft w:val="274"/>
          <w:marRight w:val="0"/>
          <w:marTop w:val="0"/>
          <w:marBottom w:val="0"/>
          <w:divBdr>
            <w:top w:val="none" w:sz="0" w:space="0" w:color="auto"/>
            <w:left w:val="none" w:sz="0" w:space="0" w:color="auto"/>
            <w:bottom w:val="none" w:sz="0" w:space="0" w:color="auto"/>
            <w:right w:val="none" w:sz="0" w:space="0" w:color="auto"/>
          </w:divBdr>
        </w:div>
        <w:div w:id="1795756409">
          <w:marLeft w:val="274"/>
          <w:marRight w:val="0"/>
          <w:marTop w:val="0"/>
          <w:marBottom w:val="0"/>
          <w:divBdr>
            <w:top w:val="none" w:sz="0" w:space="0" w:color="auto"/>
            <w:left w:val="none" w:sz="0" w:space="0" w:color="auto"/>
            <w:bottom w:val="none" w:sz="0" w:space="0" w:color="auto"/>
            <w:right w:val="none" w:sz="0" w:space="0" w:color="auto"/>
          </w:divBdr>
        </w:div>
        <w:div w:id="667825675">
          <w:marLeft w:val="274"/>
          <w:marRight w:val="0"/>
          <w:marTop w:val="0"/>
          <w:marBottom w:val="0"/>
          <w:divBdr>
            <w:top w:val="none" w:sz="0" w:space="0" w:color="auto"/>
            <w:left w:val="none" w:sz="0" w:space="0" w:color="auto"/>
            <w:bottom w:val="none" w:sz="0" w:space="0" w:color="auto"/>
            <w:right w:val="none" w:sz="0" w:space="0" w:color="auto"/>
          </w:divBdr>
        </w:div>
        <w:div w:id="241450811">
          <w:marLeft w:val="274"/>
          <w:marRight w:val="0"/>
          <w:marTop w:val="0"/>
          <w:marBottom w:val="0"/>
          <w:divBdr>
            <w:top w:val="none" w:sz="0" w:space="0" w:color="auto"/>
            <w:left w:val="none" w:sz="0" w:space="0" w:color="auto"/>
            <w:bottom w:val="none" w:sz="0" w:space="0" w:color="auto"/>
            <w:right w:val="none" w:sz="0" w:space="0" w:color="auto"/>
          </w:divBdr>
        </w:div>
        <w:div w:id="876510854">
          <w:marLeft w:val="274"/>
          <w:marRight w:val="0"/>
          <w:marTop w:val="0"/>
          <w:marBottom w:val="0"/>
          <w:divBdr>
            <w:top w:val="none" w:sz="0" w:space="0" w:color="auto"/>
            <w:left w:val="none" w:sz="0" w:space="0" w:color="auto"/>
            <w:bottom w:val="none" w:sz="0" w:space="0" w:color="auto"/>
            <w:right w:val="none" w:sz="0" w:space="0" w:color="auto"/>
          </w:divBdr>
        </w:div>
        <w:div w:id="54738589">
          <w:marLeft w:val="274"/>
          <w:marRight w:val="0"/>
          <w:marTop w:val="0"/>
          <w:marBottom w:val="0"/>
          <w:divBdr>
            <w:top w:val="none" w:sz="0" w:space="0" w:color="auto"/>
            <w:left w:val="none" w:sz="0" w:space="0" w:color="auto"/>
            <w:bottom w:val="none" w:sz="0" w:space="0" w:color="auto"/>
            <w:right w:val="none" w:sz="0" w:space="0" w:color="auto"/>
          </w:divBdr>
        </w:div>
        <w:div w:id="436561594">
          <w:marLeft w:val="274"/>
          <w:marRight w:val="0"/>
          <w:marTop w:val="0"/>
          <w:marBottom w:val="0"/>
          <w:divBdr>
            <w:top w:val="none" w:sz="0" w:space="0" w:color="auto"/>
            <w:left w:val="none" w:sz="0" w:space="0" w:color="auto"/>
            <w:bottom w:val="none" w:sz="0" w:space="0" w:color="auto"/>
            <w:right w:val="none" w:sz="0" w:space="0" w:color="auto"/>
          </w:divBdr>
        </w:div>
        <w:div w:id="831871173">
          <w:marLeft w:val="274"/>
          <w:marRight w:val="0"/>
          <w:marTop w:val="0"/>
          <w:marBottom w:val="0"/>
          <w:divBdr>
            <w:top w:val="none" w:sz="0" w:space="0" w:color="auto"/>
            <w:left w:val="none" w:sz="0" w:space="0" w:color="auto"/>
            <w:bottom w:val="none" w:sz="0" w:space="0" w:color="auto"/>
            <w:right w:val="none" w:sz="0" w:space="0" w:color="auto"/>
          </w:divBdr>
        </w:div>
        <w:div w:id="521211941">
          <w:marLeft w:val="274"/>
          <w:marRight w:val="0"/>
          <w:marTop w:val="0"/>
          <w:marBottom w:val="0"/>
          <w:divBdr>
            <w:top w:val="none" w:sz="0" w:space="0" w:color="auto"/>
            <w:left w:val="none" w:sz="0" w:space="0" w:color="auto"/>
            <w:bottom w:val="none" w:sz="0" w:space="0" w:color="auto"/>
            <w:right w:val="none" w:sz="0" w:space="0" w:color="auto"/>
          </w:divBdr>
        </w:div>
      </w:divsChild>
    </w:div>
    <w:div w:id="989792558">
      <w:bodyDiv w:val="1"/>
      <w:marLeft w:val="0"/>
      <w:marRight w:val="0"/>
      <w:marTop w:val="0"/>
      <w:marBottom w:val="0"/>
      <w:divBdr>
        <w:top w:val="none" w:sz="0" w:space="0" w:color="auto"/>
        <w:left w:val="none" w:sz="0" w:space="0" w:color="auto"/>
        <w:bottom w:val="none" w:sz="0" w:space="0" w:color="auto"/>
        <w:right w:val="none" w:sz="0" w:space="0" w:color="auto"/>
      </w:divBdr>
    </w:div>
    <w:div w:id="997923115">
      <w:bodyDiv w:val="1"/>
      <w:marLeft w:val="0"/>
      <w:marRight w:val="0"/>
      <w:marTop w:val="0"/>
      <w:marBottom w:val="0"/>
      <w:divBdr>
        <w:top w:val="none" w:sz="0" w:space="0" w:color="auto"/>
        <w:left w:val="none" w:sz="0" w:space="0" w:color="auto"/>
        <w:bottom w:val="none" w:sz="0" w:space="0" w:color="auto"/>
        <w:right w:val="none" w:sz="0" w:space="0" w:color="auto"/>
      </w:divBdr>
    </w:div>
    <w:div w:id="1009454339">
      <w:bodyDiv w:val="1"/>
      <w:marLeft w:val="0"/>
      <w:marRight w:val="0"/>
      <w:marTop w:val="0"/>
      <w:marBottom w:val="0"/>
      <w:divBdr>
        <w:top w:val="none" w:sz="0" w:space="0" w:color="auto"/>
        <w:left w:val="none" w:sz="0" w:space="0" w:color="auto"/>
        <w:bottom w:val="none" w:sz="0" w:space="0" w:color="auto"/>
        <w:right w:val="none" w:sz="0" w:space="0" w:color="auto"/>
      </w:divBdr>
    </w:div>
    <w:div w:id="1018044522">
      <w:bodyDiv w:val="1"/>
      <w:marLeft w:val="0"/>
      <w:marRight w:val="0"/>
      <w:marTop w:val="0"/>
      <w:marBottom w:val="0"/>
      <w:divBdr>
        <w:top w:val="none" w:sz="0" w:space="0" w:color="auto"/>
        <w:left w:val="none" w:sz="0" w:space="0" w:color="auto"/>
        <w:bottom w:val="none" w:sz="0" w:space="0" w:color="auto"/>
        <w:right w:val="none" w:sz="0" w:space="0" w:color="auto"/>
      </w:divBdr>
      <w:divsChild>
        <w:div w:id="318773430">
          <w:marLeft w:val="274"/>
          <w:marRight w:val="0"/>
          <w:marTop w:val="0"/>
          <w:marBottom w:val="0"/>
          <w:divBdr>
            <w:top w:val="none" w:sz="0" w:space="0" w:color="auto"/>
            <w:left w:val="none" w:sz="0" w:space="0" w:color="auto"/>
            <w:bottom w:val="none" w:sz="0" w:space="0" w:color="auto"/>
            <w:right w:val="none" w:sz="0" w:space="0" w:color="auto"/>
          </w:divBdr>
        </w:div>
        <w:div w:id="1014111472">
          <w:marLeft w:val="274"/>
          <w:marRight w:val="0"/>
          <w:marTop w:val="0"/>
          <w:marBottom w:val="0"/>
          <w:divBdr>
            <w:top w:val="none" w:sz="0" w:space="0" w:color="auto"/>
            <w:left w:val="none" w:sz="0" w:space="0" w:color="auto"/>
            <w:bottom w:val="none" w:sz="0" w:space="0" w:color="auto"/>
            <w:right w:val="none" w:sz="0" w:space="0" w:color="auto"/>
          </w:divBdr>
        </w:div>
        <w:div w:id="666716526">
          <w:marLeft w:val="274"/>
          <w:marRight w:val="0"/>
          <w:marTop w:val="0"/>
          <w:marBottom w:val="0"/>
          <w:divBdr>
            <w:top w:val="none" w:sz="0" w:space="0" w:color="auto"/>
            <w:left w:val="none" w:sz="0" w:space="0" w:color="auto"/>
            <w:bottom w:val="none" w:sz="0" w:space="0" w:color="auto"/>
            <w:right w:val="none" w:sz="0" w:space="0" w:color="auto"/>
          </w:divBdr>
        </w:div>
        <w:div w:id="1751343435">
          <w:marLeft w:val="274"/>
          <w:marRight w:val="0"/>
          <w:marTop w:val="0"/>
          <w:marBottom w:val="0"/>
          <w:divBdr>
            <w:top w:val="none" w:sz="0" w:space="0" w:color="auto"/>
            <w:left w:val="none" w:sz="0" w:space="0" w:color="auto"/>
            <w:bottom w:val="none" w:sz="0" w:space="0" w:color="auto"/>
            <w:right w:val="none" w:sz="0" w:space="0" w:color="auto"/>
          </w:divBdr>
        </w:div>
        <w:div w:id="1264915983">
          <w:marLeft w:val="274"/>
          <w:marRight w:val="0"/>
          <w:marTop w:val="0"/>
          <w:marBottom w:val="0"/>
          <w:divBdr>
            <w:top w:val="none" w:sz="0" w:space="0" w:color="auto"/>
            <w:left w:val="none" w:sz="0" w:space="0" w:color="auto"/>
            <w:bottom w:val="none" w:sz="0" w:space="0" w:color="auto"/>
            <w:right w:val="none" w:sz="0" w:space="0" w:color="auto"/>
          </w:divBdr>
        </w:div>
        <w:div w:id="2026982957">
          <w:marLeft w:val="274"/>
          <w:marRight w:val="0"/>
          <w:marTop w:val="0"/>
          <w:marBottom w:val="0"/>
          <w:divBdr>
            <w:top w:val="none" w:sz="0" w:space="0" w:color="auto"/>
            <w:left w:val="none" w:sz="0" w:space="0" w:color="auto"/>
            <w:bottom w:val="none" w:sz="0" w:space="0" w:color="auto"/>
            <w:right w:val="none" w:sz="0" w:space="0" w:color="auto"/>
          </w:divBdr>
        </w:div>
        <w:div w:id="1486700908">
          <w:marLeft w:val="274"/>
          <w:marRight w:val="0"/>
          <w:marTop w:val="0"/>
          <w:marBottom w:val="0"/>
          <w:divBdr>
            <w:top w:val="none" w:sz="0" w:space="0" w:color="auto"/>
            <w:left w:val="none" w:sz="0" w:space="0" w:color="auto"/>
            <w:bottom w:val="none" w:sz="0" w:space="0" w:color="auto"/>
            <w:right w:val="none" w:sz="0" w:space="0" w:color="auto"/>
          </w:divBdr>
        </w:div>
        <w:div w:id="1922760979">
          <w:marLeft w:val="274"/>
          <w:marRight w:val="0"/>
          <w:marTop w:val="0"/>
          <w:marBottom w:val="0"/>
          <w:divBdr>
            <w:top w:val="none" w:sz="0" w:space="0" w:color="auto"/>
            <w:left w:val="none" w:sz="0" w:space="0" w:color="auto"/>
            <w:bottom w:val="none" w:sz="0" w:space="0" w:color="auto"/>
            <w:right w:val="none" w:sz="0" w:space="0" w:color="auto"/>
          </w:divBdr>
        </w:div>
        <w:div w:id="414285009">
          <w:marLeft w:val="274"/>
          <w:marRight w:val="0"/>
          <w:marTop w:val="0"/>
          <w:marBottom w:val="0"/>
          <w:divBdr>
            <w:top w:val="none" w:sz="0" w:space="0" w:color="auto"/>
            <w:left w:val="none" w:sz="0" w:space="0" w:color="auto"/>
            <w:bottom w:val="none" w:sz="0" w:space="0" w:color="auto"/>
            <w:right w:val="none" w:sz="0" w:space="0" w:color="auto"/>
          </w:divBdr>
        </w:div>
        <w:div w:id="539365612">
          <w:marLeft w:val="274"/>
          <w:marRight w:val="0"/>
          <w:marTop w:val="0"/>
          <w:marBottom w:val="0"/>
          <w:divBdr>
            <w:top w:val="none" w:sz="0" w:space="0" w:color="auto"/>
            <w:left w:val="none" w:sz="0" w:space="0" w:color="auto"/>
            <w:bottom w:val="none" w:sz="0" w:space="0" w:color="auto"/>
            <w:right w:val="none" w:sz="0" w:space="0" w:color="auto"/>
          </w:divBdr>
        </w:div>
        <w:div w:id="2061591782">
          <w:marLeft w:val="274"/>
          <w:marRight w:val="0"/>
          <w:marTop w:val="0"/>
          <w:marBottom w:val="0"/>
          <w:divBdr>
            <w:top w:val="none" w:sz="0" w:space="0" w:color="auto"/>
            <w:left w:val="none" w:sz="0" w:space="0" w:color="auto"/>
            <w:bottom w:val="none" w:sz="0" w:space="0" w:color="auto"/>
            <w:right w:val="none" w:sz="0" w:space="0" w:color="auto"/>
          </w:divBdr>
        </w:div>
        <w:div w:id="2134205705">
          <w:marLeft w:val="274"/>
          <w:marRight w:val="0"/>
          <w:marTop w:val="0"/>
          <w:marBottom w:val="0"/>
          <w:divBdr>
            <w:top w:val="none" w:sz="0" w:space="0" w:color="auto"/>
            <w:left w:val="none" w:sz="0" w:space="0" w:color="auto"/>
            <w:bottom w:val="none" w:sz="0" w:space="0" w:color="auto"/>
            <w:right w:val="none" w:sz="0" w:space="0" w:color="auto"/>
          </w:divBdr>
        </w:div>
        <w:div w:id="1086926065">
          <w:marLeft w:val="274"/>
          <w:marRight w:val="0"/>
          <w:marTop w:val="0"/>
          <w:marBottom w:val="0"/>
          <w:divBdr>
            <w:top w:val="none" w:sz="0" w:space="0" w:color="auto"/>
            <w:left w:val="none" w:sz="0" w:space="0" w:color="auto"/>
            <w:bottom w:val="none" w:sz="0" w:space="0" w:color="auto"/>
            <w:right w:val="none" w:sz="0" w:space="0" w:color="auto"/>
          </w:divBdr>
        </w:div>
        <w:div w:id="1757166886">
          <w:marLeft w:val="274"/>
          <w:marRight w:val="0"/>
          <w:marTop w:val="0"/>
          <w:marBottom w:val="0"/>
          <w:divBdr>
            <w:top w:val="none" w:sz="0" w:space="0" w:color="auto"/>
            <w:left w:val="none" w:sz="0" w:space="0" w:color="auto"/>
            <w:bottom w:val="none" w:sz="0" w:space="0" w:color="auto"/>
            <w:right w:val="none" w:sz="0" w:space="0" w:color="auto"/>
          </w:divBdr>
        </w:div>
        <w:div w:id="1651253737">
          <w:marLeft w:val="274"/>
          <w:marRight w:val="0"/>
          <w:marTop w:val="0"/>
          <w:marBottom w:val="0"/>
          <w:divBdr>
            <w:top w:val="none" w:sz="0" w:space="0" w:color="auto"/>
            <w:left w:val="none" w:sz="0" w:space="0" w:color="auto"/>
            <w:bottom w:val="none" w:sz="0" w:space="0" w:color="auto"/>
            <w:right w:val="none" w:sz="0" w:space="0" w:color="auto"/>
          </w:divBdr>
        </w:div>
        <w:div w:id="207226548">
          <w:marLeft w:val="274"/>
          <w:marRight w:val="0"/>
          <w:marTop w:val="0"/>
          <w:marBottom w:val="0"/>
          <w:divBdr>
            <w:top w:val="none" w:sz="0" w:space="0" w:color="auto"/>
            <w:left w:val="none" w:sz="0" w:space="0" w:color="auto"/>
            <w:bottom w:val="none" w:sz="0" w:space="0" w:color="auto"/>
            <w:right w:val="none" w:sz="0" w:space="0" w:color="auto"/>
          </w:divBdr>
        </w:div>
      </w:divsChild>
    </w:div>
    <w:div w:id="1034040895">
      <w:bodyDiv w:val="1"/>
      <w:marLeft w:val="0"/>
      <w:marRight w:val="0"/>
      <w:marTop w:val="0"/>
      <w:marBottom w:val="0"/>
      <w:divBdr>
        <w:top w:val="none" w:sz="0" w:space="0" w:color="auto"/>
        <w:left w:val="none" w:sz="0" w:space="0" w:color="auto"/>
        <w:bottom w:val="none" w:sz="0" w:space="0" w:color="auto"/>
        <w:right w:val="none" w:sz="0" w:space="0" w:color="auto"/>
      </w:divBdr>
    </w:div>
    <w:div w:id="1037048833">
      <w:bodyDiv w:val="1"/>
      <w:marLeft w:val="0"/>
      <w:marRight w:val="0"/>
      <w:marTop w:val="0"/>
      <w:marBottom w:val="0"/>
      <w:divBdr>
        <w:top w:val="none" w:sz="0" w:space="0" w:color="auto"/>
        <w:left w:val="none" w:sz="0" w:space="0" w:color="auto"/>
        <w:bottom w:val="none" w:sz="0" w:space="0" w:color="auto"/>
        <w:right w:val="none" w:sz="0" w:space="0" w:color="auto"/>
      </w:divBdr>
    </w:div>
    <w:div w:id="1046415285">
      <w:bodyDiv w:val="1"/>
      <w:marLeft w:val="0"/>
      <w:marRight w:val="0"/>
      <w:marTop w:val="0"/>
      <w:marBottom w:val="0"/>
      <w:divBdr>
        <w:top w:val="none" w:sz="0" w:space="0" w:color="auto"/>
        <w:left w:val="none" w:sz="0" w:space="0" w:color="auto"/>
        <w:bottom w:val="none" w:sz="0" w:space="0" w:color="auto"/>
        <w:right w:val="none" w:sz="0" w:space="0" w:color="auto"/>
      </w:divBdr>
    </w:div>
    <w:div w:id="1083378791">
      <w:bodyDiv w:val="1"/>
      <w:marLeft w:val="0"/>
      <w:marRight w:val="0"/>
      <w:marTop w:val="0"/>
      <w:marBottom w:val="0"/>
      <w:divBdr>
        <w:top w:val="none" w:sz="0" w:space="0" w:color="auto"/>
        <w:left w:val="none" w:sz="0" w:space="0" w:color="auto"/>
        <w:bottom w:val="none" w:sz="0" w:space="0" w:color="auto"/>
        <w:right w:val="none" w:sz="0" w:space="0" w:color="auto"/>
      </w:divBdr>
    </w:div>
    <w:div w:id="1106536281">
      <w:bodyDiv w:val="1"/>
      <w:marLeft w:val="0"/>
      <w:marRight w:val="0"/>
      <w:marTop w:val="0"/>
      <w:marBottom w:val="0"/>
      <w:divBdr>
        <w:top w:val="none" w:sz="0" w:space="0" w:color="auto"/>
        <w:left w:val="none" w:sz="0" w:space="0" w:color="auto"/>
        <w:bottom w:val="none" w:sz="0" w:space="0" w:color="auto"/>
        <w:right w:val="none" w:sz="0" w:space="0" w:color="auto"/>
      </w:divBdr>
    </w:div>
    <w:div w:id="1129860532">
      <w:bodyDiv w:val="1"/>
      <w:marLeft w:val="0"/>
      <w:marRight w:val="0"/>
      <w:marTop w:val="0"/>
      <w:marBottom w:val="0"/>
      <w:divBdr>
        <w:top w:val="none" w:sz="0" w:space="0" w:color="auto"/>
        <w:left w:val="none" w:sz="0" w:space="0" w:color="auto"/>
        <w:bottom w:val="none" w:sz="0" w:space="0" w:color="auto"/>
        <w:right w:val="none" w:sz="0" w:space="0" w:color="auto"/>
      </w:divBdr>
    </w:div>
    <w:div w:id="1130897747">
      <w:bodyDiv w:val="1"/>
      <w:marLeft w:val="0"/>
      <w:marRight w:val="0"/>
      <w:marTop w:val="0"/>
      <w:marBottom w:val="0"/>
      <w:divBdr>
        <w:top w:val="none" w:sz="0" w:space="0" w:color="auto"/>
        <w:left w:val="none" w:sz="0" w:space="0" w:color="auto"/>
        <w:bottom w:val="none" w:sz="0" w:space="0" w:color="auto"/>
        <w:right w:val="none" w:sz="0" w:space="0" w:color="auto"/>
      </w:divBdr>
    </w:div>
    <w:div w:id="1173833205">
      <w:bodyDiv w:val="1"/>
      <w:marLeft w:val="0"/>
      <w:marRight w:val="0"/>
      <w:marTop w:val="0"/>
      <w:marBottom w:val="0"/>
      <w:divBdr>
        <w:top w:val="none" w:sz="0" w:space="0" w:color="auto"/>
        <w:left w:val="none" w:sz="0" w:space="0" w:color="auto"/>
        <w:bottom w:val="none" w:sz="0" w:space="0" w:color="auto"/>
        <w:right w:val="none" w:sz="0" w:space="0" w:color="auto"/>
      </w:divBdr>
    </w:div>
    <w:div w:id="1190754922">
      <w:bodyDiv w:val="1"/>
      <w:marLeft w:val="0"/>
      <w:marRight w:val="0"/>
      <w:marTop w:val="0"/>
      <w:marBottom w:val="0"/>
      <w:divBdr>
        <w:top w:val="none" w:sz="0" w:space="0" w:color="auto"/>
        <w:left w:val="none" w:sz="0" w:space="0" w:color="auto"/>
        <w:bottom w:val="none" w:sz="0" w:space="0" w:color="auto"/>
        <w:right w:val="none" w:sz="0" w:space="0" w:color="auto"/>
      </w:divBdr>
    </w:div>
    <w:div w:id="1190799962">
      <w:bodyDiv w:val="1"/>
      <w:marLeft w:val="0"/>
      <w:marRight w:val="0"/>
      <w:marTop w:val="0"/>
      <w:marBottom w:val="0"/>
      <w:divBdr>
        <w:top w:val="none" w:sz="0" w:space="0" w:color="auto"/>
        <w:left w:val="none" w:sz="0" w:space="0" w:color="auto"/>
        <w:bottom w:val="none" w:sz="0" w:space="0" w:color="auto"/>
        <w:right w:val="none" w:sz="0" w:space="0" w:color="auto"/>
      </w:divBdr>
    </w:div>
    <w:div w:id="1202786921">
      <w:bodyDiv w:val="1"/>
      <w:marLeft w:val="0"/>
      <w:marRight w:val="0"/>
      <w:marTop w:val="0"/>
      <w:marBottom w:val="0"/>
      <w:divBdr>
        <w:top w:val="none" w:sz="0" w:space="0" w:color="auto"/>
        <w:left w:val="none" w:sz="0" w:space="0" w:color="auto"/>
        <w:bottom w:val="none" w:sz="0" w:space="0" w:color="auto"/>
        <w:right w:val="none" w:sz="0" w:space="0" w:color="auto"/>
      </w:divBdr>
    </w:div>
    <w:div w:id="1205630180">
      <w:bodyDiv w:val="1"/>
      <w:marLeft w:val="0"/>
      <w:marRight w:val="0"/>
      <w:marTop w:val="0"/>
      <w:marBottom w:val="0"/>
      <w:divBdr>
        <w:top w:val="none" w:sz="0" w:space="0" w:color="auto"/>
        <w:left w:val="none" w:sz="0" w:space="0" w:color="auto"/>
        <w:bottom w:val="none" w:sz="0" w:space="0" w:color="auto"/>
        <w:right w:val="none" w:sz="0" w:space="0" w:color="auto"/>
      </w:divBdr>
    </w:div>
    <w:div w:id="1210454893">
      <w:bodyDiv w:val="1"/>
      <w:marLeft w:val="0"/>
      <w:marRight w:val="0"/>
      <w:marTop w:val="0"/>
      <w:marBottom w:val="0"/>
      <w:divBdr>
        <w:top w:val="none" w:sz="0" w:space="0" w:color="auto"/>
        <w:left w:val="none" w:sz="0" w:space="0" w:color="auto"/>
        <w:bottom w:val="none" w:sz="0" w:space="0" w:color="auto"/>
        <w:right w:val="none" w:sz="0" w:space="0" w:color="auto"/>
      </w:divBdr>
    </w:div>
    <w:div w:id="1224636021">
      <w:bodyDiv w:val="1"/>
      <w:marLeft w:val="0"/>
      <w:marRight w:val="0"/>
      <w:marTop w:val="0"/>
      <w:marBottom w:val="0"/>
      <w:divBdr>
        <w:top w:val="none" w:sz="0" w:space="0" w:color="auto"/>
        <w:left w:val="none" w:sz="0" w:space="0" w:color="auto"/>
        <w:bottom w:val="none" w:sz="0" w:space="0" w:color="auto"/>
        <w:right w:val="none" w:sz="0" w:space="0" w:color="auto"/>
      </w:divBdr>
    </w:div>
    <w:div w:id="1243560877">
      <w:bodyDiv w:val="1"/>
      <w:marLeft w:val="0"/>
      <w:marRight w:val="0"/>
      <w:marTop w:val="0"/>
      <w:marBottom w:val="0"/>
      <w:divBdr>
        <w:top w:val="none" w:sz="0" w:space="0" w:color="auto"/>
        <w:left w:val="none" w:sz="0" w:space="0" w:color="auto"/>
        <w:bottom w:val="none" w:sz="0" w:space="0" w:color="auto"/>
        <w:right w:val="none" w:sz="0" w:space="0" w:color="auto"/>
      </w:divBdr>
    </w:div>
    <w:div w:id="1245072348">
      <w:bodyDiv w:val="1"/>
      <w:marLeft w:val="0"/>
      <w:marRight w:val="0"/>
      <w:marTop w:val="0"/>
      <w:marBottom w:val="0"/>
      <w:divBdr>
        <w:top w:val="none" w:sz="0" w:space="0" w:color="auto"/>
        <w:left w:val="none" w:sz="0" w:space="0" w:color="auto"/>
        <w:bottom w:val="none" w:sz="0" w:space="0" w:color="auto"/>
        <w:right w:val="none" w:sz="0" w:space="0" w:color="auto"/>
      </w:divBdr>
    </w:div>
    <w:div w:id="1256866550">
      <w:bodyDiv w:val="1"/>
      <w:marLeft w:val="0"/>
      <w:marRight w:val="0"/>
      <w:marTop w:val="0"/>
      <w:marBottom w:val="0"/>
      <w:divBdr>
        <w:top w:val="none" w:sz="0" w:space="0" w:color="auto"/>
        <w:left w:val="none" w:sz="0" w:space="0" w:color="auto"/>
        <w:bottom w:val="none" w:sz="0" w:space="0" w:color="auto"/>
        <w:right w:val="none" w:sz="0" w:space="0" w:color="auto"/>
      </w:divBdr>
    </w:div>
    <w:div w:id="1258100913">
      <w:bodyDiv w:val="1"/>
      <w:marLeft w:val="0"/>
      <w:marRight w:val="0"/>
      <w:marTop w:val="0"/>
      <w:marBottom w:val="0"/>
      <w:divBdr>
        <w:top w:val="none" w:sz="0" w:space="0" w:color="auto"/>
        <w:left w:val="none" w:sz="0" w:space="0" w:color="auto"/>
        <w:bottom w:val="none" w:sz="0" w:space="0" w:color="auto"/>
        <w:right w:val="none" w:sz="0" w:space="0" w:color="auto"/>
      </w:divBdr>
    </w:div>
    <w:div w:id="1259018834">
      <w:bodyDiv w:val="1"/>
      <w:marLeft w:val="0"/>
      <w:marRight w:val="0"/>
      <w:marTop w:val="0"/>
      <w:marBottom w:val="0"/>
      <w:divBdr>
        <w:top w:val="none" w:sz="0" w:space="0" w:color="auto"/>
        <w:left w:val="none" w:sz="0" w:space="0" w:color="auto"/>
        <w:bottom w:val="none" w:sz="0" w:space="0" w:color="auto"/>
        <w:right w:val="none" w:sz="0" w:space="0" w:color="auto"/>
      </w:divBdr>
    </w:div>
    <w:div w:id="1264458725">
      <w:bodyDiv w:val="1"/>
      <w:marLeft w:val="0"/>
      <w:marRight w:val="0"/>
      <w:marTop w:val="0"/>
      <w:marBottom w:val="0"/>
      <w:divBdr>
        <w:top w:val="none" w:sz="0" w:space="0" w:color="auto"/>
        <w:left w:val="none" w:sz="0" w:space="0" w:color="auto"/>
        <w:bottom w:val="none" w:sz="0" w:space="0" w:color="auto"/>
        <w:right w:val="none" w:sz="0" w:space="0" w:color="auto"/>
      </w:divBdr>
    </w:div>
    <w:div w:id="1265454727">
      <w:bodyDiv w:val="1"/>
      <w:marLeft w:val="0"/>
      <w:marRight w:val="0"/>
      <w:marTop w:val="0"/>
      <w:marBottom w:val="0"/>
      <w:divBdr>
        <w:top w:val="none" w:sz="0" w:space="0" w:color="auto"/>
        <w:left w:val="none" w:sz="0" w:space="0" w:color="auto"/>
        <w:bottom w:val="none" w:sz="0" w:space="0" w:color="auto"/>
        <w:right w:val="none" w:sz="0" w:space="0" w:color="auto"/>
      </w:divBdr>
    </w:div>
    <w:div w:id="1270548021">
      <w:bodyDiv w:val="1"/>
      <w:marLeft w:val="0"/>
      <w:marRight w:val="0"/>
      <w:marTop w:val="0"/>
      <w:marBottom w:val="0"/>
      <w:divBdr>
        <w:top w:val="none" w:sz="0" w:space="0" w:color="auto"/>
        <w:left w:val="none" w:sz="0" w:space="0" w:color="auto"/>
        <w:bottom w:val="none" w:sz="0" w:space="0" w:color="auto"/>
        <w:right w:val="none" w:sz="0" w:space="0" w:color="auto"/>
      </w:divBdr>
    </w:div>
    <w:div w:id="1271085470">
      <w:bodyDiv w:val="1"/>
      <w:marLeft w:val="0"/>
      <w:marRight w:val="0"/>
      <w:marTop w:val="0"/>
      <w:marBottom w:val="0"/>
      <w:divBdr>
        <w:top w:val="none" w:sz="0" w:space="0" w:color="auto"/>
        <w:left w:val="none" w:sz="0" w:space="0" w:color="auto"/>
        <w:bottom w:val="none" w:sz="0" w:space="0" w:color="auto"/>
        <w:right w:val="none" w:sz="0" w:space="0" w:color="auto"/>
      </w:divBdr>
    </w:div>
    <w:div w:id="1302804816">
      <w:bodyDiv w:val="1"/>
      <w:marLeft w:val="0"/>
      <w:marRight w:val="0"/>
      <w:marTop w:val="0"/>
      <w:marBottom w:val="0"/>
      <w:divBdr>
        <w:top w:val="none" w:sz="0" w:space="0" w:color="auto"/>
        <w:left w:val="none" w:sz="0" w:space="0" w:color="auto"/>
        <w:bottom w:val="none" w:sz="0" w:space="0" w:color="auto"/>
        <w:right w:val="none" w:sz="0" w:space="0" w:color="auto"/>
      </w:divBdr>
    </w:div>
    <w:div w:id="1308973464">
      <w:bodyDiv w:val="1"/>
      <w:marLeft w:val="0"/>
      <w:marRight w:val="0"/>
      <w:marTop w:val="0"/>
      <w:marBottom w:val="0"/>
      <w:divBdr>
        <w:top w:val="none" w:sz="0" w:space="0" w:color="auto"/>
        <w:left w:val="none" w:sz="0" w:space="0" w:color="auto"/>
        <w:bottom w:val="none" w:sz="0" w:space="0" w:color="auto"/>
        <w:right w:val="none" w:sz="0" w:space="0" w:color="auto"/>
      </w:divBdr>
    </w:div>
    <w:div w:id="1310523634">
      <w:bodyDiv w:val="1"/>
      <w:marLeft w:val="0"/>
      <w:marRight w:val="0"/>
      <w:marTop w:val="0"/>
      <w:marBottom w:val="0"/>
      <w:divBdr>
        <w:top w:val="none" w:sz="0" w:space="0" w:color="auto"/>
        <w:left w:val="none" w:sz="0" w:space="0" w:color="auto"/>
        <w:bottom w:val="none" w:sz="0" w:space="0" w:color="auto"/>
        <w:right w:val="none" w:sz="0" w:space="0" w:color="auto"/>
      </w:divBdr>
    </w:div>
    <w:div w:id="1316494747">
      <w:bodyDiv w:val="1"/>
      <w:marLeft w:val="0"/>
      <w:marRight w:val="0"/>
      <w:marTop w:val="0"/>
      <w:marBottom w:val="0"/>
      <w:divBdr>
        <w:top w:val="none" w:sz="0" w:space="0" w:color="auto"/>
        <w:left w:val="none" w:sz="0" w:space="0" w:color="auto"/>
        <w:bottom w:val="none" w:sz="0" w:space="0" w:color="auto"/>
        <w:right w:val="none" w:sz="0" w:space="0" w:color="auto"/>
      </w:divBdr>
    </w:div>
    <w:div w:id="1333873153">
      <w:bodyDiv w:val="1"/>
      <w:marLeft w:val="0"/>
      <w:marRight w:val="0"/>
      <w:marTop w:val="0"/>
      <w:marBottom w:val="0"/>
      <w:divBdr>
        <w:top w:val="none" w:sz="0" w:space="0" w:color="auto"/>
        <w:left w:val="none" w:sz="0" w:space="0" w:color="auto"/>
        <w:bottom w:val="none" w:sz="0" w:space="0" w:color="auto"/>
        <w:right w:val="none" w:sz="0" w:space="0" w:color="auto"/>
      </w:divBdr>
    </w:div>
    <w:div w:id="1334988863">
      <w:bodyDiv w:val="1"/>
      <w:marLeft w:val="0"/>
      <w:marRight w:val="0"/>
      <w:marTop w:val="0"/>
      <w:marBottom w:val="0"/>
      <w:divBdr>
        <w:top w:val="none" w:sz="0" w:space="0" w:color="auto"/>
        <w:left w:val="none" w:sz="0" w:space="0" w:color="auto"/>
        <w:bottom w:val="none" w:sz="0" w:space="0" w:color="auto"/>
        <w:right w:val="none" w:sz="0" w:space="0" w:color="auto"/>
      </w:divBdr>
    </w:div>
    <w:div w:id="1335259998">
      <w:bodyDiv w:val="1"/>
      <w:marLeft w:val="0"/>
      <w:marRight w:val="0"/>
      <w:marTop w:val="0"/>
      <w:marBottom w:val="0"/>
      <w:divBdr>
        <w:top w:val="none" w:sz="0" w:space="0" w:color="auto"/>
        <w:left w:val="none" w:sz="0" w:space="0" w:color="auto"/>
        <w:bottom w:val="none" w:sz="0" w:space="0" w:color="auto"/>
        <w:right w:val="none" w:sz="0" w:space="0" w:color="auto"/>
      </w:divBdr>
    </w:div>
    <w:div w:id="1338922739">
      <w:bodyDiv w:val="1"/>
      <w:marLeft w:val="0"/>
      <w:marRight w:val="0"/>
      <w:marTop w:val="0"/>
      <w:marBottom w:val="0"/>
      <w:divBdr>
        <w:top w:val="none" w:sz="0" w:space="0" w:color="auto"/>
        <w:left w:val="none" w:sz="0" w:space="0" w:color="auto"/>
        <w:bottom w:val="none" w:sz="0" w:space="0" w:color="auto"/>
        <w:right w:val="none" w:sz="0" w:space="0" w:color="auto"/>
      </w:divBdr>
    </w:div>
    <w:div w:id="1342316026">
      <w:bodyDiv w:val="1"/>
      <w:marLeft w:val="0"/>
      <w:marRight w:val="0"/>
      <w:marTop w:val="0"/>
      <w:marBottom w:val="0"/>
      <w:divBdr>
        <w:top w:val="none" w:sz="0" w:space="0" w:color="auto"/>
        <w:left w:val="none" w:sz="0" w:space="0" w:color="auto"/>
        <w:bottom w:val="none" w:sz="0" w:space="0" w:color="auto"/>
        <w:right w:val="none" w:sz="0" w:space="0" w:color="auto"/>
      </w:divBdr>
    </w:div>
    <w:div w:id="1357199741">
      <w:bodyDiv w:val="1"/>
      <w:marLeft w:val="0"/>
      <w:marRight w:val="0"/>
      <w:marTop w:val="0"/>
      <w:marBottom w:val="0"/>
      <w:divBdr>
        <w:top w:val="none" w:sz="0" w:space="0" w:color="auto"/>
        <w:left w:val="none" w:sz="0" w:space="0" w:color="auto"/>
        <w:bottom w:val="none" w:sz="0" w:space="0" w:color="auto"/>
        <w:right w:val="none" w:sz="0" w:space="0" w:color="auto"/>
      </w:divBdr>
    </w:div>
    <w:div w:id="1373529959">
      <w:bodyDiv w:val="1"/>
      <w:marLeft w:val="0"/>
      <w:marRight w:val="0"/>
      <w:marTop w:val="0"/>
      <w:marBottom w:val="0"/>
      <w:divBdr>
        <w:top w:val="none" w:sz="0" w:space="0" w:color="auto"/>
        <w:left w:val="none" w:sz="0" w:space="0" w:color="auto"/>
        <w:bottom w:val="none" w:sz="0" w:space="0" w:color="auto"/>
        <w:right w:val="none" w:sz="0" w:space="0" w:color="auto"/>
      </w:divBdr>
    </w:div>
    <w:div w:id="1376078077">
      <w:bodyDiv w:val="1"/>
      <w:marLeft w:val="0"/>
      <w:marRight w:val="0"/>
      <w:marTop w:val="0"/>
      <w:marBottom w:val="0"/>
      <w:divBdr>
        <w:top w:val="none" w:sz="0" w:space="0" w:color="auto"/>
        <w:left w:val="none" w:sz="0" w:space="0" w:color="auto"/>
        <w:bottom w:val="none" w:sz="0" w:space="0" w:color="auto"/>
        <w:right w:val="none" w:sz="0" w:space="0" w:color="auto"/>
      </w:divBdr>
    </w:div>
    <w:div w:id="1417706493">
      <w:bodyDiv w:val="1"/>
      <w:marLeft w:val="0"/>
      <w:marRight w:val="0"/>
      <w:marTop w:val="0"/>
      <w:marBottom w:val="0"/>
      <w:divBdr>
        <w:top w:val="none" w:sz="0" w:space="0" w:color="auto"/>
        <w:left w:val="none" w:sz="0" w:space="0" w:color="auto"/>
        <w:bottom w:val="none" w:sz="0" w:space="0" w:color="auto"/>
        <w:right w:val="none" w:sz="0" w:space="0" w:color="auto"/>
      </w:divBdr>
    </w:div>
    <w:div w:id="1426422384">
      <w:bodyDiv w:val="1"/>
      <w:marLeft w:val="0"/>
      <w:marRight w:val="0"/>
      <w:marTop w:val="0"/>
      <w:marBottom w:val="0"/>
      <w:divBdr>
        <w:top w:val="none" w:sz="0" w:space="0" w:color="auto"/>
        <w:left w:val="none" w:sz="0" w:space="0" w:color="auto"/>
        <w:bottom w:val="none" w:sz="0" w:space="0" w:color="auto"/>
        <w:right w:val="none" w:sz="0" w:space="0" w:color="auto"/>
      </w:divBdr>
    </w:div>
    <w:div w:id="1427846807">
      <w:bodyDiv w:val="1"/>
      <w:marLeft w:val="0"/>
      <w:marRight w:val="0"/>
      <w:marTop w:val="0"/>
      <w:marBottom w:val="0"/>
      <w:divBdr>
        <w:top w:val="none" w:sz="0" w:space="0" w:color="auto"/>
        <w:left w:val="none" w:sz="0" w:space="0" w:color="auto"/>
        <w:bottom w:val="none" w:sz="0" w:space="0" w:color="auto"/>
        <w:right w:val="none" w:sz="0" w:space="0" w:color="auto"/>
      </w:divBdr>
    </w:div>
    <w:div w:id="1439762587">
      <w:bodyDiv w:val="1"/>
      <w:marLeft w:val="0"/>
      <w:marRight w:val="0"/>
      <w:marTop w:val="0"/>
      <w:marBottom w:val="0"/>
      <w:divBdr>
        <w:top w:val="none" w:sz="0" w:space="0" w:color="auto"/>
        <w:left w:val="none" w:sz="0" w:space="0" w:color="auto"/>
        <w:bottom w:val="none" w:sz="0" w:space="0" w:color="auto"/>
        <w:right w:val="none" w:sz="0" w:space="0" w:color="auto"/>
      </w:divBdr>
    </w:div>
    <w:div w:id="1474836286">
      <w:bodyDiv w:val="1"/>
      <w:marLeft w:val="0"/>
      <w:marRight w:val="0"/>
      <w:marTop w:val="0"/>
      <w:marBottom w:val="0"/>
      <w:divBdr>
        <w:top w:val="none" w:sz="0" w:space="0" w:color="auto"/>
        <w:left w:val="none" w:sz="0" w:space="0" w:color="auto"/>
        <w:bottom w:val="none" w:sz="0" w:space="0" w:color="auto"/>
        <w:right w:val="none" w:sz="0" w:space="0" w:color="auto"/>
      </w:divBdr>
    </w:div>
    <w:div w:id="1476601041">
      <w:bodyDiv w:val="1"/>
      <w:marLeft w:val="0"/>
      <w:marRight w:val="0"/>
      <w:marTop w:val="0"/>
      <w:marBottom w:val="0"/>
      <w:divBdr>
        <w:top w:val="none" w:sz="0" w:space="0" w:color="auto"/>
        <w:left w:val="none" w:sz="0" w:space="0" w:color="auto"/>
        <w:bottom w:val="none" w:sz="0" w:space="0" w:color="auto"/>
        <w:right w:val="none" w:sz="0" w:space="0" w:color="auto"/>
      </w:divBdr>
    </w:div>
    <w:div w:id="1502313527">
      <w:bodyDiv w:val="1"/>
      <w:marLeft w:val="0"/>
      <w:marRight w:val="0"/>
      <w:marTop w:val="0"/>
      <w:marBottom w:val="0"/>
      <w:divBdr>
        <w:top w:val="none" w:sz="0" w:space="0" w:color="auto"/>
        <w:left w:val="none" w:sz="0" w:space="0" w:color="auto"/>
        <w:bottom w:val="none" w:sz="0" w:space="0" w:color="auto"/>
        <w:right w:val="none" w:sz="0" w:space="0" w:color="auto"/>
      </w:divBdr>
    </w:div>
    <w:div w:id="1521047692">
      <w:bodyDiv w:val="1"/>
      <w:marLeft w:val="0"/>
      <w:marRight w:val="0"/>
      <w:marTop w:val="0"/>
      <w:marBottom w:val="0"/>
      <w:divBdr>
        <w:top w:val="none" w:sz="0" w:space="0" w:color="auto"/>
        <w:left w:val="none" w:sz="0" w:space="0" w:color="auto"/>
        <w:bottom w:val="none" w:sz="0" w:space="0" w:color="auto"/>
        <w:right w:val="none" w:sz="0" w:space="0" w:color="auto"/>
      </w:divBdr>
    </w:div>
    <w:div w:id="1540967587">
      <w:bodyDiv w:val="1"/>
      <w:marLeft w:val="0"/>
      <w:marRight w:val="0"/>
      <w:marTop w:val="0"/>
      <w:marBottom w:val="0"/>
      <w:divBdr>
        <w:top w:val="none" w:sz="0" w:space="0" w:color="auto"/>
        <w:left w:val="none" w:sz="0" w:space="0" w:color="auto"/>
        <w:bottom w:val="none" w:sz="0" w:space="0" w:color="auto"/>
        <w:right w:val="none" w:sz="0" w:space="0" w:color="auto"/>
      </w:divBdr>
    </w:div>
    <w:div w:id="1546478309">
      <w:bodyDiv w:val="1"/>
      <w:marLeft w:val="0"/>
      <w:marRight w:val="0"/>
      <w:marTop w:val="0"/>
      <w:marBottom w:val="0"/>
      <w:divBdr>
        <w:top w:val="none" w:sz="0" w:space="0" w:color="auto"/>
        <w:left w:val="none" w:sz="0" w:space="0" w:color="auto"/>
        <w:bottom w:val="none" w:sz="0" w:space="0" w:color="auto"/>
        <w:right w:val="none" w:sz="0" w:space="0" w:color="auto"/>
      </w:divBdr>
    </w:div>
    <w:div w:id="1554005692">
      <w:bodyDiv w:val="1"/>
      <w:marLeft w:val="0"/>
      <w:marRight w:val="0"/>
      <w:marTop w:val="0"/>
      <w:marBottom w:val="0"/>
      <w:divBdr>
        <w:top w:val="none" w:sz="0" w:space="0" w:color="auto"/>
        <w:left w:val="none" w:sz="0" w:space="0" w:color="auto"/>
        <w:bottom w:val="none" w:sz="0" w:space="0" w:color="auto"/>
        <w:right w:val="none" w:sz="0" w:space="0" w:color="auto"/>
      </w:divBdr>
    </w:div>
    <w:div w:id="1565870997">
      <w:bodyDiv w:val="1"/>
      <w:marLeft w:val="0"/>
      <w:marRight w:val="0"/>
      <w:marTop w:val="0"/>
      <w:marBottom w:val="0"/>
      <w:divBdr>
        <w:top w:val="none" w:sz="0" w:space="0" w:color="auto"/>
        <w:left w:val="none" w:sz="0" w:space="0" w:color="auto"/>
        <w:bottom w:val="none" w:sz="0" w:space="0" w:color="auto"/>
        <w:right w:val="none" w:sz="0" w:space="0" w:color="auto"/>
      </w:divBdr>
    </w:div>
    <w:div w:id="1574505265">
      <w:bodyDiv w:val="1"/>
      <w:marLeft w:val="0"/>
      <w:marRight w:val="0"/>
      <w:marTop w:val="0"/>
      <w:marBottom w:val="0"/>
      <w:divBdr>
        <w:top w:val="none" w:sz="0" w:space="0" w:color="auto"/>
        <w:left w:val="none" w:sz="0" w:space="0" w:color="auto"/>
        <w:bottom w:val="none" w:sz="0" w:space="0" w:color="auto"/>
        <w:right w:val="none" w:sz="0" w:space="0" w:color="auto"/>
      </w:divBdr>
    </w:div>
    <w:div w:id="1580211135">
      <w:bodyDiv w:val="1"/>
      <w:marLeft w:val="0"/>
      <w:marRight w:val="0"/>
      <w:marTop w:val="0"/>
      <w:marBottom w:val="0"/>
      <w:divBdr>
        <w:top w:val="none" w:sz="0" w:space="0" w:color="auto"/>
        <w:left w:val="none" w:sz="0" w:space="0" w:color="auto"/>
        <w:bottom w:val="none" w:sz="0" w:space="0" w:color="auto"/>
        <w:right w:val="none" w:sz="0" w:space="0" w:color="auto"/>
      </w:divBdr>
    </w:div>
    <w:div w:id="1593198789">
      <w:bodyDiv w:val="1"/>
      <w:marLeft w:val="0"/>
      <w:marRight w:val="0"/>
      <w:marTop w:val="0"/>
      <w:marBottom w:val="0"/>
      <w:divBdr>
        <w:top w:val="none" w:sz="0" w:space="0" w:color="auto"/>
        <w:left w:val="none" w:sz="0" w:space="0" w:color="auto"/>
        <w:bottom w:val="none" w:sz="0" w:space="0" w:color="auto"/>
        <w:right w:val="none" w:sz="0" w:space="0" w:color="auto"/>
      </w:divBdr>
    </w:div>
    <w:div w:id="1603301033">
      <w:bodyDiv w:val="1"/>
      <w:marLeft w:val="0"/>
      <w:marRight w:val="0"/>
      <w:marTop w:val="0"/>
      <w:marBottom w:val="0"/>
      <w:divBdr>
        <w:top w:val="none" w:sz="0" w:space="0" w:color="auto"/>
        <w:left w:val="none" w:sz="0" w:space="0" w:color="auto"/>
        <w:bottom w:val="none" w:sz="0" w:space="0" w:color="auto"/>
        <w:right w:val="none" w:sz="0" w:space="0" w:color="auto"/>
      </w:divBdr>
    </w:div>
    <w:div w:id="1654066302">
      <w:bodyDiv w:val="1"/>
      <w:marLeft w:val="0"/>
      <w:marRight w:val="0"/>
      <w:marTop w:val="0"/>
      <w:marBottom w:val="0"/>
      <w:divBdr>
        <w:top w:val="none" w:sz="0" w:space="0" w:color="auto"/>
        <w:left w:val="none" w:sz="0" w:space="0" w:color="auto"/>
        <w:bottom w:val="none" w:sz="0" w:space="0" w:color="auto"/>
        <w:right w:val="none" w:sz="0" w:space="0" w:color="auto"/>
      </w:divBdr>
    </w:div>
    <w:div w:id="1661343748">
      <w:bodyDiv w:val="1"/>
      <w:marLeft w:val="0"/>
      <w:marRight w:val="0"/>
      <w:marTop w:val="0"/>
      <w:marBottom w:val="0"/>
      <w:divBdr>
        <w:top w:val="none" w:sz="0" w:space="0" w:color="auto"/>
        <w:left w:val="none" w:sz="0" w:space="0" w:color="auto"/>
        <w:bottom w:val="none" w:sz="0" w:space="0" w:color="auto"/>
        <w:right w:val="none" w:sz="0" w:space="0" w:color="auto"/>
      </w:divBdr>
    </w:div>
    <w:div w:id="1676764822">
      <w:bodyDiv w:val="1"/>
      <w:marLeft w:val="0"/>
      <w:marRight w:val="0"/>
      <w:marTop w:val="0"/>
      <w:marBottom w:val="0"/>
      <w:divBdr>
        <w:top w:val="none" w:sz="0" w:space="0" w:color="auto"/>
        <w:left w:val="none" w:sz="0" w:space="0" w:color="auto"/>
        <w:bottom w:val="none" w:sz="0" w:space="0" w:color="auto"/>
        <w:right w:val="none" w:sz="0" w:space="0" w:color="auto"/>
      </w:divBdr>
      <w:divsChild>
        <w:div w:id="632516443">
          <w:marLeft w:val="274"/>
          <w:marRight w:val="0"/>
          <w:marTop w:val="0"/>
          <w:marBottom w:val="0"/>
          <w:divBdr>
            <w:top w:val="none" w:sz="0" w:space="0" w:color="auto"/>
            <w:left w:val="none" w:sz="0" w:space="0" w:color="auto"/>
            <w:bottom w:val="none" w:sz="0" w:space="0" w:color="auto"/>
            <w:right w:val="none" w:sz="0" w:space="0" w:color="auto"/>
          </w:divBdr>
        </w:div>
        <w:div w:id="1605337040">
          <w:marLeft w:val="274"/>
          <w:marRight w:val="0"/>
          <w:marTop w:val="0"/>
          <w:marBottom w:val="0"/>
          <w:divBdr>
            <w:top w:val="none" w:sz="0" w:space="0" w:color="auto"/>
            <w:left w:val="none" w:sz="0" w:space="0" w:color="auto"/>
            <w:bottom w:val="none" w:sz="0" w:space="0" w:color="auto"/>
            <w:right w:val="none" w:sz="0" w:space="0" w:color="auto"/>
          </w:divBdr>
        </w:div>
        <w:div w:id="2097508826">
          <w:marLeft w:val="274"/>
          <w:marRight w:val="0"/>
          <w:marTop w:val="0"/>
          <w:marBottom w:val="0"/>
          <w:divBdr>
            <w:top w:val="none" w:sz="0" w:space="0" w:color="auto"/>
            <w:left w:val="none" w:sz="0" w:space="0" w:color="auto"/>
            <w:bottom w:val="none" w:sz="0" w:space="0" w:color="auto"/>
            <w:right w:val="none" w:sz="0" w:space="0" w:color="auto"/>
          </w:divBdr>
        </w:div>
        <w:div w:id="45835750">
          <w:marLeft w:val="274"/>
          <w:marRight w:val="0"/>
          <w:marTop w:val="0"/>
          <w:marBottom w:val="0"/>
          <w:divBdr>
            <w:top w:val="none" w:sz="0" w:space="0" w:color="auto"/>
            <w:left w:val="none" w:sz="0" w:space="0" w:color="auto"/>
            <w:bottom w:val="none" w:sz="0" w:space="0" w:color="auto"/>
            <w:right w:val="none" w:sz="0" w:space="0" w:color="auto"/>
          </w:divBdr>
        </w:div>
        <w:div w:id="1228295756">
          <w:marLeft w:val="274"/>
          <w:marRight w:val="0"/>
          <w:marTop w:val="0"/>
          <w:marBottom w:val="0"/>
          <w:divBdr>
            <w:top w:val="none" w:sz="0" w:space="0" w:color="auto"/>
            <w:left w:val="none" w:sz="0" w:space="0" w:color="auto"/>
            <w:bottom w:val="none" w:sz="0" w:space="0" w:color="auto"/>
            <w:right w:val="none" w:sz="0" w:space="0" w:color="auto"/>
          </w:divBdr>
        </w:div>
        <w:div w:id="752240783">
          <w:marLeft w:val="274"/>
          <w:marRight w:val="0"/>
          <w:marTop w:val="0"/>
          <w:marBottom w:val="0"/>
          <w:divBdr>
            <w:top w:val="none" w:sz="0" w:space="0" w:color="auto"/>
            <w:left w:val="none" w:sz="0" w:space="0" w:color="auto"/>
            <w:bottom w:val="none" w:sz="0" w:space="0" w:color="auto"/>
            <w:right w:val="none" w:sz="0" w:space="0" w:color="auto"/>
          </w:divBdr>
        </w:div>
        <w:div w:id="1717731097">
          <w:marLeft w:val="274"/>
          <w:marRight w:val="0"/>
          <w:marTop w:val="0"/>
          <w:marBottom w:val="0"/>
          <w:divBdr>
            <w:top w:val="none" w:sz="0" w:space="0" w:color="auto"/>
            <w:left w:val="none" w:sz="0" w:space="0" w:color="auto"/>
            <w:bottom w:val="none" w:sz="0" w:space="0" w:color="auto"/>
            <w:right w:val="none" w:sz="0" w:space="0" w:color="auto"/>
          </w:divBdr>
        </w:div>
        <w:div w:id="1147287919">
          <w:marLeft w:val="274"/>
          <w:marRight w:val="0"/>
          <w:marTop w:val="0"/>
          <w:marBottom w:val="0"/>
          <w:divBdr>
            <w:top w:val="none" w:sz="0" w:space="0" w:color="auto"/>
            <w:left w:val="none" w:sz="0" w:space="0" w:color="auto"/>
            <w:bottom w:val="none" w:sz="0" w:space="0" w:color="auto"/>
            <w:right w:val="none" w:sz="0" w:space="0" w:color="auto"/>
          </w:divBdr>
        </w:div>
        <w:div w:id="1632399859">
          <w:marLeft w:val="274"/>
          <w:marRight w:val="0"/>
          <w:marTop w:val="0"/>
          <w:marBottom w:val="0"/>
          <w:divBdr>
            <w:top w:val="none" w:sz="0" w:space="0" w:color="auto"/>
            <w:left w:val="none" w:sz="0" w:space="0" w:color="auto"/>
            <w:bottom w:val="none" w:sz="0" w:space="0" w:color="auto"/>
            <w:right w:val="none" w:sz="0" w:space="0" w:color="auto"/>
          </w:divBdr>
        </w:div>
        <w:div w:id="1620256890">
          <w:marLeft w:val="274"/>
          <w:marRight w:val="0"/>
          <w:marTop w:val="0"/>
          <w:marBottom w:val="0"/>
          <w:divBdr>
            <w:top w:val="none" w:sz="0" w:space="0" w:color="auto"/>
            <w:left w:val="none" w:sz="0" w:space="0" w:color="auto"/>
            <w:bottom w:val="none" w:sz="0" w:space="0" w:color="auto"/>
            <w:right w:val="none" w:sz="0" w:space="0" w:color="auto"/>
          </w:divBdr>
        </w:div>
        <w:div w:id="669530836">
          <w:marLeft w:val="274"/>
          <w:marRight w:val="0"/>
          <w:marTop w:val="0"/>
          <w:marBottom w:val="0"/>
          <w:divBdr>
            <w:top w:val="none" w:sz="0" w:space="0" w:color="auto"/>
            <w:left w:val="none" w:sz="0" w:space="0" w:color="auto"/>
            <w:bottom w:val="none" w:sz="0" w:space="0" w:color="auto"/>
            <w:right w:val="none" w:sz="0" w:space="0" w:color="auto"/>
          </w:divBdr>
        </w:div>
        <w:div w:id="543713429">
          <w:marLeft w:val="274"/>
          <w:marRight w:val="0"/>
          <w:marTop w:val="0"/>
          <w:marBottom w:val="0"/>
          <w:divBdr>
            <w:top w:val="none" w:sz="0" w:space="0" w:color="auto"/>
            <w:left w:val="none" w:sz="0" w:space="0" w:color="auto"/>
            <w:bottom w:val="none" w:sz="0" w:space="0" w:color="auto"/>
            <w:right w:val="none" w:sz="0" w:space="0" w:color="auto"/>
          </w:divBdr>
        </w:div>
        <w:div w:id="490027280">
          <w:marLeft w:val="274"/>
          <w:marRight w:val="0"/>
          <w:marTop w:val="0"/>
          <w:marBottom w:val="0"/>
          <w:divBdr>
            <w:top w:val="none" w:sz="0" w:space="0" w:color="auto"/>
            <w:left w:val="none" w:sz="0" w:space="0" w:color="auto"/>
            <w:bottom w:val="none" w:sz="0" w:space="0" w:color="auto"/>
            <w:right w:val="none" w:sz="0" w:space="0" w:color="auto"/>
          </w:divBdr>
        </w:div>
        <w:div w:id="340132954">
          <w:marLeft w:val="274"/>
          <w:marRight w:val="0"/>
          <w:marTop w:val="0"/>
          <w:marBottom w:val="0"/>
          <w:divBdr>
            <w:top w:val="none" w:sz="0" w:space="0" w:color="auto"/>
            <w:left w:val="none" w:sz="0" w:space="0" w:color="auto"/>
            <w:bottom w:val="none" w:sz="0" w:space="0" w:color="auto"/>
            <w:right w:val="none" w:sz="0" w:space="0" w:color="auto"/>
          </w:divBdr>
        </w:div>
        <w:div w:id="1787658208">
          <w:marLeft w:val="274"/>
          <w:marRight w:val="0"/>
          <w:marTop w:val="0"/>
          <w:marBottom w:val="0"/>
          <w:divBdr>
            <w:top w:val="none" w:sz="0" w:space="0" w:color="auto"/>
            <w:left w:val="none" w:sz="0" w:space="0" w:color="auto"/>
            <w:bottom w:val="none" w:sz="0" w:space="0" w:color="auto"/>
            <w:right w:val="none" w:sz="0" w:space="0" w:color="auto"/>
          </w:divBdr>
        </w:div>
        <w:div w:id="162749507">
          <w:marLeft w:val="274"/>
          <w:marRight w:val="0"/>
          <w:marTop w:val="0"/>
          <w:marBottom w:val="0"/>
          <w:divBdr>
            <w:top w:val="none" w:sz="0" w:space="0" w:color="auto"/>
            <w:left w:val="none" w:sz="0" w:space="0" w:color="auto"/>
            <w:bottom w:val="none" w:sz="0" w:space="0" w:color="auto"/>
            <w:right w:val="none" w:sz="0" w:space="0" w:color="auto"/>
          </w:divBdr>
        </w:div>
      </w:divsChild>
    </w:div>
    <w:div w:id="1677730347">
      <w:bodyDiv w:val="1"/>
      <w:marLeft w:val="0"/>
      <w:marRight w:val="0"/>
      <w:marTop w:val="0"/>
      <w:marBottom w:val="0"/>
      <w:divBdr>
        <w:top w:val="none" w:sz="0" w:space="0" w:color="auto"/>
        <w:left w:val="none" w:sz="0" w:space="0" w:color="auto"/>
        <w:bottom w:val="none" w:sz="0" w:space="0" w:color="auto"/>
        <w:right w:val="none" w:sz="0" w:space="0" w:color="auto"/>
      </w:divBdr>
    </w:div>
    <w:div w:id="1680887636">
      <w:bodyDiv w:val="1"/>
      <w:marLeft w:val="0"/>
      <w:marRight w:val="0"/>
      <w:marTop w:val="0"/>
      <w:marBottom w:val="0"/>
      <w:divBdr>
        <w:top w:val="none" w:sz="0" w:space="0" w:color="auto"/>
        <w:left w:val="none" w:sz="0" w:space="0" w:color="auto"/>
        <w:bottom w:val="none" w:sz="0" w:space="0" w:color="auto"/>
        <w:right w:val="none" w:sz="0" w:space="0" w:color="auto"/>
      </w:divBdr>
    </w:div>
    <w:div w:id="1684935632">
      <w:bodyDiv w:val="1"/>
      <w:marLeft w:val="0"/>
      <w:marRight w:val="0"/>
      <w:marTop w:val="0"/>
      <w:marBottom w:val="0"/>
      <w:divBdr>
        <w:top w:val="none" w:sz="0" w:space="0" w:color="auto"/>
        <w:left w:val="none" w:sz="0" w:space="0" w:color="auto"/>
        <w:bottom w:val="none" w:sz="0" w:space="0" w:color="auto"/>
        <w:right w:val="none" w:sz="0" w:space="0" w:color="auto"/>
      </w:divBdr>
    </w:div>
    <w:div w:id="1691183281">
      <w:bodyDiv w:val="1"/>
      <w:marLeft w:val="0"/>
      <w:marRight w:val="0"/>
      <w:marTop w:val="0"/>
      <w:marBottom w:val="0"/>
      <w:divBdr>
        <w:top w:val="none" w:sz="0" w:space="0" w:color="auto"/>
        <w:left w:val="none" w:sz="0" w:space="0" w:color="auto"/>
        <w:bottom w:val="none" w:sz="0" w:space="0" w:color="auto"/>
        <w:right w:val="none" w:sz="0" w:space="0" w:color="auto"/>
      </w:divBdr>
    </w:div>
    <w:div w:id="1695113728">
      <w:bodyDiv w:val="1"/>
      <w:marLeft w:val="0"/>
      <w:marRight w:val="0"/>
      <w:marTop w:val="0"/>
      <w:marBottom w:val="0"/>
      <w:divBdr>
        <w:top w:val="none" w:sz="0" w:space="0" w:color="auto"/>
        <w:left w:val="none" w:sz="0" w:space="0" w:color="auto"/>
        <w:bottom w:val="none" w:sz="0" w:space="0" w:color="auto"/>
        <w:right w:val="none" w:sz="0" w:space="0" w:color="auto"/>
      </w:divBdr>
      <w:divsChild>
        <w:div w:id="2101633187">
          <w:marLeft w:val="274"/>
          <w:marRight w:val="0"/>
          <w:marTop w:val="0"/>
          <w:marBottom w:val="0"/>
          <w:divBdr>
            <w:top w:val="none" w:sz="0" w:space="0" w:color="auto"/>
            <w:left w:val="none" w:sz="0" w:space="0" w:color="auto"/>
            <w:bottom w:val="none" w:sz="0" w:space="0" w:color="auto"/>
            <w:right w:val="none" w:sz="0" w:space="0" w:color="auto"/>
          </w:divBdr>
        </w:div>
        <w:div w:id="254556139">
          <w:marLeft w:val="274"/>
          <w:marRight w:val="0"/>
          <w:marTop w:val="0"/>
          <w:marBottom w:val="0"/>
          <w:divBdr>
            <w:top w:val="none" w:sz="0" w:space="0" w:color="auto"/>
            <w:left w:val="none" w:sz="0" w:space="0" w:color="auto"/>
            <w:bottom w:val="none" w:sz="0" w:space="0" w:color="auto"/>
            <w:right w:val="none" w:sz="0" w:space="0" w:color="auto"/>
          </w:divBdr>
        </w:div>
        <w:div w:id="1588225432">
          <w:marLeft w:val="274"/>
          <w:marRight w:val="0"/>
          <w:marTop w:val="0"/>
          <w:marBottom w:val="0"/>
          <w:divBdr>
            <w:top w:val="none" w:sz="0" w:space="0" w:color="auto"/>
            <w:left w:val="none" w:sz="0" w:space="0" w:color="auto"/>
            <w:bottom w:val="none" w:sz="0" w:space="0" w:color="auto"/>
            <w:right w:val="none" w:sz="0" w:space="0" w:color="auto"/>
          </w:divBdr>
        </w:div>
        <w:div w:id="1575747860">
          <w:marLeft w:val="274"/>
          <w:marRight w:val="0"/>
          <w:marTop w:val="0"/>
          <w:marBottom w:val="0"/>
          <w:divBdr>
            <w:top w:val="none" w:sz="0" w:space="0" w:color="auto"/>
            <w:left w:val="none" w:sz="0" w:space="0" w:color="auto"/>
            <w:bottom w:val="none" w:sz="0" w:space="0" w:color="auto"/>
            <w:right w:val="none" w:sz="0" w:space="0" w:color="auto"/>
          </w:divBdr>
        </w:div>
        <w:div w:id="1076323041">
          <w:marLeft w:val="274"/>
          <w:marRight w:val="0"/>
          <w:marTop w:val="0"/>
          <w:marBottom w:val="0"/>
          <w:divBdr>
            <w:top w:val="none" w:sz="0" w:space="0" w:color="auto"/>
            <w:left w:val="none" w:sz="0" w:space="0" w:color="auto"/>
            <w:bottom w:val="none" w:sz="0" w:space="0" w:color="auto"/>
            <w:right w:val="none" w:sz="0" w:space="0" w:color="auto"/>
          </w:divBdr>
        </w:div>
        <w:div w:id="1444226362">
          <w:marLeft w:val="274"/>
          <w:marRight w:val="0"/>
          <w:marTop w:val="0"/>
          <w:marBottom w:val="0"/>
          <w:divBdr>
            <w:top w:val="none" w:sz="0" w:space="0" w:color="auto"/>
            <w:left w:val="none" w:sz="0" w:space="0" w:color="auto"/>
            <w:bottom w:val="none" w:sz="0" w:space="0" w:color="auto"/>
            <w:right w:val="none" w:sz="0" w:space="0" w:color="auto"/>
          </w:divBdr>
        </w:div>
        <w:div w:id="1107315870">
          <w:marLeft w:val="274"/>
          <w:marRight w:val="0"/>
          <w:marTop w:val="0"/>
          <w:marBottom w:val="0"/>
          <w:divBdr>
            <w:top w:val="none" w:sz="0" w:space="0" w:color="auto"/>
            <w:left w:val="none" w:sz="0" w:space="0" w:color="auto"/>
            <w:bottom w:val="none" w:sz="0" w:space="0" w:color="auto"/>
            <w:right w:val="none" w:sz="0" w:space="0" w:color="auto"/>
          </w:divBdr>
        </w:div>
        <w:div w:id="1876384808">
          <w:marLeft w:val="274"/>
          <w:marRight w:val="0"/>
          <w:marTop w:val="0"/>
          <w:marBottom w:val="0"/>
          <w:divBdr>
            <w:top w:val="none" w:sz="0" w:space="0" w:color="auto"/>
            <w:left w:val="none" w:sz="0" w:space="0" w:color="auto"/>
            <w:bottom w:val="none" w:sz="0" w:space="0" w:color="auto"/>
            <w:right w:val="none" w:sz="0" w:space="0" w:color="auto"/>
          </w:divBdr>
        </w:div>
        <w:div w:id="313603268">
          <w:marLeft w:val="274"/>
          <w:marRight w:val="0"/>
          <w:marTop w:val="0"/>
          <w:marBottom w:val="0"/>
          <w:divBdr>
            <w:top w:val="none" w:sz="0" w:space="0" w:color="auto"/>
            <w:left w:val="none" w:sz="0" w:space="0" w:color="auto"/>
            <w:bottom w:val="none" w:sz="0" w:space="0" w:color="auto"/>
            <w:right w:val="none" w:sz="0" w:space="0" w:color="auto"/>
          </w:divBdr>
        </w:div>
        <w:div w:id="198591486">
          <w:marLeft w:val="274"/>
          <w:marRight w:val="0"/>
          <w:marTop w:val="0"/>
          <w:marBottom w:val="0"/>
          <w:divBdr>
            <w:top w:val="none" w:sz="0" w:space="0" w:color="auto"/>
            <w:left w:val="none" w:sz="0" w:space="0" w:color="auto"/>
            <w:bottom w:val="none" w:sz="0" w:space="0" w:color="auto"/>
            <w:right w:val="none" w:sz="0" w:space="0" w:color="auto"/>
          </w:divBdr>
        </w:div>
        <w:div w:id="452752783">
          <w:marLeft w:val="274"/>
          <w:marRight w:val="0"/>
          <w:marTop w:val="0"/>
          <w:marBottom w:val="0"/>
          <w:divBdr>
            <w:top w:val="none" w:sz="0" w:space="0" w:color="auto"/>
            <w:left w:val="none" w:sz="0" w:space="0" w:color="auto"/>
            <w:bottom w:val="none" w:sz="0" w:space="0" w:color="auto"/>
            <w:right w:val="none" w:sz="0" w:space="0" w:color="auto"/>
          </w:divBdr>
        </w:div>
        <w:div w:id="802890086">
          <w:marLeft w:val="274"/>
          <w:marRight w:val="0"/>
          <w:marTop w:val="0"/>
          <w:marBottom w:val="0"/>
          <w:divBdr>
            <w:top w:val="none" w:sz="0" w:space="0" w:color="auto"/>
            <w:left w:val="none" w:sz="0" w:space="0" w:color="auto"/>
            <w:bottom w:val="none" w:sz="0" w:space="0" w:color="auto"/>
            <w:right w:val="none" w:sz="0" w:space="0" w:color="auto"/>
          </w:divBdr>
        </w:div>
        <w:div w:id="2032951501">
          <w:marLeft w:val="274"/>
          <w:marRight w:val="0"/>
          <w:marTop w:val="0"/>
          <w:marBottom w:val="0"/>
          <w:divBdr>
            <w:top w:val="none" w:sz="0" w:space="0" w:color="auto"/>
            <w:left w:val="none" w:sz="0" w:space="0" w:color="auto"/>
            <w:bottom w:val="none" w:sz="0" w:space="0" w:color="auto"/>
            <w:right w:val="none" w:sz="0" w:space="0" w:color="auto"/>
          </w:divBdr>
        </w:div>
        <w:div w:id="429274494">
          <w:marLeft w:val="274"/>
          <w:marRight w:val="0"/>
          <w:marTop w:val="0"/>
          <w:marBottom w:val="0"/>
          <w:divBdr>
            <w:top w:val="none" w:sz="0" w:space="0" w:color="auto"/>
            <w:left w:val="none" w:sz="0" w:space="0" w:color="auto"/>
            <w:bottom w:val="none" w:sz="0" w:space="0" w:color="auto"/>
            <w:right w:val="none" w:sz="0" w:space="0" w:color="auto"/>
          </w:divBdr>
        </w:div>
        <w:div w:id="2118790482">
          <w:marLeft w:val="274"/>
          <w:marRight w:val="0"/>
          <w:marTop w:val="0"/>
          <w:marBottom w:val="0"/>
          <w:divBdr>
            <w:top w:val="none" w:sz="0" w:space="0" w:color="auto"/>
            <w:left w:val="none" w:sz="0" w:space="0" w:color="auto"/>
            <w:bottom w:val="none" w:sz="0" w:space="0" w:color="auto"/>
            <w:right w:val="none" w:sz="0" w:space="0" w:color="auto"/>
          </w:divBdr>
        </w:div>
        <w:div w:id="734547269">
          <w:marLeft w:val="274"/>
          <w:marRight w:val="0"/>
          <w:marTop w:val="0"/>
          <w:marBottom w:val="0"/>
          <w:divBdr>
            <w:top w:val="none" w:sz="0" w:space="0" w:color="auto"/>
            <w:left w:val="none" w:sz="0" w:space="0" w:color="auto"/>
            <w:bottom w:val="none" w:sz="0" w:space="0" w:color="auto"/>
            <w:right w:val="none" w:sz="0" w:space="0" w:color="auto"/>
          </w:divBdr>
        </w:div>
      </w:divsChild>
    </w:div>
    <w:div w:id="1709450158">
      <w:bodyDiv w:val="1"/>
      <w:marLeft w:val="0"/>
      <w:marRight w:val="0"/>
      <w:marTop w:val="0"/>
      <w:marBottom w:val="0"/>
      <w:divBdr>
        <w:top w:val="none" w:sz="0" w:space="0" w:color="auto"/>
        <w:left w:val="none" w:sz="0" w:space="0" w:color="auto"/>
        <w:bottom w:val="none" w:sz="0" w:space="0" w:color="auto"/>
        <w:right w:val="none" w:sz="0" w:space="0" w:color="auto"/>
      </w:divBdr>
    </w:div>
    <w:div w:id="1717195813">
      <w:bodyDiv w:val="1"/>
      <w:marLeft w:val="0"/>
      <w:marRight w:val="0"/>
      <w:marTop w:val="0"/>
      <w:marBottom w:val="0"/>
      <w:divBdr>
        <w:top w:val="none" w:sz="0" w:space="0" w:color="auto"/>
        <w:left w:val="none" w:sz="0" w:space="0" w:color="auto"/>
        <w:bottom w:val="none" w:sz="0" w:space="0" w:color="auto"/>
        <w:right w:val="none" w:sz="0" w:space="0" w:color="auto"/>
      </w:divBdr>
    </w:div>
    <w:div w:id="1730104124">
      <w:bodyDiv w:val="1"/>
      <w:marLeft w:val="0"/>
      <w:marRight w:val="0"/>
      <w:marTop w:val="0"/>
      <w:marBottom w:val="0"/>
      <w:divBdr>
        <w:top w:val="none" w:sz="0" w:space="0" w:color="auto"/>
        <w:left w:val="none" w:sz="0" w:space="0" w:color="auto"/>
        <w:bottom w:val="none" w:sz="0" w:space="0" w:color="auto"/>
        <w:right w:val="none" w:sz="0" w:space="0" w:color="auto"/>
      </w:divBdr>
    </w:div>
    <w:div w:id="1741708476">
      <w:bodyDiv w:val="1"/>
      <w:marLeft w:val="0"/>
      <w:marRight w:val="0"/>
      <w:marTop w:val="0"/>
      <w:marBottom w:val="0"/>
      <w:divBdr>
        <w:top w:val="none" w:sz="0" w:space="0" w:color="auto"/>
        <w:left w:val="none" w:sz="0" w:space="0" w:color="auto"/>
        <w:bottom w:val="none" w:sz="0" w:space="0" w:color="auto"/>
        <w:right w:val="none" w:sz="0" w:space="0" w:color="auto"/>
      </w:divBdr>
    </w:div>
    <w:div w:id="1753698796">
      <w:bodyDiv w:val="1"/>
      <w:marLeft w:val="0"/>
      <w:marRight w:val="0"/>
      <w:marTop w:val="0"/>
      <w:marBottom w:val="0"/>
      <w:divBdr>
        <w:top w:val="none" w:sz="0" w:space="0" w:color="auto"/>
        <w:left w:val="none" w:sz="0" w:space="0" w:color="auto"/>
        <w:bottom w:val="none" w:sz="0" w:space="0" w:color="auto"/>
        <w:right w:val="none" w:sz="0" w:space="0" w:color="auto"/>
      </w:divBdr>
    </w:div>
    <w:div w:id="1761636711">
      <w:bodyDiv w:val="1"/>
      <w:marLeft w:val="0"/>
      <w:marRight w:val="0"/>
      <w:marTop w:val="0"/>
      <w:marBottom w:val="0"/>
      <w:divBdr>
        <w:top w:val="none" w:sz="0" w:space="0" w:color="auto"/>
        <w:left w:val="none" w:sz="0" w:space="0" w:color="auto"/>
        <w:bottom w:val="none" w:sz="0" w:space="0" w:color="auto"/>
        <w:right w:val="none" w:sz="0" w:space="0" w:color="auto"/>
      </w:divBdr>
    </w:div>
    <w:div w:id="1772318664">
      <w:bodyDiv w:val="1"/>
      <w:marLeft w:val="0"/>
      <w:marRight w:val="0"/>
      <w:marTop w:val="0"/>
      <w:marBottom w:val="0"/>
      <w:divBdr>
        <w:top w:val="none" w:sz="0" w:space="0" w:color="auto"/>
        <w:left w:val="none" w:sz="0" w:space="0" w:color="auto"/>
        <w:bottom w:val="none" w:sz="0" w:space="0" w:color="auto"/>
        <w:right w:val="none" w:sz="0" w:space="0" w:color="auto"/>
      </w:divBdr>
    </w:div>
    <w:div w:id="1780295793">
      <w:bodyDiv w:val="1"/>
      <w:marLeft w:val="0"/>
      <w:marRight w:val="0"/>
      <w:marTop w:val="0"/>
      <w:marBottom w:val="0"/>
      <w:divBdr>
        <w:top w:val="none" w:sz="0" w:space="0" w:color="auto"/>
        <w:left w:val="none" w:sz="0" w:space="0" w:color="auto"/>
        <w:bottom w:val="none" w:sz="0" w:space="0" w:color="auto"/>
        <w:right w:val="none" w:sz="0" w:space="0" w:color="auto"/>
      </w:divBdr>
    </w:div>
    <w:div w:id="1788700826">
      <w:bodyDiv w:val="1"/>
      <w:marLeft w:val="0"/>
      <w:marRight w:val="0"/>
      <w:marTop w:val="0"/>
      <w:marBottom w:val="0"/>
      <w:divBdr>
        <w:top w:val="none" w:sz="0" w:space="0" w:color="auto"/>
        <w:left w:val="none" w:sz="0" w:space="0" w:color="auto"/>
        <w:bottom w:val="none" w:sz="0" w:space="0" w:color="auto"/>
        <w:right w:val="none" w:sz="0" w:space="0" w:color="auto"/>
      </w:divBdr>
    </w:div>
    <w:div w:id="1794058777">
      <w:bodyDiv w:val="1"/>
      <w:marLeft w:val="0"/>
      <w:marRight w:val="0"/>
      <w:marTop w:val="0"/>
      <w:marBottom w:val="0"/>
      <w:divBdr>
        <w:top w:val="none" w:sz="0" w:space="0" w:color="auto"/>
        <w:left w:val="none" w:sz="0" w:space="0" w:color="auto"/>
        <w:bottom w:val="none" w:sz="0" w:space="0" w:color="auto"/>
        <w:right w:val="none" w:sz="0" w:space="0" w:color="auto"/>
      </w:divBdr>
    </w:div>
    <w:div w:id="1805191351">
      <w:bodyDiv w:val="1"/>
      <w:marLeft w:val="0"/>
      <w:marRight w:val="0"/>
      <w:marTop w:val="0"/>
      <w:marBottom w:val="0"/>
      <w:divBdr>
        <w:top w:val="none" w:sz="0" w:space="0" w:color="auto"/>
        <w:left w:val="none" w:sz="0" w:space="0" w:color="auto"/>
        <w:bottom w:val="none" w:sz="0" w:space="0" w:color="auto"/>
        <w:right w:val="none" w:sz="0" w:space="0" w:color="auto"/>
      </w:divBdr>
    </w:div>
    <w:div w:id="1816407114">
      <w:bodyDiv w:val="1"/>
      <w:marLeft w:val="0"/>
      <w:marRight w:val="0"/>
      <w:marTop w:val="0"/>
      <w:marBottom w:val="0"/>
      <w:divBdr>
        <w:top w:val="none" w:sz="0" w:space="0" w:color="auto"/>
        <w:left w:val="none" w:sz="0" w:space="0" w:color="auto"/>
        <w:bottom w:val="none" w:sz="0" w:space="0" w:color="auto"/>
        <w:right w:val="none" w:sz="0" w:space="0" w:color="auto"/>
      </w:divBdr>
    </w:div>
    <w:div w:id="1820726434">
      <w:bodyDiv w:val="1"/>
      <w:marLeft w:val="0"/>
      <w:marRight w:val="0"/>
      <w:marTop w:val="0"/>
      <w:marBottom w:val="0"/>
      <w:divBdr>
        <w:top w:val="none" w:sz="0" w:space="0" w:color="auto"/>
        <w:left w:val="none" w:sz="0" w:space="0" w:color="auto"/>
        <w:bottom w:val="none" w:sz="0" w:space="0" w:color="auto"/>
        <w:right w:val="none" w:sz="0" w:space="0" w:color="auto"/>
      </w:divBdr>
    </w:div>
    <w:div w:id="1828087527">
      <w:bodyDiv w:val="1"/>
      <w:marLeft w:val="0"/>
      <w:marRight w:val="0"/>
      <w:marTop w:val="0"/>
      <w:marBottom w:val="0"/>
      <w:divBdr>
        <w:top w:val="none" w:sz="0" w:space="0" w:color="auto"/>
        <w:left w:val="none" w:sz="0" w:space="0" w:color="auto"/>
        <w:bottom w:val="none" w:sz="0" w:space="0" w:color="auto"/>
        <w:right w:val="none" w:sz="0" w:space="0" w:color="auto"/>
      </w:divBdr>
    </w:div>
    <w:div w:id="1862040414">
      <w:bodyDiv w:val="1"/>
      <w:marLeft w:val="0"/>
      <w:marRight w:val="0"/>
      <w:marTop w:val="0"/>
      <w:marBottom w:val="0"/>
      <w:divBdr>
        <w:top w:val="none" w:sz="0" w:space="0" w:color="auto"/>
        <w:left w:val="none" w:sz="0" w:space="0" w:color="auto"/>
        <w:bottom w:val="none" w:sz="0" w:space="0" w:color="auto"/>
        <w:right w:val="none" w:sz="0" w:space="0" w:color="auto"/>
      </w:divBdr>
    </w:div>
    <w:div w:id="1863780818">
      <w:bodyDiv w:val="1"/>
      <w:marLeft w:val="0"/>
      <w:marRight w:val="0"/>
      <w:marTop w:val="0"/>
      <w:marBottom w:val="0"/>
      <w:divBdr>
        <w:top w:val="none" w:sz="0" w:space="0" w:color="auto"/>
        <w:left w:val="none" w:sz="0" w:space="0" w:color="auto"/>
        <w:bottom w:val="none" w:sz="0" w:space="0" w:color="auto"/>
        <w:right w:val="none" w:sz="0" w:space="0" w:color="auto"/>
      </w:divBdr>
    </w:div>
    <w:div w:id="1897348924">
      <w:bodyDiv w:val="1"/>
      <w:marLeft w:val="0"/>
      <w:marRight w:val="0"/>
      <w:marTop w:val="0"/>
      <w:marBottom w:val="0"/>
      <w:divBdr>
        <w:top w:val="none" w:sz="0" w:space="0" w:color="auto"/>
        <w:left w:val="none" w:sz="0" w:space="0" w:color="auto"/>
        <w:bottom w:val="none" w:sz="0" w:space="0" w:color="auto"/>
        <w:right w:val="none" w:sz="0" w:space="0" w:color="auto"/>
      </w:divBdr>
    </w:div>
    <w:div w:id="1905409225">
      <w:bodyDiv w:val="1"/>
      <w:marLeft w:val="0"/>
      <w:marRight w:val="0"/>
      <w:marTop w:val="0"/>
      <w:marBottom w:val="0"/>
      <w:divBdr>
        <w:top w:val="none" w:sz="0" w:space="0" w:color="auto"/>
        <w:left w:val="none" w:sz="0" w:space="0" w:color="auto"/>
        <w:bottom w:val="none" w:sz="0" w:space="0" w:color="auto"/>
        <w:right w:val="none" w:sz="0" w:space="0" w:color="auto"/>
      </w:divBdr>
    </w:div>
    <w:div w:id="1924951434">
      <w:bodyDiv w:val="1"/>
      <w:marLeft w:val="0"/>
      <w:marRight w:val="0"/>
      <w:marTop w:val="0"/>
      <w:marBottom w:val="0"/>
      <w:divBdr>
        <w:top w:val="none" w:sz="0" w:space="0" w:color="auto"/>
        <w:left w:val="none" w:sz="0" w:space="0" w:color="auto"/>
        <w:bottom w:val="none" w:sz="0" w:space="0" w:color="auto"/>
        <w:right w:val="none" w:sz="0" w:space="0" w:color="auto"/>
      </w:divBdr>
    </w:div>
    <w:div w:id="1927372674">
      <w:bodyDiv w:val="1"/>
      <w:marLeft w:val="0"/>
      <w:marRight w:val="0"/>
      <w:marTop w:val="0"/>
      <w:marBottom w:val="0"/>
      <w:divBdr>
        <w:top w:val="none" w:sz="0" w:space="0" w:color="auto"/>
        <w:left w:val="none" w:sz="0" w:space="0" w:color="auto"/>
        <w:bottom w:val="none" w:sz="0" w:space="0" w:color="auto"/>
        <w:right w:val="none" w:sz="0" w:space="0" w:color="auto"/>
      </w:divBdr>
    </w:div>
    <w:div w:id="1936556004">
      <w:bodyDiv w:val="1"/>
      <w:marLeft w:val="0"/>
      <w:marRight w:val="0"/>
      <w:marTop w:val="0"/>
      <w:marBottom w:val="0"/>
      <w:divBdr>
        <w:top w:val="none" w:sz="0" w:space="0" w:color="auto"/>
        <w:left w:val="none" w:sz="0" w:space="0" w:color="auto"/>
        <w:bottom w:val="none" w:sz="0" w:space="0" w:color="auto"/>
        <w:right w:val="none" w:sz="0" w:space="0" w:color="auto"/>
      </w:divBdr>
    </w:div>
    <w:div w:id="1941066911">
      <w:bodyDiv w:val="1"/>
      <w:marLeft w:val="0"/>
      <w:marRight w:val="0"/>
      <w:marTop w:val="0"/>
      <w:marBottom w:val="0"/>
      <w:divBdr>
        <w:top w:val="none" w:sz="0" w:space="0" w:color="auto"/>
        <w:left w:val="none" w:sz="0" w:space="0" w:color="auto"/>
        <w:bottom w:val="none" w:sz="0" w:space="0" w:color="auto"/>
        <w:right w:val="none" w:sz="0" w:space="0" w:color="auto"/>
      </w:divBdr>
    </w:div>
    <w:div w:id="1958025886">
      <w:bodyDiv w:val="1"/>
      <w:marLeft w:val="0"/>
      <w:marRight w:val="0"/>
      <w:marTop w:val="0"/>
      <w:marBottom w:val="0"/>
      <w:divBdr>
        <w:top w:val="none" w:sz="0" w:space="0" w:color="auto"/>
        <w:left w:val="none" w:sz="0" w:space="0" w:color="auto"/>
        <w:bottom w:val="none" w:sz="0" w:space="0" w:color="auto"/>
        <w:right w:val="none" w:sz="0" w:space="0" w:color="auto"/>
      </w:divBdr>
    </w:div>
    <w:div w:id="1964190440">
      <w:bodyDiv w:val="1"/>
      <w:marLeft w:val="0"/>
      <w:marRight w:val="0"/>
      <w:marTop w:val="0"/>
      <w:marBottom w:val="0"/>
      <w:divBdr>
        <w:top w:val="none" w:sz="0" w:space="0" w:color="auto"/>
        <w:left w:val="none" w:sz="0" w:space="0" w:color="auto"/>
        <w:bottom w:val="none" w:sz="0" w:space="0" w:color="auto"/>
        <w:right w:val="none" w:sz="0" w:space="0" w:color="auto"/>
      </w:divBdr>
    </w:div>
    <w:div w:id="1969240564">
      <w:bodyDiv w:val="1"/>
      <w:marLeft w:val="0"/>
      <w:marRight w:val="0"/>
      <w:marTop w:val="0"/>
      <w:marBottom w:val="0"/>
      <w:divBdr>
        <w:top w:val="none" w:sz="0" w:space="0" w:color="auto"/>
        <w:left w:val="none" w:sz="0" w:space="0" w:color="auto"/>
        <w:bottom w:val="none" w:sz="0" w:space="0" w:color="auto"/>
        <w:right w:val="none" w:sz="0" w:space="0" w:color="auto"/>
      </w:divBdr>
    </w:div>
    <w:div w:id="2011830497">
      <w:bodyDiv w:val="1"/>
      <w:marLeft w:val="0"/>
      <w:marRight w:val="0"/>
      <w:marTop w:val="0"/>
      <w:marBottom w:val="0"/>
      <w:divBdr>
        <w:top w:val="none" w:sz="0" w:space="0" w:color="auto"/>
        <w:left w:val="none" w:sz="0" w:space="0" w:color="auto"/>
        <w:bottom w:val="none" w:sz="0" w:space="0" w:color="auto"/>
        <w:right w:val="none" w:sz="0" w:space="0" w:color="auto"/>
      </w:divBdr>
    </w:div>
    <w:div w:id="2022312669">
      <w:bodyDiv w:val="1"/>
      <w:marLeft w:val="0"/>
      <w:marRight w:val="0"/>
      <w:marTop w:val="0"/>
      <w:marBottom w:val="0"/>
      <w:divBdr>
        <w:top w:val="none" w:sz="0" w:space="0" w:color="auto"/>
        <w:left w:val="none" w:sz="0" w:space="0" w:color="auto"/>
        <w:bottom w:val="none" w:sz="0" w:space="0" w:color="auto"/>
        <w:right w:val="none" w:sz="0" w:space="0" w:color="auto"/>
      </w:divBdr>
    </w:div>
    <w:div w:id="2027554751">
      <w:bodyDiv w:val="1"/>
      <w:marLeft w:val="0"/>
      <w:marRight w:val="0"/>
      <w:marTop w:val="0"/>
      <w:marBottom w:val="0"/>
      <w:divBdr>
        <w:top w:val="none" w:sz="0" w:space="0" w:color="auto"/>
        <w:left w:val="none" w:sz="0" w:space="0" w:color="auto"/>
        <w:bottom w:val="none" w:sz="0" w:space="0" w:color="auto"/>
        <w:right w:val="none" w:sz="0" w:space="0" w:color="auto"/>
      </w:divBdr>
    </w:div>
    <w:div w:id="2037343280">
      <w:bodyDiv w:val="1"/>
      <w:marLeft w:val="0"/>
      <w:marRight w:val="0"/>
      <w:marTop w:val="0"/>
      <w:marBottom w:val="0"/>
      <w:divBdr>
        <w:top w:val="none" w:sz="0" w:space="0" w:color="auto"/>
        <w:left w:val="none" w:sz="0" w:space="0" w:color="auto"/>
        <w:bottom w:val="none" w:sz="0" w:space="0" w:color="auto"/>
        <w:right w:val="none" w:sz="0" w:space="0" w:color="auto"/>
      </w:divBdr>
    </w:div>
    <w:div w:id="2085757452">
      <w:bodyDiv w:val="1"/>
      <w:marLeft w:val="0"/>
      <w:marRight w:val="0"/>
      <w:marTop w:val="0"/>
      <w:marBottom w:val="0"/>
      <w:divBdr>
        <w:top w:val="none" w:sz="0" w:space="0" w:color="auto"/>
        <w:left w:val="none" w:sz="0" w:space="0" w:color="auto"/>
        <w:bottom w:val="none" w:sz="0" w:space="0" w:color="auto"/>
        <w:right w:val="none" w:sz="0" w:space="0" w:color="auto"/>
      </w:divBdr>
    </w:div>
    <w:div w:id="2098205914">
      <w:bodyDiv w:val="1"/>
      <w:marLeft w:val="0"/>
      <w:marRight w:val="0"/>
      <w:marTop w:val="0"/>
      <w:marBottom w:val="0"/>
      <w:divBdr>
        <w:top w:val="none" w:sz="0" w:space="0" w:color="auto"/>
        <w:left w:val="none" w:sz="0" w:space="0" w:color="auto"/>
        <w:bottom w:val="none" w:sz="0" w:space="0" w:color="auto"/>
        <w:right w:val="none" w:sz="0" w:space="0" w:color="auto"/>
      </w:divBdr>
    </w:div>
    <w:div w:id="2107186888">
      <w:bodyDiv w:val="1"/>
      <w:marLeft w:val="0"/>
      <w:marRight w:val="0"/>
      <w:marTop w:val="0"/>
      <w:marBottom w:val="0"/>
      <w:divBdr>
        <w:top w:val="none" w:sz="0" w:space="0" w:color="auto"/>
        <w:left w:val="none" w:sz="0" w:space="0" w:color="auto"/>
        <w:bottom w:val="none" w:sz="0" w:space="0" w:color="auto"/>
        <w:right w:val="none" w:sz="0" w:space="0" w:color="auto"/>
      </w:divBdr>
    </w:div>
    <w:div w:id="2116093313">
      <w:bodyDiv w:val="1"/>
      <w:marLeft w:val="0"/>
      <w:marRight w:val="0"/>
      <w:marTop w:val="0"/>
      <w:marBottom w:val="0"/>
      <w:divBdr>
        <w:top w:val="none" w:sz="0" w:space="0" w:color="auto"/>
        <w:left w:val="none" w:sz="0" w:space="0" w:color="auto"/>
        <w:bottom w:val="none" w:sz="0" w:space="0" w:color="auto"/>
        <w:right w:val="none" w:sz="0" w:space="0" w:color="auto"/>
      </w:divBdr>
    </w:div>
    <w:div w:id="2123108710">
      <w:bodyDiv w:val="1"/>
      <w:marLeft w:val="0"/>
      <w:marRight w:val="0"/>
      <w:marTop w:val="0"/>
      <w:marBottom w:val="0"/>
      <w:divBdr>
        <w:top w:val="none" w:sz="0" w:space="0" w:color="auto"/>
        <w:left w:val="none" w:sz="0" w:space="0" w:color="auto"/>
        <w:bottom w:val="none" w:sz="0" w:space="0" w:color="auto"/>
        <w:right w:val="none" w:sz="0" w:space="0" w:color="auto"/>
      </w:divBdr>
    </w:div>
    <w:div w:id="2125493935">
      <w:bodyDiv w:val="1"/>
      <w:marLeft w:val="0"/>
      <w:marRight w:val="0"/>
      <w:marTop w:val="0"/>
      <w:marBottom w:val="0"/>
      <w:divBdr>
        <w:top w:val="none" w:sz="0" w:space="0" w:color="auto"/>
        <w:left w:val="none" w:sz="0" w:space="0" w:color="auto"/>
        <w:bottom w:val="none" w:sz="0" w:space="0" w:color="auto"/>
        <w:right w:val="none" w:sz="0" w:space="0" w:color="auto"/>
      </w:divBdr>
    </w:div>
    <w:div w:id="212685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file:///C:\Users\532542\AppData\Local\Microsoft\Windows\INetCache\Content.Outlook\8RQSX5P9\URLs%20for%20Accessibility%20Audit_B2B.xls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532542\AppData\Local\Microsoft\Windows\INetCache\Content.Outlook\8RQSX5P9\URLs%20for%20Accessibility%20Audit_B2B.xlsx" TargetMode="External"/><Relationship Id="rId17" Type="http://schemas.openxmlformats.org/officeDocument/2006/relationships/hyperlink" Target="https://www.w3.org/WAI/eval/preliminary.html" TargetMode="External"/><Relationship Id="rId2" Type="http://schemas.openxmlformats.org/officeDocument/2006/relationships/numbering" Target="numbering.xml"/><Relationship Id="rId16" Type="http://schemas.openxmlformats.org/officeDocument/2006/relationships/hyperlink" Target="https://www.w3.org/WAI/intro/people-use-web/brows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tsinchnpando1\PACE_Projects_Data\Team_Projects_data\01%20Projects\COGNIZANT%20INTERNAL\On%20going\CHN-SharedServiceTeam\@Accessibility%20Testing\OUP_ARC\OUP-eBook\ARC%20Documents\Copy%20of%20OUP_ARC_JIRA%20Tickets%20mapped%20with%20VP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tsinchnpando1\PACE_Projects_Data\Team_Projects_data\01%20Projects\COGNIZANT%20INTERNAL\On%20going\CHN-SharedServiceTeam\@Accessibility%20Testing\OUP_ARC\OUP-eBook\ARC%20Documents\Copy%20of%20OUP_ARC_JIRA%20Tickets%20mapped%20with%20VP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Defect Count vs Severity</a:t>
            </a:r>
            <a:endParaRPr lang="en-US" sz="1400">
              <a:effectLst/>
            </a:endParaRPr>
          </a:p>
        </c:rich>
      </c:tx>
      <c:layout>
        <c:manualLayout>
          <c:xMode val="edge"/>
          <c:yMode val="edge"/>
          <c:x val="0.23727077865266841"/>
          <c:y val="4.1666666666666664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dLbls>
            <c:dLbl>
              <c:idx val="0"/>
              <c:layout/>
              <c:tx>
                <c:rich>
                  <a:bodyPr/>
                  <a:lstStyle/>
                  <a:p>
                    <a:fld id="{974659DA-E108-44C9-B937-9D935C423A83}" type="VALUE">
                      <a:rPr lang="en-US" b="1">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58AB-441A-8580-C21BB5ACE283}"/>
                </c:ext>
              </c:extLst>
            </c:dLbl>
            <c:dLbl>
              <c:idx val="1"/>
              <c:layout/>
              <c:tx>
                <c:rich>
                  <a:bodyPr/>
                  <a:lstStyle/>
                  <a:p>
                    <a:fld id="{741D20AC-45DC-4E8E-85B1-165D760547CF}" type="VALUE">
                      <a:rPr lang="en-US" b="1">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2-58AB-441A-8580-C21BB5ACE283}"/>
                </c:ext>
              </c:extLst>
            </c:dLbl>
            <c:dLbl>
              <c:idx val="2"/>
              <c:layout/>
              <c:tx>
                <c:rich>
                  <a:bodyPr/>
                  <a:lstStyle/>
                  <a:p>
                    <a:fld id="{85BF204F-CAA9-4771-8740-4DC9A957B5FA}" type="VALUE">
                      <a:rPr lang="en-US" b="1">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3-58AB-441A-8580-C21BB5ACE2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Sheet1!$J$13:$J$15</c:f>
              <c:strCache>
                <c:ptCount val="3"/>
                <c:pt idx="0">
                  <c:v>High</c:v>
                </c:pt>
                <c:pt idx="1">
                  <c:v>Medium</c:v>
                </c:pt>
                <c:pt idx="2">
                  <c:v>Low</c:v>
                </c:pt>
              </c:strCache>
            </c:strRef>
          </c:cat>
          <c:val>
            <c:numRef>
              <c:f>Sheet1!$K$13:$K$15</c:f>
              <c:numCache>
                <c:formatCode>General</c:formatCode>
                <c:ptCount val="3"/>
                <c:pt idx="0">
                  <c:v>20</c:v>
                </c:pt>
                <c:pt idx="1">
                  <c:v>15</c:v>
                </c:pt>
                <c:pt idx="2">
                  <c:v>2</c:v>
                </c:pt>
              </c:numCache>
            </c:numRef>
          </c:val>
          <c:extLst>
            <c:ext xmlns:c16="http://schemas.microsoft.com/office/drawing/2014/chart" uri="{C3380CC4-5D6E-409C-BE32-E72D297353CC}">
              <c16:uniqueId val="{00000000-58AB-441A-8580-C21BB5ACE283}"/>
            </c:ext>
          </c:extLst>
        </c:ser>
        <c:dLbls>
          <c:showLegendKey val="0"/>
          <c:showVal val="1"/>
          <c:showCatName val="0"/>
          <c:showSerName val="0"/>
          <c:showPercent val="0"/>
          <c:showBubbleSize val="0"/>
        </c:dLbls>
        <c:gapWidth val="150"/>
        <c:shape val="box"/>
        <c:axId val="1919120655"/>
        <c:axId val="1919116911"/>
        <c:axId val="0"/>
      </c:bar3DChart>
      <c:catAx>
        <c:axId val="1919120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Severity</a:t>
                </a:r>
              </a:p>
            </c:rich>
          </c:tx>
          <c:layout>
            <c:manualLayout>
              <c:xMode val="edge"/>
              <c:yMode val="edge"/>
              <c:x val="0.44235979877515308"/>
              <c:y val="0.871914187809857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116911"/>
        <c:crosses val="autoZero"/>
        <c:auto val="1"/>
        <c:lblAlgn val="ctr"/>
        <c:lblOffset val="100"/>
        <c:noMultiLvlLbl val="0"/>
      </c:catAx>
      <c:valAx>
        <c:axId val="1919116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Defect</a:t>
                </a:r>
                <a:r>
                  <a:rPr lang="en-US" baseline="0"/>
                  <a:t> Count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120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Impacted Users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24F-4385-A7E5-E0079674A4F1}"/>
              </c:ext>
            </c:extLst>
          </c:dPt>
          <c:dPt>
            <c:idx val="1"/>
            <c:bubble3D val="0"/>
            <c:spPr>
              <a:solidFill>
                <a:srgbClr val="C0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524F-4385-A7E5-E0079674A4F1}"/>
              </c:ext>
            </c:extLst>
          </c:dPt>
          <c:dPt>
            <c:idx val="2"/>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5-524F-4385-A7E5-E0079674A4F1}"/>
              </c:ext>
            </c:extLst>
          </c:dPt>
          <c:dLbls>
            <c:dLbl>
              <c:idx val="0"/>
              <c:layout/>
              <c:tx>
                <c:rich>
                  <a:bodyPr/>
                  <a:lstStyle/>
                  <a:p>
                    <a:fld id="{0986DBA7-D8F1-430D-B82A-AC641BDAEE87}" type="VALUE">
                      <a:rPr lang="en-US" b="1">
                        <a:solidFill>
                          <a:schemeClr val="bg1"/>
                        </a:solidFill>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524F-4385-A7E5-E0079674A4F1}"/>
                </c:ext>
              </c:extLst>
            </c:dLbl>
            <c:dLbl>
              <c:idx val="1"/>
              <c:layout>
                <c:manualLayout>
                  <c:x val="4.5226456692913385E-2"/>
                  <c:y val="-0.10514150587406607"/>
                </c:manualLayout>
              </c:layout>
              <c:tx>
                <c:rich>
                  <a:bodyPr/>
                  <a:lstStyle/>
                  <a:p>
                    <a:fld id="{3D0493BD-052E-48D6-BD3B-209C44574459}" type="VALUE">
                      <a:rPr lang="en-US" b="1">
                        <a:solidFill>
                          <a:schemeClr val="bg1"/>
                        </a:solidFill>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3-524F-4385-A7E5-E0079674A4F1}"/>
                </c:ext>
              </c:extLst>
            </c:dLbl>
            <c:dLbl>
              <c:idx val="2"/>
              <c:layout/>
              <c:tx>
                <c:rich>
                  <a:bodyPr/>
                  <a:lstStyle/>
                  <a:p>
                    <a:fld id="{F4F7C558-1208-4F6B-B011-C2F107FADD15}" type="VALUE">
                      <a:rPr lang="en-US" b="1">
                        <a:solidFill>
                          <a:schemeClr val="bg1"/>
                        </a:solidFill>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5-524F-4385-A7E5-E0079674A4F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Sheet1!$C$32:$C$34</c:f>
              <c:strCache>
                <c:ptCount val="3"/>
                <c:pt idx="0">
                  <c:v>Visual Impairments</c:v>
                </c:pt>
                <c:pt idx="1">
                  <c:v>Hearing Impairments</c:v>
                </c:pt>
                <c:pt idx="2">
                  <c:v>Cognitive Impairments</c:v>
                </c:pt>
              </c:strCache>
            </c:strRef>
          </c:cat>
          <c:val>
            <c:numRef>
              <c:f>Sheet1!$D$32:$D$34</c:f>
              <c:numCache>
                <c:formatCode>General</c:formatCode>
                <c:ptCount val="3"/>
                <c:pt idx="0">
                  <c:v>37</c:v>
                </c:pt>
                <c:pt idx="1">
                  <c:v>1</c:v>
                </c:pt>
                <c:pt idx="2">
                  <c:v>13</c:v>
                </c:pt>
              </c:numCache>
            </c:numRef>
          </c:val>
          <c:extLst>
            <c:ext xmlns:c16="http://schemas.microsoft.com/office/drawing/2014/chart" uri="{C3380CC4-5D6E-409C-BE32-E72D297353CC}">
              <c16:uniqueId val="{00000006-524F-4385-A7E5-E0079674A4F1}"/>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8FFF9-6887-444C-80CC-31E33EEC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1430</Words>
  <Characters>10387</Characters>
  <Application>Microsoft Office Word</Application>
  <DocSecurity>4</DocSecurity>
  <Lines>86</Lines>
  <Paragraphs>23</Paragraphs>
  <ScaleCrop>false</ScaleCrop>
  <HeadingPairs>
    <vt:vector size="2" baseType="variant">
      <vt:variant>
        <vt:lpstr>Title</vt:lpstr>
      </vt:variant>
      <vt:variant>
        <vt:i4>1</vt:i4>
      </vt:variant>
    </vt:vector>
  </HeadingPairs>
  <TitlesOfParts>
    <vt:vector size="1" baseType="lpstr">
      <vt:lpstr>Accessibility Test Summary Report</vt:lpstr>
    </vt:vector>
  </TitlesOfParts>
  <Company>cts</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Test Summary Report</dc:title>
  <dc:subject/>
  <dc:creator>jiji.rajan@cognizant.com</dc:creator>
  <cp:keywords/>
  <dc:description/>
  <cp:lastModifiedBy>E, Gayathri (Cognizant)</cp:lastModifiedBy>
  <cp:revision>2</cp:revision>
  <cp:lastPrinted>2019-03-06T05:58:00Z</cp:lastPrinted>
  <dcterms:created xsi:type="dcterms:W3CDTF">2020-03-13T12:22:00Z</dcterms:created>
  <dcterms:modified xsi:type="dcterms:W3CDTF">2020-03-13T12:22:00Z</dcterms:modified>
</cp:coreProperties>
</file>