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BDBC" w14:textId="7F29E09C" w:rsidR="00F41141" w:rsidRDefault="00D64D32">
      <w:r w:rsidRPr="00D64D32">
        <w:drawing>
          <wp:inline distT="0" distB="0" distL="0" distR="0" wp14:anchorId="6E86DC6F" wp14:editId="0509ABBC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620" w14:textId="108C02FF" w:rsidR="00D64D32" w:rsidRDefault="00D64D32">
      <w:r>
        <w:t>In the orthographic view, the perspective remains constant.</w:t>
      </w:r>
    </w:p>
    <w:p w14:paraId="37699E4D" w14:textId="665BBC50" w:rsidR="00D64D32" w:rsidRDefault="00D64D32">
      <w:r w:rsidRPr="00D64D32">
        <w:drawing>
          <wp:inline distT="0" distB="0" distL="0" distR="0" wp14:anchorId="4FA81DD9" wp14:editId="522F645B">
            <wp:extent cx="59436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46F" w14:textId="0042B2C0" w:rsidR="00D64D32" w:rsidRDefault="00D64D32">
      <w:r>
        <w:t>In the natural perspective view, the field of view acts as a main factor that modifies the objects that are being viewed by the viewer.</w:t>
      </w:r>
    </w:p>
    <w:p w14:paraId="19D01B49" w14:textId="26B2F300" w:rsidR="00D64D32" w:rsidRDefault="00D64D32">
      <w:r w:rsidRPr="00D64D32">
        <w:lastRenderedPageBreak/>
        <w:drawing>
          <wp:inline distT="0" distB="0" distL="0" distR="0" wp14:anchorId="556843A5" wp14:editId="6AD92024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0C76" w14:textId="0A139C22" w:rsidR="00D64D32" w:rsidRDefault="00D64D32">
      <w:r>
        <w:t xml:space="preserve">Tilt: The position of the camera appears to be at the bottom, pointing at the top. From this </w:t>
      </w:r>
      <w:proofErr w:type="gramStart"/>
      <w:r>
        <w:t>it can be seen that the</w:t>
      </w:r>
      <w:proofErr w:type="gramEnd"/>
      <w:r>
        <w:t xml:space="preserve"> camera is looking at the top of the “buildings”. </w:t>
      </w:r>
      <w:r w:rsidR="00324CAD">
        <w:t xml:space="preserve">The view volume reduces as the perspective points </w:t>
      </w:r>
      <w:proofErr w:type="spellStart"/>
      <w:r w:rsidR="00324CAD">
        <w:t>uypward</w:t>
      </w:r>
      <w:proofErr w:type="spellEnd"/>
      <w:r w:rsidR="00324CAD">
        <w:t>.</w:t>
      </w:r>
    </w:p>
    <w:p w14:paraId="6EEC6F7E" w14:textId="35EE9929" w:rsidR="00D64D32" w:rsidRDefault="00D64D32">
      <w:r w:rsidRPr="00D64D32">
        <w:drawing>
          <wp:inline distT="0" distB="0" distL="0" distR="0" wp14:anchorId="3FA739B2" wp14:editId="37A7A841">
            <wp:extent cx="5943600" cy="3290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81AE" w14:textId="19AC7E54" w:rsidR="00D64D32" w:rsidRDefault="00D64D32">
      <w:r>
        <w:t>Zoom</w:t>
      </w:r>
      <w:r w:rsidR="00324CAD">
        <w:t xml:space="preserve">: The perspective of the camera appears to be stationary. It does pan in either more or less volume for the viewer to observe. </w:t>
      </w:r>
    </w:p>
    <w:p w14:paraId="38E498E6" w14:textId="1D423376" w:rsidR="00D64D32" w:rsidRDefault="00D64D32">
      <w:r w:rsidRPr="00D64D32">
        <w:lastRenderedPageBreak/>
        <w:drawing>
          <wp:inline distT="0" distB="0" distL="0" distR="0" wp14:anchorId="71F70A05" wp14:editId="5FB426D2">
            <wp:extent cx="5943600" cy="291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024C" w14:textId="762CA1A2" w:rsidR="00D64D32" w:rsidRDefault="00D64D32">
      <w:r>
        <w:t>Dolly</w:t>
      </w:r>
      <w:r w:rsidR="00324CAD">
        <w:t xml:space="preserve">: The perspective appears to be going into the object. Looking at the top view, there appears to be more volume in the perspective view as the viewer goes </w:t>
      </w:r>
      <w:proofErr w:type="gramStart"/>
      <w:r w:rsidR="00324CAD">
        <w:t>into  the</w:t>
      </w:r>
      <w:proofErr w:type="gramEnd"/>
      <w:r w:rsidR="00324CAD">
        <w:t xml:space="preserve"> object.</w:t>
      </w:r>
    </w:p>
    <w:sectPr w:rsidR="00D6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32"/>
    <w:rsid w:val="00324CAD"/>
    <w:rsid w:val="00D64D32"/>
    <w:rsid w:val="00F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DF73"/>
  <w15:chartTrackingRefBased/>
  <w15:docId w15:val="{B3DC9D1A-EC42-4A42-A02C-F49F27FC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2021-04-14T03:12:00Z</dcterms:created>
  <dcterms:modified xsi:type="dcterms:W3CDTF">2021-04-14T03:26:00Z</dcterms:modified>
</cp:coreProperties>
</file>