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187921" w14:textId="77777777" w:rsidR="007B0B17" w:rsidRPr="007B0B17" w:rsidRDefault="007B0B17" w:rsidP="007B0B17">
      <w:pPr>
        <w:spacing w:after="0" w:line="48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7B0B17">
        <w:rPr>
          <w:rFonts w:ascii="Times New Roman" w:eastAsia="Times New Roman" w:hAnsi="Times New Roman" w:cs="Times New Roman"/>
          <w:color w:val="0E101A"/>
          <w:sz w:val="24"/>
          <w:szCs w:val="24"/>
        </w:rPr>
        <w:t>Pros:</w:t>
      </w:r>
    </w:p>
    <w:p w14:paraId="75EBE6BD" w14:textId="77777777" w:rsidR="007B0B17" w:rsidRPr="007B0B17" w:rsidRDefault="007B0B17" w:rsidP="007B0B17">
      <w:pPr>
        <w:numPr>
          <w:ilvl w:val="0"/>
          <w:numId w:val="4"/>
        </w:numPr>
        <w:spacing w:after="0" w:line="48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7B0B17">
        <w:rPr>
          <w:rFonts w:ascii="Times New Roman" w:eastAsia="Times New Roman" w:hAnsi="Times New Roman" w:cs="Times New Roman"/>
          <w:color w:val="0E101A"/>
          <w:sz w:val="24"/>
          <w:szCs w:val="24"/>
        </w:rPr>
        <w:t>What possible measures are you taking to manage the risk of getting the forgotten flight issue? </w:t>
      </w:r>
    </w:p>
    <w:p w14:paraId="75FFD552" w14:textId="77777777" w:rsidR="007B0B17" w:rsidRPr="007B0B17" w:rsidRDefault="007B0B17" w:rsidP="007B0B17">
      <w:pPr>
        <w:numPr>
          <w:ilvl w:val="0"/>
          <w:numId w:val="4"/>
        </w:numPr>
        <w:spacing w:after="0" w:line="48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7B0B17">
        <w:rPr>
          <w:rFonts w:ascii="Times New Roman" w:eastAsia="Times New Roman" w:hAnsi="Times New Roman" w:cs="Times New Roman"/>
          <w:color w:val="0E101A"/>
          <w:sz w:val="24"/>
          <w:szCs w:val="24"/>
        </w:rPr>
        <w:t>Is the damage recoverable for the company, given that we have been at a loss for nearly two years? If yes, what is your contingency plan?</w:t>
      </w:r>
    </w:p>
    <w:p w14:paraId="2449702E" w14:textId="3CA1FD69" w:rsidR="007B0B17" w:rsidRPr="007B0B17" w:rsidRDefault="007B0B17" w:rsidP="00D549FD">
      <w:pPr>
        <w:numPr>
          <w:ilvl w:val="0"/>
          <w:numId w:val="4"/>
        </w:numPr>
        <w:spacing w:after="0" w:line="48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7B0B17">
        <w:rPr>
          <w:rFonts w:ascii="Times New Roman" w:eastAsia="Times New Roman" w:hAnsi="Times New Roman" w:cs="Times New Roman"/>
          <w:color w:val="0E101A"/>
          <w:sz w:val="24"/>
          <w:szCs w:val="24"/>
        </w:rPr>
        <w:t>How can you assure the reliability of your contacts at FAA to ensure that nobody will be in danger for at least two months given that there could be a delay in the release of the new patch that would fix this issue?</w:t>
      </w:r>
    </w:p>
    <w:p w14:paraId="30615287" w14:textId="77777777" w:rsidR="007B0B17" w:rsidRPr="007B0B17" w:rsidRDefault="007B0B17" w:rsidP="007B0B17">
      <w:pPr>
        <w:spacing w:after="0" w:line="48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7B0B17">
        <w:rPr>
          <w:rFonts w:ascii="Times New Roman" w:eastAsia="Times New Roman" w:hAnsi="Times New Roman" w:cs="Times New Roman"/>
          <w:color w:val="0E101A"/>
          <w:sz w:val="24"/>
          <w:szCs w:val="24"/>
        </w:rPr>
        <w:t>Cons:</w:t>
      </w:r>
    </w:p>
    <w:p w14:paraId="20A7D944" w14:textId="77777777" w:rsidR="007B0B17" w:rsidRPr="007B0B17" w:rsidRDefault="007B0B17" w:rsidP="007B0B17">
      <w:pPr>
        <w:numPr>
          <w:ilvl w:val="0"/>
          <w:numId w:val="5"/>
        </w:numPr>
        <w:spacing w:after="0" w:line="48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7B0B17">
        <w:rPr>
          <w:rFonts w:ascii="Times New Roman" w:eastAsia="Times New Roman" w:hAnsi="Times New Roman" w:cs="Times New Roman"/>
          <w:color w:val="0E101A"/>
          <w:sz w:val="24"/>
          <w:szCs w:val="24"/>
        </w:rPr>
        <w:t>Approximately what would be the quantity of the traffic of aircraft that would cause the forgotten aircraft problem?</w:t>
      </w:r>
    </w:p>
    <w:p w14:paraId="6246BF79" w14:textId="77777777" w:rsidR="007B0B17" w:rsidRPr="007B0B17" w:rsidRDefault="007B0B17" w:rsidP="007B0B17">
      <w:pPr>
        <w:numPr>
          <w:ilvl w:val="0"/>
          <w:numId w:val="5"/>
        </w:numPr>
        <w:spacing w:after="0" w:line="48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7B0B17">
        <w:rPr>
          <w:rFonts w:ascii="Times New Roman" w:eastAsia="Times New Roman" w:hAnsi="Times New Roman" w:cs="Times New Roman"/>
          <w:color w:val="0E101A"/>
          <w:sz w:val="24"/>
          <w:szCs w:val="24"/>
        </w:rPr>
        <w:t>From all the tests that you have performed, what is the probability of the issue occurring?</w:t>
      </w:r>
    </w:p>
    <w:p w14:paraId="4F2C6085" w14:textId="77777777" w:rsidR="007B0B17" w:rsidRPr="007B0B17" w:rsidRDefault="007B0B17" w:rsidP="007B0B17">
      <w:pPr>
        <w:numPr>
          <w:ilvl w:val="0"/>
          <w:numId w:val="5"/>
        </w:numPr>
        <w:spacing w:after="0" w:line="48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7B0B17">
        <w:rPr>
          <w:rFonts w:ascii="Times New Roman" w:eastAsia="Times New Roman" w:hAnsi="Times New Roman" w:cs="Times New Roman"/>
          <w:color w:val="0E101A"/>
          <w:sz w:val="24"/>
          <w:szCs w:val="24"/>
        </w:rPr>
        <w:t>Every software has known issues and bugs that are supposed to be dealt with incoming releases. Given that you are aware of such a bug, where and how the software is going to be used, that is with the air traffic, how would withholding this release benefit the company?</w:t>
      </w:r>
    </w:p>
    <w:p w14:paraId="747FA6CE" w14:textId="77777777" w:rsidR="007B0B17" w:rsidRPr="007B0B17" w:rsidRDefault="007B0B17" w:rsidP="007B0B17">
      <w:pPr>
        <w:spacing w:after="0" w:line="48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7B0B17">
        <w:rPr>
          <w:rFonts w:ascii="Times New Roman" w:eastAsia="Times New Roman" w:hAnsi="Times New Roman" w:cs="Times New Roman"/>
          <w:color w:val="0E101A"/>
          <w:sz w:val="24"/>
          <w:szCs w:val="24"/>
        </w:rPr>
        <w:t> </w:t>
      </w:r>
    </w:p>
    <w:p w14:paraId="47264B17" w14:textId="54921E5C" w:rsidR="007A12CA" w:rsidRPr="007B0B17" w:rsidRDefault="007A12CA" w:rsidP="007B0B17">
      <w:pPr>
        <w:spacing w:line="480" w:lineRule="auto"/>
      </w:pPr>
    </w:p>
    <w:sectPr w:rsidR="007A12CA" w:rsidRPr="007B0B17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5B0AD2" w14:textId="77777777" w:rsidR="00FF52A6" w:rsidRDefault="00FF52A6" w:rsidP="00353F86">
      <w:pPr>
        <w:spacing w:after="0" w:line="240" w:lineRule="auto"/>
      </w:pPr>
      <w:r>
        <w:separator/>
      </w:r>
    </w:p>
  </w:endnote>
  <w:endnote w:type="continuationSeparator" w:id="0">
    <w:p w14:paraId="7ADE2B89" w14:textId="77777777" w:rsidR="00FF52A6" w:rsidRDefault="00FF52A6" w:rsidP="00353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876231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ED71D5" w14:textId="484124BE" w:rsidR="00BB7FBD" w:rsidRDefault="00BB7FB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797C719" w14:textId="77777777" w:rsidR="00BB7FBD" w:rsidRDefault="00BB7F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FB5203" w14:textId="77777777" w:rsidR="00FF52A6" w:rsidRDefault="00FF52A6" w:rsidP="00353F86">
      <w:pPr>
        <w:spacing w:after="0" w:line="240" w:lineRule="auto"/>
      </w:pPr>
      <w:r>
        <w:separator/>
      </w:r>
    </w:p>
  </w:footnote>
  <w:footnote w:type="continuationSeparator" w:id="0">
    <w:p w14:paraId="0FDCB21E" w14:textId="77777777" w:rsidR="00FF52A6" w:rsidRDefault="00FF52A6" w:rsidP="00353F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522DA8" w14:textId="6702E32F" w:rsidR="00353F86" w:rsidRPr="00353F86" w:rsidRDefault="00353F86">
    <w:pPr>
      <w:pStyle w:val="Header"/>
      <w:rPr>
        <w:rFonts w:ascii="Times New Roman" w:hAnsi="Times New Roman" w:cs="Times New Roman"/>
        <w:sz w:val="24"/>
        <w:szCs w:val="24"/>
      </w:rPr>
    </w:pPr>
    <w:r w:rsidRPr="00353F86">
      <w:rPr>
        <w:rFonts w:ascii="Times New Roman" w:hAnsi="Times New Roman" w:cs="Times New Roman"/>
        <w:sz w:val="24"/>
        <w:szCs w:val="24"/>
      </w:rPr>
      <w:t>Nikhil Raina</w:t>
    </w:r>
  </w:p>
  <w:p w14:paraId="74D26859" w14:textId="1CB6B57D" w:rsidR="00353F86" w:rsidRPr="00353F86" w:rsidRDefault="00C42F2F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Ethics </w:t>
    </w:r>
    <w:r w:rsidR="00353F86" w:rsidRPr="00353F86">
      <w:rPr>
        <w:rFonts w:ascii="Times New Roman" w:hAnsi="Times New Roman" w:cs="Times New Roman"/>
        <w:sz w:val="24"/>
        <w:szCs w:val="24"/>
      </w:rPr>
      <w:t>Essay 1</w:t>
    </w:r>
  </w:p>
  <w:p w14:paraId="4830E305" w14:textId="5892BFA7" w:rsidR="00353F86" w:rsidRPr="00353F86" w:rsidRDefault="00353F86">
    <w:pPr>
      <w:pStyle w:val="Header"/>
      <w:rPr>
        <w:rFonts w:ascii="Times New Roman" w:hAnsi="Times New Roman" w:cs="Times New Roman"/>
        <w:sz w:val="24"/>
        <w:szCs w:val="24"/>
      </w:rPr>
    </w:pPr>
    <w:r w:rsidRPr="00353F86">
      <w:rPr>
        <w:rFonts w:ascii="Times New Roman" w:hAnsi="Times New Roman" w:cs="Times New Roman"/>
        <w:sz w:val="24"/>
        <w:szCs w:val="24"/>
      </w:rPr>
      <w:t>02/24/2021</w:t>
    </w:r>
  </w:p>
  <w:p w14:paraId="10CF5F29" w14:textId="35185A0E" w:rsidR="00353F86" w:rsidRPr="00353F86" w:rsidRDefault="00353F86">
    <w:pPr>
      <w:pStyle w:val="Header"/>
      <w:rPr>
        <w:rFonts w:ascii="Times New Roman" w:hAnsi="Times New Roman" w:cs="Times New Roman"/>
        <w:sz w:val="24"/>
        <w:szCs w:val="24"/>
      </w:rPr>
    </w:pPr>
    <w:r w:rsidRPr="00353F86">
      <w:rPr>
        <w:rFonts w:ascii="Times New Roman" w:hAnsi="Times New Roman" w:cs="Times New Roman"/>
        <w:sz w:val="24"/>
        <w:szCs w:val="24"/>
      </w:rPr>
      <w:t>CSCI.471.03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A2911"/>
    <w:multiLevelType w:val="hybridMultilevel"/>
    <w:tmpl w:val="AF4EB3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3125C"/>
    <w:multiLevelType w:val="hybridMultilevel"/>
    <w:tmpl w:val="9AC60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E774D9"/>
    <w:multiLevelType w:val="hybridMultilevel"/>
    <w:tmpl w:val="F97829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384AD1"/>
    <w:multiLevelType w:val="multilevel"/>
    <w:tmpl w:val="EC726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305CB3"/>
    <w:multiLevelType w:val="multilevel"/>
    <w:tmpl w:val="25A0B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2BF"/>
    <w:rsid w:val="002018B1"/>
    <w:rsid w:val="00353F86"/>
    <w:rsid w:val="005A52BF"/>
    <w:rsid w:val="007A12CA"/>
    <w:rsid w:val="007B0B17"/>
    <w:rsid w:val="00852D80"/>
    <w:rsid w:val="00BB7FBD"/>
    <w:rsid w:val="00C42F2F"/>
    <w:rsid w:val="00D549FD"/>
    <w:rsid w:val="00EE3CD6"/>
    <w:rsid w:val="00FF5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1EC0A"/>
  <w15:chartTrackingRefBased/>
  <w15:docId w15:val="{B0A20838-10ED-4512-AD61-315E8D5A5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52B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3F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3F86"/>
  </w:style>
  <w:style w:type="paragraph" w:styleId="Footer">
    <w:name w:val="footer"/>
    <w:basedOn w:val="Normal"/>
    <w:link w:val="FooterChar"/>
    <w:uiPriority w:val="99"/>
    <w:unhideWhenUsed/>
    <w:rsid w:val="00353F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3F86"/>
  </w:style>
  <w:style w:type="paragraph" w:styleId="NormalWeb">
    <w:name w:val="Normal (Web)"/>
    <w:basedOn w:val="Normal"/>
    <w:uiPriority w:val="99"/>
    <w:semiHidden/>
    <w:unhideWhenUsed/>
    <w:rsid w:val="007B0B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7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Raina (RIT Student)</dc:creator>
  <cp:keywords/>
  <dc:description/>
  <cp:lastModifiedBy>Nikhil Raina (RIT Student)</cp:lastModifiedBy>
  <cp:revision>2</cp:revision>
  <cp:lastPrinted>2021-02-25T04:53:00Z</cp:lastPrinted>
  <dcterms:created xsi:type="dcterms:W3CDTF">2021-02-25T04:54:00Z</dcterms:created>
  <dcterms:modified xsi:type="dcterms:W3CDTF">2021-02-25T04:54:00Z</dcterms:modified>
</cp:coreProperties>
</file>