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38" w:x="930" w:y="527"/>
        <w:widowControl w:val="off"/>
        <w:autoSpaceDE w:val="off"/>
        <w:autoSpaceDN w:val="off"/>
        <w:spacing w:before="0" w:after="0" w:line="552" w:lineRule="exact"/>
        <w:ind w:left="0" w:right="0" w:firstLine="0"/>
        <w:jc w:val="left"/>
        <w:rPr>
          <w:rFonts w:ascii="DHPHQG+NotoSans-Regular"/>
          <w:color w:val="000000"/>
          <w:spacing w:val="0"/>
          <w:sz w:val="40"/>
        </w:rPr>
      </w:pPr>
      <w:r>
        <w:rPr>
          <w:rFonts w:ascii="DHPHQG+NotoSans-Regular"/>
          <w:color w:val="009999"/>
          <w:spacing w:val="-3"/>
          <w:sz w:val="40"/>
        </w:rPr>
        <w:t>KATHY</w:t>
      </w:r>
      <w:r>
        <w:rPr>
          <w:rFonts w:ascii="DHPHQG+NotoSans-Regular"/>
          <w:color w:val="009999"/>
          <w:spacing w:val="32"/>
          <w:sz w:val="40"/>
        </w:rPr>
        <w:t xml:space="preserve"> </w:t>
      </w:r>
      <w:r>
        <w:rPr>
          <w:rFonts w:ascii="DHPHQG+NotoSans-Regular"/>
          <w:color w:val="000000"/>
          <w:spacing w:val="3"/>
          <w:sz w:val="40"/>
        </w:rPr>
        <w:t>SHERMAN</w:t>
      </w:r>
      <w:r>
        <w:rPr>
          <w:rFonts w:ascii="DHPHQG+NotoSans-Regular"/>
          <w:color w:val="000000"/>
          <w:spacing w:val="0"/>
          <w:sz w:val="40"/>
        </w:rPr>
      </w:r>
    </w:p>
    <w:p>
      <w:pPr>
        <w:pStyle w:val="Normal"/>
        <w:framePr w:w="2003" w:x="6556" w:y="745"/>
        <w:widowControl w:val="off"/>
        <w:autoSpaceDE w:val="off"/>
        <w:autoSpaceDN w:val="off"/>
        <w:spacing w:before="0" w:after="0" w:line="245" w:lineRule="exact"/>
        <w:ind w:left="601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7f8083"/>
          <w:spacing w:val="0"/>
          <w:sz w:val="18"/>
        </w:rPr>
        <w:t>(555)</w:t>
      </w:r>
      <w:r>
        <w:rPr>
          <w:rFonts w:ascii="DHPHQG+NotoSans-Regular"/>
          <w:color w:val="7f8083"/>
          <w:spacing w:val="0"/>
          <w:sz w:val="18"/>
        </w:rPr>
        <w:t xml:space="preserve"> </w:t>
      </w:r>
      <w:r>
        <w:rPr>
          <w:rFonts w:ascii="DHPHQG+NotoSans-Regular"/>
          <w:color w:val="7f8083"/>
          <w:spacing w:val="0"/>
          <w:sz w:val="18"/>
        </w:rPr>
        <w:t>555-555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2003" w:x="6556" w:y="745"/>
        <w:widowControl w:val="off"/>
        <w:autoSpaceDE w:val="off"/>
        <w:autoSpaceDN w:val="off"/>
        <w:spacing w:before="55" w:after="0" w:line="245" w:lineRule="exact"/>
        <w:ind w:left="87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7f8083"/>
          <w:spacing w:val="-16"/>
          <w:sz w:val="18"/>
        </w:rPr>
        <w:t>Wes</w:t>
      </w:r>
      <w:r>
        <w:rPr>
          <w:rFonts w:ascii="DHPHQG+NotoSans-Regular"/>
          <w:color w:val="7f8083"/>
          <w:spacing w:val="-47"/>
          <w:sz w:val="18"/>
        </w:rPr>
        <w:t xml:space="preserve"> </w:t>
      </w:r>
      <w:r>
        <w:rPr>
          <w:rFonts w:ascii="DHPHQG+NotoSans-Regular"/>
          <w:color w:val="7f8083"/>
          <w:spacing w:val="0"/>
          <w:sz w:val="18"/>
        </w:rPr>
        <w:t>t</w:t>
      </w:r>
      <w:r>
        <w:rPr>
          <w:rFonts w:ascii="DHPHQG+NotoSans-Regular"/>
          <w:color w:val="7f8083"/>
          <w:spacing w:val="0"/>
          <w:sz w:val="18"/>
        </w:rPr>
        <w:t xml:space="preserve"> </w:t>
      </w:r>
      <w:r>
        <w:rPr>
          <w:rFonts w:ascii="DHPHQG+NotoSans-Regular"/>
          <w:color w:val="7f8083"/>
          <w:spacing w:val="-10"/>
          <w:sz w:val="18"/>
        </w:rPr>
        <w:t>Have,nCT</w:t>
      </w:r>
      <w:r>
        <w:rPr>
          <w:rFonts w:ascii="DHPHQG+NotoSans-Regular"/>
          <w:color w:val="7f8083"/>
          <w:spacing w:val="-22"/>
          <w:sz w:val="18"/>
        </w:rPr>
        <w:t xml:space="preserve"> </w:t>
      </w:r>
      <w:r>
        <w:rPr>
          <w:rFonts w:ascii="DHPHQG+NotoSans-Regular"/>
          <w:color w:val="7f8083"/>
          <w:spacing w:val="0"/>
          <w:sz w:val="18"/>
        </w:rPr>
        <w:t>06516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2003" w:x="6556" w:y="745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aceb"/>
          <w:spacing w:val="-1"/>
          <w:sz w:val="18"/>
        </w:rPr>
        <w:t>example@example.c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1481" w:x="930" w:y="21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October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8,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202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3248" w:x="930" w:y="25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Raymond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Moss,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Social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Services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Dire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3248" w:x="930" w:y="2590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City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of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West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Have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2362" w:x="930" w:y="31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Social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Services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Departme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343" w:x="930" w:y="34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9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1575" w:x="1033" w:y="34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15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Lakeshore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St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2009" w:x="930" w:y="37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-1"/>
          <w:sz w:val="18"/>
        </w:rPr>
        <w:t>West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Haven,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CT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0651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1461" w:x="930" w:y="425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Dear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5"/>
          <w:sz w:val="18"/>
        </w:rPr>
        <w:t>Mr.</w:t>
      </w:r>
      <w:r>
        <w:rPr>
          <w:rFonts w:ascii="DHPHQG+NotoSans-Regular"/>
          <w:color w:val="000000"/>
          <w:spacing w:val="5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Moss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421" w:x="930" w:y="471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Upon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learning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about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the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Social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Worker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posting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with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City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of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West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Haven,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was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eager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421" w:x="930" w:y="4719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with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my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interest.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When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reviewing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the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job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description,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was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excited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to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see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2"/>
          <w:sz w:val="18"/>
        </w:rPr>
        <w:t>how</w:t>
      </w:r>
      <w:r>
        <w:rPr>
          <w:rFonts w:ascii="DHPHQG+NotoSans-Regular"/>
          <w:color w:val="000000"/>
          <w:spacing w:val="2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well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m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421" w:x="930" w:y="4719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aligns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with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your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company's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needs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and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position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requir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620" w:x="930" w:y="57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As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an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adept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Social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Worker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with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12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years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of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experience,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have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well-rounded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skill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set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in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620" w:x="930" w:y="5784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support,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structural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family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2"/>
          <w:sz w:val="18"/>
        </w:rPr>
        <w:t>therapy,</w:t>
      </w:r>
      <w:r>
        <w:rPr>
          <w:rFonts w:ascii="DHPHQG+NotoSans-Regular"/>
          <w:color w:val="000000"/>
          <w:spacing w:val="2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and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violence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prevention.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have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worked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in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the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cit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620" w:x="930" w:y="5784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health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care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settings,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managing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up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to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30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clients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at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any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given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time.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My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previous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roles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hav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620" w:x="930" w:y="5784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my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capabilities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in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interpersonal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communication,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decision-making,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and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prob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350" w:x="930" w:y="711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I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am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excited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at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the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prospect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of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bringing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my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talents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to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City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of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West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Haven.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look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forw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350" w:x="930" w:y="7119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-1"/>
          <w:sz w:val="18"/>
        </w:rPr>
        <w:t>from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you,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at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your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earliest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convenience,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to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discuss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2"/>
          <w:sz w:val="18"/>
        </w:rPr>
        <w:t>how</w:t>
      </w:r>
      <w:r>
        <w:rPr>
          <w:rFonts w:ascii="DHPHQG+NotoSans-Regular"/>
          <w:color w:val="000000"/>
          <w:spacing w:val="2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my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experience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and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qualificati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7350" w:x="930" w:y="7119"/>
        <w:widowControl w:val="off"/>
        <w:autoSpaceDE w:val="off"/>
        <w:autoSpaceDN w:val="off"/>
        <w:spacing w:before="55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valuable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in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the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Social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-1"/>
          <w:sz w:val="18"/>
        </w:rPr>
        <w:t>Worker</w:t>
      </w:r>
      <w:r>
        <w:rPr>
          <w:rFonts w:ascii="DHPHQG+NotoSans-Regular"/>
          <w:color w:val="000000"/>
          <w:spacing w:val="1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r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3413" w:x="930" w:y="81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Thank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you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for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your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time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and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consider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1047" w:x="930" w:y="86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-1"/>
          <w:sz w:val="18"/>
        </w:rPr>
        <w:t>Sincerely,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framePr w:w="1422" w:x="930" w:y="89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DHPHQG+NotoSans-Regular"/>
          <w:color w:val="000000"/>
          <w:spacing w:val="0"/>
          <w:sz w:val="18"/>
        </w:rPr>
      </w:pPr>
      <w:r>
        <w:rPr>
          <w:rFonts w:ascii="DHPHQG+NotoSans-Regular"/>
          <w:color w:val="000000"/>
          <w:spacing w:val="0"/>
          <w:sz w:val="18"/>
        </w:rPr>
        <w:t>Kathy</w:t>
      </w:r>
      <w:r>
        <w:rPr>
          <w:rFonts w:ascii="DHPHQG+NotoSans-Regular"/>
          <w:color w:val="000000"/>
          <w:spacing w:val="0"/>
          <w:sz w:val="18"/>
        </w:rPr>
        <w:t xml:space="preserve"> </w:t>
      </w:r>
      <w:r>
        <w:rPr>
          <w:rFonts w:ascii="DHPHQG+NotoSans-Regular"/>
          <w:color w:val="000000"/>
          <w:spacing w:val="0"/>
          <w:sz w:val="18"/>
        </w:rPr>
        <w:t>Sherma</w:t>
      </w:r>
      <w:r>
        <w:rPr>
          <w:rFonts w:ascii="DHPHQG+NotoSans-Regular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5.5pt;margin-top:95pt;z-index:-3;width:367.950012207031pt;height:2.7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180" w:h="1188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HPHQG+NotoSans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759557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175</Words>
  <Characters>863</Characters>
  <Application>Aspose</Application>
  <DocSecurity>0</DocSecurity>
  <Lines>25</Lines>
  <Paragraphs>25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1013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2024-05-08T08:13:30+00:00</dcterms:created>
  <dcterms:modified xmlns:xsi="http://www.w3.org/2001/XMLSchema-instance" xmlns:dcterms="http://purl.org/dc/terms/" xsi:type="dcterms:W3CDTF">2024-05-08T08:13:30+00:00</dcterms:modified>
</coreProperties>
</file>