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B59393" w14:textId="6BF46A51" w:rsidR="00C53F1B" w:rsidRDefault="00C53F1B" w:rsidP="00AC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Statement1</w:t>
      </w:r>
    </w:p>
    <w:p w14:paraId="10B12260" w14:textId="610A4994" w:rsidR="00AC7643" w:rsidRPr="00AC7643" w:rsidRDefault="00AC7643" w:rsidP="00AC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Pre-training a BERT-Style Encoder-Only Transformer for Contextual Language Understanding</w:t>
      </w:r>
    </w:p>
    <w:p w14:paraId="76806C4D" w14:textId="77777777" w:rsidR="00AC7643" w:rsidRPr="00AC7643" w:rsidRDefault="00AC7643" w:rsidP="00AC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Statement</w:t>
      </w:r>
    </w:p>
    <w:p w14:paraId="37C7C55A" w14:textId="77777777" w:rsidR="00AC7643" w:rsidRPr="00AC7643" w:rsidRDefault="00AC7643" w:rsidP="00AC76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 small </w:t>
      </w: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Encoder-Only Transformer model</w:t>
      </w: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scratch for domain-specific language understanding. The model should be trained using the </w:t>
      </w: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Masked Language </w:t>
      </w:r>
      <w:proofErr w:type="spellStart"/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(MLM)</w:t>
      </w: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objective, where selected tokens in the input sentence are masked and the model learns to predict them using both left and right context.</w:t>
      </w:r>
    </w:p>
    <w:p w14:paraId="05EADF72" w14:textId="77777777" w:rsidR="00AC7643" w:rsidRPr="00AC7643" w:rsidRDefault="00AC7643" w:rsidP="00AC76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Unlike decoder-only models, this architecture should not generate text autoregressively. Instead, it must learn strong contextual word representations useful for downstream NLP tasks such as classification, semantic similarity, and question answering.</w:t>
      </w:r>
    </w:p>
    <w:p w14:paraId="7E2E5C8D" w14:textId="77777777" w:rsidR="00AC7643" w:rsidRDefault="00AC7643">
      <w:pPr>
        <w:rPr>
          <w:rStyle w:val="Strong"/>
        </w:rPr>
      </w:pPr>
      <w:proofErr w:type="spellStart"/>
      <w:r>
        <w:rPr>
          <w:rStyle w:val="Strong"/>
        </w:rPr>
        <w:t>SQuAD</w:t>
      </w:r>
      <w:proofErr w:type="spellEnd"/>
      <w:r>
        <w:rPr>
          <w:rStyle w:val="Strong"/>
        </w:rPr>
        <w:t xml:space="preserve"> Dataset</w:t>
      </w:r>
    </w:p>
    <w:p w14:paraId="3377670B" w14:textId="77777777" w:rsidR="00AC7643" w:rsidRDefault="00AC7643">
      <w:r>
        <w:t xml:space="preserve">Suitable for contextual understanding and question-answering tasks. </w:t>
      </w:r>
      <w:proofErr w:type="spellStart"/>
      <w:r>
        <w:t>SQuAD</w:t>
      </w:r>
      <w:proofErr w:type="spellEnd"/>
      <w:r>
        <w:t xml:space="preserve"> contains question-answer pairs based on Wikipedia passages. </w:t>
      </w:r>
      <w:r>
        <w:br/>
      </w:r>
    </w:p>
    <w:p w14:paraId="603992E9" w14:textId="58646947" w:rsidR="004156F7" w:rsidRDefault="00AC7643">
      <w:pPr>
        <w:rPr>
          <w:rStyle w:val="HTMLCode"/>
          <w:rFonts w:eastAsiaTheme="majorEastAsia"/>
        </w:rPr>
      </w:pPr>
      <w:r>
        <w:t xml:space="preserve">Dataset: </w:t>
      </w:r>
      <w:hyperlink r:id="rId8" w:history="1">
        <w:r w:rsidRPr="00591997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https://huggingface.co/datasets/rajpurkar/squad</w:t>
        </w:r>
      </w:hyperlink>
    </w:p>
    <w:p w14:paraId="6A3AA814" w14:textId="77777777" w:rsidR="00AC7643" w:rsidRPr="00AC7643" w:rsidRDefault="00AC7643" w:rsidP="00AC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1: Data Preparation &amp; Tokenization</w:t>
      </w:r>
    </w:p>
    <w:p w14:paraId="674F067E" w14:textId="6E58A154" w:rsidR="00AC7643" w:rsidRPr="00AC7643" w:rsidRDefault="00AC7643" w:rsidP="00AC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1: Dataset Preprocessing (1.5 Marks)</w:t>
      </w:r>
    </w:p>
    <w:p w14:paraId="5DB8F9F2" w14:textId="63638EA3" w:rsidR="00AC7643" w:rsidRPr="00AC7643" w:rsidRDefault="00AC7643" w:rsidP="00AC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 essential text cleaning by removing irrelevant symbols, HTML tags, or non-ASCII characters. The final output must be a clean, sentence-level corpus saved in a format suitable for training.</w:t>
      </w:r>
    </w:p>
    <w:p w14:paraId="1C59A184" w14:textId="77777777" w:rsidR="00AC7643" w:rsidRPr="00AC7643" w:rsidRDefault="00AC7643" w:rsidP="00AC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2: Custom Tokenizer Training (1.5 Marks)</w:t>
      </w:r>
    </w:p>
    <w:p w14:paraId="35960E4F" w14:textId="77777777" w:rsidR="00AC7643" w:rsidRPr="00AC7643" w:rsidRDefault="00AC7643" w:rsidP="00FB18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Train a custom </w:t>
      </w:r>
      <w:proofErr w:type="spellStart"/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subword</w:t>
      </w:r>
      <w:proofErr w:type="spellEnd"/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tokenizer using either </w:t>
      </w: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Byte Pair Encoding (BPE)</w:t>
      </w: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WordPiece</w:t>
      </w:r>
      <w:proofErr w:type="spellEnd"/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your prepared corpus. Provide a brief technical justification explaining why a domain-specific tokenizer is superior to a generic one for your selected dataset (e.g., handling specialized medical terminology).</w:t>
      </w:r>
    </w:p>
    <w:p w14:paraId="69609950" w14:textId="77777777" w:rsidR="00AC7643" w:rsidRPr="00AC7643" w:rsidRDefault="00AC7643" w:rsidP="00AC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2: Feature Engineering &amp; Embeddings</w:t>
      </w:r>
    </w:p>
    <w:p w14:paraId="39E680F5" w14:textId="77777777" w:rsidR="00AC7643" w:rsidRPr="00AC7643" w:rsidRDefault="00AC7643" w:rsidP="00AC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Task 3: Masked Language </w:t>
      </w:r>
      <w:proofErr w:type="spellStart"/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(MLM) Setup (2 Marks)</w:t>
      </w:r>
    </w:p>
    <w:p w14:paraId="5AEE0A3F" w14:textId="77777777" w:rsidR="00AC7643" w:rsidRPr="00AC7643" w:rsidRDefault="00AC7643" w:rsidP="00FB18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 a function to create training samples for the MLM objective. You must randomly mask approximately </w:t>
      </w: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15%</w:t>
      </w: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input tokens. Ensure that the training labels are generated only for the masked positions, following the standard BERT-style pre-training logic.</w:t>
      </w:r>
    </w:p>
    <w:p w14:paraId="790C0B85" w14:textId="77777777" w:rsidR="00AC7643" w:rsidRPr="00AC7643" w:rsidRDefault="00AC7643" w:rsidP="00AC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4: Implementation of Embedding Layers (1.5 Marks)</w:t>
      </w:r>
    </w:p>
    <w:p w14:paraId="5E22D816" w14:textId="77777777" w:rsidR="00AC7643" w:rsidRPr="00AC7643" w:rsidRDefault="00AC7643" w:rsidP="00AC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Implement the three core embedding components required for an Encoder-only (Transformer) architecture:</w:t>
      </w:r>
    </w:p>
    <w:p w14:paraId="79C8BE0C" w14:textId="77777777" w:rsidR="00AC7643" w:rsidRPr="00AC7643" w:rsidRDefault="00AC7643" w:rsidP="00AC7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 Embeddings:</w:t>
      </w: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Mapping tokens to dense vectors.</w:t>
      </w:r>
    </w:p>
    <w:p w14:paraId="252FCE71" w14:textId="77777777" w:rsidR="00AC7643" w:rsidRPr="00AC7643" w:rsidRDefault="00AC7643" w:rsidP="00AC7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Positional Embeddings:</w:t>
      </w: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Providing sequence order information.</w:t>
      </w:r>
    </w:p>
    <w:p w14:paraId="0F246FF4" w14:textId="56A86FE8" w:rsidR="00AC7643" w:rsidRPr="00AC7643" w:rsidRDefault="00AC7643" w:rsidP="00AC7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Segment Embeddings:</w:t>
      </w: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Distinguishing between different sentence segments (if applicable).</w:t>
      </w:r>
    </w:p>
    <w:p w14:paraId="03E79D44" w14:textId="77777777" w:rsidR="00AC7643" w:rsidRPr="00AC7643" w:rsidRDefault="00AC7643" w:rsidP="00AC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3: Model Architecture &amp; Evaluation</w:t>
      </w:r>
    </w:p>
    <w:p w14:paraId="6788E0F7" w14:textId="77777777" w:rsidR="00AC7643" w:rsidRPr="00AC7643" w:rsidRDefault="00AC7643" w:rsidP="00AC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5: Transformer Encoder Construction (2 Marks)</w:t>
      </w:r>
    </w:p>
    <w:p w14:paraId="092B4477" w14:textId="77777777" w:rsidR="00AC7643" w:rsidRPr="00AC7643" w:rsidRDefault="00AC7643" w:rsidP="00AC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a compact Transformer Encoder model from scratch. Your implementation must include:</w:t>
      </w:r>
    </w:p>
    <w:p w14:paraId="5BEE4FD0" w14:textId="77777777" w:rsidR="00AC7643" w:rsidRPr="00AC7643" w:rsidRDefault="00AC7643" w:rsidP="00AC7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Multi-Head Self-Attention (MHSA)</w:t>
      </w: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mechanisms.</w:t>
      </w:r>
    </w:p>
    <w:p w14:paraId="6078BC72" w14:textId="77777777" w:rsidR="00AC7643" w:rsidRPr="00AC7643" w:rsidRDefault="00AC7643" w:rsidP="00AC7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Position-wise Feed-Forward Networks (FFN)</w:t>
      </w: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E2521C" w14:textId="77777777" w:rsidR="00AC7643" w:rsidRPr="00AC7643" w:rsidRDefault="00AC7643" w:rsidP="00AC7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Layer Normalization and Residual Connections.</w:t>
      </w:r>
    </w:p>
    <w:p w14:paraId="0F74B6D8" w14:textId="77777777" w:rsidR="00AC7643" w:rsidRPr="00AC7643" w:rsidRDefault="00AC7643" w:rsidP="00AC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6: Training and Prediction Accuracy (1.5 Marks)</w:t>
      </w:r>
    </w:p>
    <w:p w14:paraId="0B973891" w14:textId="77777777" w:rsidR="00AC7643" w:rsidRPr="00AC7643" w:rsidRDefault="00AC7643" w:rsidP="00FB18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Execute the training loop on your processed dataset. Evaluate the model’s performance by predicting masked tokens for at least </w:t>
      </w:r>
      <w:r w:rsidRPr="00AC76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five sample sentences</w:t>
      </w: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test set. Calculate and report the prediction accuracy for these masked positions.</w:t>
      </w:r>
    </w:p>
    <w:p w14:paraId="6B962A31" w14:textId="77777777" w:rsidR="008B10A6" w:rsidRPr="008B10A6" w:rsidRDefault="008B10A6" w:rsidP="008B10A6">
      <w:pPr>
        <w:spacing w:before="100" w:beforeAutospacing="1" w:after="100" w:afterAutospacing="1" w:line="240" w:lineRule="auto"/>
        <w:jc w:val="both"/>
        <w:outlineLvl w:val="0"/>
        <w:rPr>
          <w:b/>
          <w:bCs/>
          <w:sz w:val="28"/>
          <w:szCs w:val="28"/>
        </w:rPr>
      </w:pPr>
      <w:r w:rsidRPr="008B10A6">
        <w:rPr>
          <w:b/>
          <w:bCs/>
          <w:sz w:val="28"/>
          <w:szCs w:val="28"/>
          <w:highlight w:val="yellow"/>
        </w:rPr>
        <w:t>Note: Students must provide comprehensive explanations and inferences for every task. Additionally, your documentation should clearly articulate why Encoder-only architectures are particularly effective for language-understanding tasks compared to other models.</w:t>
      </w:r>
    </w:p>
    <w:p w14:paraId="145FA9A8" w14:textId="4CC6396F" w:rsidR="00AC7643" w:rsidRPr="00AC7643" w:rsidRDefault="00AC7643" w:rsidP="00AC7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highlight w:val="lightGray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36"/>
          <w:sz w:val="48"/>
          <w:szCs w:val="48"/>
          <w:highlight w:val="lightGray"/>
          <w:lang w:eastAsia="en-IN"/>
          <w14:ligatures w14:val="none"/>
        </w:rPr>
        <w:t xml:space="preserve">Deliverables for </w:t>
      </w:r>
      <w:r w:rsidRPr="008B10A6">
        <w:rPr>
          <w:rFonts w:ascii="Times New Roman" w:eastAsia="Times New Roman" w:hAnsi="Times New Roman" w:cs="Times New Roman"/>
          <w:kern w:val="36"/>
          <w:sz w:val="48"/>
          <w:szCs w:val="48"/>
          <w:highlight w:val="lightGray"/>
          <w:lang w:eastAsia="en-IN"/>
          <w14:ligatures w14:val="none"/>
        </w:rPr>
        <w:t xml:space="preserve">the </w:t>
      </w:r>
      <w:r w:rsidRPr="00AC7643">
        <w:rPr>
          <w:rFonts w:ascii="Times New Roman" w:eastAsia="Times New Roman" w:hAnsi="Times New Roman" w:cs="Times New Roman"/>
          <w:kern w:val="36"/>
          <w:sz w:val="48"/>
          <w:szCs w:val="48"/>
          <w:highlight w:val="lightGray"/>
          <w:lang w:eastAsia="en-IN"/>
          <w14:ligatures w14:val="none"/>
        </w:rPr>
        <w:t>Assignment</w:t>
      </w:r>
    </w:p>
    <w:p w14:paraId="34FC4E80" w14:textId="77777777" w:rsidR="00AC7643" w:rsidRPr="00AC7643" w:rsidRDefault="00AC7643" w:rsidP="00AC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>Students must submit:</w:t>
      </w:r>
    </w:p>
    <w:p w14:paraId="4E5C4E61" w14:textId="42804CE6" w:rsidR="00AC7643" w:rsidRPr="008B10A6" w:rsidRDefault="00AC7643" w:rsidP="00AC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 xml:space="preserve">A complete Python </w:t>
      </w:r>
      <w:proofErr w:type="gramStart"/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>notebook</w:t>
      </w:r>
      <w:r w:rsidRPr="008B10A6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 xml:space="preserve">( </w:t>
      </w:r>
      <w:proofErr w:type="spellStart"/>
      <w:r w:rsidRPr="008B10A6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>Ipynb</w:t>
      </w:r>
      <w:proofErr w:type="spellEnd"/>
      <w:proofErr w:type="gramEnd"/>
      <w:r w:rsidRPr="008B10A6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 xml:space="preserve"> Notebook Only )</w:t>
      </w:r>
    </w:p>
    <w:p w14:paraId="21081173" w14:textId="06B9A248" w:rsidR="00AC7643" w:rsidRPr="00AC7643" w:rsidRDefault="00AC7643" w:rsidP="00AC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</w:pPr>
      <w:r w:rsidRPr="008B10A6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 xml:space="preserve">PDF of the </w:t>
      </w:r>
      <w:proofErr w:type="spellStart"/>
      <w:r w:rsidRPr="008B10A6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>ipynb</w:t>
      </w:r>
      <w:proofErr w:type="spellEnd"/>
      <w:r w:rsidRPr="008B10A6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 xml:space="preserve"> notebook with Results</w:t>
      </w:r>
    </w:p>
    <w:p w14:paraId="6353BF78" w14:textId="77777777" w:rsidR="00AC7643" w:rsidRPr="00AC7643" w:rsidRDefault="00AC7643" w:rsidP="00AC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 xml:space="preserve">Custom tokenizer files. </w:t>
      </w:r>
    </w:p>
    <w:p w14:paraId="1EE5501D" w14:textId="77777777" w:rsidR="00AC7643" w:rsidRPr="00AC7643" w:rsidRDefault="00AC7643" w:rsidP="00AC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 xml:space="preserve">Model architecture implementation from scratch. </w:t>
      </w:r>
    </w:p>
    <w:p w14:paraId="5E3F2321" w14:textId="77777777" w:rsidR="00AC7643" w:rsidRPr="00AC7643" w:rsidRDefault="00AC7643" w:rsidP="00AC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 xml:space="preserve">Training loop with loss calculation. </w:t>
      </w:r>
    </w:p>
    <w:p w14:paraId="3733847A" w14:textId="77777777" w:rsidR="00AC7643" w:rsidRPr="00AC7643" w:rsidRDefault="00AC7643" w:rsidP="00AC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 xml:space="preserve">Output examples with analysis. </w:t>
      </w:r>
    </w:p>
    <w:p w14:paraId="4E6E0DD7" w14:textId="77777777" w:rsidR="00AC7643" w:rsidRDefault="00AC7643" w:rsidP="00AC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</w:pPr>
      <w:r w:rsidRPr="00AC7643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>A short technical report explaining design decisions, challenges, and limitations.</w:t>
      </w:r>
    </w:p>
    <w:p w14:paraId="46328E3C" w14:textId="00373574" w:rsidR="00AC7643" w:rsidRDefault="00C53F1B">
      <w:r w:rsidRPr="00C53F1B"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/>
          <w14:ligatures w14:val="none"/>
        </w:rPr>
        <w:t>All files must be zipped and uploaded as a single .zip file when submitting the assignment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sectPr w:rsidR="00AC7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4F7347"/>
    <w:multiLevelType w:val="multilevel"/>
    <w:tmpl w:val="60DC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B3ADE"/>
    <w:multiLevelType w:val="multilevel"/>
    <w:tmpl w:val="12B6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F5638"/>
    <w:multiLevelType w:val="multilevel"/>
    <w:tmpl w:val="F462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733430">
    <w:abstractNumId w:val="1"/>
  </w:num>
  <w:num w:numId="2" w16cid:durableId="356660632">
    <w:abstractNumId w:val="2"/>
  </w:num>
  <w:num w:numId="3" w16cid:durableId="195955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43"/>
    <w:rsid w:val="000949E8"/>
    <w:rsid w:val="00166B43"/>
    <w:rsid w:val="00402970"/>
    <w:rsid w:val="004156F7"/>
    <w:rsid w:val="00423803"/>
    <w:rsid w:val="004D46B0"/>
    <w:rsid w:val="006B4327"/>
    <w:rsid w:val="008B10A6"/>
    <w:rsid w:val="00AC7643"/>
    <w:rsid w:val="00C53F1B"/>
    <w:rsid w:val="00D843E8"/>
    <w:rsid w:val="00FB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36B6D"/>
  <w15:chartTrackingRefBased/>
  <w15:docId w15:val="{F9CEC277-3EFC-4516-96AC-FE480099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6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7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76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764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76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6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0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rajpurkar/squa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5DEB14DE56F4EAF32387C355D6C86" ma:contentTypeVersion="16" ma:contentTypeDescription="Create a new document." ma:contentTypeScope="" ma:versionID="6aac6d4bad939d3ff90379d03860c1a2">
  <xsd:schema xmlns:xsd="http://www.w3.org/2001/XMLSchema" xmlns:xs="http://www.w3.org/2001/XMLSchema" xmlns:p="http://schemas.microsoft.com/office/2006/metadata/properties" xmlns:ns3="46bbb633-cd23-4eea-a478-29bf57bcdd1c" xmlns:ns4="cf2bf1ea-01bb-42fd-946f-4dea2aa75188" targetNamespace="http://schemas.microsoft.com/office/2006/metadata/properties" ma:root="true" ma:fieldsID="75a5288c48ffea970f53f2abd5df5c09" ns3:_="" ns4:_="">
    <xsd:import namespace="46bbb633-cd23-4eea-a478-29bf57bcdd1c"/>
    <xsd:import namespace="cf2bf1ea-01bb-42fd-946f-4dea2aa751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bbb633-cd23-4eea-a478-29bf57bcd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bf1ea-01bb-42fd-946f-4dea2aa7518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bbb633-cd23-4eea-a478-29bf57bcdd1c" xsi:nil="true"/>
  </documentManagement>
</p:properties>
</file>

<file path=customXml/itemProps1.xml><?xml version="1.0" encoding="utf-8"?>
<ds:datastoreItem xmlns:ds="http://schemas.openxmlformats.org/officeDocument/2006/customXml" ds:itemID="{C21874FD-C83B-47B3-A511-DDAD06B87C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bbb633-cd23-4eea-a478-29bf57bcdd1c"/>
    <ds:schemaRef ds:uri="cf2bf1ea-01bb-42fd-946f-4dea2aa751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39CEFB-0FC4-46E2-86DA-E64706D5BC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1A018C-42B7-4C76-BE8C-343883E6F1AC}">
  <ds:schemaRefs>
    <ds:schemaRef ds:uri="cf2bf1ea-01bb-42fd-946f-4dea2aa75188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46bbb633-cd23-4eea-a478-29bf57bcdd1c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Prabakeran S</dc:creator>
  <cp:keywords/>
  <dc:description/>
  <cp:lastModifiedBy>Prabakeran S</cp:lastModifiedBy>
  <cp:revision>2</cp:revision>
  <dcterms:created xsi:type="dcterms:W3CDTF">2026-04-30T05:07:00Z</dcterms:created>
  <dcterms:modified xsi:type="dcterms:W3CDTF">2026-04-30T05:07:00Z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0x0101000895DEB14DE56F4EAF32387C355D6C86</vt:lpwstr>
  </property>
</Properties>
</file>