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76F9" w14:textId="3867406F" w:rsidR="00BF0A7C" w:rsidRDefault="00BF0A7C" w:rsidP="00EB0896">
      <w:pPr>
        <w:pStyle w:val="Title"/>
      </w:pPr>
      <w:r>
        <w:t>Homework 2 Report</w:t>
      </w:r>
      <w:bookmarkStart w:id="0" w:name="_GoBack"/>
      <w:bookmarkEnd w:id="0"/>
    </w:p>
    <w:p w14:paraId="5C32EBB5" w14:textId="1A03880D" w:rsidR="0017257D" w:rsidRDefault="0017257D" w:rsidP="00BF0A7C">
      <w:r>
        <w:t xml:space="preserve">To see how two run the </w:t>
      </w:r>
      <w:r w:rsidR="00733EC8">
        <w:t>two projects,</w:t>
      </w:r>
      <w:r>
        <w:t xml:space="preserve"> read the readme file presented.</w:t>
      </w:r>
    </w:p>
    <w:p w14:paraId="523444FB" w14:textId="2DE70391" w:rsidR="00BF0A7C" w:rsidRDefault="00BF0A7C" w:rsidP="00722BCF">
      <w:pPr>
        <w:pStyle w:val="Heading1"/>
      </w:pPr>
      <w:r>
        <w:t>Naïve Bayes Classifier</w:t>
      </w:r>
    </w:p>
    <w:p w14:paraId="374D6D8C" w14:textId="72F8CD5E" w:rsidR="00BF0A7C" w:rsidRDefault="00BF0A7C" w:rsidP="00BF0A7C">
      <w:r>
        <w:t xml:space="preserve">For the three given data </w:t>
      </w:r>
      <w:proofErr w:type="gramStart"/>
      <w:r>
        <w:t>sets(</w:t>
      </w:r>
      <w:proofErr w:type="gramEnd"/>
      <w:r>
        <w:t xml:space="preserve">hw2_train/test, enron1_train/test, enron4_train/test), an accuracy displayed in the following picture was obtained. </w:t>
      </w:r>
    </w:p>
    <w:p w14:paraId="4DEB9040" w14:textId="042B6260" w:rsidR="00BF0A7C" w:rsidRDefault="00BF0A7C" w:rsidP="00BF0A7C">
      <w:r>
        <w:rPr>
          <w:noProof/>
        </w:rPr>
        <w:drawing>
          <wp:inline distT="0" distB="0" distL="0" distR="0" wp14:anchorId="474DE731" wp14:editId="2AE73D67">
            <wp:extent cx="6253089" cy="82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715" cy="8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90F" w14:textId="68B6DF68" w:rsidR="00BF0A7C" w:rsidRDefault="00BF0A7C" w:rsidP="00BF0A7C">
      <w:r>
        <w:t>The program is a straightforward Python implementation of the Multinomial Naïve Bayes classifier from the given link in the HW description.</w:t>
      </w:r>
    </w:p>
    <w:p w14:paraId="22CA6691" w14:textId="6D9BF942" w:rsidR="00BF0A7C" w:rsidRDefault="00BF0A7C" w:rsidP="00BF0A7C">
      <w:pPr>
        <w:pStyle w:val="Heading1"/>
      </w:pPr>
      <w:r>
        <w:t>Logistic Regression</w:t>
      </w:r>
    </w:p>
    <w:p w14:paraId="13B63C56" w14:textId="1C1A4F44" w:rsidR="00BF0A7C" w:rsidRDefault="00FE49D7" w:rsidP="00BF0A7C">
      <w:r>
        <w:t xml:space="preserve">Since Logistic Regression Algorithm takes </w:t>
      </w:r>
      <w:r w:rsidR="009623A9">
        <w:t>a high amount of</w:t>
      </w:r>
      <w:r>
        <w:t xml:space="preserve"> time to learn, it was tested on different parameters for </w:t>
      </w:r>
      <w:r w:rsidR="00976D6F">
        <w:t>low number of iterations</w:t>
      </w:r>
      <w:r>
        <w:t xml:space="preserve"> and the results are presented in the Excel sheet available in the project folder.</w:t>
      </w:r>
      <w:r w:rsidR="00BD2ED0">
        <w:t xml:space="preserve"> Accuracy on the test data that was obtained is presented below.</w:t>
      </w:r>
    </w:p>
    <w:p w14:paraId="385FB36D" w14:textId="13FDB02E" w:rsidR="00BD2ED0" w:rsidRDefault="00EB0896" w:rsidP="00BF0A7C">
      <w:r>
        <w:rPr>
          <w:noProof/>
        </w:rPr>
        <w:drawing>
          <wp:inline distT="0" distB="0" distL="0" distR="0" wp14:anchorId="065C9035" wp14:editId="6FE4D25E">
            <wp:extent cx="59436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7D5" w14:textId="6A29FC7C" w:rsidR="00BF0A7C" w:rsidRDefault="00BF0A7C" w:rsidP="00BF0A7C">
      <w:pPr>
        <w:pStyle w:val="Heading1"/>
      </w:pPr>
      <w:r>
        <w:t>Perceptron Algorithm</w:t>
      </w:r>
    </w:p>
    <w:p w14:paraId="550DFA2C" w14:textId="6BEA7AE0" w:rsidR="002F2681" w:rsidRDefault="009B7B6C" w:rsidP="00BF0A7C">
      <w:r>
        <w:rPr>
          <w:noProof/>
        </w:rPr>
        <w:drawing>
          <wp:anchor distT="0" distB="0" distL="114300" distR="114300" simplePos="0" relativeHeight="251658240" behindDoc="1" locked="0" layoutInCell="1" allowOverlap="1" wp14:anchorId="3EADB56C" wp14:editId="528C289A">
            <wp:simplePos x="0" y="0"/>
            <wp:positionH relativeFrom="column">
              <wp:posOffset>203151</wp:posOffset>
            </wp:positionH>
            <wp:positionV relativeFrom="paragraph">
              <wp:posOffset>794092</wp:posOffset>
            </wp:positionV>
            <wp:extent cx="1715770" cy="29692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A7C">
        <w:t xml:space="preserve">For Perceptron algorithm, it was found </w:t>
      </w:r>
      <w:r w:rsidR="002F2681">
        <w:t>that for approximately 750 iterations, the accuracy on the validation set is maximized. Results for all the 3 datasets are available in the Excel sheet in the Java Project folder and one can observe that the accuracy on the validation set tends to maximize around 750 iterations.</w:t>
      </w:r>
      <w:r w:rsidRPr="009B7B6C">
        <w:rPr>
          <w:noProof/>
        </w:rPr>
        <w:t xml:space="preserve"> </w:t>
      </w:r>
    </w:p>
    <w:p w14:paraId="0E971F55" w14:textId="7D782339" w:rsidR="009B7B6C" w:rsidRDefault="009B7B6C" w:rsidP="00BF0A7C">
      <w:r>
        <w:rPr>
          <w:noProof/>
        </w:rPr>
        <w:drawing>
          <wp:anchor distT="0" distB="0" distL="114300" distR="114300" simplePos="0" relativeHeight="251659264" behindDoc="1" locked="0" layoutInCell="1" allowOverlap="1" wp14:anchorId="5822EC37" wp14:editId="489CE776">
            <wp:simplePos x="0" y="0"/>
            <wp:positionH relativeFrom="column">
              <wp:posOffset>2961249</wp:posOffset>
            </wp:positionH>
            <wp:positionV relativeFrom="paragraph">
              <wp:posOffset>237734</wp:posOffset>
            </wp:positionV>
            <wp:extent cx="2194560" cy="2186979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1EA7C" w14:textId="1F887635" w:rsidR="009B7B6C" w:rsidRDefault="009B7B6C" w:rsidP="00BF0A7C"/>
    <w:p w14:paraId="6BDD29D5" w14:textId="1DA5D20E" w:rsidR="009B7B6C" w:rsidRDefault="009B7B6C" w:rsidP="00BF0A7C"/>
    <w:p w14:paraId="2F920BE1" w14:textId="10DE9633" w:rsidR="009B7B6C" w:rsidRDefault="009B7B6C" w:rsidP="00BF0A7C"/>
    <w:p w14:paraId="4634E5BD" w14:textId="765E5AE0" w:rsidR="009B7B6C" w:rsidRDefault="009B7B6C" w:rsidP="00BF0A7C"/>
    <w:p w14:paraId="1CD12DB3" w14:textId="1FD2FC47" w:rsidR="009B7B6C" w:rsidRDefault="009B7B6C" w:rsidP="00BF0A7C"/>
    <w:p w14:paraId="7C24F7DF" w14:textId="31461C2D" w:rsidR="009B7B6C" w:rsidRDefault="009B7B6C" w:rsidP="00BF0A7C"/>
    <w:p w14:paraId="69B3AF0E" w14:textId="2D4F9B95" w:rsidR="009B7B6C" w:rsidRDefault="009B7B6C" w:rsidP="00BF0A7C"/>
    <w:p w14:paraId="62106164" w14:textId="2975375C" w:rsidR="009B7B6C" w:rsidRDefault="009B7B6C" w:rsidP="00BF0A7C"/>
    <w:p w14:paraId="10D98BD5" w14:textId="30BAB818" w:rsidR="009B7B6C" w:rsidRDefault="009B7B6C" w:rsidP="00BF0A7C"/>
    <w:p w14:paraId="06353DE6" w14:textId="77777777" w:rsidR="009B7B6C" w:rsidRDefault="009B7B6C" w:rsidP="00BF0A7C"/>
    <w:p w14:paraId="0BF7B04A" w14:textId="1280A3CD" w:rsidR="002F2681" w:rsidRPr="00BF0A7C" w:rsidRDefault="002F2681" w:rsidP="00BF0A7C">
      <w:r>
        <w:t>Validation was performed by training the Perceptron only on Training data and testing was performed by training the perceptron on both training and validation data.</w:t>
      </w:r>
    </w:p>
    <w:sectPr w:rsidR="002F2681" w:rsidRPr="00BF0A7C" w:rsidSect="00722BCF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04"/>
    <w:rsid w:val="0017257D"/>
    <w:rsid w:val="002F2681"/>
    <w:rsid w:val="00722BCF"/>
    <w:rsid w:val="00733EC8"/>
    <w:rsid w:val="007E1AAF"/>
    <w:rsid w:val="00831704"/>
    <w:rsid w:val="009623A9"/>
    <w:rsid w:val="00976D6F"/>
    <w:rsid w:val="009B7B6C"/>
    <w:rsid w:val="00BD2ED0"/>
    <w:rsid w:val="00BF0A7C"/>
    <w:rsid w:val="00C66830"/>
    <w:rsid w:val="00EB0896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48C"/>
  <w15:chartTrackingRefBased/>
  <w15:docId w15:val="{FA32592D-4C71-49C2-9B64-A8A372B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Vandanapu</dc:creator>
  <cp:keywords/>
  <dc:description/>
  <cp:lastModifiedBy>Nikhil Vandanapu</cp:lastModifiedBy>
  <cp:revision>12</cp:revision>
  <cp:lastPrinted>2018-03-04T21:53:00Z</cp:lastPrinted>
  <dcterms:created xsi:type="dcterms:W3CDTF">2018-03-04T21:30:00Z</dcterms:created>
  <dcterms:modified xsi:type="dcterms:W3CDTF">2018-03-05T00:52:00Z</dcterms:modified>
</cp:coreProperties>
</file>