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C906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Project Name: Cloud Modernization Program</w:t>
      </w:r>
    </w:p>
    <w:p w14:paraId="678EE77C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Client Name:</w:t>
      </w:r>
    </w:p>
    <w:p w14:paraId="70536712" w14:textId="77777777" w:rsidR="00C653D0" w:rsidRPr="00C653D0" w:rsidRDefault="00C653D0" w:rsidP="00C653D0">
      <w:pPr>
        <w:numPr>
          <w:ilvl w:val="0"/>
          <w:numId w:val="1"/>
        </w:numPr>
      </w:pPr>
      <w:r w:rsidRPr="00C653D0">
        <w:t>Capital Group is a global investment management organization founded in 1931 in Los Angeles.</w:t>
      </w:r>
    </w:p>
    <w:p w14:paraId="4AA61460" w14:textId="77777777" w:rsidR="00C653D0" w:rsidRPr="00C653D0" w:rsidRDefault="00C653D0" w:rsidP="00C653D0">
      <w:pPr>
        <w:numPr>
          <w:ilvl w:val="0"/>
          <w:numId w:val="1"/>
        </w:numPr>
      </w:pPr>
      <w:r w:rsidRPr="00C653D0">
        <w:t>The firm is one of the world’s largest and most established active investment managers.</w:t>
      </w:r>
    </w:p>
    <w:p w14:paraId="60688402" w14:textId="77777777" w:rsidR="00C653D0" w:rsidRPr="00C653D0" w:rsidRDefault="00C653D0" w:rsidP="00C653D0">
      <w:pPr>
        <w:numPr>
          <w:ilvl w:val="0"/>
          <w:numId w:val="1"/>
        </w:numPr>
      </w:pPr>
      <w:r w:rsidRPr="00C653D0">
        <w:t>Capital Group manages more than $3.2 trillion in assets across its investment platform.</w:t>
      </w:r>
    </w:p>
    <w:p w14:paraId="249D3877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Program Description:</w:t>
      </w:r>
    </w:p>
    <w:p w14:paraId="3E8BEABF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 xml:space="preserve">Program Managed by </w:t>
      </w:r>
      <w:proofErr w:type="spellStart"/>
      <w:r w:rsidRPr="00C653D0">
        <w:rPr>
          <w:b/>
          <w:bCs/>
        </w:rPr>
        <w:t>LTIMindtree</w:t>
      </w:r>
      <w:proofErr w:type="spellEnd"/>
      <w:r w:rsidRPr="00C653D0">
        <w:rPr>
          <w:b/>
          <w:bCs/>
        </w:rPr>
        <w:t>:</w:t>
      </w:r>
    </w:p>
    <w:p w14:paraId="18B98019" w14:textId="77777777" w:rsidR="00C653D0" w:rsidRPr="00C653D0" w:rsidRDefault="00C653D0" w:rsidP="00C653D0">
      <w:pPr>
        <w:numPr>
          <w:ilvl w:val="0"/>
          <w:numId w:val="2"/>
        </w:numPr>
      </w:pPr>
      <w:proofErr w:type="spellStart"/>
      <w:r w:rsidRPr="00C653D0">
        <w:t>LTIMindtree</w:t>
      </w:r>
      <w:proofErr w:type="spellEnd"/>
      <w:r w:rsidRPr="00C653D0">
        <w:t xml:space="preserve"> is managing the Cloud Modernization Program for Capital Group.</w:t>
      </w:r>
    </w:p>
    <w:p w14:paraId="1F740957" w14:textId="77777777" w:rsidR="00C653D0" w:rsidRPr="00C653D0" w:rsidRDefault="00C653D0" w:rsidP="00C653D0">
      <w:pPr>
        <w:numPr>
          <w:ilvl w:val="0"/>
          <w:numId w:val="2"/>
        </w:numPr>
      </w:pPr>
      <w:r w:rsidRPr="00C653D0">
        <w:t>The program is part of a large-scale enterprise data transformation initiative.</w:t>
      </w:r>
    </w:p>
    <w:p w14:paraId="4197024E" w14:textId="77777777" w:rsidR="00C653D0" w:rsidRPr="00C653D0" w:rsidRDefault="00C653D0" w:rsidP="00C653D0">
      <w:pPr>
        <w:numPr>
          <w:ilvl w:val="0"/>
          <w:numId w:val="2"/>
        </w:numPr>
      </w:pPr>
      <w:r w:rsidRPr="00C653D0">
        <w:t>The objective is to modernize the client’s legacy ETL ecosystem, orchestration processes, and related data processing workflows into a scalable cloud-aligned target-state architecture.</w:t>
      </w:r>
    </w:p>
    <w:p w14:paraId="594050E9" w14:textId="77777777" w:rsidR="00C653D0" w:rsidRPr="00C653D0" w:rsidRDefault="00C653D0" w:rsidP="00C653D0">
      <w:pPr>
        <w:rPr>
          <w:b/>
          <w:bCs/>
        </w:rPr>
      </w:pPr>
      <w:proofErr w:type="spellStart"/>
      <w:r w:rsidRPr="00C653D0">
        <w:rPr>
          <w:b/>
          <w:bCs/>
        </w:rPr>
        <w:t>LTIMindtree’s</w:t>
      </w:r>
      <w:proofErr w:type="spellEnd"/>
      <w:r w:rsidRPr="00C653D0">
        <w:rPr>
          <w:b/>
          <w:bCs/>
        </w:rPr>
        <w:t xml:space="preserve"> Role in this Program:</w:t>
      </w:r>
    </w:p>
    <w:p w14:paraId="136CEE0A" w14:textId="77777777" w:rsidR="00C653D0" w:rsidRPr="00C653D0" w:rsidRDefault="00C653D0" w:rsidP="00C653D0">
      <w:pPr>
        <w:numPr>
          <w:ilvl w:val="0"/>
          <w:numId w:val="3"/>
        </w:numPr>
      </w:pPr>
      <w:r w:rsidRPr="00C653D0">
        <w:t>Own, drive, manage, and deliver the Cloud Modernization program outputs in a measurable, scalable, and engineering-governed delivery model.</w:t>
      </w:r>
    </w:p>
    <w:p w14:paraId="54F49E9E" w14:textId="77777777" w:rsidR="00C653D0" w:rsidRPr="00C653D0" w:rsidRDefault="00C653D0" w:rsidP="00C653D0">
      <w:pPr>
        <w:numPr>
          <w:ilvl w:val="0"/>
          <w:numId w:val="3"/>
        </w:numPr>
      </w:pPr>
      <w:r w:rsidRPr="00C653D0">
        <w:t>Provide end-to-end modernization services across:</w:t>
      </w:r>
    </w:p>
    <w:p w14:paraId="4775FAF3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analysis</w:t>
      </w:r>
    </w:p>
    <w:p w14:paraId="1429172B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design</w:t>
      </w:r>
    </w:p>
    <w:p w14:paraId="076A8CC3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conversion</w:t>
      </w:r>
    </w:p>
    <w:p w14:paraId="1DA6DAE6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implementation</w:t>
      </w:r>
    </w:p>
    <w:p w14:paraId="25287D07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validation</w:t>
      </w:r>
    </w:p>
    <w:p w14:paraId="1D51365C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deployment enablement</w:t>
      </w:r>
    </w:p>
    <w:p w14:paraId="4F9F1F78" w14:textId="77777777" w:rsidR="00C653D0" w:rsidRPr="00C653D0" w:rsidRDefault="00C653D0" w:rsidP="00C653D0">
      <w:pPr>
        <w:numPr>
          <w:ilvl w:val="1"/>
          <w:numId w:val="3"/>
        </w:numPr>
      </w:pPr>
      <w:r w:rsidRPr="00C653D0">
        <w:t>technical governance</w:t>
      </w:r>
    </w:p>
    <w:p w14:paraId="26871357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Program Scope and Objective:</w:t>
      </w:r>
    </w:p>
    <w:p w14:paraId="26FDB4CB" w14:textId="77777777" w:rsidR="00C653D0" w:rsidRPr="00C653D0" w:rsidRDefault="00C653D0" w:rsidP="00C653D0">
      <w:pPr>
        <w:numPr>
          <w:ilvl w:val="0"/>
          <w:numId w:val="4"/>
        </w:numPr>
      </w:pPr>
      <w:r w:rsidRPr="00C653D0">
        <w:t xml:space="preserve">Transform Capital Group’s legacy Informatica PowerCenter and AutoSys-based ETL landscape into a modern Python and </w:t>
      </w:r>
      <w:proofErr w:type="spellStart"/>
      <w:r w:rsidRPr="00C653D0">
        <w:t>PySpark</w:t>
      </w:r>
      <w:proofErr w:type="spellEnd"/>
      <w:r w:rsidRPr="00C653D0">
        <w:t>-based data processing platform deployed on Databricks.</w:t>
      </w:r>
    </w:p>
    <w:p w14:paraId="6E0D8E75" w14:textId="77777777" w:rsidR="00C653D0" w:rsidRPr="00C653D0" w:rsidRDefault="00C653D0" w:rsidP="00C653D0">
      <w:pPr>
        <w:numPr>
          <w:ilvl w:val="0"/>
          <w:numId w:val="4"/>
        </w:numPr>
      </w:pPr>
      <w:r w:rsidRPr="00C653D0">
        <w:t>Replace legacy ETL processing components with scalable, maintainable, and reusable cloud-aligned engineering frameworks.</w:t>
      </w:r>
    </w:p>
    <w:p w14:paraId="191F1FFC" w14:textId="77777777" w:rsidR="00C653D0" w:rsidRPr="00C653D0" w:rsidRDefault="00C653D0" w:rsidP="00C653D0">
      <w:pPr>
        <w:numPr>
          <w:ilvl w:val="0"/>
          <w:numId w:val="4"/>
        </w:numPr>
      </w:pPr>
      <w:r w:rsidRPr="00C653D0">
        <w:t>Reduce dependency on on-premises ETL tools and legacy scheduling mechanisms.</w:t>
      </w:r>
    </w:p>
    <w:p w14:paraId="5A1AB53A" w14:textId="77777777" w:rsidR="00C653D0" w:rsidRPr="00C653D0" w:rsidRDefault="00C653D0" w:rsidP="00C653D0">
      <w:pPr>
        <w:numPr>
          <w:ilvl w:val="0"/>
          <w:numId w:val="4"/>
        </w:numPr>
      </w:pPr>
      <w:r w:rsidRPr="00C653D0">
        <w:t>Improve maintainability, engineering consistency, code reuse, and operational efficiency.</w:t>
      </w:r>
    </w:p>
    <w:p w14:paraId="4DA75221" w14:textId="77777777" w:rsidR="00C653D0" w:rsidRPr="00C653D0" w:rsidRDefault="00C653D0" w:rsidP="00C653D0">
      <w:pPr>
        <w:numPr>
          <w:ilvl w:val="0"/>
          <w:numId w:val="4"/>
        </w:numPr>
      </w:pPr>
      <w:r w:rsidRPr="00C653D0">
        <w:t>Establish a standardized and scalable runtime model for enterprise data processing.</w:t>
      </w:r>
    </w:p>
    <w:p w14:paraId="27069096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lastRenderedPageBreak/>
        <w:t>Current Legacy Environment:</w:t>
      </w:r>
    </w:p>
    <w:p w14:paraId="41E580BE" w14:textId="77777777" w:rsidR="00C653D0" w:rsidRPr="00C653D0" w:rsidRDefault="00C653D0" w:rsidP="00C653D0">
      <w:pPr>
        <w:numPr>
          <w:ilvl w:val="0"/>
          <w:numId w:val="5"/>
        </w:numPr>
      </w:pPr>
      <w:r w:rsidRPr="00C653D0">
        <w:t>The current environment supports business-critical enterprise data integration processes.</w:t>
      </w:r>
    </w:p>
    <w:p w14:paraId="1C88BFFC" w14:textId="77777777" w:rsidR="00C653D0" w:rsidRPr="00C653D0" w:rsidRDefault="00C653D0" w:rsidP="00C653D0">
      <w:pPr>
        <w:numPr>
          <w:ilvl w:val="0"/>
          <w:numId w:val="5"/>
        </w:numPr>
      </w:pPr>
      <w:r w:rsidRPr="00C653D0">
        <w:t>It includes:</w:t>
      </w:r>
    </w:p>
    <w:p w14:paraId="4539DA8C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Informatica PowerCenter workflows</w:t>
      </w:r>
    </w:p>
    <w:p w14:paraId="578208F2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AutoSys job orchestration</w:t>
      </w:r>
    </w:p>
    <w:p w14:paraId="329E0ED2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layered ETL processing</w:t>
      </w:r>
    </w:p>
    <w:p w14:paraId="74AB5F22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source-to-target transformations</w:t>
      </w:r>
    </w:p>
    <w:p w14:paraId="6D6D9B2D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business-rule execution</w:t>
      </w:r>
    </w:p>
    <w:p w14:paraId="20E7090E" w14:textId="77777777" w:rsidR="00C653D0" w:rsidRPr="00C653D0" w:rsidRDefault="00C653D0" w:rsidP="00C653D0">
      <w:pPr>
        <w:numPr>
          <w:ilvl w:val="1"/>
          <w:numId w:val="5"/>
        </w:numPr>
      </w:pPr>
      <w:r w:rsidRPr="00C653D0">
        <w:t>downstream publishing requirements</w:t>
      </w:r>
    </w:p>
    <w:p w14:paraId="5A5333BA" w14:textId="77777777" w:rsidR="00C653D0" w:rsidRPr="00C653D0" w:rsidRDefault="00C653D0" w:rsidP="00C653D0">
      <w:pPr>
        <w:numPr>
          <w:ilvl w:val="0"/>
          <w:numId w:val="5"/>
        </w:numPr>
      </w:pPr>
      <w:r w:rsidRPr="00C653D0">
        <w:t>The environment consists of a large number of interconnected workflows supporting the Customer Data Management ecosystem.</w:t>
      </w:r>
    </w:p>
    <w:p w14:paraId="44F45803" w14:textId="77777777" w:rsidR="00C653D0" w:rsidRPr="00C653D0" w:rsidRDefault="00C653D0" w:rsidP="00C653D0">
      <w:pPr>
        <w:numPr>
          <w:ilvl w:val="0"/>
          <w:numId w:val="5"/>
        </w:numPr>
      </w:pPr>
      <w:r w:rsidRPr="00C653D0">
        <w:t>These workflows are deeply embedded in the client’s operational data landscape and are essential for downstream business processes.</w:t>
      </w:r>
    </w:p>
    <w:p w14:paraId="6CE14514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ETL Processing Layers Covered in the Program:</w:t>
      </w:r>
    </w:p>
    <w:p w14:paraId="1923EFE0" w14:textId="77777777" w:rsidR="00C653D0" w:rsidRPr="00C653D0" w:rsidRDefault="00C653D0" w:rsidP="00C653D0">
      <w:pPr>
        <w:numPr>
          <w:ilvl w:val="0"/>
          <w:numId w:val="6"/>
        </w:numPr>
      </w:pPr>
      <w:r w:rsidRPr="00C653D0">
        <w:rPr>
          <w:b/>
          <w:bCs/>
        </w:rPr>
        <w:t>Initialize Layer</w:t>
      </w:r>
    </w:p>
    <w:p w14:paraId="12B63587" w14:textId="77777777" w:rsidR="00C653D0" w:rsidRPr="00C653D0" w:rsidRDefault="00C653D0" w:rsidP="00C653D0">
      <w:pPr>
        <w:numPr>
          <w:ilvl w:val="1"/>
          <w:numId w:val="6"/>
        </w:numPr>
      </w:pPr>
      <w:r w:rsidRPr="00C653D0">
        <w:t>Prepares prior-state data and initializes datasets for subsequent processing.</w:t>
      </w:r>
    </w:p>
    <w:p w14:paraId="733024A7" w14:textId="77777777" w:rsidR="00C653D0" w:rsidRPr="00C653D0" w:rsidRDefault="00C653D0" w:rsidP="00C653D0">
      <w:pPr>
        <w:numPr>
          <w:ilvl w:val="0"/>
          <w:numId w:val="6"/>
        </w:numPr>
      </w:pPr>
      <w:r w:rsidRPr="00C653D0">
        <w:rPr>
          <w:b/>
          <w:bCs/>
        </w:rPr>
        <w:t>Pre-land Layer</w:t>
      </w:r>
    </w:p>
    <w:p w14:paraId="18FB05BE" w14:textId="77777777" w:rsidR="00C653D0" w:rsidRPr="00C653D0" w:rsidRDefault="00C653D0" w:rsidP="00C653D0">
      <w:pPr>
        <w:numPr>
          <w:ilvl w:val="1"/>
          <w:numId w:val="6"/>
        </w:numPr>
      </w:pPr>
      <w:r w:rsidRPr="00C653D0">
        <w:t>Ingests raw source data into staging structures.</w:t>
      </w:r>
    </w:p>
    <w:p w14:paraId="7118133A" w14:textId="77777777" w:rsidR="00C653D0" w:rsidRPr="00C653D0" w:rsidRDefault="00C653D0" w:rsidP="00C653D0">
      <w:pPr>
        <w:numPr>
          <w:ilvl w:val="0"/>
          <w:numId w:val="6"/>
        </w:numPr>
      </w:pPr>
      <w:r w:rsidRPr="00C653D0">
        <w:rPr>
          <w:b/>
          <w:bCs/>
        </w:rPr>
        <w:t>Today Layer</w:t>
      </w:r>
    </w:p>
    <w:p w14:paraId="43A683AB" w14:textId="77777777" w:rsidR="00C653D0" w:rsidRPr="00C653D0" w:rsidRDefault="00C653D0" w:rsidP="00C653D0">
      <w:pPr>
        <w:numPr>
          <w:ilvl w:val="1"/>
          <w:numId w:val="6"/>
        </w:numPr>
      </w:pPr>
      <w:r w:rsidRPr="00C653D0">
        <w:t>Applies joins, business rules, derivations, and transformations to build business-ready datasets.</w:t>
      </w:r>
    </w:p>
    <w:p w14:paraId="66160AAA" w14:textId="77777777" w:rsidR="00C653D0" w:rsidRPr="00C653D0" w:rsidRDefault="00C653D0" w:rsidP="00C653D0">
      <w:pPr>
        <w:numPr>
          <w:ilvl w:val="0"/>
          <w:numId w:val="6"/>
        </w:numPr>
      </w:pPr>
      <w:r w:rsidRPr="00C653D0">
        <w:rPr>
          <w:b/>
          <w:bCs/>
        </w:rPr>
        <w:t>Delta Layer</w:t>
      </w:r>
    </w:p>
    <w:p w14:paraId="76A409E6" w14:textId="77777777" w:rsidR="00C653D0" w:rsidRPr="00C653D0" w:rsidRDefault="00C653D0" w:rsidP="00C653D0">
      <w:pPr>
        <w:numPr>
          <w:ilvl w:val="1"/>
          <w:numId w:val="6"/>
        </w:numPr>
      </w:pPr>
      <w:r w:rsidRPr="00C653D0">
        <w:t>Identifies inserts, updates, and deletes through change-data processing logic.</w:t>
      </w:r>
    </w:p>
    <w:p w14:paraId="0E1CBD36" w14:textId="77777777" w:rsidR="00C653D0" w:rsidRPr="00C653D0" w:rsidRDefault="00C653D0" w:rsidP="00C653D0">
      <w:pPr>
        <w:numPr>
          <w:ilvl w:val="0"/>
          <w:numId w:val="6"/>
        </w:numPr>
      </w:pPr>
      <w:r w:rsidRPr="00C653D0">
        <w:rPr>
          <w:b/>
          <w:bCs/>
        </w:rPr>
        <w:t>Publish Layer</w:t>
      </w:r>
    </w:p>
    <w:p w14:paraId="7F936F72" w14:textId="77777777" w:rsidR="00C653D0" w:rsidRPr="00C653D0" w:rsidRDefault="00C653D0" w:rsidP="00C653D0">
      <w:pPr>
        <w:numPr>
          <w:ilvl w:val="1"/>
          <w:numId w:val="6"/>
        </w:numPr>
      </w:pPr>
      <w:r w:rsidRPr="00C653D0">
        <w:t>Produces curated outputs for downstream systems, reports, and business consumption.</w:t>
      </w:r>
    </w:p>
    <w:p w14:paraId="56275668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 xml:space="preserve">Modernization Activities Performed by </w:t>
      </w:r>
      <w:proofErr w:type="spellStart"/>
      <w:r w:rsidRPr="00C653D0">
        <w:rPr>
          <w:b/>
          <w:bCs/>
        </w:rPr>
        <w:t>LTIMindtree</w:t>
      </w:r>
      <w:proofErr w:type="spellEnd"/>
      <w:r w:rsidRPr="00C653D0">
        <w:rPr>
          <w:b/>
          <w:bCs/>
        </w:rPr>
        <w:t>:</w:t>
      </w:r>
    </w:p>
    <w:p w14:paraId="3E2AC67F" w14:textId="77777777" w:rsidR="00C653D0" w:rsidRPr="00C653D0" w:rsidRDefault="00C653D0" w:rsidP="00C653D0">
      <w:pPr>
        <w:numPr>
          <w:ilvl w:val="0"/>
          <w:numId w:val="7"/>
        </w:numPr>
      </w:pPr>
      <w:proofErr w:type="spellStart"/>
      <w:r w:rsidRPr="00C653D0">
        <w:t>Analyze</w:t>
      </w:r>
      <w:proofErr w:type="spellEnd"/>
      <w:r w:rsidRPr="00C653D0">
        <w:t xml:space="preserve"> legacy workflows, mappings, and ETL dependencies.</w:t>
      </w:r>
    </w:p>
    <w:p w14:paraId="0A0DD380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Interpret Informatica XML metadata and workflow structures.</w:t>
      </w:r>
    </w:p>
    <w:p w14:paraId="4F77956A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Extract source, target, session, and transformation details from legacy assets.</w:t>
      </w:r>
    </w:p>
    <w:p w14:paraId="39ABDB06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Identify transformation rules, expression logic, and processing dependencies.</w:t>
      </w:r>
    </w:p>
    <w:p w14:paraId="10FE5504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 xml:space="preserve">Convert Informatica workflows into Python and </w:t>
      </w:r>
      <w:proofErr w:type="spellStart"/>
      <w:r w:rsidRPr="00C653D0">
        <w:t>PySpark</w:t>
      </w:r>
      <w:proofErr w:type="spellEnd"/>
      <w:r w:rsidRPr="00C653D0">
        <w:t xml:space="preserve"> pipelines.</w:t>
      </w:r>
    </w:p>
    <w:p w14:paraId="08103A25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lastRenderedPageBreak/>
        <w:t>Standardize repetitive workflow patterns into reusable framework-based components.</w:t>
      </w:r>
    </w:p>
    <w:p w14:paraId="7193600D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Prepare converted workloads for execution on Databricks.</w:t>
      </w:r>
    </w:p>
    <w:p w14:paraId="3DD8BEEB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Support quality validation and reconciliation between legacy and converted outputs.</w:t>
      </w:r>
    </w:p>
    <w:p w14:paraId="3F21224D" w14:textId="77777777" w:rsidR="00C653D0" w:rsidRPr="00C653D0" w:rsidRDefault="00C653D0" w:rsidP="00C653D0">
      <w:pPr>
        <w:numPr>
          <w:ilvl w:val="0"/>
          <w:numId w:val="7"/>
        </w:numPr>
      </w:pPr>
      <w:r w:rsidRPr="00C653D0">
        <w:t>Enforce coding, deployment, and implementation standards across the program.</w:t>
      </w:r>
    </w:p>
    <w:p w14:paraId="752DB125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Engineering and Conversion Approach:</w:t>
      </w:r>
    </w:p>
    <w:p w14:paraId="74F1DC16" w14:textId="77777777" w:rsidR="00C653D0" w:rsidRPr="00C653D0" w:rsidRDefault="00C653D0" w:rsidP="00C653D0">
      <w:pPr>
        <w:numPr>
          <w:ilvl w:val="0"/>
          <w:numId w:val="8"/>
        </w:numPr>
      </w:pPr>
      <w:r w:rsidRPr="00C653D0">
        <w:t xml:space="preserve">Convert large volumes of legacy ETL workflows into standardized Python and </w:t>
      </w:r>
      <w:proofErr w:type="spellStart"/>
      <w:r w:rsidRPr="00C653D0">
        <w:t>PySpark</w:t>
      </w:r>
      <w:proofErr w:type="spellEnd"/>
      <w:r w:rsidRPr="00C653D0">
        <w:t xml:space="preserve"> pipelines.</w:t>
      </w:r>
    </w:p>
    <w:p w14:paraId="7D953DBC" w14:textId="77777777" w:rsidR="00C653D0" w:rsidRPr="00C653D0" w:rsidRDefault="00C653D0" w:rsidP="00C653D0">
      <w:pPr>
        <w:numPr>
          <w:ilvl w:val="0"/>
          <w:numId w:val="8"/>
        </w:numPr>
      </w:pPr>
      <w:r w:rsidRPr="00C653D0">
        <w:t>Support both:</w:t>
      </w:r>
    </w:p>
    <w:p w14:paraId="616E5E57" w14:textId="77777777" w:rsidR="00C653D0" w:rsidRPr="00C653D0" w:rsidRDefault="00C653D0" w:rsidP="00C653D0">
      <w:pPr>
        <w:numPr>
          <w:ilvl w:val="1"/>
          <w:numId w:val="8"/>
        </w:numPr>
      </w:pPr>
      <w:r w:rsidRPr="00C653D0">
        <w:t>one-to-one code conversion for unique or complex workflows</w:t>
      </w:r>
    </w:p>
    <w:p w14:paraId="622611FC" w14:textId="77777777" w:rsidR="00C653D0" w:rsidRPr="00C653D0" w:rsidRDefault="00C653D0" w:rsidP="00C653D0">
      <w:pPr>
        <w:numPr>
          <w:ilvl w:val="1"/>
          <w:numId w:val="8"/>
        </w:numPr>
      </w:pPr>
      <w:r w:rsidRPr="00C653D0">
        <w:t>framework-based reusable implementations for repeatable workflow patterns</w:t>
      </w:r>
    </w:p>
    <w:p w14:paraId="698CDD57" w14:textId="77777777" w:rsidR="00C653D0" w:rsidRPr="00C653D0" w:rsidRDefault="00C653D0" w:rsidP="00C653D0">
      <w:pPr>
        <w:numPr>
          <w:ilvl w:val="0"/>
          <w:numId w:val="8"/>
        </w:numPr>
      </w:pPr>
      <w:r w:rsidRPr="00C653D0">
        <w:t>Identify recurring processing patterns across ETL layers and consolidate them into metadata-driven reusable frameworks.</w:t>
      </w:r>
    </w:p>
    <w:p w14:paraId="5C1448EA" w14:textId="77777777" w:rsidR="00C653D0" w:rsidRPr="00C653D0" w:rsidRDefault="00C653D0" w:rsidP="00C653D0">
      <w:pPr>
        <w:numPr>
          <w:ilvl w:val="0"/>
          <w:numId w:val="8"/>
        </w:numPr>
      </w:pPr>
      <w:r w:rsidRPr="00C653D0">
        <w:t>Develop modular, maintainable, and configuration-driven cloud execution components.</w:t>
      </w:r>
    </w:p>
    <w:p w14:paraId="113E31F2" w14:textId="77777777" w:rsidR="00C653D0" w:rsidRPr="00C653D0" w:rsidRDefault="00C653D0" w:rsidP="00C653D0">
      <w:pPr>
        <w:numPr>
          <w:ilvl w:val="0"/>
          <w:numId w:val="8"/>
        </w:numPr>
      </w:pPr>
      <w:r w:rsidRPr="00C653D0">
        <w:t>Improve standardization and reduce duplication across the converted ETL landscape.</w:t>
      </w:r>
    </w:p>
    <w:p w14:paraId="1A0ECAD6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Key Frameworks and Components Developed as Part of the Program:</w:t>
      </w:r>
    </w:p>
    <w:p w14:paraId="448836E1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Informatica XML parsing and metadata extraction framework</w:t>
      </w:r>
    </w:p>
    <w:p w14:paraId="38AE25FD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 xml:space="preserve">Python / </w:t>
      </w:r>
      <w:proofErr w:type="spellStart"/>
      <w:r w:rsidRPr="00C653D0">
        <w:t>PySpark</w:t>
      </w:r>
      <w:proofErr w:type="spellEnd"/>
      <w:r w:rsidRPr="00C653D0">
        <w:t xml:space="preserve"> conversion framework for ETL workflows</w:t>
      </w:r>
    </w:p>
    <w:p w14:paraId="0BF422FF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Reusable layer-based ETL processing framework</w:t>
      </w:r>
    </w:p>
    <w:p w14:paraId="2FEF3A13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Databricks-compatible code packaging and deployment framework</w:t>
      </w:r>
    </w:p>
    <w:p w14:paraId="0793AF8A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Validation and reconciliation framework for converted pipelines</w:t>
      </w:r>
    </w:p>
    <w:p w14:paraId="47C2034B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Logging, monitoring, error-handling, and coding standards framework</w:t>
      </w:r>
    </w:p>
    <w:p w14:paraId="79053CFE" w14:textId="77777777" w:rsidR="00C653D0" w:rsidRPr="00C653D0" w:rsidRDefault="00C653D0" w:rsidP="00C653D0">
      <w:pPr>
        <w:numPr>
          <w:ilvl w:val="0"/>
          <w:numId w:val="9"/>
        </w:numPr>
      </w:pPr>
      <w:r w:rsidRPr="00C653D0">
        <w:t>Knowledge transfer, documentation, and technical governance framework</w:t>
      </w:r>
    </w:p>
    <w:p w14:paraId="5901D9ED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Databricks Enablement:</w:t>
      </w:r>
    </w:p>
    <w:p w14:paraId="37124A77" w14:textId="77777777" w:rsidR="00C653D0" w:rsidRPr="00C653D0" w:rsidRDefault="00C653D0" w:rsidP="00C653D0">
      <w:pPr>
        <w:numPr>
          <w:ilvl w:val="0"/>
          <w:numId w:val="10"/>
        </w:numPr>
      </w:pPr>
      <w:r w:rsidRPr="00C653D0">
        <w:t>Prepare converted workloads for execution on Databricks.</w:t>
      </w:r>
    </w:p>
    <w:p w14:paraId="53BF8A40" w14:textId="77777777" w:rsidR="00C653D0" w:rsidRPr="00C653D0" w:rsidRDefault="00C653D0" w:rsidP="00C653D0">
      <w:pPr>
        <w:numPr>
          <w:ilvl w:val="0"/>
          <w:numId w:val="10"/>
        </w:numPr>
      </w:pPr>
      <w:r w:rsidRPr="00C653D0">
        <w:t>Design deployment-ready code packaging structures.</w:t>
      </w:r>
    </w:p>
    <w:p w14:paraId="76279CFA" w14:textId="77777777" w:rsidR="00C653D0" w:rsidRPr="00C653D0" w:rsidRDefault="00C653D0" w:rsidP="00C653D0">
      <w:pPr>
        <w:numPr>
          <w:ilvl w:val="0"/>
          <w:numId w:val="10"/>
        </w:numPr>
      </w:pPr>
      <w:r w:rsidRPr="00C653D0">
        <w:t>Support environment-specific configuration management.</w:t>
      </w:r>
    </w:p>
    <w:p w14:paraId="68BE19F4" w14:textId="77777777" w:rsidR="00C653D0" w:rsidRPr="00C653D0" w:rsidRDefault="00C653D0" w:rsidP="00C653D0">
      <w:pPr>
        <w:numPr>
          <w:ilvl w:val="0"/>
          <w:numId w:val="10"/>
        </w:numPr>
      </w:pPr>
      <w:r w:rsidRPr="00C653D0">
        <w:t>Align generated jobs with Databricks runtime and execution standards.</w:t>
      </w:r>
    </w:p>
    <w:p w14:paraId="5FF69EA6" w14:textId="77777777" w:rsidR="00C653D0" w:rsidRPr="00C653D0" w:rsidRDefault="00C653D0" w:rsidP="00C653D0">
      <w:pPr>
        <w:numPr>
          <w:ilvl w:val="0"/>
          <w:numId w:val="10"/>
        </w:numPr>
      </w:pPr>
      <w:r w:rsidRPr="00C653D0">
        <w:t>Establish structured runtime controls and engineering patterns for scalable deployment.</w:t>
      </w:r>
    </w:p>
    <w:p w14:paraId="13312D8F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Validation and Quality Assurance:</w:t>
      </w:r>
    </w:p>
    <w:p w14:paraId="60AD85F6" w14:textId="77777777" w:rsidR="00C653D0" w:rsidRPr="00C653D0" w:rsidRDefault="00C653D0" w:rsidP="00C653D0">
      <w:pPr>
        <w:numPr>
          <w:ilvl w:val="0"/>
          <w:numId w:val="11"/>
        </w:numPr>
      </w:pPr>
      <w:r w:rsidRPr="00C653D0">
        <w:t xml:space="preserve">Compare converted Python / </w:t>
      </w:r>
      <w:proofErr w:type="spellStart"/>
      <w:r w:rsidRPr="00C653D0">
        <w:t>PySpark</w:t>
      </w:r>
      <w:proofErr w:type="spellEnd"/>
      <w:r w:rsidRPr="00C653D0">
        <w:t xml:space="preserve"> outputs with original Informatica workflow outputs.</w:t>
      </w:r>
    </w:p>
    <w:p w14:paraId="7BF9255A" w14:textId="77777777" w:rsidR="00C653D0" w:rsidRPr="00C653D0" w:rsidRDefault="00C653D0" w:rsidP="00C653D0">
      <w:pPr>
        <w:numPr>
          <w:ilvl w:val="0"/>
          <w:numId w:val="11"/>
        </w:numPr>
      </w:pPr>
      <w:r w:rsidRPr="00C653D0">
        <w:t>Perform:</w:t>
      </w:r>
    </w:p>
    <w:p w14:paraId="201AD89F" w14:textId="77777777" w:rsidR="00C653D0" w:rsidRPr="00C653D0" w:rsidRDefault="00C653D0" w:rsidP="00C653D0">
      <w:pPr>
        <w:numPr>
          <w:ilvl w:val="1"/>
          <w:numId w:val="11"/>
        </w:numPr>
      </w:pPr>
      <w:r w:rsidRPr="00C653D0">
        <w:t>row-level validation</w:t>
      </w:r>
    </w:p>
    <w:p w14:paraId="40F50708" w14:textId="77777777" w:rsidR="00C653D0" w:rsidRPr="00C653D0" w:rsidRDefault="00C653D0" w:rsidP="00C653D0">
      <w:pPr>
        <w:numPr>
          <w:ilvl w:val="1"/>
          <w:numId w:val="11"/>
        </w:numPr>
      </w:pPr>
      <w:r w:rsidRPr="00C653D0">
        <w:lastRenderedPageBreak/>
        <w:t>schema-level validation</w:t>
      </w:r>
    </w:p>
    <w:p w14:paraId="131B8B63" w14:textId="77777777" w:rsidR="00C653D0" w:rsidRPr="00C653D0" w:rsidRDefault="00C653D0" w:rsidP="00C653D0">
      <w:pPr>
        <w:numPr>
          <w:ilvl w:val="1"/>
          <w:numId w:val="11"/>
        </w:numPr>
      </w:pPr>
      <w:r w:rsidRPr="00C653D0">
        <w:t>logic-level validation</w:t>
      </w:r>
    </w:p>
    <w:p w14:paraId="22BF0166" w14:textId="77777777" w:rsidR="00C653D0" w:rsidRPr="00C653D0" w:rsidRDefault="00C653D0" w:rsidP="00C653D0">
      <w:pPr>
        <w:numPr>
          <w:ilvl w:val="1"/>
          <w:numId w:val="11"/>
        </w:numPr>
      </w:pPr>
      <w:r w:rsidRPr="00C653D0">
        <w:t>reconciliation of business-critical datasets</w:t>
      </w:r>
    </w:p>
    <w:p w14:paraId="14A574E2" w14:textId="77777777" w:rsidR="00C653D0" w:rsidRPr="00C653D0" w:rsidRDefault="00C653D0" w:rsidP="00C653D0">
      <w:pPr>
        <w:numPr>
          <w:ilvl w:val="0"/>
          <w:numId w:val="11"/>
        </w:numPr>
      </w:pPr>
      <w:r w:rsidRPr="00C653D0">
        <w:t xml:space="preserve">Ensure that converted workloads preserve the functional </w:t>
      </w:r>
      <w:proofErr w:type="spellStart"/>
      <w:r w:rsidRPr="00C653D0">
        <w:t>behavior</w:t>
      </w:r>
      <w:proofErr w:type="spellEnd"/>
      <w:r w:rsidRPr="00C653D0">
        <w:t xml:space="preserve"> and business logic of the original ETL environment.</w:t>
      </w:r>
    </w:p>
    <w:p w14:paraId="2A81B8E0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Technical Governance and Delivery Support:</w:t>
      </w:r>
    </w:p>
    <w:p w14:paraId="4D9E3ABF" w14:textId="77777777" w:rsidR="00C653D0" w:rsidRPr="00C653D0" w:rsidRDefault="00C653D0" w:rsidP="00C653D0">
      <w:pPr>
        <w:numPr>
          <w:ilvl w:val="0"/>
          <w:numId w:val="12"/>
        </w:numPr>
      </w:pPr>
      <w:r w:rsidRPr="00C653D0">
        <w:t>Support design reviews and implementation governance.</w:t>
      </w:r>
    </w:p>
    <w:p w14:paraId="4A409544" w14:textId="77777777" w:rsidR="00C653D0" w:rsidRPr="00C653D0" w:rsidRDefault="00C653D0" w:rsidP="00C653D0">
      <w:pPr>
        <w:numPr>
          <w:ilvl w:val="0"/>
          <w:numId w:val="12"/>
        </w:numPr>
      </w:pPr>
      <w:r w:rsidRPr="00C653D0">
        <w:t>Enforce coding standards and engineering best practices.</w:t>
      </w:r>
    </w:p>
    <w:p w14:paraId="2AAB306A" w14:textId="77777777" w:rsidR="00C653D0" w:rsidRPr="00C653D0" w:rsidRDefault="00C653D0" w:rsidP="00C653D0">
      <w:pPr>
        <w:numPr>
          <w:ilvl w:val="0"/>
          <w:numId w:val="12"/>
        </w:numPr>
      </w:pPr>
      <w:r w:rsidRPr="00C653D0">
        <w:t>Guide framework adoption across modernization teams.</w:t>
      </w:r>
    </w:p>
    <w:p w14:paraId="046D1CC4" w14:textId="77777777" w:rsidR="00C653D0" w:rsidRPr="00C653D0" w:rsidRDefault="00C653D0" w:rsidP="00C653D0">
      <w:pPr>
        <w:numPr>
          <w:ilvl w:val="0"/>
          <w:numId w:val="12"/>
        </w:numPr>
      </w:pPr>
      <w:r w:rsidRPr="00C653D0">
        <w:t>Support migration-readiness planning and implementation quality controls.</w:t>
      </w:r>
    </w:p>
    <w:p w14:paraId="68F53EE7" w14:textId="77777777" w:rsidR="00C653D0" w:rsidRPr="00C653D0" w:rsidRDefault="00C653D0" w:rsidP="00C653D0">
      <w:pPr>
        <w:numPr>
          <w:ilvl w:val="0"/>
          <w:numId w:val="12"/>
        </w:numPr>
      </w:pPr>
      <w:r w:rsidRPr="00C653D0">
        <w:t>Contribute to documentation, knowledge transfer, and onsite-offshore coordination.</w:t>
      </w:r>
    </w:p>
    <w:p w14:paraId="237B0A7F" w14:textId="77777777" w:rsidR="00C653D0" w:rsidRPr="00C653D0" w:rsidRDefault="00C653D0" w:rsidP="00C653D0">
      <w:pPr>
        <w:rPr>
          <w:b/>
          <w:bCs/>
        </w:rPr>
      </w:pPr>
      <w:r w:rsidRPr="00C653D0">
        <w:rPr>
          <w:b/>
          <w:bCs/>
        </w:rPr>
        <w:t>Overall Program Significance:</w:t>
      </w:r>
    </w:p>
    <w:p w14:paraId="424E772A" w14:textId="77777777" w:rsidR="00C653D0" w:rsidRPr="00C653D0" w:rsidRDefault="00C653D0" w:rsidP="00C653D0">
      <w:pPr>
        <w:numPr>
          <w:ilvl w:val="0"/>
          <w:numId w:val="13"/>
        </w:numPr>
      </w:pPr>
      <w:r w:rsidRPr="00C653D0">
        <w:t>The Cloud Modernization Program is a strategic enterprise transformation initiative.</w:t>
      </w:r>
    </w:p>
    <w:p w14:paraId="573E559B" w14:textId="77777777" w:rsidR="00C653D0" w:rsidRPr="00C653D0" w:rsidRDefault="00C653D0" w:rsidP="00C653D0">
      <w:pPr>
        <w:numPr>
          <w:ilvl w:val="0"/>
          <w:numId w:val="13"/>
        </w:numPr>
      </w:pPr>
      <w:r w:rsidRPr="00C653D0">
        <w:t xml:space="preserve">It is intended to modernize Capital Group’s legacy ETL and workflow processing environment into a scalable, maintainable, reusable, and cloud-aligned Python / </w:t>
      </w:r>
      <w:proofErr w:type="spellStart"/>
      <w:r w:rsidRPr="00C653D0">
        <w:t>PySpark</w:t>
      </w:r>
      <w:proofErr w:type="spellEnd"/>
      <w:r w:rsidRPr="00C653D0">
        <w:t xml:space="preserve"> platform on Databricks.</w:t>
      </w:r>
    </w:p>
    <w:p w14:paraId="0D6702DD" w14:textId="77777777" w:rsidR="00C653D0" w:rsidRPr="00C653D0" w:rsidRDefault="00C653D0" w:rsidP="00C653D0">
      <w:pPr>
        <w:numPr>
          <w:ilvl w:val="0"/>
          <w:numId w:val="13"/>
        </w:numPr>
      </w:pPr>
      <w:r w:rsidRPr="00C653D0">
        <w:t>The program preserves existing business logic while improving:</w:t>
      </w:r>
    </w:p>
    <w:p w14:paraId="43E58CCF" w14:textId="77777777" w:rsidR="00C653D0" w:rsidRPr="00C653D0" w:rsidRDefault="00C653D0" w:rsidP="00C653D0">
      <w:pPr>
        <w:numPr>
          <w:ilvl w:val="1"/>
          <w:numId w:val="13"/>
        </w:numPr>
      </w:pPr>
      <w:r w:rsidRPr="00C653D0">
        <w:t>operational efficiency</w:t>
      </w:r>
    </w:p>
    <w:p w14:paraId="5857C7B3" w14:textId="77777777" w:rsidR="00C653D0" w:rsidRPr="00C653D0" w:rsidRDefault="00C653D0" w:rsidP="00C653D0">
      <w:pPr>
        <w:numPr>
          <w:ilvl w:val="1"/>
          <w:numId w:val="13"/>
        </w:numPr>
      </w:pPr>
      <w:r w:rsidRPr="00C653D0">
        <w:t>engineering standardization</w:t>
      </w:r>
    </w:p>
    <w:p w14:paraId="3A950A73" w14:textId="77777777" w:rsidR="00C653D0" w:rsidRPr="00C653D0" w:rsidRDefault="00C653D0" w:rsidP="00C653D0">
      <w:pPr>
        <w:numPr>
          <w:ilvl w:val="1"/>
          <w:numId w:val="13"/>
        </w:numPr>
      </w:pPr>
      <w:r w:rsidRPr="00C653D0">
        <w:t>maintainability</w:t>
      </w:r>
    </w:p>
    <w:p w14:paraId="02BEB140" w14:textId="77777777" w:rsidR="00C653D0" w:rsidRPr="00C653D0" w:rsidRDefault="00C653D0" w:rsidP="00C653D0">
      <w:pPr>
        <w:numPr>
          <w:ilvl w:val="1"/>
          <w:numId w:val="13"/>
        </w:numPr>
      </w:pPr>
      <w:r w:rsidRPr="00C653D0">
        <w:t>scalability</w:t>
      </w:r>
    </w:p>
    <w:p w14:paraId="68A2A510" w14:textId="77777777" w:rsidR="00C653D0" w:rsidRPr="00C653D0" w:rsidRDefault="00C653D0" w:rsidP="00C653D0">
      <w:pPr>
        <w:numPr>
          <w:ilvl w:val="1"/>
          <w:numId w:val="13"/>
        </w:numPr>
      </w:pPr>
      <w:r w:rsidRPr="00C653D0">
        <w:t>long-term supportability</w:t>
      </w:r>
    </w:p>
    <w:p w14:paraId="42A3353A" w14:textId="77777777" w:rsidR="00C653D0" w:rsidRPr="00C653D0" w:rsidRDefault="00C653D0" w:rsidP="00C653D0">
      <w:pPr>
        <w:numPr>
          <w:ilvl w:val="0"/>
          <w:numId w:val="13"/>
        </w:numPr>
      </w:pPr>
      <w:r w:rsidRPr="00C653D0">
        <w:t>It provides a stronger foundation for future enterprise data modernization initiatives.</w:t>
      </w:r>
    </w:p>
    <w:p w14:paraId="20B17295" w14:textId="77777777" w:rsidR="00155B2E" w:rsidRDefault="00155B2E"/>
    <w:sectPr w:rsidR="0015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7CD"/>
    <w:multiLevelType w:val="multilevel"/>
    <w:tmpl w:val="AEB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AD9"/>
    <w:multiLevelType w:val="multilevel"/>
    <w:tmpl w:val="927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35CAF"/>
    <w:multiLevelType w:val="multilevel"/>
    <w:tmpl w:val="055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E1E4F"/>
    <w:multiLevelType w:val="multilevel"/>
    <w:tmpl w:val="EB1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C36AF"/>
    <w:multiLevelType w:val="multilevel"/>
    <w:tmpl w:val="51E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86B69"/>
    <w:multiLevelType w:val="multilevel"/>
    <w:tmpl w:val="E0A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103CD"/>
    <w:multiLevelType w:val="multilevel"/>
    <w:tmpl w:val="DA0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87503"/>
    <w:multiLevelType w:val="multilevel"/>
    <w:tmpl w:val="ACD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E1155"/>
    <w:multiLevelType w:val="multilevel"/>
    <w:tmpl w:val="4B5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05CD7"/>
    <w:multiLevelType w:val="multilevel"/>
    <w:tmpl w:val="BCD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626C2"/>
    <w:multiLevelType w:val="multilevel"/>
    <w:tmpl w:val="131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D236B"/>
    <w:multiLevelType w:val="multilevel"/>
    <w:tmpl w:val="0CD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B49A5"/>
    <w:multiLevelType w:val="multilevel"/>
    <w:tmpl w:val="198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47587">
    <w:abstractNumId w:val="6"/>
  </w:num>
  <w:num w:numId="2" w16cid:durableId="638534291">
    <w:abstractNumId w:val="7"/>
  </w:num>
  <w:num w:numId="3" w16cid:durableId="394283653">
    <w:abstractNumId w:val="5"/>
  </w:num>
  <w:num w:numId="4" w16cid:durableId="444731668">
    <w:abstractNumId w:val="3"/>
  </w:num>
  <w:num w:numId="5" w16cid:durableId="1705640936">
    <w:abstractNumId w:val="9"/>
  </w:num>
  <w:num w:numId="6" w16cid:durableId="352149984">
    <w:abstractNumId w:val="11"/>
  </w:num>
  <w:num w:numId="7" w16cid:durableId="904486091">
    <w:abstractNumId w:val="0"/>
  </w:num>
  <w:num w:numId="8" w16cid:durableId="2085029885">
    <w:abstractNumId w:val="1"/>
  </w:num>
  <w:num w:numId="9" w16cid:durableId="1805195568">
    <w:abstractNumId w:val="2"/>
  </w:num>
  <w:num w:numId="10" w16cid:durableId="1481507125">
    <w:abstractNumId w:val="12"/>
  </w:num>
  <w:num w:numId="11" w16cid:durableId="1403213440">
    <w:abstractNumId w:val="10"/>
  </w:num>
  <w:num w:numId="12" w16cid:durableId="2033220772">
    <w:abstractNumId w:val="4"/>
  </w:num>
  <w:num w:numId="13" w16cid:durableId="1546024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D0"/>
    <w:rsid w:val="00155B2E"/>
    <w:rsid w:val="002E032F"/>
    <w:rsid w:val="004A1657"/>
    <w:rsid w:val="00954102"/>
    <w:rsid w:val="00C6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046C"/>
  <w15:chartTrackingRefBased/>
  <w15:docId w15:val="{E33D68D1-9A65-46B1-AED4-27A7C84E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1</cp:revision>
  <dcterms:created xsi:type="dcterms:W3CDTF">2026-03-18T10:07:00Z</dcterms:created>
  <dcterms:modified xsi:type="dcterms:W3CDTF">2026-03-18T10:08:00Z</dcterms:modified>
</cp:coreProperties>
</file>