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b6b94"/>
          <w:sz w:val="26"/>
          <w:szCs w:val="26"/>
          <w:rtl w:val="0"/>
        </w:rPr>
        <w:t xml:space="preserve"> SOFTWARE TESTING PRACTICAL LAB MANUAL &amp; TEST REPORT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365d"/>
          <w:sz w:val="40"/>
          <w:szCs w:val="40"/>
          <w:rtl w:val="0"/>
        </w:rPr>
        <w:t xml:space="preserve">RAPIDO MOBILE APPLICATION (ANDROID &amp; iOS)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Borders>
          <w:top w:color="d0d7de" w:space="0" w:sz="4" w:val="single"/>
          <w:left w:color="d0d7de" w:space="0" w:sz="4" w:val="single"/>
          <w:bottom w:color="d0d7de" w:space="0" w:sz="4" w:val="single"/>
          <w:right w:color="d0d7de" w:space="0" w:sz="4" w:val="single"/>
          <w:insideH w:color="d0d7de" w:space="0" w:sz="4" w:val="single"/>
          <w:insideV w:color="d0d7de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65d"/>
                <w:sz w:val="20"/>
                <w:szCs w:val="20"/>
                <w:rtl w:val="0"/>
              </w:rPr>
              <w:t xml:space="preserve">Course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Software Quality Assurance &amp; Mobile Testing 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65d"/>
                <w:sz w:val="20"/>
                <w:szCs w:val="20"/>
                <w:rtl w:val="0"/>
              </w:rPr>
              <w:t xml:space="preserve">Application Under Test (AUT):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Rapido Rider App (Version 8.119.0)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65d"/>
                <w:sz w:val="20"/>
                <w:szCs w:val="20"/>
                <w:rtl w:val="0"/>
              </w:rPr>
              <w:t xml:space="preserve">Target Platforms: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Android (v10.0+) &amp; iOS (v14.0+)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65d"/>
                <w:sz w:val="20"/>
                <w:szCs w:val="20"/>
                <w:rtl w:val="0"/>
              </w:rPr>
              <w:t xml:space="preserve">Execution 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Completed (10 Test Cases Executed)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1"/>
        <w:spacing w:after="120" w:before="3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36.0" w:type="dxa"/>
        <w:jc w:val="center"/>
        <w:tblBorders>
          <w:top w:color="d0d7de" w:space="0" w:sz="4" w:val="single"/>
          <w:left w:color="d0d7de" w:space="0" w:sz="4" w:val="single"/>
          <w:bottom w:color="d0d7de" w:space="0" w:sz="4" w:val="single"/>
          <w:right w:color="d0d7de" w:space="0" w:sz="4" w:val="single"/>
          <w:insideH w:color="d0d7de" w:space="0" w:sz="4" w:val="single"/>
          <w:insideV w:color="d0d7de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b365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[TC_AUTH_001] Mobile Number Entry - Valid Credentials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Scenario &amp; Module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Scenario ID: SC_AUTH_01</w:t>
              <w:br w:type="textWrapping"/>
              <w:t xml:space="preserve">Module: User Authentication &amp; Onboarding</w:t>
              <w:br w:type="textWrapping"/>
              <w:t xml:space="preserve">Platform: Android &amp; iOS | Login Method: Mobile Number + 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1. Launch the Rapido Mobile Application on the test device.</w:t>
              <w:br w:type="textWrapping"/>
              <w:t xml:space="preserve">2. Tap on the phone number input field.</w:t>
              <w:br w:type="textWrapping"/>
              <w:t xml:space="preserve">3. Enter a valid 10-digit mobile number (+91 635402093).</w:t>
              <w:br w:type="textWrapping"/>
              <w:t xml:space="preserve">4. Verify numeric keypad display and status of the 'Next' action button.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Step Screenshot</w:t>
              <w:br w:type="textWrapping"/>
              <w:t xml:space="preserve">(Execution Result)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spacing w:after="80" w:before="8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011680" cy="4470400"/>
                  <wp:effectExtent b="0" l="0" r="0" t="0"/>
                  <wp:docPr id="1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47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Mobile number field accepts 10 digits accurately, formats with standard country code prefix (+91), and automatically enables the 'Next' action button.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Field accepted phone number correctly. Standard country code (+91) applied automatically. Numeric keypad rendered properly and 'Next' button activated.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Status &amp; 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Status: PASS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Remarks: Keypad layout auto-detected numeric input correctly without field truncation.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36.0" w:type="dxa"/>
        <w:jc w:val="center"/>
        <w:tblBorders>
          <w:top w:color="d0d7de" w:space="0" w:sz="4" w:val="single"/>
          <w:left w:color="d0d7de" w:space="0" w:sz="4" w:val="single"/>
          <w:bottom w:color="d0d7de" w:space="0" w:sz="4" w:val="single"/>
          <w:right w:color="d0d7de" w:space="0" w:sz="4" w:val="single"/>
          <w:insideH w:color="d0d7de" w:space="0" w:sz="4" w:val="single"/>
          <w:insideV w:color="d0d7de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b365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[TC_AUTH_002] Mobile Number Entry - Invalid / Placeholder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Scenario &amp; Module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Scenario ID: SC_AUTH_02</w:t>
              <w:br w:type="textWrapping"/>
              <w:t xml:space="preserve">Module: User Authentication &amp; Onboarding</w:t>
              <w:br w:type="textWrapping"/>
              <w:t xml:space="preserve">Platform: Android &amp; iOS | Login Method: Mobile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1. Open the Rapido mobile number entry screen.</w:t>
              <w:br w:type="textWrapping"/>
              <w:t xml:space="preserve">2. Input an invalid placeholder sequence (+91 0000000000).</w:t>
              <w:br w:type="textWrapping"/>
              <w:t xml:space="preserve">3. Tap the 'Next' action button to initiate validation check.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Step Screenshot</w:t>
              <w:br w:type="textWrapping"/>
              <w:t xml:space="preserve">(Execution Result)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spacing w:after="80" w:before="8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011680" cy="4470400"/>
                  <wp:effectExtent b="0" l="0" r="0" t="0"/>
                  <wp:docPr id="1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47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System restricts progression, displaying an inline validation message or keeping the CTA inactive for dummy/invalid number formats.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Placeholder number format was captured; system restricted unauthorized session generation during backend authentication check.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Status &amp; 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Status: PASS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Remarks: Validation layer prevents invalid authentication processing.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36.0" w:type="dxa"/>
        <w:jc w:val="center"/>
        <w:tblBorders>
          <w:top w:color="d0d7de" w:space="0" w:sz="4" w:val="single"/>
          <w:left w:color="d0d7de" w:space="0" w:sz="4" w:val="single"/>
          <w:bottom w:color="d0d7de" w:space="0" w:sz="4" w:val="single"/>
          <w:right w:color="d0d7de" w:space="0" w:sz="4" w:val="single"/>
          <w:insideH w:color="d0d7de" w:space="0" w:sz="4" w:val="single"/>
          <w:insideV w:color="d0d7de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b365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[TC_OTP_001] OTP Verification Screen Display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Scenario &amp; Module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Scenario ID: SC_AUTH_03</w:t>
              <w:br w:type="textWrapping"/>
              <w:t xml:space="preserve">Module: User Authentication &amp; Onboarding</w:t>
              <w:br w:type="textWrapping"/>
              <w:t xml:space="preserve">Platform: Android &amp; iOS | Login Method: OTP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1. Submit a valid mobile number on the login screen.</w:t>
              <w:br w:type="textWrapping"/>
              <w:t xml:space="preserve">2. Observe transition to the 'Verify OTP' screen.</w:t>
              <w:br w:type="textWrapping"/>
              <w:t xml:space="preserve">3. Check presence of 6-digit input boxes, resend timer, and alternate delivery channels.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Step Screenshot</w:t>
              <w:br w:type="textWrapping"/>
              <w:t xml:space="preserve">(Execution Result)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spacing w:after="80" w:before="8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011680" cy="4470400"/>
                  <wp:effectExtent b="0" l="0" r="0" t="0"/>
                  <wp:docPr id="1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47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OTP screen displays target phone number, 6 distinct empty digit boxes, active 'Resend in XXs' countdown timer, and 'Send via WhatsApp' option.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OTP verification interface loaded cleanly showing correct target phone number, 6 active input boxes, and active WhatsApp fallback button.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Status &amp; 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Status: PASS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Remarks: Alternative verification channel (WhatsApp) displayed and accessible.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36.0" w:type="dxa"/>
        <w:jc w:val="center"/>
        <w:tblBorders>
          <w:top w:color="d0d7de" w:space="0" w:sz="4" w:val="single"/>
          <w:left w:color="d0d7de" w:space="0" w:sz="4" w:val="single"/>
          <w:bottom w:color="d0d7de" w:space="0" w:sz="4" w:val="single"/>
          <w:right w:color="d0d7de" w:space="0" w:sz="4" w:val="single"/>
          <w:insideH w:color="d0d7de" w:space="0" w:sz="4" w:val="single"/>
          <w:insideV w:color="d0d7de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b365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[TC_OTP_002] OTP Verification - Incorrect OTP 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Scenario &amp; Module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Scenario ID: SC_AUTH_04</w:t>
              <w:br w:type="textWrapping"/>
              <w:t xml:space="preserve">Module: User Authentication &amp; Onboarding</w:t>
              <w:br w:type="textWrapping"/>
              <w:t xml:space="preserve">Platform: Android &amp; iOS | Login Method: OTP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1. Navigate to the OTP verification screen.</w:t>
              <w:br w:type="textWrapping"/>
              <w:t xml:space="preserve">2. Input an incorrect 6-digit verification code (e.g., 545455).</w:t>
              <w:br w:type="textWrapping"/>
              <w:t xml:space="preserve">3. Observe inline error message and UI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Step Screenshot</w:t>
              <w:br w:type="textWrapping"/>
              <w:t xml:space="preserve">(Execution Result)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spacing w:after="80" w:before="8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011680" cy="4470400"/>
                  <wp:effectExtent b="0" l="0" r="0" t="0"/>
                  <wp:docPr id="2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47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System rejects invalid OTP and displays clear red inline warning: 'Incorrect OTP, please try again.'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Inline error message 'Incorrect OTP, please try again.' appeared immediately in red text below input boxes upon verification failure.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Status &amp; 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Status: PASS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Remarks: Error feedback is immediate and explicit without clearing active user context.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36.0" w:type="dxa"/>
        <w:jc w:val="center"/>
        <w:tblBorders>
          <w:top w:color="d0d7de" w:space="0" w:sz="4" w:val="single"/>
          <w:left w:color="d0d7de" w:space="0" w:sz="4" w:val="single"/>
          <w:bottom w:color="d0d7de" w:space="0" w:sz="4" w:val="single"/>
          <w:right w:color="d0d7de" w:space="0" w:sz="4" w:val="single"/>
          <w:insideH w:color="d0d7de" w:space="0" w:sz="4" w:val="single"/>
          <w:insideV w:color="d0d7de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b365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[TC_UI_001] App Language Selection Bottom 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Scenario &amp; Module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Scenario ID: SC_UI_01</w:t>
              <w:br w:type="textWrapping"/>
              <w:t xml:space="preserve">Module: Localization &amp; UI Customization</w:t>
              <w:br w:type="textWrapping"/>
              <w:t xml:space="preserve">Platform: Android &amp; iOS | Login Method: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1. Access Language options from onboarding or app menu.</w:t>
              <w:br w:type="textWrapping"/>
              <w:t xml:space="preserve">2. Verify bottom sheet modal display listing supported regional languages.</w:t>
              <w:br w:type="textWrapping"/>
              <w:t xml:space="preserve">3. Select a preferred language option and inspect 'Select Language' CTA button.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Step Screenshot</w:t>
              <w:br w:type="textWrapping"/>
              <w:t xml:space="preserve">(Execution Result)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spacing w:after="80" w:before="8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011680" cy="4470400"/>
                  <wp:effectExtent b="0" l="0" r="0" t="0"/>
                  <wp:docPr id="1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47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Bottom sheet presents clear list of regional languages (English, Gujarati, Hindi, Marathi, Tamil, Malayalam) in native scripts with radio button selectors.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Language bottom sheet rendered smoothly with high contrast, accurate native script typography, and functional radio selection.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Status &amp; 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Status: PASS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Remarks: Localization UI adheres strictly to design guidelines.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36.0" w:type="dxa"/>
        <w:jc w:val="center"/>
        <w:tblBorders>
          <w:top w:color="d0d7de" w:space="0" w:sz="4" w:val="single"/>
          <w:left w:color="d0d7de" w:space="0" w:sz="4" w:val="single"/>
          <w:bottom w:color="d0d7de" w:space="0" w:sz="4" w:val="single"/>
          <w:right w:color="d0d7de" w:space="0" w:sz="4" w:val="single"/>
          <w:insideH w:color="d0d7de" w:space="0" w:sz="4" w:val="single"/>
          <w:insideV w:color="d0d7de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b365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[TC_HOME_001] Home Screen &amp; GPS Location Rendering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Scenario &amp; Module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Scenario ID: SC_HOME_01</w:t>
              <w:br w:type="textWrapping"/>
              <w:t xml:space="preserve">Module: Home &amp; Location Services</w:t>
              <w:br w:type="textWrapping"/>
              <w:t xml:space="preserve">Platform: Android &amp; iOS | Login Method: Authenticated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1. Launch application following successful login.</w:t>
              <w:br w:type="textWrapping"/>
              <w:t xml:space="preserve">2. Ensure device location permissions (GPS) are granted.</w:t>
              <w:br w:type="textWrapping"/>
              <w:t xml:space="preserve">3. Inspect current location pin on live map, search bar ('Where do you want to go?'), service categories, and bottom navigation.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Step Screenshot</w:t>
              <w:br w:type="textWrapping"/>
              <w:t xml:space="preserve">(Execution Result)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spacing w:after="80" w:before="8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011680" cy="4470400"/>
                  <wp:effectExtent b="0" l="0" r="0" t="0"/>
                  <wp:docPr id="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47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Map pin accurately reflects GPS position; search bar and vehicle service shortcuts (Parcel, Auto, Cab Economy, Bike) render clearly.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Current location resolved accurately ('623-A-1, Vastral Road...'). Map tiles, category cards, and navigation icons rendered without lag.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Status &amp; 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Status: PASS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Remarks: Dynamic map pin and service shortcuts loaded under 1 second.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936.0" w:type="dxa"/>
        <w:jc w:val="center"/>
        <w:tblBorders>
          <w:top w:color="d0d7de" w:space="0" w:sz="4" w:val="single"/>
          <w:left w:color="d0d7de" w:space="0" w:sz="4" w:val="single"/>
          <w:bottom w:color="d0d7de" w:space="0" w:sz="4" w:val="single"/>
          <w:right w:color="d0d7de" w:space="0" w:sz="4" w:val="single"/>
          <w:insideH w:color="d0d7de" w:space="0" w:sz="4" w:val="single"/>
          <w:insideV w:color="d0d7de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b365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[TC_RIDE_001] Destination Search &amp; Address Selection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Scenario &amp; Module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Scenario ID: SC_RIDE_01</w:t>
              <w:br w:type="textWrapping"/>
              <w:t xml:space="preserve">Module: Ride Booking &amp; Navigation</w:t>
              <w:br w:type="textWrapping"/>
              <w:t xml:space="preserve">Platform: Android &amp; iOS | Login Method: Authenticated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1. Tap on 'Where do you want to go?' search bar on the Home screen.</w:t>
              <w:br w:type="textWrapping"/>
              <w:t xml:space="preserve">2. Inspect Pickup location and Drop location input fields.</w:t>
              <w:br w:type="textWrapping"/>
              <w:t xml:space="preserve">3. Review listed recent searches and saved favorite places.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Step Screenshot</w:t>
              <w:br w:type="textWrapping"/>
              <w:t xml:space="preserve">(Execution Result)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spacing w:after="80" w:before="8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011680" cy="4470400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47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Search interface loads with active focus on drop field. Recent destination list populates with correct address titles and pins.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Pickup/Drop input fields loaded alongside structured recent search entries (e.g., Civil Hospital, Thaltej Metro Station, Hariom Society).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Status &amp; 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Status: PASS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Remarks: Historical search list retrieved instantly.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36.0" w:type="dxa"/>
        <w:jc w:val="center"/>
        <w:tblBorders>
          <w:top w:color="d0d7de" w:space="0" w:sz="4" w:val="single"/>
          <w:left w:color="d0d7de" w:space="0" w:sz="4" w:val="single"/>
          <w:bottom w:color="d0d7de" w:space="0" w:sz="4" w:val="single"/>
          <w:right w:color="d0d7de" w:space="0" w:sz="4" w:val="single"/>
          <w:insideH w:color="d0d7de" w:space="0" w:sz="4" w:val="single"/>
          <w:insideV w:color="d0d7de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b365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[TC_RIDE_002] Vehicle Choice Selection &amp; Fare Matrix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Scenario &amp; Module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Scenario ID: SC_RIDE_02</w:t>
              <w:br w:type="textWrapping"/>
              <w:t xml:space="preserve">Module: Ride Booking &amp; Fare Estimation</w:t>
              <w:br w:type="textWrapping"/>
              <w:t xml:space="preserve">Platform: Android &amp; iOS | Login Method: Authenticated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1. Set valid Pickup and Drop-off locations.</w:t>
              <w:br w:type="textWrapping"/>
              <w:t xml:space="preserve">2. Observe route geometry drawn on the top map panel.</w:t>
              <w:br w:type="textWrapping"/>
              <w:t xml:space="preserve">3. Review calculated fare matrix across available vehicle types (Bike Lite, Bike, Auto, Cab Economy, Cab Premium).</w:t>
              <w:br w:type="textWrapping"/>
              <w:t xml:space="preserve">4. Select 'Bike Lite' (₹54) and inspect payment mode selector ('Cash') and primary CTA button.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Step Screenshot</w:t>
              <w:br w:type="textWrapping"/>
              <w:t xml:space="preserve">(Execution Result)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spacing w:after="80" w:before="8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011680" cy="4470400"/>
                  <wp:effectExtent b="0" l="0" r="0" t="0"/>
                  <wp:docPr id="1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47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Route path renders on map; fares update dynamically per vehicle option; primary CTA updates to 'Book Bike Lite'.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Fares calculated accurately (Bike Lite ₹54, Bike ₹64, Auto ₹90, Cab Economy ₹135). Primary booking button updated dynamically to 'Book Bike Lite'.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Status &amp; 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Status: PASS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Remarks: Price transparently displayed along with drop time estimates.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936.0" w:type="dxa"/>
        <w:jc w:val="center"/>
        <w:tblBorders>
          <w:top w:color="d0d7de" w:space="0" w:sz="4" w:val="single"/>
          <w:left w:color="d0d7de" w:space="0" w:sz="4" w:val="single"/>
          <w:bottom w:color="d0d7de" w:space="0" w:sz="4" w:val="single"/>
          <w:right w:color="d0d7de" w:space="0" w:sz="4" w:val="single"/>
          <w:insideH w:color="d0d7de" w:space="0" w:sz="4" w:val="single"/>
          <w:insideV w:color="d0d7de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b365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[TC_SETT_001] Navigation to App Settings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Scenario &amp; Module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Scenario ID: SC_SETT_01</w:t>
              <w:br w:type="textWrapping"/>
              <w:t xml:space="preserve">Module: Profile &amp; Account Settings</w:t>
              <w:br w:type="textWrapping"/>
              <w:t xml:space="preserve">Platform: Android &amp; iOS | Login Method: Authenticated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1. Tap on Profile icon from main home navigation.</w:t>
              <w:br w:type="textWrapping"/>
              <w:t xml:space="preserve">2. Select 'Settings' option.</w:t>
              <w:br w:type="textWrapping"/>
              <w:t xml:space="preserve">3. Inspect GENERAL section (Profile, Favourites, App shortcuts) and OTHERS section (About, Subscribe to Beta, Logout, Delete Account).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Step Screenshot</w:t>
              <w:br w:type="textWrapping"/>
              <w:t xml:space="preserve">(Execution Result)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spacing w:after="80" w:before="8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011680" cy="4470400"/>
                  <wp:effectExtent b="0" l="0" r="0" t="0"/>
                  <wp:docPr id="1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47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Settings dashboard displays registered user phone number (+91 6354020934), app release version (8.119.0), and grouped menu items.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Settings menu displayed profile number (+91 6354020934), current app version (8.119.0), and organized submenu options.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Status &amp; 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Status: PASS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Remarks: Clean visual grouping and quick response 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936.0" w:type="dxa"/>
        <w:jc w:val="center"/>
        <w:tblBorders>
          <w:top w:color="d0d7de" w:space="0" w:sz="4" w:val="single"/>
          <w:left w:color="d0d7de" w:space="0" w:sz="4" w:val="single"/>
          <w:bottom w:color="d0d7de" w:space="0" w:sz="4" w:val="single"/>
          <w:right w:color="d0d7de" w:space="0" w:sz="4" w:val="single"/>
          <w:insideH w:color="d0d7de" w:space="0" w:sz="4" w:val="single"/>
          <w:insideV w:color="d0d7de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b365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[TC_LOGOUT_001] User Account Logout Confirmation Dialog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Scenario &amp; Module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Scenario ID: SC_SETT_02</w:t>
              <w:br w:type="textWrapping"/>
              <w:t xml:space="preserve">Module: Profile &amp; Account Settings</w:t>
              <w:br w:type="textWrapping"/>
              <w:t xml:space="preserve">Platform: Android &amp; iOS | Login Method: Authenticated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1. Navigate to Settings -&gt; OTHERS section.</w:t>
              <w:br w:type="textWrapping"/>
              <w:t xml:space="preserve">2. Tap on 'Logout' option.</w:t>
              <w:br w:type="textWrapping"/>
              <w:t xml:space="preserve">3. Verify appearance of confirmation bottom-sheet modal popup.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Step Screenshot</w:t>
              <w:br w:type="textWrapping"/>
              <w:t xml:space="preserve">(Execution Result)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spacing w:after="80" w:before="8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011680" cy="4470400"/>
                  <wp:effectExtent b="0" l="0" r="0" t="0"/>
                  <wp:docPr id="1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47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Bottom-sheet modal appears asking 'Are you sure you want to log out from the Rapido App?' featuring high-contrast red 'Logout' button and 'Go Back' option.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Confirmation bottom sheet appeared smoothly, dimming background context and presenting prominent red 'Logout' CTA button and clear 'Go Back' option.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Status &amp; 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Status: PASS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Remarks: High-priority destructive action requires explicit double confirmation.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65d"/>
          <w:sz w:val="32"/>
          <w:szCs w:val="32"/>
          <w:rtl w:val="0"/>
        </w:rPr>
        <w:t xml:space="preserve">5. ISSUES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before="40" w:line="276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333333"/>
          <w:sz w:val="22"/>
          <w:szCs w:val="22"/>
          <w:rtl w:val="0"/>
        </w:rPr>
        <w:t xml:space="preserve">During manual test execution, the following non-blocking minor usability and input observations were noted:</w:t>
      </w:r>
      <w:r w:rsidDel="00000000" w:rsidR="00000000" w:rsidRPr="00000000">
        <w:rPr>
          <w:rtl w:val="0"/>
        </w:rPr>
      </w:r>
    </w:p>
    <w:tbl>
      <w:tblPr>
        <w:tblStyle w:val="Table12"/>
        <w:tblW w:w="9935.0" w:type="dxa"/>
        <w:jc w:val="center"/>
        <w:tblBorders>
          <w:top w:color="d0d7de" w:space="0" w:sz="4" w:val="single"/>
          <w:left w:color="d0d7de" w:space="0" w:sz="4" w:val="single"/>
          <w:bottom w:color="d0d7de" w:space="0" w:sz="4" w:val="single"/>
          <w:right w:color="d0d7de" w:space="0" w:sz="4" w:val="single"/>
          <w:insideH w:color="d0d7de" w:space="0" w:sz="4" w:val="single"/>
          <w:insideV w:color="d0d7de" w:space="0" w:sz="4" w:val="single"/>
        </w:tblBorders>
        <w:tblLayout w:type="fixed"/>
        <w:tblLook w:val="0400"/>
      </w:tblPr>
      <w:tblGrid>
        <w:gridCol w:w="1987"/>
        <w:gridCol w:w="1987"/>
        <w:gridCol w:w="1987"/>
        <w:gridCol w:w="1987"/>
        <w:gridCol w:w="1987"/>
        <w:tblGridChange w:id="0">
          <w:tblGrid>
            <w:gridCol w:w="1987"/>
            <w:gridCol w:w="1987"/>
            <w:gridCol w:w="1987"/>
            <w:gridCol w:w="1987"/>
            <w:gridCol w:w="1987"/>
          </w:tblGrid>
        </w:tblGridChange>
      </w:tblGrid>
      <w:tr>
        <w:trPr>
          <w:cantSplit w:val="0"/>
          <w:tblHeader w:val="0"/>
        </w:trPr>
        <w:tc>
          <w:tcPr>
            <w:shd w:fill="4b6b9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Issue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6b9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6b9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6b9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6b9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ISSUE-01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Input box accepts repeated dummy sequences (e.g. 0000000000) prior to backend validation check.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ISSUE-02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Map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High vehicle marker density around pickup pin causes visual crowding on low-DPI screen displays.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Deferred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65d"/>
          <w:sz w:val="32"/>
          <w:szCs w:val="32"/>
          <w:rtl w:val="0"/>
        </w:rPr>
        <w:t xml:space="preserve">6. BUG REPORT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40" w:line="276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333333"/>
          <w:sz w:val="22"/>
          <w:szCs w:val="22"/>
          <w:rtl w:val="0"/>
        </w:rPr>
        <w:t xml:space="preserve">Standard defect reporting format utilized by QA engineers to log anomalies in the defect tracking system (JIRA / Azure DevOps):</w:t>
      </w:r>
      <w:r w:rsidDel="00000000" w:rsidR="00000000" w:rsidRPr="00000000">
        <w:rPr>
          <w:rtl w:val="0"/>
        </w:rPr>
      </w:r>
    </w:p>
    <w:tbl>
      <w:tblPr>
        <w:tblStyle w:val="Table13"/>
        <w:tblW w:w="9936.0" w:type="dxa"/>
        <w:jc w:val="center"/>
        <w:tblBorders>
          <w:top w:color="d0d7de" w:space="0" w:sz="4" w:val="single"/>
          <w:left w:color="d0d7de" w:space="0" w:sz="4" w:val="single"/>
          <w:bottom w:color="d0d7de" w:space="0" w:sz="4" w:val="single"/>
          <w:right w:color="d0d7de" w:space="0" w:sz="4" w:val="single"/>
          <w:insideH w:color="d0d7de" w:space="0" w:sz="4" w:val="single"/>
          <w:insideV w:color="d0d7de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65d"/>
                <w:sz w:val="19"/>
                <w:szCs w:val="19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BUG-RAPIDO-2026-001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65d"/>
                <w:sz w:val="19"/>
                <w:szCs w:val="19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Rapido Mobile Application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65d"/>
                <w:sz w:val="19"/>
                <w:szCs w:val="19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User Authentication / OTP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65d"/>
                <w:sz w:val="19"/>
                <w:szCs w:val="19"/>
                <w:rtl w:val="0"/>
              </w:rPr>
              <w:t xml:space="preserve">Severity /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Medium / 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65d"/>
                <w:sz w:val="19"/>
                <w:szCs w:val="19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Android 13 / iOS 17 (Rapido App v8.119.0, 4G/Wi-Fi)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65d"/>
                <w:sz w:val="19"/>
                <w:szCs w:val="19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Dummy phone number string (e.g., +91 0000000000) triggers OTP request flow before client-side regex check.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65d"/>
                <w:sz w:val="19"/>
                <w:szCs w:val="19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1. Active mobile network data connection.</w:t>
              <w:br w:type="textWrapping"/>
              <w:t xml:space="preserve">2. Rapido application installed and freshly launched.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65d"/>
                <w:sz w:val="19"/>
                <w:szCs w:val="19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1. Open Rapido App -&gt; Navigate to Login Screen.</w:t>
              <w:br w:type="textWrapping"/>
              <w:t xml:space="preserve">2. Enter '+91 0000000000' in phone number field.</w:t>
              <w:br w:type="textWrapping"/>
              <w:t xml:space="preserve">3. Tap 'Next' button.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65d"/>
                <w:sz w:val="19"/>
                <w:szCs w:val="19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Client-side regex validation flags invalid number immediately without submitting API request.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65d"/>
                <w:sz w:val="19"/>
                <w:szCs w:val="19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Request proceeds to OTP screen before backend returns invalid OTP or validation block.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65d"/>
                <w:sz w:val="19"/>
                <w:szCs w:val="19"/>
                <w:rtl w:val="0"/>
              </w:rPr>
              <w:t xml:space="preserve">Status / Reporter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OPEN | Reported by: QA Lead Manual Testing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333333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0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WSjAcQKFqyZhTIQ0MNrtWMTBNg==">CgMxLjA4AHIhMXJTTUEtU1BfNG1DdXBmaDVLeF9SOE03WFp6WjNIeWlW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