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771E07B3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ECA560</w:t>
      </w:r>
      <w:r w:rsidR="00161929">
        <w:rPr>
          <w:rFonts w:ascii="Times New Roman" w:hAnsi="Times New Roman" w:cs="Times New Roman"/>
          <w:sz w:val="52"/>
          <w:szCs w:val="52"/>
          <w:lang w:val="en-US"/>
        </w:rPr>
        <w:t>2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0C769064" w14:textId="39DF2037" w:rsidR="001164A3" w:rsidRPr="001164A3" w:rsidRDefault="00835AB8" w:rsidP="001164A3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Slot </w:t>
      </w:r>
      <w:r w:rsidR="00FD4C71">
        <w:rPr>
          <w:rFonts w:ascii="Times New Roman" w:hAnsi="Times New Roman" w:cs="Times New Roman"/>
          <w:lang w:val="en-US"/>
        </w:rPr>
        <w:t>D</w:t>
      </w:r>
    </w:p>
    <w:p w14:paraId="3B8E1323" w14:textId="77777777" w:rsidR="001164A3" w:rsidRPr="001164A3" w:rsidRDefault="001164A3" w:rsidP="001164A3">
      <w:pPr>
        <w:jc w:val="right"/>
        <w:rPr>
          <w:rFonts w:ascii="Times New Roman" w:hAnsi="Times New Roman" w:cs="Times New Roman"/>
        </w:rPr>
      </w:pPr>
      <w:r w:rsidRPr="001164A3">
        <w:rPr>
          <w:rFonts w:ascii="Times New Roman" w:hAnsi="Times New Roman" w:cs="Times New Roman"/>
        </w:rPr>
        <w:t>K. Nga Sai Nikhil Reddy</w:t>
      </w:r>
    </w:p>
    <w:p w14:paraId="5480F224" w14:textId="77777777" w:rsidR="001164A3" w:rsidRPr="001164A3" w:rsidRDefault="001164A3" w:rsidP="001164A3">
      <w:pPr>
        <w:jc w:val="right"/>
        <w:rPr>
          <w:rFonts w:ascii="Times New Roman" w:hAnsi="Times New Roman" w:cs="Times New Roman"/>
        </w:rPr>
      </w:pPr>
      <w:r w:rsidRPr="001164A3">
        <w:rPr>
          <w:rFonts w:ascii="Times New Roman" w:hAnsi="Times New Roman" w:cs="Times New Roman"/>
        </w:rPr>
        <w:t>192412553</w:t>
      </w:r>
    </w:p>
    <w:p w14:paraId="1A4F892B" w14:textId="77777777" w:rsidR="001164A3" w:rsidRPr="00835AB8" w:rsidRDefault="001164A3" w:rsidP="00835AB8">
      <w:pPr>
        <w:jc w:val="right"/>
        <w:rPr>
          <w:rFonts w:ascii="Times New Roman" w:hAnsi="Times New Roman" w:cs="Times New Roman"/>
          <w:lang w:val="en-US"/>
        </w:rPr>
      </w:pP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2F1F3DFB" w14:textId="054108BA" w:rsidR="0033098F" w:rsidRPr="0033098F" w:rsidRDefault="008C361E" w:rsidP="003309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433EA8">
        <w:rPr>
          <w:rFonts w:ascii="Times New Roman" w:hAnsi="Times New Roman" w:cs="Times New Roman"/>
          <w:b/>
          <w:bCs/>
          <w:sz w:val="24"/>
          <w:szCs w:val="24"/>
          <w:lang w:val="en-US"/>
        </w:rPr>
        <w:t>7:</w:t>
      </w:r>
      <w:r w:rsidR="00433EA8" w:rsidRPr="00433EA8">
        <w:t xml:space="preserve"> </w:t>
      </w:r>
      <w:r w:rsidR="00433EA8" w:rsidRPr="00433EA8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 of 5G NR Frame Structure and Subcarrier Spacing</w:t>
      </w:r>
    </w:p>
    <w:p w14:paraId="29F27CAC" w14:textId="7DE5ECD4" w:rsidR="008C361E" w:rsidRPr="00835AB8" w:rsidRDefault="0033098F" w:rsidP="0033098F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3098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8C361E" w:rsidRPr="00835AB8">
        <w:rPr>
          <w:rFonts w:ascii="Times New Roman" w:hAnsi="Times New Roman" w:cs="Times New Roman"/>
          <w:b/>
          <w:bCs/>
          <w:lang w:val="en-US"/>
        </w:rPr>
        <w:t>Objective</w:t>
      </w:r>
      <w:proofErr w:type="gramEnd"/>
      <w:r w:rsidR="008C361E" w:rsidRPr="00835AB8">
        <w:rPr>
          <w:rFonts w:ascii="Times New Roman" w:hAnsi="Times New Roman" w:cs="Times New Roman"/>
          <w:b/>
          <w:bCs/>
          <w:lang w:val="en-US"/>
        </w:rPr>
        <w:t xml:space="preserve"> 1: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29165594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clc</w:t>
      </w:r>
      <w:proofErr w:type="spellEnd"/>
      <w:r w:rsidRPr="00433EA8">
        <w:rPr>
          <w:rFonts w:ascii="Times New Roman" w:hAnsi="Times New Roman" w:cs="Times New Roman"/>
        </w:rPr>
        <w:t>; clear; close all;</w:t>
      </w:r>
    </w:p>
    <w:p w14:paraId="58DDDB31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Nsc</w:t>
      </w:r>
      <w:proofErr w:type="spellEnd"/>
      <w:r w:rsidRPr="00433EA8">
        <w:rPr>
          <w:rFonts w:ascii="Times New Roman" w:hAnsi="Times New Roman" w:cs="Times New Roman"/>
        </w:rPr>
        <w:t xml:space="preserve"> = 24; % Simplified number of subcarriers</w:t>
      </w:r>
    </w:p>
    <w:p w14:paraId="522ECB21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Nsym</w:t>
      </w:r>
      <w:proofErr w:type="spellEnd"/>
      <w:r w:rsidRPr="00433EA8">
        <w:rPr>
          <w:rFonts w:ascii="Times New Roman" w:hAnsi="Times New Roman" w:cs="Times New Roman"/>
        </w:rPr>
        <w:t xml:space="preserve"> = 14; % OFDM symbols per slot</w:t>
      </w:r>
    </w:p>
    <w:p w14:paraId="68339324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 xml:space="preserve">grid = </w:t>
      </w:r>
      <w:proofErr w:type="gramStart"/>
      <w:r w:rsidRPr="00433EA8">
        <w:rPr>
          <w:rFonts w:ascii="Times New Roman" w:hAnsi="Times New Roman" w:cs="Times New Roman"/>
        </w:rPr>
        <w:t>zeros(</w:t>
      </w:r>
      <w:proofErr w:type="spellStart"/>
      <w:r w:rsidRPr="00433EA8">
        <w:rPr>
          <w:rFonts w:ascii="Times New Roman" w:hAnsi="Times New Roman" w:cs="Times New Roman"/>
        </w:rPr>
        <w:t>Nsym,Nsc</w:t>
      </w:r>
      <w:proofErr w:type="spellEnd"/>
      <w:proofErr w:type="gramEnd"/>
      <w:r w:rsidRPr="00433EA8">
        <w:rPr>
          <w:rFonts w:ascii="Times New Roman" w:hAnsi="Times New Roman" w:cs="Times New Roman"/>
        </w:rPr>
        <w:t>);</w:t>
      </w:r>
    </w:p>
    <w:p w14:paraId="1DA0CA56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% Simplified DL assignment: symbols 1-10</w:t>
      </w:r>
    </w:p>
    <w:p w14:paraId="3C7EFB31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gramStart"/>
      <w:r w:rsidRPr="00433EA8">
        <w:rPr>
          <w:rFonts w:ascii="Times New Roman" w:hAnsi="Times New Roman" w:cs="Times New Roman"/>
        </w:rPr>
        <w:t>grid(1:10,:)</w:t>
      </w:r>
      <w:proofErr w:type="gramEnd"/>
      <w:r w:rsidRPr="00433EA8">
        <w:rPr>
          <w:rFonts w:ascii="Times New Roman" w:hAnsi="Times New Roman" w:cs="Times New Roman"/>
        </w:rPr>
        <w:t xml:space="preserve"> = 1;</w:t>
      </w:r>
    </w:p>
    <w:p w14:paraId="738153BB" w14:textId="28BCDEA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% Simplified UL assignment: symbols 11-1</w:t>
      </w:r>
    </w:p>
    <w:p w14:paraId="43762E09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gramStart"/>
      <w:r w:rsidRPr="00433EA8">
        <w:rPr>
          <w:rFonts w:ascii="Times New Roman" w:hAnsi="Times New Roman" w:cs="Times New Roman"/>
        </w:rPr>
        <w:t>grid(11:14,:)</w:t>
      </w:r>
      <w:proofErr w:type="gramEnd"/>
      <w:r w:rsidRPr="00433EA8">
        <w:rPr>
          <w:rFonts w:ascii="Times New Roman" w:hAnsi="Times New Roman" w:cs="Times New Roman"/>
        </w:rPr>
        <w:t xml:space="preserve"> = 2;</w:t>
      </w:r>
    </w:p>
    <w:p w14:paraId="27D0E7E9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figure</w:t>
      </w:r>
    </w:p>
    <w:p w14:paraId="145DAAEA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imagesc</w:t>
      </w:r>
      <w:proofErr w:type="spellEnd"/>
      <w:r w:rsidRPr="00433EA8">
        <w:rPr>
          <w:rFonts w:ascii="Times New Roman" w:hAnsi="Times New Roman" w:cs="Times New Roman"/>
        </w:rPr>
        <w:t>(grid)</w:t>
      </w:r>
    </w:p>
    <w:p w14:paraId="6872A19B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grid on</w:t>
      </w:r>
    </w:p>
    <w:p w14:paraId="10AEA5E8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proofErr w:type="gramStart"/>
      <w:r w:rsidRPr="00433EA8">
        <w:rPr>
          <w:rFonts w:ascii="Times New Roman" w:hAnsi="Times New Roman" w:cs="Times New Roman"/>
        </w:rPr>
        <w:t>xlabel</w:t>
      </w:r>
      <w:proofErr w:type="spellEnd"/>
      <w:r w:rsidRPr="00433EA8">
        <w:rPr>
          <w:rFonts w:ascii="Times New Roman" w:hAnsi="Times New Roman" w:cs="Times New Roman"/>
        </w:rPr>
        <w:t>(</w:t>
      </w:r>
      <w:proofErr w:type="gramEnd"/>
      <w:r w:rsidRPr="00433EA8">
        <w:rPr>
          <w:rFonts w:ascii="Times New Roman" w:hAnsi="Times New Roman" w:cs="Times New Roman"/>
        </w:rPr>
        <w:t>'Subcarrier Index')</w:t>
      </w:r>
    </w:p>
    <w:p w14:paraId="171F6CA8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proofErr w:type="gramStart"/>
      <w:r w:rsidRPr="00433EA8">
        <w:rPr>
          <w:rFonts w:ascii="Times New Roman" w:hAnsi="Times New Roman" w:cs="Times New Roman"/>
        </w:rPr>
        <w:t>ylabel</w:t>
      </w:r>
      <w:proofErr w:type="spellEnd"/>
      <w:r w:rsidRPr="00433EA8">
        <w:rPr>
          <w:rFonts w:ascii="Times New Roman" w:hAnsi="Times New Roman" w:cs="Times New Roman"/>
        </w:rPr>
        <w:t>(</w:t>
      </w:r>
      <w:proofErr w:type="gramEnd"/>
      <w:r w:rsidRPr="00433EA8">
        <w:rPr>
          <w:rFonts w:ascii="Times New Roman" w:hAnsi="Times New Roman" w:cs="Times New Roman"/>
        </w:rPr>
        <w:t>'OFDM Symbol Index')</w:t>
      </w:r>
    </w:p>
    <w:p w14:paraId="2B98256D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gramStart"/>
      <w:r w:rsidRPr="00433EA8">
        <w:rPr>
          <w:rFonts w:ascii="Times New Roman" w:hAnsi="Times New Roman" w:cs="Times New Roman"/>
        </w:rPr>
        <w:t>title(</w:t>
      </w:r>
      <w:proofErr w:type="gramEnd"/>
      <w:r w:rsidRPr="00433EA8">
        <w:rPr>
          <w:rFonts w:ascii="Times New Roman" w:hAnsi="Times New Roman" w:cs="Times New Roman"/>
        </w:rPr>
        <w:t>'Simplified 5G NR Time-Frequency Resource Grid')</w:t>
      </w:r>
    </w:p>
    <w:p w14:paraId="44712711" w14:textId="06E08983" w:rsidR="0056471E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colorbar</w:t>
      </w:r>
      <w:proofErr w:type="spellEnd"/>
    </w:p>
    <w:p w14:paraId="427FB24E" w14:textId="26C42593" w:rsidR="00547F94" w:rsidRDefault="00547F94" w:rsidP="00862677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7F872143" w14:textId="613832E4" w:rsidR="00FD4C71" w:rsidRPr="00771745" w:rsidRDefault="00771745" w:rsidP="008C36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8EF7625" wp14:editId="44053795">
            <wp:extent cx="4785360" cy="2339340"/>
            <wp:effectExtent l="0" t="0" r="0" b="3810"/>
            <wp:docPr id="385404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1" cy="2355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267A5" w:rsidRPr="00B267A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0E323A81" wp14:editId="22D35558">
                <wp:extent cx="304800" cy="304800"/>
                <wp:effectExtent l="0" t="0" r="0" b="0"/>
                <wp:docPr id="5868483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9692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E7FBF9" w14:textId="77777777" w:rsidR="00FD4C71" w:rsidRDefault="00FD4C71" w:rsidP="008C361E">
      <w:pPr>
        <w:rPr>
          <w:rFonts w:ascii="Times New Roman" w:hAnsi="Times New Roman" w:cs="Times New Roman"/>
          <w:b/>
          <w:bCs/>
          <w:lang w:val="en-US"/>
        </w:rPr>
      </w:pPr>
    </w:p>
    <w:p w14:paraId="397CFE45" w14:textId="1AF519F0" w:rsidR="00FD4C71" w:rsidRDefault="00FD4C71" w:rsidP="008C361E">
      <w:pPr>
        <w:rPr>
          <w:rFonts w:ascii="Times New Roman" w:hAnsi="Times New Roman" w:cs="Times New Roman"/>
          <w:b/>
          <w:bCs/>
        </w:rPr>
      </w:pPr>
      <w:r w:rsidRPr="00FD4C71">
        <w:rPr>
          <w:rFonts w:ascii="Times New Roman" w:hAnsi="Times New Roman" w:cs="Times New Roman"/>
          <w:b/>
          <w:bCs/>
        </w:rPr>
        <w:t>Objective 2</w:t>
      </w:r>
    </w:p>
    <w:p w14:paraId="0B548FFB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r w:rsidRPr="005A57B8">
        <w:rPr>
          <w:rFonts w:ascii="Times New Roman" w:hAnsi="Times New Roman" w:cs="Times New Roman"/>
          <w:lang w:val="en-US"/>
        </w:rPr>
        <w:t>clc</w:t>
      </w:r>
      <w:proofErr w:type="spellEnd"/>
      <w:r w:rsidRPr="005A57B8">
        <w:rPr>
          <w:rFonts w:ascii="Times New Roman" w:hAnsi="Times New Roman" w:cs="Times New Roman"/>
          <w:lang w:val="en-US"/>
        </w:rPr>
        <w:t>; clear; close all;</w:t>
      </w:r>
    </w:p>
    <w:p w14:paraId="462446F5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r w:rsidRPr="005A57B8">
        <w:rPr>
          <w:rFonts w:ascii="Times New Roman" w:hAnsi="Times New Roman" w:cs="Times New Roman"/>
          <w:lang w:val="en-US"/>
        </w:rPr>
        <w:t>scs</w:t>
      </w:r>
      <w:proofErr w:type="spellEnd"/>
      <w:r w:rsidRPr="005A57B8">
        <w:rPr>
          <w:rFonts w:ascii="Times New Roman" w:hAnsi="Times New Roman" w:cs="Times New Roman"/>
          <w:lang w:val="en-US"/>
        </w:rPr>
        <w:t xml:space="preserve"> = [15 30 60 120 240]; % kHz</w:t>
      </w:r>
    </w:p>
    <w:p w14:paraId="78C2F65F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mu = 0:4;</w:t>
      </w:r>
    </w:p>
    <w:p w14:paraId="4B275EE6" w14:textId="0566EFFD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 xml:space="preserve">slot = [1 0.5 0.25 0.125 0.0625]; % </w:t>
      </w:r>
      <w:proofErr w:type="spellStart"/>
      <w:r w:rsidRPr="005A57B8">
        <w:rPr>
          <w:rFonts w:ascii="Times New Roman" w:hAnsi="Times New Roman" w:cs="Times New Roman"/>
          <w:lang w:val="en-US"/>
        </w:rPr>
        <w:t>ms</w:t>
      </w:r>
      <w:proofErr w:type="spellEnd"/>
    </w:p>
    <w:p w14:paraId="40706EC7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figure</w:t>
      </w:r>
    </w:p>
    <w:p w14:paraId="34569E3D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plot(</w:t>
      </w:r>
      <w:proofErr w:type="gramStart"/>
      <w:r w:rsidRPr="005A57B8">
        <w:rPr>
          <w:rFonts w:ascii="Times New Roman" w:hAnsi="Times New Roman" w:cs="Times New Roman"/>
          <w:lang w:val="en-US"/>
        </w:rPr>
        <w:t>scs,slot</w:t>
      </w:r>
      <w:proofErr w:type="gramEnd"/>
      <w:r w:rsidRPr="005A57B8">
        <w:rPr>
          <w:rFonts w:ascii="Times New Roman" w:hAnsi="Times New Roman" w:cs="Times New Roman"/>
          <w:lang w:val="en-US"/>
        </w:rPr>
        <w:t>,'o-','LineWidth',2)</w:t>
      </w:r>
    </w:p>
    <w:p w14:paraId="7A014ABF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grid on</w:t>
      </w:r>
    </w:p>
    <w:p w14:paraId="1E9D7142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xlabel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'Subcarrier Spacing (kHz)')</w:t>
      </w:r>
    </w:p>
    <w:p w14:paraId="190EABCC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ylabel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'Slot Duration (</w:t>
      </w:r>
      <w:proofErr w:type="spellStart"/>
      <w:r w:rsidRPr="005A57B8">
        <w:rPr>
          <w:rFonts w:ascii="Times New Roman" w:hAnsi="Times New Roman" w:cs="Times New Roman"/>
          <w:lang w:val="en-US"/>
        </w:rPr>
        <w:t>ms</w:t>
      </w:r>
      <w:proofErr w:type="spellEnd"/>
      <w:r w:rsidRPr="005A57B8">
        <w:rPr>
          <w:rFonts w:ascii="Times New Roman" w:hAnsi="Times New Roman" w:cs="Times New Roman"/>
          <w:lang w:val="en-US"/>
        </w:rPr>
        <w:t>)')</w:t>
      </w:r>
    </w:p>
    <w:p w14:paraId="62E17B23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gramStart"/>
      <w:r w:rsidRPr="005A57B8">
        <w:rPr>
          <w:rFonts w:ascii="Times New Roman" w:hAnsi="Times New Roman" w:cs="Times New Roman"/>
          <w:lang w:val="en-US"/>
        </w:rPr>
        <w:t>title(</w:t>
      </w:r>
      <w:proofErr w:type="gramEnd"/>
      <w:r w:rsidRPr="005A57B8">
        <w:rPr>
          <w:rFonts w:ascii="Times New Roman" w:hAnsi="Times New Roman" w:cs="Times New Roman"/>
          <w:lang w:val="en-US"/>
        </w:rPr>
        <w:t>'5G NR Slot Duration for Different Subcarrier Spacing')</w:t>
      </w:r>
    </w:p>
    <w:p w14:paraId="7F3DD93C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figure</w:t>
      </w:r>
    </w:p>
    <w:p w14:paraId="02C3C5BE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bar(</w:t>
      </w:r>
      <w:proofErr w:type="spellStart"/>
      <w:r w:rsidRPr="005A57B8">
        <w:rPr>
          <w:rFonts w:ascii="Times New Roman" w:hAnsi="Times New Roman" w:cs="Times New Roman"/>
          <w:lang w:val="en-US"/>
        </w:rPr>
        <w:t>scs</w:t>
      </w:r>
      <w:proofErr w:type="spellEnd"/>
      <w:r w:rsidRPr="005A57B8">
        <w:rPr>
          <w:rFonts w:ascii="Times New Roman" w:hAnsi="Times New Roman" w:cs="Times New Roman"/>
          <w:lang w:val="en-US"/>
        </w:rPr>
        <w:t>)</w:t>
      </w:r>
    </w:p>
    <w:p w14:paraId="2B85AFB7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grid on</w:t>
      </w:r>
    </w:p>
    <w:p w14:paraId="42B2C0F8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set(</w:t>
      </w:r>
      <w:proofErr w:type="spellStart"/>
      <w:r w:rsidRPr="005A57B8">
        <w:rPr>
          <w:rFonts w:ascii="Times New Roman" w:hAnsi="Times New Roman" w:cs="Times New Roman"/>
          <w:lang w:val="en-US"/>
        </w:rPr>
        <w:t>gca</w:t>
      </w:r>
      <w:proofErr w:type="spellEnd"/>
      <w:r w:rsidRPr="005A57B8">
        <w:rPr>
          <w:rFonts w:ascii="Times New Roman" w:hAnsi="Times New Roman" w:cs="Times New Roman"/>
          <w:lang w:val="en-US"/>
        </w:rPr>
        <w:t>,'</w:t>
      </w:r>
      <w:proofErr w:type="spellStart"/>
      <w:r w:rsidRPr="005A57B8">
        <w:rPr>
          <w:rFonts w:ascii="Times New Roman" w:hAnsi="Times New Roman" w:cs="Times New Roman"/>
          <w:lang w:val="en-US"/>
        </w:rPr>
        <w:t>XTickLabel</w:t>
      </w:r>
      <w:proofErr w:type="spellEnd"/>
      <w:proofErr w:type="gramStart"/>
      <w:r w:rsidRPr="005A57B8">
        <w:rPr>
          <w:rFonts w:ascii="Times New Roman" w:hAnsi="Times New Roman" w:cs="Times New Roman"/>
          <w:lang w:val="en-US"/>
        </w:rPr>
        <w:t>',mu</w:t>
      </w:r>
      <w:proofErr w:type="gramEnd"/>
      <w:r w:rsidRPr="005A57B8">
        <w:rPr>
          <w:rFonts w:ascii="Times New Roman" w:hAnsi="Times New Roman" w:cs="Times New Roman"/>
          <w:lang w:val="en-US"/>
        </w:rPr>
        <w:t>)</w:t>
      </w:r>
    </w:p>
    <w:p w14:paraId="5EA1D17E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xlabel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'Numerology Index (\mu)')</w:t>
      </w:r>
    </w:p>
    <w:p w14:paraId="00EEC218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ylabel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'Subcarrier Spacing (kHz)')</w:t>
      </w:r>
    </w:p>
    <w:p w14:paraId="00438B60" w14:textId="6298B4BC" w:rsidR="000C263E" w:rsidRDefault="005A57B8" w:rsidP="005A57B8">
      <w:pPr>
        <w:rPr>
          <w:rFonts w:ascii="Times New Roman" w:hAnsi="Times New Roman" w:cs="Times New Roman"/>
          <w:lang w:val="en-US"/>
        </w:rPr>
      </w:pPr>
      <w:proofErr w:type="gramStart"/>
      <w:r w:rsidRPr="005A57B8">
        <w:rPr>
          <w:rFonts w:ascii="Times New Roman" w:hAnsi="Times New Roman" w:cs="Times New Roman"/>
          <w:lang w:val="en-US"/>
        </w:rPr>
        <w:t>title(</w:t>
      </w:r>
      <w:proofErr w:type="gramEnd"/>
      <w:r w:rsidRPr="005A57B8">
        <w:rPr>
          <w:rFonts w:ascii="Times New Roman" w:hAnsi="Times New Roman" w:cs="Times New Roman"/>
          <w:lang w:val="en-US"/>
        </w:rPr>
        <w:t>'5G NR Subcarrier Spacing for Different Numerologies')</w:t>
      </w:r>
    </w:p>
    <w:p w14:paraId="481453C4" w14:textId="5E55A79E" w:rsidR="00547F94" w:rsidRPr="00835AB8" w:rsidRDefault="00721CE7" w:rsidP="008C36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20FB14" wp14:editId="1ECF824C">
            <wp:extent cx="5494020" cy="3116580"/>
            <wp:effectExtent l="0" t="0" r="0" b="7620"/>
            <wp:docPr id="599890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91" cy="312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B7AFB97" wp14:editId="7A3AC436">
                <wp:extent cx="304800" cy="304800"/>
                <wp:effectExtent l="0" t="0" r="0" b="0"/>
                <wp:docPr id="18619423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CF92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45E7DC" w14:textId="77777777" w:rsidR="00835AB8" w:rsidRDefault="00835AB8" w:rsidP="008C361E">
      <w:pPr>
        <w:rPr>
          <w:rFonts w:ascii="Times New Roman" w:hAnsi="Times New Roman" w:cs="Times New Roman"/>
          <w:lang w:val="en-US"/>
        </w:rPr>
      </w:pPr>
    </w:p>
    <w:p w14:paraId="106C2DF4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00F98409" w14:textId="016CF39A" w:rsid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24FEB243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spellStart"/>
      <w:r w:rsidRPr="00C22B4B">
        <w:rPr>
          <w:rFonts w:ascii="Times New Roman" w:hAnsi="Times New Roman" w:cs="Times New Roman"/>
        </w:rPr>
        <w:t>clc</w:t>
      </w:r>
      <w:proofErr w:type="spellEnd"/>
      <w:r w:rsidRPr="00C22B4B">
        <w:rPr>
          <w:rFonts w:ascii="Times New Roman" w:hAnsi="Times New Roman" w:cs="Times New Roman"/>
        </w:rPr>
        <w:t>; clear; close all;</w:t>
      </w:r>
    </w:p>
    <w:p w14:paraId="5A097407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symbols = 1:14;</w:t>
      </w:r>
    </w:p>
    <w:p w14:paraId="37B51985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DL = [1 1 1 1 1 1 1 1 1 1 0 0 0 0];</w:t>
      </w:r>
    </w:p>
    <w:p w14:paraId="39A0C926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UL = [0 0 0 0 0 0 0 0 0 0 1 1 1 1];</w:t>
      </w:r>
    </w:p>
    <w:p w14:paraId="68519BBB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figure</w:t>
      </w:r>
    </w:p>
    <w:p w14:paraId="1DD0487A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plot(</w:t>
      </w:r>
      <w:proofErr w:type="gramStart"/>
      <w:r w:rsidRPr="00C22B4B">
        <w:rPr>
          <w:rFonts w:ascii="Times New Roman" w:hAnsi="Times New Roman" w:cs="Times New Roman"/>
        </w:rPr>
        <w:t>symbols,DL</w:t>
      </w:r>
      <w:proofErr w:type="gramEnd"/>
      <w:r w:rsidRPr="00C22B4B">
        <w:rPr>
          <w:rFonts w:ascii="Times New Roman" w:hAnsi="Times New Roman" w:cs="Times New Roman"/>
        </w:rPr>
        <w:t>,'o-','LineWidth',2); hold on</w:t>
      </w:r>
    </w:p>
    <w:p w14:paraId="5A79273E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plot(</w:t>
      </w:r>
      <w:proofErr w:type="gramStart"/>
      <w:r w:rsidRPr="00C22B4B">
        <w:rPr>
          <w:rFonts w:ascii="Times New Roman" w:hAnsi="Times New Roman" w:cs="Times New Roman"/>
        </w:rPr>
        <w:t>symbols,UL</w:t>
      </w:r>
      <w:proofErr w:type="gramEnd"/>
      <w:r w:rsidRPr="00C22B4B">
        <w:rPr>
          <w:rFonts w:ascii="Times New Roman" w:hAnsi="Times New Roman" w:cs="Times New Roman"/>
        </w:rPr>
        <w:t>,'s-','LineWidth',2)</w:t>
      </w:r>
    </w:p>
    <w:p w14:paraId="74E354D4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grid on</w:t>
      </w:r>
    </w:p>
    <w:p w14:paraId="503A4B04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spellStart"/>
      <w:proofErr w:type="gramStart"/>
      <w:r w:rsidRPr="00C22B4B">
        <w:rPr>
          <w:rFonts w:ascii="Times New Roman" w:hAnsi="Times New Roman" w:cs="Times New Roman"/>
        </w:rPr>
        <w:t>xlabel</w:t>
      </w:r>
      <w:proofErr w:type="spellEnd"/>
      <w:r w:rsidRPr="00C22B4B">
        <w:rPr>
          <w:rFonts w:ascii="Times New Roman" w:hAnsi="Times New Roman" w:cs="Times New Roman"/>
        </w:rPr>
        <w:t>(</w:t>
      </w:r>
      <w:proofErr w:type="gramEnd"/>
      <w:r w:rsidRPr="00C22B4B">
        <w:rPr>
          <w:rFonts w:ascii="Times New Roman" w:hAnsi="Times New Roman" w:cs="Times New Roman"/>
        </w:rPr>
        <w:t>'OFDM Symbol Index')</w:t>
      </w:r>
    </w:p>
    <w:p w14:paraId="675CB7FC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spellStart"/>
      <w:proofErr w:type="gramStart"/>
      <w:r w:rsidRPr="00C22B4B">
        <w:rPr>
          <w:rFonts w:ascii="Times New Roman" w:hAnsi="Times New Roman" w:cs="Times New Roman"/>
        </w:rPr>
        <w:t>ylabel</w:t>
      </w:r>
      <w:proofErr w:type="spellEnd"/>
      <w:r w:rsidRPr="00C22B4B">
        <w:rPr>
          <w:rFonts w:ascii="Times New Roman" w:hAnsi="Times New Roman" w:cs="Times New Roman"/>
        </w:rPr>
        <w:t>(</w:t>
      </w:r>
      <w:proofErr w:type="gramEnd"/>
      <w:r w:rsidRPr="00C22B4B">
        <w:rPr>
          <w:rFonts w:ascii="Times New Roman" w:hAnsi="Times New Roman" w:cs="Times New Roman"/>
        </w:rPr>
        <w:t>'Allocation Status')</w:t>
      </w:r>
    </w:p>
    <w:p w14:paraId="6B0B2F16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gramStart"/>
      <w:r w:rsidRPr="00C22B4B">
        <w:rPr>
          <w:rFonts w:ascii="Times New Roman" w:hAnsi="Times New Roman" w:cs="Times New Roman"/>
        </w:rPr>
        <w:t>title(</w:t>
      </w:r>
      <w:proofErr w:type="gramEnd"/>
      <w:r w:rsidRPr="00C22B4B">
        <w:rPr>
          <w:rFonts w:ascii="Times New Roman" w:hAnsi="Times New Roman" w:cs="Times New Roman"/>
        </w:rPr>
        <w:t>'Simplified Downlink and Uplink Assignment')</w:t>
      </w:r>
    </w:p>
    <w:p w14:paraId="7787F956" w14:textId="271A5874" w:rsidR="00FD4C71" w:rsidRPr="00FD4C71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legend('</w:t>
      </w:r>
      <w:proofErr w:type="spellStart"/>
      <w:r w:rsidRPr="00C22B4B">
        <w:rPr>
          <w:rFonts w:ascii="Times New Roman" w:hAnsi="Times New Roman" w:cs="Times New Roman"/>
        </w:rPr>
        <w:t>Downlink','Uplink</w:t>
      </w:r>
      <w:proofErr w:type="spellEnd"/>
      <w:r w:rsidRPr="00C22B4B">
        <w:rPr>
          <w:rFonts w:ascii="Times New Roman" w:hAnsi="Times New Roman" w:cs="Times New Roman"/>
        </w:rPr>
        <w:t>')</w:t>
      </w:r>
    </w:p>
    <w:p w14:paraId="4CBB1729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60DE3424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1196ACBB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455A635E" w14:textId="47834263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51226AD" w14:textId="77777777" w:rsidR="00C22B4B" w:rsidRDefault="00C22B4B" w:rsidP="00835AB8">
      <w:pPr>
        <w:rPr>
          <w:lang w:val="en-US"/>
        </w:rPr>
      </w:pPr>
    </w:p>
    <w:p w14:paraId="35E62B79" w14:textId="5E9CEBE2" w:rsidR="00201D70" w:rsidRPr="008C361E" w:rsidRDefault="00C22B4B" w:rsidP="00835A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FB081D" wp14:editId="64629210">
            <wp:extent cx="4756728" cy="3462655"/>
            <wp:effectExtent l="0" t="0" r="6350" b="4445"/>
            <wp:docPr id="1333202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60" cy="349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2A651" w14:textId="77777777" w:rsidR="00E0090A" w:rsidRPr="00E0090A" w:rsidRDefault="00E0090A" w:rsidP="00E0090A">
      <w:pPr>
        <w:rPr>
          <w:rFonts w:ascii="Times New Roman" w:hAnsi="Times New Roman" w:cs="Times New Roman"/>
          <w:b/>
          <w:bCs/>
        </w:rPr>
      </w:pPr>
      <w:r w:rsidRPr="00E0090A">
        <w:rPr>
          <w:rFonts w:ascii="Times New Roman" w:hAnsi="Times New Roman" w:cs="Times New Roman"/>
          <w:b/>
          <w:bCs/>
        </w:rPr>
        <w:t>Result</w:t>
      </w:r>
    </w:p>
    <w:p w14:paraId="58A3638A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>1. A simplified 5G NR resource grid was generated and inspected.</w:t>
      </w:r>
    </w:p>
    <w:p w14:paraId="0F2E977A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 xml:space="preserve">2. The effect of different SCS values on slot duration was </w:t>
      </w:r>
      <w:proofErr w:type="spellStart"/>
      <w:r w:rsidRPr="00E0090A">
        <w:rPr>
          <w:rFonts w:ascii="Times New Roman" w:hAnsi="Times New Roman" w:cs="Times New Roman"/>
        </w:rPr>
        <w:t>analyzed</w:t>
      </w:r>
      <w:proofErr w:type="spellEnd"/>
      <w:r w:rsidRPr="00E0090A">
        <w:rPr>
          <w:rFonts w:ascii="Times New Roman" w:hAnsi="Times New Roman" w:cs="Times New Roman"/>
        </w:rPr>
        <w:t>.</w:t>
      </w:r>
    </w:p>
    <w:p w14:paraId="0975DDD8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>3. Basic downlink and uplink resource assignments were represented.</w:t>
      </w:r>
    </w:p>
    <w:p w14:paraId="09CC55A1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 xml:space="preserve">4. The relationship among NR radio resources, </w:t>
      </w:r>
      <w:proofErr w:type="spellStart"/>
      <w:r w:rsidRPr="00E0090A">
        <w:rPr>
          <w:rFonts w:ascii="Times New Roman" w:hAnsi="Times New Roman" w:cs="Times New Roman"/>
        </w:rPr>
        <w:t>gNodeB</w:t>
      </w:r>
      <w:proofErr w:type="spellEnd"/>
      <w:r w:rsidRPr="00E0090A">
        <w:rPr>
          <w:rFonts w:ascii="Times New Roman" w:hAnsi="Times New Roman" w:cs="Times New Roman"/>
        </w:rPr>
        <w:t xml:space="preserve"> operation, RAN organization and</w:t>
      </w:r>
    </w:p>
    <w:p w14:paraId="5431B781" w14:textId="7EFDB0C4" w:rsidR="00FD4C71" w:rsidRPr="00E0090A" w:rsidRDefault="00E0090A" w:rsidP="00E0090A">
      <w:pPr>
        <w:rPr>
          <w:rFonts w:ascii="Times New Roman" w:hAnsi="Times New Roman" w:cs="Times New Roman"/>
          <w:lang w:val="en-US"/>
        </w:rPr>
      </w:pPr>
      <w:r w:rsidRPr="00E0090A">
        <w:rPr>
          <w:rFonts w:ascii="Times New Roman" w:hAnsi="Times New Roman" w:cs="Times New Roman"/>
        </w:rPr>
        <w:t>RRC was explained.</w:t>
      </w:r>
    </w:p>
    <w:sectPr w:rsidR="00FD4C71" w:rsidRPr="00E0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1736E"/>
    <w:rsid w:val="000655DA"/>
    <w:rsid w:val="000C263E"/>
    <w:rsid w:val="001164A3"/>
    <w:rsid w:val="00161296"/>
    <w:rsid w:val="00161929"/>
    <w:rsid w:val="00201D70"/>
    <w:rsid w:val="0033098F"/>
    <w:rsid w:val="003C2458"/>
    <w:rsid w:val="00433EA8"/>
    <w:rsid w:val="00476848"/>
    <w:rsid w:val="00493EE8"/>
    <w:rsid w:val="004C0EFC"/>
    <w:rsid w:val="004D374E"/>
    <w:rsid w:val="00527918"/>
    <w:rsid w:val="00547F94"/>
    <w:rsid w:val="0056471E"/>
    <w:rsid w:val="005A57B8"/>
    <w:rsid w:val="00721CE7"/>
    <w:rsid w:val="00724EFF"/>
    <w:rsid w:val="00771745"/>
    <w:rsid w:val="007C2BA5"/>
    <w:rsid w:val="00835AB8"/>
    <w:rsid w:val="00862677"/>
    <w:rsid w:val="008C361E"/>
    <w:rsid w:val="008D4644"/>
    <w:rsid w:val="00A07159"/>
    <w:rsid w:val="00A57367"/>
    <w:rsid w:val="00AC2202"/>
    <w:rsid w:val="00B267A5"/>
    <w:rsid w:val="00B32FCE"/>
    <w:rsid w:val="00B45685"/>
    <w:rsid w:val="00C22B4B"/>
    <w:rsid w:val="00D766EB"/>
    <w:rsid w:val="00D865E0"/>
    <w:rsid w:val="00E0090A"/>
    <w:rsid w:val="00E31ADB"/>
    <w:rsid w:val="00E40D2D"/>
    <w:rsid w:val="00EE2E49"/>
    <w:rsid w:val="00F64643"/>
    <w:rsid w:val="00F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SAI NIKHIL</cp:lastModifiedBy>
  <cp:revision>2</cp:revision>
  <dcterms:created xsi:type="dcterms:W3CDTF">2026-10-28T18:24:00Z</dcterms:created>
  <dcterms:modified xsi:type="dcterms:W3CDTF">2026-10-28T18:24:00Z</dcterms:modified>
</cp:coreProperties>
</file>