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NG Actuator Firmware</w:t>
        <w:br/>
        <w:t>Architecture &amp; Auto-Calibration Design</w:t>
      </w:r>
    </w:p>
    <w:p>
      <w:pPr>
        <w:jc w:val="center"/>
      </w:pPr>
      <w:r>
        <w:rPr>
          <w:b/>
          <w:sz w:val="24"/>
        </w:rPr>
        <w:t>Version 11 - derived from verified v10.4 SPI benchmark</w:t>
      </w:r>
    </w:p>
    <w:p>
      <w:pPr>
        <w:jc w:val="center"/>
      </w:pPr>
      <w:r>
        <w:rPr>
          <w:sz w:val="20"/>
        </w:rPr>
        <w:t>Target: STM32C562RE | IAR EWARM | FreeRTOS | TMC6460</w:t>
      </w:r>
    </w:p>
    <w:p>
      <w:pPr>
        <w:jc w:val="center"/>
      </w:pPr>
      <w:r>
        <w:rPr>
          <w:sz w:val="20"/>
        </w:rPr>
        <w:t>Purpose: automatic 0° / 90° mechanical end calibration using debug command G</w:t>
      </w:r>
    </w:p>
    <w:p/>
    <w:p>
      <w:pPr>
        <w:pStyle w:val="SmallNote"/>
        <w:jc w:val="center"/>
      </w:pPr>
      <w:r>
        <w:t>Calibration intentionally reaches mechanical end stops at low velocity. First validation should use conservative bench power/current limits.</w:t>
      </w:r>
    </w:p>
    <w:p>
      <w:r>
        <w:br w:type="page"/>
      </w:r>
    </w:p>
    <w:p>
      <w:pPr>
        <w:pStyle w:val="Heading2"/>
      </w:pPr>
      <w:r>
        <w:t>1. Baseline and scope</w:t>
      </w:r>
    </w:p>
    <w:p>
      <w:r>
        <w:t xml:space="preserve">This version is derived from the verified </w:t>
      </w:r>
      <w:r>
        <w:rPr>
          <w:rFonts w:ascii="Consolas" w:hAnsi="Consolas"/>
          <w:sz w:val="17"/>
        </w:rPr>
        <w:t>NG_Actuator_Industry_Architecture_IAR_v10_4_MotorTaskFix</w:t>
      </w:r>
      <w:r>
        <w:t xml:space="preserve"> benchmark. The benchmark behavior is intentionally preserved:</w:t>
      </w:r>
    </w:p>
    <w:p>
      <w:pPr>
        <w:pStyle w:val="ListBullet"/>
        <w:spacing w:after="40"/>
      </w:pPr>
      <w:r>
        <w:t>STM32C562RE, IAR EWARM, FreeRTOS.</w:t>
      </w:r>
    </w:p>
    <w:p>
      <w:pPr>
        <w:pStyle w:val="ListBullet"/>
        <w:spacing w:after="40"/>
      </w:pPr>
      <w:r>
        <w:t>TMC6460 host transport selectable by HW_TMC_UART_ENABLE / HW_TMC_SPI_ENABLE.</w:t>
      </w:r>
    </w:p>
    <w:p>
      <w:pPr>
        <w:pStyle w:val="ListBullet"/>
        <w:spacing w:after="40"/>
      </w:pPr>
      <w:r>
        <w:t>SPI2 benchmark mapping: PB12 CSN, PB13 SCK, PB14 MISO, PB15 MOSI, external active-low CSN, mode 1, 4.5 MHz.</w:t>
      </w:r>
    </w:p>
    <w:p>
      <w:pPr>
        <w:pStyle w:val="ListBullet"/>
        <w:spacing w:after="40"/>
      </w:pPr>
      <w:r>
        <w:t>Debug USART2 on ST-LINK VCP.</w:t>
      </w:r>
    </w:p>
    <w:p>
      <w:pPr>
        <w:pStyle w:val="ListBullet"/>
        <w:spacing w:after="40"/>
      </w:pPr>
      <w:r>
        <w:t>TMC6460 run motion value 0x00002786 and idle/configuration value 0x00002386.</w:t>
      </w:r>
    </w:p>
    <w:p>
      <w:pPr>
        <w:pStyle w:val="ListBullet"/>
        <w:spacing w:after="40"/>
      </w:pPr>
      <w:r>
        <w:t>V = CW, W = CCW, Z = velocity zero + non-zero hold limit + gate driver kept enabled.</w:t>
      </w:r>
    </w:p>
    <w:p>
      <w:pPr>
        <w:pStyle w:val="ListBullet"/>
        <w:spacing w:after="40"/>
      </w:pPr>
      <w:r>
        <w:t>Runtime position sampling limited to 400 Hz so the priority-4 MotorService task does not starve lower-priority tasks.</w:t>
      </w:r>
    </w:p>
    <w:p>
      <w:r>
        <w:t xml:space="preserve">The v11 addition is automatic mechanical end calibration using debug command </w:t>
      </w:r>
      <w:r>
        <w:rPr>
          <w:rFonts w:ascii="Consolas" w:hAnsi="Consolas"/>
          <w:sz w:val="17"/>
        </w:rPr>
        <w:t>G</w:t>
      </w:r>
      <w:r>
        <w:t>.</w:t>
      </w:r>
    </w:p>
    <w:p>
      <w:pPr>
        <w:pStyle w:val="Heading2"/>
      </w:pPr>
      <w:r>
        <w:t>2. Layered architecture</w:t>
      </w:r>
    </w:p>
    <w:p>
      <w:pPr>
        <w:pStyle w:val="CodeBlock"/>
        <w:shd w:fill="F5F5F5"/>
      </w:pPr>
      <w:r>
        <w:t>+------------------------------------------------------------------+</w:t>
        <w:br/>
        <w:t>|                         Application Layer                         |</w:t>
        <w:br/>
        <w:t>|                                                                  |</w:t>
        <w:br/>
        <w:t>|  app.c              actuator_profile.c       actuator_calibration.c</w:t>
        <w:br/>
        <w:t>|  command routing    actuator types/limits    calibration algorithm |</w:t>
        <w:br/>
        <w:t>+------------------------------+-----------------------------------+</w:t>
        <w:br/>
        <w:t xml:space="preserve">                               |</w:t>
        <w:br/>
        <w:t xml:space="preserve">                               v</w:t>
        <w:br/>
        <w:t>+------------------------------------------------------------------+</w:t>
        <w:br/>
        <w:t>|                      TMC6460 Middleware                           |</w:t>
        <w:br/>
        <w:t>|                                                                  |</w:t>
        <w:br/>
        <w:t>|  tmc6460_motor.c    motor configure/run/hold/read motion sample  |</w:t>
        <w:br/>
        <w:t>|  tmc6460.c          generic 32-bit register access               |</w:t>
        <w:br/>
        <w:t>|  tmc6460_transport  UART/SPI framing + transport selection       |</w:t>
        <w:br/>
        <w:t>+------------------------------+-----------------------------------+</w:t>
        <w:br/>
        <w:t xml:space="preserve">                               |</w:t>
        <w:br/>
        <w:t xml:space="preserve">                 +-------------+-------------+</w:t>
        <w:br/>
        <w:t xml:space="preserve">                 |                           |</w:t>
        <w:br/>
        <w:t xml:space="preserve">                 v                           v</w:t>
        <w:br/>
        <w:t xml:space="preserve">          +-------------+              +-------------+</w:t>
        <w:br/>
        <w:t xml:space="preserve">          |  UART_IF    |              |   SPI_IF    |</w:t>
        <w:br/>
        <w:t xml:space="preserve">          | IRQ + RTOS  |              | IRQ + RTOS  |</w:t>
        <w:br/>
        <w:t xml:space="preserve">          +------+------+              +------+------+ </w:t>
        <w:br/>
        <w:t xml:space="preserve">                 |                            |</w:t>
        <w:br/>
        <w:t xml:space="preserve">                 +-------------+--------------+</w:t>
        <w:br/>
        <w:t xml:space="preserve">                               v</w:t>
        <w:br/>
        <w:t>+------------------------------------------------------------------+</w:t>
        <w:br/>
        <w:t>|                         BSP / HAL Layer                           |</w:t>
        <w:br/>
        <w:t>| clock, GPIO, USART1/2, SPI2, external CSN, IRQ priorities        |</w:t>
        <w:br/>
        <w:t>+------------------------------+-----------------------------------+</w:t>
        <w:br/>
        <w:t xml:space="preserve">                               |</w:t>
        <w:br/>
        <w:t xml:space="preserve">                               v</w:t>
        <w:br/>
        <w:t xml:space="preserve">                         STM32C562RE</w:t>
        <w:br/>
        <w:t xml:space="preserve">                               |</w:t>
        <w:br/>
        <w:t xml:space="preserve">                               v</w:t>
        <w:br/>
        <w:t xml:space="preserve">                            TMC6460</w:t>
      </w:r>
    </w:p>
    <w:p>
      <w:pPr>
        <w:pStyle w:val="Heading3"/>
      </w:pPr>
      <w:r>
        <w:t>Ownership rule</w:t>
      </w:r>
    </w:p>
    <w:p>
      <w:r>
        <w:t xml:space="preserve">Only </w:t>
      </w:r>
      <w:r>
        <w:rPr>
          <w:rFonts w:ascii="Consolas" w:hAnsi="Consolas"/>
          <w:sz w:val="17"/>
        </w:rPr>
        <w:t>MotorServiceTask</w:t>
      </w:r>
      <w:r>
        <w:t xml:space="preserve"> performs TMC6460 register transactions. This remains true during calibration. The calibration module is called synchronously from </w:t>
      </w:r>
      <w:r>
        <w:rPr>
          <w:rFonts w:ascii="Consolas" w:hAnsi="Consolas"/>
          <w:sz w:val="17"/>
        </w:rPr>
        <w:t>MotorServiceTask</w:t>
      </w:r>
      <w:r>
        <w:t>; it yields with FreeRTOS delays while moving/sampling, so DebugCommand, Diagnostics and Heartbeat continue running.</w:t>
      </w:r>
    </w:p>
    <w:p>
      <w:pPr>
        <w:pStyle w:val="Heading2"/>
      </w:pPr>
      <w:r>
        <w:t>3. FreeRTOS task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Task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Priority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Responsibility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MotorService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Sole TMC6460 owner, command execution, 400 Hz runtime position sampling, runs calibration state sequence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DebugCommand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USART2 command RX, pushes normal commands to MotorService queue, can set calibration abort flag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Heartbeat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PA5 heartbeat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Diagnostics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Periodic cached status output; never touches the TMC bus directly</w:t>
            </w:r>
          </w:p>
        </w:tc>
      </w:tr>
    </w:tbl>
    <w:p/>
    <w:p>
      <w:r>
        <w:t>Normal runtime position polling remains 400 Hz. Calibration uses a dedicated 100 Hz motion sample rate because endpoint detection requires deterministic low-rate filtering rather than maximum bus throughput.</w:t>
      </w:r>
    </w:p>
    <w:p>
      <w:pPr>
        <w:pStyle w:val="Heading2"/>
      </w:pPr>
      <w:r>
        <w:t>4. Debug command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Character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Select/configure 10 kg actuator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Select/configure 20 kg actuator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Select/configure 35 kg actuator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CW run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CCW run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Stop/hold; during calibration it requests abort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Automatic 0 degree / 90 degree calibration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Refresh diagnostic snapshot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 or ?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Help</w:t>
            </w:r>
          </w:p>
        </w:tc>
      </w:tr>
    </w:tbl>
    <w:p/>
    <w:p>
      <w:r/>
      <w:r>
        <w:rPr>
          <w:rFonts w:ascii="Consolas" w:hAnsi="Consolas"/>
          <w:sz w:val="17"/>
        </w:rPr>
        <w:t>G</w:t>
      </w:r>
      <w:r>
        <w:t xml:space="preserve"> is accepted only after an actuator profile has been initialized successfully.</w:t>
      </w:r>
    </w:p>
    <w:p>
      <w:pPr>
        <w:pStyle w:val="Heading2"/>
      </w:pPr>
      <w:r>
        <w:t>5. Calibration objective</w:t>
      </w:r>
    </w:p>
    <w:p>
      <w:r>
        <w:t>The actuator has mechanical end stops corresponding to:</w:t>
      </w:r>
    </w:p>
    <w:p>
      <w:pPr>
        <w:pStyle w:val="ListBullet"/>
        <w:spacing w:after="40"/>
      </w:pPr>
      <w:r>
        <w:t>CCW end = physical 0 degrees.</w:t>
      </w:r>
    </w:p>
    <w:p>
      <w:pPr>
        <w:pStyle w:val="ListBullet"/>
        <w:spacing w:after="40"/>
      </w:pPr>
      <w:r>
        <w:t>CW end = physical 90 degrees.</w:t>
      </w:r>
    </w:p>
    <w:p>
      <w:r>
        <w:t xml:space="preserve">The controller's Hall-derived </w:t>
      </w:r>
      <w:r>
        <w:rPr>
          <w:rFonts w:ascii="Consolas" w:hAnsi="Consolas"/>
          <w:sz w:val="17"/>
        </w:rPr>
        <w:t>POSITION_ACTUAL</w:t>
      </w:r>
      <w:r>
        <w:t xml:space="preserve"> is incremental. Therefore calibration determines:</w:t>
      </w:r>
    </w:p>
    <w:p>
      <w:pPr>
        <w:pStyle w:val="ListNumber"/>
        <w:spacing w:after="40"/>
      </w:pPr>
      <w:r>
        <w:t>Current-session raw 0 degree endpoint.</w:t>
      </w:r>
    </w:p>
    <w:p>
      <w:pPr>
        <w:pStyle w:val="ListNumber"/>
        <w:spacing w:after="40"/>
      </w:pPr>
      <w:r>
        <w:t>Current-session raw 90 degree endpoint.</w:t>
      </w:r>
    </w:p>
    <w:p>
      <w:pPr>
        <w:pStyle w:val="ListNumber"/>
        <w:spacing w:after="40"/>
      </w:pPr>
      <w:r>
        <w:t>Signed 0-to-90 stroke counts.</w:t>
      </w:r>
    </w:p>
    <w:p>
      <w:pPr>
        <w:pStyle w:val="ListNumber"/>
        <w:spacing w:after="40"/>
      </w:pPr>
      <w:r>
        <w:t>Absolute stroke counts.</w:t>
      </w:r>
    </w:p>
    <w:p>
      <w:pPr>
        <w:pStyle w:val="ListNumber"/>
        <w:spacing w:after="40"/>
      </w:pPr>
      <w:r>
        <w:t>Direction sign of position count growth.</w:t>
      </w:r>
    </w:p>
    <w:p>
      <w:pPr>
        <w:pStyle w:val="ListNumber"/>
        <w:spacing w:after="40"/>
      </w:pPr>
      <w:r>
        <w:t>Endpoint repeatability/spread.</w:t>
      </w:r>
    </w:p>
    <w:p>
      <w:r>
        <w:t xml:space="preserve">The reusable compile-time quantity is primarily </w:t>
      </w:r>
      <w:r>
        <w:rPr>
          <w:rFonts w:ascii="Consolas" w:hAnsi="Consolas"/>
          <w:sz w:val="17"/>
        </w:rPr>
        <w:t>STROKE_COUNTS</w:t>
      </w:r>
      <w:r>
        <w:t xml:space="preserve"> plus </w:t>
      </w:r>
      <w:r>
        <w:rPr>
          <w:rFonts w:ascii="Consolas" w:hAnsi="Consolas"/>
          <w:sz w:val="17"/>
        </w:rPr>
        <w:t>DIRECTION_SIGN</w:t>
      </w:r>
      <w:r>
        <w:t>. Raw absolute endpoint numbers are not guaranteed to be identical after a power cycle. At boot, a homing operation is still required to establish a new runtime zero reference before converting position to absolute degrees.</w:t>
      </w:r>
    </w:p>
    <w:p>
      <w:pPr>
        <w:pStyle w:val="Heading2"/>
      </w:pPr>
      <w:r>
        <w:t>6. Calibration configuration</w:t>
      </w:r>
    </w:p>
    <w:p>
      <w:r>
        <w:t xml:space="preserve">Calibration policy is intentionally stored in </w:t>
      </w:r>
      <w:r>
        <w:rPr>
          <w:rFonts w:ascii="Consolas" w:hAnsi="Consolas"/>
          <w:sz w:val="17"/>
        </w:rPr>
        <w:t>config/actuator_calibration_config.h</w:t>
      </w:r>
      <w:r>
        <w:t xml:space="preserve">, not </w:t>
      </w:r>
      <w:r>
        <w:rPr>
          <w:rFonts w:ascii="Consolas" w:hAnsi="Consolas"/>
          <w:sz w:val="17"/>
        </w:rPr>
        <w:t>hardware_config.h</w:t>
      </w:r>
      <w:r>
        <w:t xml:space="preserve">. </w:t>
      </w:r>
      <w:r>
        <w:rPr>
          <w:rFonts w:ascii="Consolas" w:hAnsi="Consolas"/>
          <w:sz w:val="17"/>
        </w:rPr>
        <w:t>hardware_config.h</w:t>
      </w:r>
      <w:r>
        <w:t xml:space="preserve"> remains the single STM32C5 board/peripheral configuration file.</w:t>
      </w:r>
    </w:p>
    <w:p>
      <w:r>
        <w:t>Main calibration macro:</w:t>
      </w:r>
    </w:p>
    <w:p>
      <w:pPr>
        <w:pStyle w:val="CodeBlock"/>
        <w:shd w:fill="F5F5F5"/>
      </w:pPr>
      <w:r>
        <w:t>#define ACTUATOR_CALIBRATION_ITERATION_COUNT 5U</w:t>
      </w:r>
    </w:p>
    <w:p>
      <w:r>
        <w:t>Other key values:</w:t>
      </w:r>
    </w:p>
    <w:p>
      <w:pPr>
        <w:pStyle w:val="CodeBlock"/>
        <w:shd w:fill="F5F5F5"/>
      </w:pPr>
      <w:r>
        <w:t>#define ACTUATOR_CALIBRATION_SAMPLE_RATE_HZ        100U</w:t>
        <w:br/>
        <w:t>#define ACTUATOR_CALIBRATION_STARTUP_BLANKING_MS   300U</w:t>
        <w:br/>
        <w:t>#define ACTUATOR_CALIBRATION_STALL_CONFIRM_MS      250U</w:t>
        <w:br/>
        <w:t>#define ACTUATOR_CALIBRATION_POSITION_DELTA_COUNTS 8L</w:t>
        <w:br/>
        <w:t>#define ACTUATOR_CALIBRATION_MAX_LEG_TIME_MS       30000U</w:t>
        <w:br/>
        <w:t>#define ACTUATOR_CALIBRATION_SETTLE_TIME_MS        150U</w:t>
        <w:br/>
        <w:t>#define ACTUATOR_CALIBRATION_ENDPOINT_AVG_SAMPLES  16U</w:t>
      </w:r>
    </w:p>
    <w:p>
      <w:r>
        <w:t>Low calibration velocity is separately configurable for each actuator type. Default is 250000 raw for 10/20/35 kg in this release.</w:t>
      </w:r>
    </w:p>
    <w:p>
      <w:pPr>
        <w:pStyle w:val="Heading2"/>
      </w:pPr>
      <w:r>
        <w:t>7. Calibration state sequence</w:t>
      </w:r>
    </w:p>
    <w:p>
      <w:pPr>
        <w:pStyle w:val="CodeBlock"/>
        <w:shd w:fill="F5F5F5"/>
      </w:pPr>
      <w:r>
        <w:t>G received</w:t>
        <w:br/>
        <w:t xml:space="preserve">   |</w:t>
        <w:br/>
        <w:t xml:space="preserve">   +--&gt; verify actuator initialized</w:t>
        <w:br/>
        <w:t xml:space="preserve">   |</w:t>
        <w:br/>
        <w:t xml:space="preserve">   +--&gt; CAL START</w:t>
        <w:br/>
        <w:t xml:space="preserve">   |</w:t>
        <w:br/>
        <w:t xml:space="preserve">   +--&gt; CCW low speed ------------------------------+</w:t>
        <w:br/>
        <w:t xml:space="preserve">   |                                                |</w:t>
        <w:br/>
        <w:t xml:space="preserve">   |       detect stable mechanical stop            |</w:t>
        <w:br/>
        <w:t xml:space="preserve">   |                                                v</w:t>
        <w:br/>
        <w:t xml:space="preserve">   +&lt;-------------------------- HOME physical 0 deg</w:t>
        <w:br/>
        <w:t xml:space="preserve">   |</w:t>
        <w:br/>
        <w:t xml:space="preserve">   |   Initial homing is NOT counted in statistics</w:t>
        <w:br/>
        <w:t xml:space="preserve">   |</w:t>
        <w:br/>
        <w:t xml:space="preserve">   +--&gt; for iteration = 1..N</w:t>
        <w:br/>
        <w:t xml:space="preserve">          |</w:t>
        <w:br/>
        <w:t xml:space="preserve">          +--&gt; CW low speed -&gt; detect stop -&gt; HOLD -&gt; capture 90 deg</w:t>
        <w:br/>
        <w:t xml:space="preserve">          |</w:t>
        <w:br/>
        <w:t xml:space="preserve">          +--&gt; delay</w:t>
        <w:br/>
        <w:t xml:space="preserve">          |</w:t>
        <w:br/>
        <w:t xml:space="preserve">          +--&gt; CCW low speed -&gt; detect stop -&gt; HOLD -&gt; capture 0 deg</w:t>
        <w:br/>
        <w:t xml:space="preserve">          |</w:t>
        <w:br/>
        <w:t xml:space="preserve">          +--&gt; delay</w:t>
        <w:br/>
        <w:t xml:space="preserve">   |</w:t>
        <w:br/>
        <w:t xml:space="preserve">   +--&gt; analyze N zero samples + N ninety samples</w:t>
        <w:br/>
        <w:t xml:space="preserve">   |</w:t>
        <w:br/>
        <w:t xml:space="preserve">   +--&gt; median endpoints</w:t>
        <w:br/>
        <w:t xml:space="preserve">   +--&gt; endpoint spread</w:t>
        <w:br/>
        <w:t xml:space="preserve">   +--&gt; stroke min/max/average</w:t>
        <w:br/>
        <w:t xml:space="preserve">   +--&gt; signed/absolute stroke</w:t>
        <w:br/>
        <w:t xml:space="preserve">   +--&gt; repeatability validation</w:t>
        <w:br/>
        <w:t xml:space="preserve">   |</w:t>
        <w:br/>
        <w:t xml:space="preserve">   +--&gt; COMPLETE; actuator remains held at physical 0 deg</w:t>
      </w:r>
    </w:p>
    <w:p>
      <w:pPr>
        <w:pStyle w:val="Heading2"/>
      </w:pPr>
      <w:r>
        <w:t>8. End-stop detection algorithm</w:t>
      </w:r>
    </w:p>
    <w:p>
      <w:r>
        <w:t>The calibration deliberately approaches each mechanical stop at low velocity. A stop is accepted only after the startup blanking interval and after a stable condition persists for the full confirmation time.</w:t>
      </w:r>
    </w:p>
    <w:p>
      <w:r>
        <w:t>For each 100 Hz sample:</w:t>
      </w:r>
    </w:p>
    <w:p>
      <w:pPr>
        <w:pStyle w:val="CodeBlock"/>
        <w:shd w:fill="F5F5F5"/>
      </w:pPr>
      <w:r>
        <w:t>position_delta = abs(position[n] - position[n-1])</w:t>
        <w:br/>
        <w:t>velocity_low   = abs(actual_velocity) &lt;= threshold</w:t>
        <w:br/>
        <w:t>position_stable= position_delta &lt;= configured count threshold</w:t>
      </w:r>
    </w:p>
    <w:p>
      <w:r>
        <w:t>Default endpoint decision has two paths:</w:t>
      </w:r>
    </w:p>
    <w:p>
      <w:pPr>
        <w:pStyle w:val="CodeBlock"/>
        <w:shd w:fill="F5F5F5"/>
      </w:pPr>
      <w:r>
        <w:t>FAST confirmation:     position_stable AND velocity_low for 250 ms</w:t>
        <w:br/>
        <w:t>ROBUST fallback:       position_stable continuously for 600 ms</w:t>
      </w:r>
    </w:p>
    <w:p>
      <w:r>
        <w:t xml:space="preserve">The code also supports actuator-specific torque corroboration. If a non-zero </w:t>
      </w:r>
      <w:r>
        <w:rPr>
          <w:rFonts w:ascii="Consolas" w:hAnsi="Consolas"/>
          <w:sz w:val="17"/>
        </w:rPr>
        <w:t>ACTUATOR_CAL_xx_TORQUE_STALL_RAW</w:t>
      </w:r>
      <w:r>
        <w:t xml:space="preserve"> is configured, the condition becomes:</w:t>
      </w:r>
    </w:p>
    <w:p>
      <w:pPr>
        <w:pStyle w:val="CodeBlock"/>
        <w:shd w:fill="F5F5F5"/>
      </w:pPr>
      <w:r>
        <w:t>position_stable AND (velocity_low OR torque_high)</w:t>
      </w:r>
    </w:p>
    <w:p>
      <w:r>
        <w:t>Torque thresholds default to zero (disabled) until validated for each mechanism. This avoids false end detection caused by normal load torque.</w:t>
      </w:r>
    </w:p>
    <w:p>
      <w:r>
        <w:t xml:space="preserve">The stable condition must remain true for </w:t>
      </w:r>
      <w:r>
        <w:rPr>
          <w:rFonts w:ascii="Consolas" w:hAnsi="Consolas"/>
          <w:sz w:val="17"/>
        </w:rPr>
        <w:t>ACTUATOR_CALIBRATION_STALL_CONFIRM_MS</w:t>
      </w:r>
      <w:r>
        <w:t xml:space="preserve"> (250 ms by default), not merely one sample.</w:t>
      </w:r>
    </w:p>
    <w:p>
      <w:pPr>
        <w:pStyle w:val="Heading2"/>
      </w:pPr>
      <w:r>
        <w:t>9. Endpoint capture</w:t>
      </w:r>
    </w:p>
    <w:p>
      <w:r>
        <w:t>When an end is detected:</w:t>
      </w:r>
    </w:p>
    <w:p>
      <w:pPr>
        <w:pStyle w:val="ListNumber"/>
        <w:spacing w:after="40"/>
      </w:pPr>
      <w:r>
        <w:t>TMC6460_MotorStopHold() is called.</w:t>
      </w:r>
    </w:p>
    <w:p>
      <w:pPr>
        <w:pStyle w:val="ListNumber"/>
        <w:spacing w:after="40"/>
      </w:pPr>
      <w:r>
        <w:t>Gate driver remains enabled.</w:t>
      </w:r>
    </w:p>
    <w:p>
      <w:pPr>
        <w:pStyle w:val="ListNumber"/>
        <w:spacing w:after="40"/>
      </w:pPr>
      <w:r>
        <w:t>Velocity target becomes zero.</w:t>
      </w:r>
    </w:p>
    <w:p>
      <w:pPr>
        <w:pStyle w:val="ListNumber"/>
        <w:spacing w:after="40"/>
      </w:pPr>
      <w:r>
        <w:t>Hold torque/flux limit remains non-zero.</w:t>
      </w:r>
    </w:p>
    <w:p>
      <w:pPr>
        <w:pStyle w:val="ListNumber"/>
        <w:spacing w:after="40"/>
      </w:pPr>
      <w:r>
        <w:t>Firmware waits for mechanical settle time.</w:t>
      </w:r>
    </w:p>
    <w:p>
      <w:pPr>
        <w:pStyle w:val="ListNumber"/>
        <w:spacing w:after="40"/>
      </w:pPr>
      <w:r>
        <w:t>Firmware averages ACTUATOR_CALIBRATION_ENDPOINT_AVG_SAMPLES position reads.</w:t>
      </w:r>
    </w:p>
    <w:p>
      <w:r>
        <w:t>This avoids using the first impacted/bouncing sample as the endpoint.</w:t>
      </w:r>
    </w:p>
    <w:p>
      <w:pPr>
        <w:pStyle w:val="Heading2"/>
      </w:pPr>
      <w:r>
        <w:t>10. Statistical result</w:t>
      </w:r>
    </w:p>
    <w:p>
      <w:r>
        <w:t>For each end, v11 stores all N samples and calculates:</w:t>
      </w:r>
    </w:p>
    <w:p>
      <w:pPr>
        <w:pStyle w:val="ListBullet"/>
        <w:spacing w:after="40"/>
      </w:pPr>
      <w:r>
        <w:t>Arithmetic average.</w:t>
      </w:r>
    </w:p>
    <w:p>
      <w:pPr>
        <w:pStyle w:val="ListBullet"/>
        <w:spacing w:after="40"/>
      </w:pPr>
      <w:r>
        <w:t>Median (used as the recommended endpoint).</w:t>
      </w:r>
    </w:p>
    <w:p>
      <w:pPr>
        <w:pStyle w:val="ListBullet"/>
        <w:spacing w:after="40"/>
      </w:pPr>
      <w:r>
        <w:t>Min-to-max spread.</w:t>
      </w:r>
    </w:p>
    <w:p>
      <w:r>
        <w:t>For every iteration it also calculates stroke magnitude:</w:t>
      </w:r>
    </w:p>
    <w:p>
      <w:pPr>
        <w:pStyle w:val="CodeBlock"/>
        <w:shd w:fill="F5F5F5"/>
      </w:pPr>
      <w:r>
        <w:t>stroke[i] = abs(position90[i] - position0[i])</w:t>
      </w:r>
    </w:p>
    <w:p>
      <w:r>
        <w:t>The final result includes:</w:t>
      </w:r>
    </w:p>
    <w:p>
      <w:pPr>
        <w:pStyle w:val="ListBullet"/>
        <w:spacing w:after="40"/>
      </w:pPr>
      <w:r>
        <w:t>zero_raw = median zero endpoint.</w:t>
      </w:r>
    </w:p>
    <w:p>
      <w:pPr>
        <w:pStyle w:val="ListBullet"/>
        <w:spacing w:after="40"/>
      </w:pPr>
      <w:r>
        <w:t>ninety_raw = median 90 endpoint.</w:t>
      </w:r>
    </w:p>
    <w:p>
      <w:pPr>
        <w:pStyle w:val="ListBullet"/>
        <w:spacing w:after="40"/>
      </w:pPr>
      <w:r>
        <w:t>stroke_signed_counts = ninety_raw - zero_raw.</w:t>
      </w:r>
    </w:p>
    <w:p>
      <w:pPr>
        <w:pStyle w:val="ListBullet"/>
        <w:spacing w:after="40"/>
      </w:pPr>
      <w:r>
        <w:t>stroke_counts = absolute signed stroke.</w:t>
      </w:r>
    </w:p>
    <w:p>
      <w:pPr>
        <w:pStyle w:val="ListBullet"/>
        <w:spacing w:after="40"/>
      </w:pPr>
      <w:r>
        <w:t>direction_sign = +1 or -1.</w:t>
      </w:r>
    </w:p>
    <w:p>
      <w:pPr>
        <w:pStyle w:val="ListBullet"/>
        <w:spacing w:after="40"/>
      </w:pPr>
      <w:r>
        <w:t>zero/90 spread.</w:t>
      </w:r>
    </w:p>
    <w:p>
      <w:pPr>
        <w:pStyle w:val="ListBullet"/>
        <w:spacing w:after="40"/>
      </w:pPr>
      <w:r>
        <w:t>stroke min/max/average.</w:t>
      </w:r>
    </w:p>
    <w:p>
      <w:r>
        <w:t>Calibration fails as unstable if endpoint or stroke variation exceeds the configured percentage tolerance.</w:t>
      </w:r>
    </w:p>
    <w:p>
      <w:pPr>
        <w:pStyle w:val="Heading2"/>
      </w:pPr>
      <w:r>
        <w:t>11. Generated compile-time values</w:t>
      </w:r>
    </w:p>
    <w:p>
      <w:r>
        <w:t>After a successful calibration, the debug UART prints ready-to-paste macros, for example:</w:t>
      </w:r>
    </w:p>
    <w:p>
      <w:pPr>
        <w:pStyle w:val="CodeBlock"/>
        <w:shd w:fill="F5F5F5"/>
      </w:pPr>
      <w:r>
        <w:t>#define ACT_CAL_10KG_VALID 1U</w:t>
        <w:br/>
        <w:t>#define ACT_CAL_10KG_ZERO_RAW_REFERENCE -12530L</w:t>
        <w:br/>
        <w:t>#define ACT_CAL_10KG_NINETY_RAW_REFERENCE 2867412L</w:t>
        <w:br/>
        <w:t>#define ACT_CAL_10KG_STROKE_COUNTS 2879942UL</w:t>
        <w:br/>
        <w:t>#define ACT_CAL_10KG_DIRECTION_SIGN 1L</w:t>
      </w:r>
    </w:p>
    <w:p>
      <w:r>
        <w:t xml:space="preserve">Paste them into </w:t>
      </w:r>
      <w:r>
        <w:rPr>
          <w:rFonts w:ascii="Consolas" w:hAnsi="Consolas"/>
          <w:sz w:val="17"/>
        </w:rPr>
        <w:t>config/actuator_calibration_config.h</w:t>
      </w:r>
      <w:r>
        <w:t xml:space="preserve"> after validating the result on the bench.</w:t>
      </w:r>
    </w:p>
    <w:p>
      <w:r>
        <w:t xml:space="preserve">Important: </w:t>
      </w:r>
      <w:r>
        <w:rPr>
          <w:rFonts w:ascii="Consolas" w:hAnsi="Consolas"/>
          <w:sz w:val="17"/>
        </w:rPr>
        <w:t>ZERO_RAW_REFERENCE</w:t>
      </w:r>
      <w:r>
        <w:t xml:space="preserve"> and </w:t>
      </w:r>
      <w:r>
        <w:rPr>
          <w:rFonts w:ascii="Consolas" w:hAnsi="Consolas"/>
          <w:sz w:val="17"/>
        </w:rPr>
        <w:t>NINETY_RAW_REFERENCE</w:t>
      </w:r>
      <w:r>
        <w:t xml:space="preserve"> are lab/session references. They must not be treated as absolute retained position after reset. Use stored stroke counts only after homing the actuator to 0 degrees in the current boot session.</w:t>
      </w:r>
    </w:p>
    <w:p>
      <w:pPr>
        <w:pStyle w:val="Heading2"/>
      </w:pPr>
      <w:r>
        <w:t>12. Position-to-angle conversion</w:t>
      </w:r>
    </w:p>
    <w:p>
      <w:r>
        <w:t xml:space="preserve">After </w:t>
      </w:r>
      <w:r>
        <w:rPr>
          <w:rFonts w:ascii="Consolas" w:hAnsi="Consolas"/>
          <w:sz w:val="17"/>
        </w:rPr>
        <w:t>G</w:t>
      </w:r>
      <w:r>
        <w:t xml:space="preserve"> succeeds in the current session:</w:t>
      </w:r>
    </w:p>
    <w:p>
      <w:pPr>
        <w:pStyle w:val="CodeBlock"/>
        <w:shd w:fill="F5F5F5"/>
      </w:pPr>
      <w:r>
        <w:t>angle_deg_x100 =</w:t>
        <w:br/>
        <w:t xml:space="preserve">    (position_raw - zero_raw) * 9000 / stroke_signed_counts</w:t>
      </w:r>
    </w:p>
    <w:p>
      <w:r>
        <w:t xml:space="preserve">The diagnostic field </w:t>
      </w:r>
      <w:r>
        <w:rPr>
          <w:rFonts w:ascii="Consolas" w:hAnsi="Consolas"/>
          <w:sz w:val="17"/>
        </w:rPr>
        <w:t>angle=</w:t>
      </w:r>
      <w:r>
        <w:t xml:space="preserve"> therefore reports values such as:</w:t>
      </w:r>
    </w:p>
    <w:p>
      <w:pPr>
        <w:pStyle w:val="CodeBlock"/>
        <w:shd w:fill="F5F5F5"/>
      </w:pPr>
      <w:r>
        <w:t>0.00</w:t>
        <w:br/>
        <w:t>45.13</w:t>
        <w:br/>
        <w:t>90.02</w:t>
      </w:r>
    </w:p>
    <w:p>
      <w:r>
        <w:t>The function does not clamp the result so that mechanical overtravel or reference errors remain visible during validation.</w:t>
      </w:r>
    </w:p>
    <w:p>
      <w:pPr>
        <w:pStyle w:val="Heading2"/>
      </w:pPr>
      <w:r>
        <w:t>13. Safety behavior</w:t>
      </w:r>
    </w:p>
    <w:p>
      <w:pPr>
        <w:pStyle w:val="ListBullet"/>
        <w:spacing w:after="40"/>
      </w:pPr>
      <w:r>
        <w:t>Calibration uses low velocity.</w:t>
      </w:r>
    </w:p>
    <w:p>
      <w:pPr>
        <w:pStyle w:val="ListBullet"/>
        <w:spacing w:after="40"/>
      </w:pPr>
      <w:r>
        <w:t>Every leg has a 30 second timeout.</w:t>
      </w:r>
    </w:p>
    <w:p>
      <w:pPr>
        <w:pStyle w:val="ListBullet"/>
        <w:spacing w:after="40"/>
      </w:pPr>
      <w:r>
        <w:t>Any TMC communication failure stops the calibration and requests HOLD.</w:t>
      </w:r>
    </w:p>
    <w:p>
      <w:pPr>
        <w:pStyle w:val="ListBullet"/>
        <w:spacing w:after="40"/>
      </w:pPr>
      <w:r>
        <w:t>Z during calibration sets an abort flag; the calibration loop checks it every sample and immediately transitions to HOLD.</w:t>
      </w:r>
    </w:p>
    <w:p>
      <w:pPr>
        <w:pStyle w:val="ListBullet"/>
        <w:spacing w:after="40"/>
      </w:pPr>
      <w:r>
        <w:t>Normal A/B/C/V/W/G/R commands are rejected while calibration is active so they cannot queue behind a long calibration operation.</w:t>
      </w:r>
    </w:p>
    <w:p>
      <w:pPr>
        <w:pStyle w:val="ListBullet"/>
        <w:spacing w:after="40"/>
      </w:pPr>
      <w:r>
        <w:t>The calibration path never deliberately writes torque/flux target to zero.</w:t>
      </w:r>
    </w:p>
    <w:p>
      <w:pPr>
        <w:pStyle w:val="ListBullet"/>
        <w:spacing w:after="40"/>
      </w:pPr>
      <w:r>
        <w:t>The gate driver remains enabled in hold unless the TMC itself reports a fault.</w:t>
      </w:r>
    </w:p>
    <w:p>
      <w:r>
        <w:t>Because calibration intentionally finds physical hard stops, first validation should be performed with conservative supply/current limits and monitored hardware.</w:t>
      </w:r>
    </w:p>
    <w:p>
      <w:pPr>
        <w:pStyle w:val="Heading2"/>
      </w:pPr>
      <w:r>
        <w:t>14. Calibration status in diagnostics</w:t>
      </w:r>
    </w:p>
    <w:p>
      <w:r>
        <w:t xml:space="preserve">Additional fields are appended to the existing </w:t>
      </w:r>
      <w:r>
        <w:rPr>
          <w:rFonts w:ascii="Consolas" w:hAnsi="Consolas"/>
          <w:sz w:val="17"/>
        </w:rPr>
        <w:t>STAT</w:t>
      </w:r>
      <w:r>
        <w:t xml:space="preserve"> line:</w:t>
      </w:r>
    </w:p>
    <w:p>
      <w:pPr>
        <w:pStyle w:val="CodeBlock"/>
        <w:shd w:fill="F5F5F5"/>
      </w:pPr>
      <w:r>
        <w:t>calAct=1       calibration currently running</w:t>
        <w:br/>
        <w:t>calValid=0/1   valid result available in current session</w:t>
        <w:br/>
        <w:t>calSt=N        calibration status enum</w:t>
        <w:br/>
        <w:t>calIt=N        current/recent iteration</w:t>
        <w:br/>
        <w:t>cal0=...       most recent/final zero endpoint</w:t>
        <w:br/>
        <w:t>cal90=...      most recent/final ninety endpoint</w:t>
        <w:br/>
        <w:t>stroke=...     final absolute stroke counts</w:t>
        <w:br/>
        <w:t>angle=xx.xx    current-session calculated angle</w:t>
      </w:r>
    </w:p>
    <w:p>
      <w:r>
        <w:t>Calibration status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Value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Invalid parameter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Actuator not initialized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TMC communication/error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Leg timeout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Repeatability/consistency failure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abort</w:t>
            </w:r>
          </w:p>
        </w:tc>
      </w:tr>
    </w:tbl>
    <w:p/>
    <w:p>
      <w:pPr>
        <w:pStyle w:val="Heading2"/>
      </w:pPr>
      <w:r>
        <w:t>15. Source tree ownership</w:t>
      </w:r>
    </w:p>
    <w:p>
      <w:pPr>
        <w:pStyle w:val="CodeBlock"/>
        <w:shd w:fill="F5F5F5"/>
      </w:pPr>
      <w:r>
        <w:t>project/</w:t>
        <w:br/>
        <w:t xml:space="preserve">  config/</w:t>
        <w:br/>
        <w:t xml:space="preserve">    hardware_config.h                 STM32C5 hardware/RTOS only</w:t>
        <w:br/>
        <w:t xml:space="preserve">    actuator_calibration_config.h     calibration policy/results</w:t>
        <w:br/>
        <w:br/>
        <w:t xml:space="preserve">  bsp/</w:t>
        <w:br/>
        <w:t xml:space="preserve">    bsp.c/h                           GPIO/RCC/UART/SPI hardware</w:t>
        <w:br/>
        <w:br/>
        <w:t xml:space="preserve">  drivers/</w:t>
        <w:br/>
        <w:t xml:space="preserve">    uart/uart_iface.c/h               generic interrupt UART</w:t>
        <w:br/>
        <w:t xml:space="preserve">    spi/spi_iface.c/h                 generic interrupt SPI + external CS</w:t>
        <w:br/>
        <w:br/>
        <w:t xml:space="preserve">  middleware/tmc6460/</w:t>
        <w:br/>
        <w:t xml:space="preserve">    tmc6460_transport.c/h             UART/SPI TMC protocol transport</w:t>
        <w:br/>
        <w:t xml:space="preserve">    tmc6460.c/h                       register API</w:t>
        <w:br/>
        <w:t xml:space="preserve">    tmc6460_registers.h               register addresses + proven values</w:t>
        <w:br/>
        <w:t xml:space="preserve">    tmc6460_motor.c/h                 configure/run/hold/motion sampling</w:t>
        <w:br/>
        <w:br/>
        <w:t xml:space="preserve">  application/</w:t>
        <w:br/>
        <w:t xml:space="preserve">    actuator_profile.c/h              actuator type parameters</w:t>
        <w:br/>
        <w:t xml:space="preserve">    actuator_calibration.c/h          auto-calibration algorithm</w:t>
        <w:br/>
        <w:t xml:space="preserve">    app.c/h                           RTOS-facing application service</w:t>
        <w:br/>
        <w:br/>
        <w:t xml:space="preserve">  generated/middleware/</w:t>
        <w:br/>
        <w:t xml:space="preserve">    mx_freertos_app.c/h               task creation only</w:t>
      </w:r>
    </w:p>
    <w:p>
      <w:pPr>
        <w:pStyle w:val="Heading2"/>
      </w:pPr>
      <w:r>
        <w:t>16. Bench validation procedure</w:t>
      </w:r>
    </w:p>
    <w:p>
      <w:pPr>
        <w:pStyle w:val="ListNumber"/>
        <w:spacing w:after="40"/>
      </w:pPr>
      <w:r>
        <w:t>Build and flash v11.</w:t>
      </w:r>
    </w:p>
    <w:p>
      <w:pPr>
        <w:pStyle w:val="ListNumber"/>
        <w:spacing w:after="40"/>
      </w:pPr>
      <w:r>
        <w:t>Confirm normal v10.4 behavior first: A, V, Z, W, Z.</w:t>
      </w:r>
    </w:p>
    <w:p>
      <w:pPr>
        <w:pStyle w:val="ListNumber"/>
        <w:spacing w:after="40"/>
      </w:pPr>
      <w:r>
        <w:t>Return to a safe mid position if needed.</w:t>
      </w:r>
    </w:p>
    <w:p>
      <w:pPr>
        <w:pStyle w:val="ListNumber"/>
        <w:spacing w:after="40"/>
      </w:pPr>
      <w:r>
        <w:t>Send A (or B/C) to initialize selected actuator.</w:t>
      </w:r>
    </w:p>
    <w:p>
      <w:pPr>
        <w:pStyle w:val="ListNumber"/>
        <w:spacing w:after="40"/>
      </w:pPr>
      <w:r>
        <w:t>Send G once.</w:t>
      </w:r>
    </w:p>
    <w:p>
      <w:pPr>
        <w:pStyle w:val="ListNumber"/>
        <w:spacing w:after="40"/>
      </w:pPr>
      <w:r>
        <w:t>Observe CAL: messages and mechanical movement.</w:t>
      </w:r>
    </w:p>
    <w:p>
      <w:pPr>
        <w:pStyle w:val="ListNumber"/>
        <w:spacing w:after="40"/>
      </w:pPr>
      <w:r>
        <w:t>Confirm initial CCW homing reaches physical 0 degrees.</w:t>
      </w:r>
    </w:p>
    <w:p>
      <w:pPr>
        <w:pStyle w:val="ListNumber"/>
        <w:spacing w:after="40"/>
      </w:pPr>
      <w:r>
        <w:t>Confirm each iteration travels 0 -&gt; 90 -&gt; 0.</w:t>
      </w:r>
    </w:p>
    <w:p>
      <w:pPr>
        <w:pStyle w:val="ListNumber"/>
        <w:spacing w:after="40"/>
      </w:pPr>
      <w:r>
        <w:t>Confirm no unexpected high-speed impacts.</w:t>
      </w:r>
    </w:p>
    <w:p>
      <w:pPr>
        <w:pStyle w:val="ListNumber"/>
        <w:spacing w:after="40"/>
      </w:pPr>
      <w:r>
        <w:t>Confirm final output reports five samples per endpoint and prints macros.</w:t>
      </w:r>
    </w:p>
    <w:p>
      <w:pPr>
        <w:pStyle w:val="ListNumber"/>
        <w:spacing w:after="40"/>
      </w:pPr>
      <w:r>
        <w:t>Check endpoint spread and stroke spread are acceptably small.</w:t>
      </w:r>
    </w:p>
    <w:p>
      <w:pPr>
        <w:pStyle w:val="ListNumber"/>
        <w:spacing w:after="40"/>
      </w:pPr>
      <w:r>
        <w:t>Manually move after calibration and confirm angle= tracks approximately 0..90 degrees.</w:t>
      </w:r>
    </w:p>
    <w:p>
      <w:pPr>
        <w:pStyle w:val="ListNumber"/>
        <w:spacing w:after="40"/>
      </w:pPr>
      <w:r>
        <w:t>Copy validated result macros into actuator_calibration_config.h if desired.</w:t>
      </w:r>
    </w:p>
    <w:p>
      <w:pPr>
        <w:pStyle w:val="Heading2"/>
      </w:pPr>
      <w:r>
        <w:t>17. Future extensions</w:t>
      </w:r>
    </w:p>
    <w:p>
      <w:r>
        <w:t>This design intentionally leaves room for:</w:t>
      </w:r>
    </w:p>
    <w:p>
      <w:pPr>
        <w:pStyle w:val="ListBullet"/>
        <w:spacing w:after="40"/>
      </w:pPr>
      <w:r>
        <w:t>boot-time homing using compiled stroke values;</w:t>
      </w:r>
    </w:p>
    <w:p>
      <w:pPr>
        <w:pStyle w:val="ListBullet"/>
        <w:spacing w:after="40"/>
      </w:pPr>
      <w:r>
        <w:t>soft-stop/creep start derived as a percentage/count distance from each end;</w:t>
      </w:r>
    </w:p>
    <w:p>
      <w:pPr>
        <w:pStyle w:val="ListBullet"/>
        <w:spacing w:after="40"/>
      </w:pPr>
      <w:r>
        <w:t>flash/NVM persistence instead of manually copied macros;</w:t>
      </w:r>
    </w:p>
    <w:p>
      <w:pPr>
        <w:pStyle w:val="ListBullet"/>
        <w:spacing w:after="40"/>
      </w:pPr>
      <w:r>
        <w:t>actuator-specific torque-based hard-stop confirmation;</w:t>
      </w:r>
    </w:p>
    <w:p>
      <w:pPr>
        <w:pStyle w:val="ListBullet"/>
        <w:spacing w:after="40"/>
      </w:pPr>
      <w:r>
        <w:t>automatic calibration data CRC/versioning;</w:t>
      </w:r>
    </w:p>
    <w:p>
      <w:pPr>
        <w:pStyle w:val="ListBullet"/>
        <w:spacing w:after="40"/>
      </w:pPr>
      <w:r>
        <w:t>supervisory-controller command instead of debug UART G;</w:t>
      </w:r>
    </w:p>
    <w:p>
      <w:pPr>
        <w:pStyle w:val="ListBullet"/>
        <w:spacing w:after="40"/>
      </w:pPr>
      <w:r>
        <w:t>performance cycling between calibrated software limits.</w:t>
      </w:r>
    </w:p>
    <w:p>
      <w:pPr>
        <w:pStyle w:val="Heading1"/>
      </w:pPr>
      <w:r>
        <w:t>Appendix A - Calibration Macro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Macro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Default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ACTUATOR_CALIBRATION_ITERATION_COUNT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Number of measured 0-&gt;90-&gt;0 cycles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ACTUATOR_CALIBRATION_SAMPLE_RATE_HZ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Sampling during calibration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ACTUATOR_CALIBRATION_STARTUP_BLANKING_MS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Ignore transient stall criteria after movement starts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ACTUATOR_CALIBRATION_STALL_CONFIRM_MS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250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Fast stable position + low velocity confirmation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ACTUATOR_CALIBRATION_POSITION_ONLY_CONFIRM_MS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Fallback if velocity feedback remains noisy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ACTUATOR_CALIBRATION_POSITION_DELTA_COUNTS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Maximum per-sample movement considered stationary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ACTUATOR_CALIBRATION_MAX_LEG_TIME_MS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30000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Per-leg safety timeout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Consolas" w:hAnsi="Consolas"/>
              </w:rPr>
            </w:r>
            <w:r>
              <w:rPr>
                <w:rFonts w:ascii="Aptos" w:hAnsi="Aptos"/>
                <w:b w:val="0"/>
                <w:sz w:val="15"/>
              </w:rPr>
              <w:t>ACTUATOR_CALIBRATION_ENDPOINT_AVG_SAMPLES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Endpoint averaging count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Benchmark baseline: v10.4 MotorTaskFix  |  STM32C562RE + FreeRTOS + TMC6460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NG Actuator Firmware - v11 Auto Calibration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/>
      <w:ind w:left="259" w:right="144"/>
    </w:pPr>
    <w:rPr>
      <w:rFonts w:ascii="Consolas" w:hAnsi="Consolas"/>
      <w:sz w:val="16"/>
    </w:rPr>
  </w:style>
  <w:style w:type="paragraph" w:customStyle="1" w:styleId="SmallNote">
    <w:name w:val="SmallNote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Actuator Firmware Architecture and Auto-Calibration Design</dc:title>
  <dc:subject>STM32C562RE FreeRTOS TMC6460 v11 architecture and endpoint calibration</dc:subject>
  <dc:creator>OpenAI</dc:creator>
  <cp:keywords>STM32C5, TMC6460, FreeRTOS, IAR, actuator calibration, SPI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