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B3B" w:rsidRPr="00587FEF" w:rsidRDefault="00587FEF">
      <w:pPr>
        <w:pStyle w:val="Title"/>
        <w:jc w:val="center"/>
        <w:rPr>
          <w:rFonts w:ascii="SF Pro Display" w:hAnsi="SF Pro Display"/>
          <w:sz w:val="48"/>
        </w:rPr>
      </w:pPr>
      <w:r>
        <w:rPr>
          <w:rFonts w:ascii="SF Pro Display" w:hAnsi="SF Pro Display"/>
          <w:b/>
          <w:bCs/>
          <w:sz w:val="48"/>
        </w:rPr>
        <w:t>Bharat Matrimony</w:t>
      </w:r>
      <w:r w:rsidR="009F12FC" w:rsidRPr="00587FEF">
        <w:rPr>
          <w:rFonts w:ascii="SF Pro Display" w:hAnsi="SF Pro Display"/>
          <w:b/>
          <w:bCs/>
          <w:sz w:val="48"/>
        </w:rPr>
        <w:t xml:space="preserve"> – Microsoft Clarity Analysis</w:t>
      </w:r>
    </w:p>
    <w:p w:rsidR="00231B3B" w:rsidRPr="00587FEF" w:rsidRDefault="009F12FC">
      <w:pPr>
        <w:spacing w:before="240" w:after="200"/>
        <w:jc w:val="center"/>
        <w:rPr>
          <w:rFonts w:ascii="SF Pro Display" w:hAnsi="SF Pro Display"/>
        </w:rPr>
      </w:pPr>
      <w:r w:rsidRPr="00587FEF">
        <w:rPr>
          <w:rFonts w:ascii="SF Pro Display" w:hAnsi="SF Pro Display"/>
          <w:b/>
          <w:bCs/>
          <w:color w:val="1F3864"/>
          <w:sz w:val="32"/>
          <w:szCs w:val="32"/>
        </w:rPr>
        <w:t>EXPERIMENT - 06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231B3B" w:rsidRPr="00587F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CE6F5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587FEF">
            <w:pPr>
              <w:rPr>
                <w:rFonts w:ascii="SF Pro Display" w:hAnsi="SF Pro Display"/>
              </w:rPr>
            </w:pPr>
            <w:r>
              <w:rPr>
                <w:rFonts w:ascii="SF Pro Display" w:hAnsi="SF Pro Display"/>
                <w:sz w:val="26"/>
                <w:szCs w:val="26"/>
              </w:rPr>
              <w:t xml:space="preserve">Nikhil </w:t>
            </w:r>
            <w:proofErr w:type="spellStart"/>
            <w:r>
              <w:rPr>
                <w:rFonts w:ascii="SF Pro Display" w:hAnsi="SF Pro Display"/>
                <w:sz w:val="26"/>
                <w:szCs w:val="26"/>
              </w:rPr>
              <w:t>Sainath</w:t>
            </w:r>
            <w:proofErr w:type="spellEnd"/>
            <w:r>
              <w:rPr>
                <w:rFonts w:ascii="SF Pro Display" w:hAnsi="SF Pro Display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F Pro Display" w:hAnsi="SF Pro Display"/>
                <w:sz w:val="26"/>
                <w:szCs w:val="26"/>
              </w:rPr>
              <w:t>Karmare</w:t>
            </w:r>
            <w:proofErr w:type="spellEnd"/>
          </w:p>
        </w:tc>
      </w:tr>
      <w:tr w:rsidR="00231B3B" w:rsidRPr="00587F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CE6F5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b/>
                <w:bCs/>
                <w:sz w:val="26"/>
                <w:szCs w:val="26"/>
              </w:rPr>
              <w:t>PRN</w:t>
            </w:r>
          </w:p>
        </w:tc>
        <w:tc>
          <w:tcPr>
            <w:tcW w:w="4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587FEF">
            <w:pPr>
              <w:rPr>
                <w:rFonts w:ascii="SF Pro Display" w:hAnsi="SF Pro Display"/>
              </w:rPr>
            </w:pPr>
            <w:r>
              <w:rPr>
                <w:rFonts w:ascii="SF Pro Display" w:hAnsi="SF Pro Display"/>
                <w:sz w:val="26"/>
                <w:szCs w:val="26"/>
              </w:rPr>
              <w:t>1262243774</w:t>
            </w:r>
          </w:p>
        </w:tc>
      </w:tr>
      <w:tr w:rsidR="00231B3B" w:rsidRPr="00587F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CE6F5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b/>
                <w:bCs/>
                <w:sz w:val="26"/>
                <w:szCs w:val="26"/>
              </w:rPr>
              <w:t>Panel</w:t>
            </w:r>
          </w:p>
        </w:tc>
        <w:tc>
          <w:tcPr>
            <w:tcW w:w="4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sz w:val="26"/>
                <w:szCs w:val="26"/>
              </w:rPr>
              <w:t>D</w:t>
            </w:r>
          </w:p>
        </w:tc>
      </w:tr>
      <w:tr w:rsidR="00231B3B" w:rsidRPr="00587F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CE6F5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b/>
                <w:bCs/>
                <w:sz w:val="26"/>
                <w:szCs w:val="26"/>
              </w:rPr>
              <w:t>Subject</w:t>
            </w:r>
          </w:p>
        </w:tc>
        <w:tc>
          <w:tcPr>
            <w:tcW w:w="4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sz w:val="26"/>
                <w:szCs w:val="26"/>
              </w:rPr>
              <w:t>UI/UX</w:t>
            </w:r>
          </w:p>
        </w:tc>
      </w:tr>
      <w:tr w:rsidR="00231B3B" w:rsidRPr="00587F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CE6F5"/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b/>
                <w:bCs/>
                <w:sz w:val="26"/>
                <w:szCs w:val="26"/>
              </w:rPr>
              <w:t>Experiment</w:t>
            </w:r>
          </w:p>
        </w:tc>
        <w:tc>
          <w:tcPr>
            <w:tcW w:w="4000" w:type="dxa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110" w:type="dxa"/>
              <w:left w:w="200" w:type="dxa"/>
              <w:bottom w:w="110" w:type="dxa"/>
              <w:right w:w="200" w:type="dxa"/>
            </w:tcMar>
            <w:vAlign w:val="center"/>
          </w:tcPr>
          <w:p w:rsidR="00231B3B" w:rsidRPr="00587FEF" w:rsidRDefault="009F12FC">
            <w:pPr>
              <w:rPr>
                <w:rFonts w:ascii="SF Pro Display" w:hAnsi="SF Pro Display"/>
              </w:rPr>
            </w:pPr>
            <w:r w:rsidRPr="00587FEF">
              <w:rPr>
                <w:rFonts w:ascii="SF Pro Display" w:hAnsi="SF Pro Display"/>
                <w:sz w:val="26"/>
                <w:szCs w:val="26"/>
              </w:rPr>
              <w:t>06</w:t>
            </w:r>
          </w:p>
        </w:tc>
      </w:tr>
    </w:tbl>
    <w:p w:rsidR="00231B3B" w:rsidRPr="00587FEF" w:rsidRDefault="00231B3B">
      <w:pPr>
        <w:spacing w:after="200"/>
        <w:rPr>
          <w:rFonts w:ascii="SF Pro Display" w:hAnsi="SF Pro Display"/>
        </w:rPr>
      </w:pPr>
    </w:p>
    <w:p w:rsidR="00231B3B" w:rsidRDefault="009F12FC">
      <w:pPr>
        <w:pStyle w:val="Heading1"/>
        <w:rPr>
          <w:rFonts w:ascii="SF Pro Display" w:hAnsi="SF Pro Display"/>
        </w:rPr>
      </w:pPr>
      <w:r w:rsidRPr="00587FEF">
        <w:rPr>
          <w:rFonts w:ascii="SF Pro Display" w:hAnsi="SF Pro Display"/>
        </w:rPr>
        <w:t xml:space="preserve">1. </w:t>
      </w:r>
      <w:r w:rsidRPr="00587FEF">
        <w:rPr>
          <w:rFonts w:ascii="SF Pro Display" w:hAnsi="SF Pro Display"/>
        </w:rPr>
        <w:t>Clarity Dashboard</w:t>
      </w:r>
    </w:p>
    <w:p w:rsidR="00231B3B" w:rsidRDefault="00231B3B">
      <w:pPr>
        <w:spacing w:before="120" w:after="120"/>
        <w:jc w:val="center"/>
        <w:rPr>
          <w:rFonts w:ascii="SF Pro Display" w:hAnsi="SF Pro Display"/>
        </w:rPr>
      </w:pPr>
    </w:p>
    <w:p w:rsidR="00587FEF" w:rsidRDefault="00587FEF">
      <w:pPr>
        <w:spacing w:before="120" w:after="120"/>
        <w:jc w:val="center"/>
        <w:rPr>
          <w:rFonts w:ascii="SF Pro Display" w:hAnsi="SF Pro Display"/>
        </w:rPr>
      </w:pPr>
      <w:r>
        <w:rPr>
          <w:rFonts w:ascii="SF Pro Display" w:hAnsi="SF Pro Display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318pt">
            <v:imagedata r:id="rId5" o:title="Gemini_Generated_Image_eor101eor101eor1"/>
          </v:shape>
        </w:pict>
      </w:r>
    </w:p>
    <w:p w:rsidR="00FE3D63" w:rsidRPr="00587FEF" w:rsidRDefault="00FE3D63">
      <w:pPr>
        <w:spacing w:before="120" w:after="120"/>
        <w:jc w:val="center"/>
        <w:rPr>
          <w:rFonts w:ascii="SF Pro Display" w:hAnsi="SF Pro Display"/>
        </w:rPr>
      </w:pPr>
    </w:p>
    <w:p w:rsidR="00231B3B" w:rsidRPr="00587FEF" w:rsidRDefault="009F12FC">
      <w:pPr>
        <w:jc w:val="center"/>
        <w:rPr>
          <w:rFonts w:ascii="SF Pro Display" w:hAnsi="SF Pro Display"/>
        </w:rPr>
      </w:pPr>
      <w:r w:rsidRPr="00587FEF">
        <w:rPr>
          <w:rFonts w:ascii="SF Pro Display" w:hAnsi="SF Pro Display"/>
          <w:i/>
          <w:iCs/>
          <w:sz w:val="20"/>
          <w:szCs w:val="20"/>
        </w:rPr>
        <w:t>Figure 1: Da</w:t>
      </w:r>
      <w:r w:rsidR="00037684">
        <w:rPr>
          <w:rFonts w:ascii="SF Pro Display" w:hAnsi="SF Pro Display"/>
          <w:i/>
          <w:iCs/>
          <w:sz w:val="20"/>
          <w:szCs w:val="20"/>
        </w:rPr>
        <w:t>shboard overview for Bharat Matrimony</w:t>
      </w:r>
      <w:r w:rsidRPr="00587FEF">
        <w:rPr>
          <w:rFonts w:ascii="SF Pro Display" w:hAnsi="SF Pro Display"/>
          <w:i/>
          <w:iCs/>
          <w:sz w:val="20"/>
          <w:szCs w:val="20"/>
        </w:rPr>
        <w:t xml:space="preserve"> (last 30 days): sessions, pages per session, scroll depth, active time and behaviour insights.</w:t>
      </w:r>
    </w:p>
    <w:p w:rsidR="00037684" w:rsidRDefault="00037684">
      <w:pPr>
        <w:rPr>
          <w:rFonts w:ascii="SF Pro Display" w:hAnsi="SF Pro Display"/>
        </w:rPr>
      </w:pPr>
    </w:p>
    <w:p w:rsidR="00037684" w:rsidRDefault="00037684">
      <w:pPr>
        <w:rPr>
          <w:rFonts w:ascii="SF Pro Display" w:hAnsi="SF Pro Display"/>
        </w:rPr>
      </w:pPr>
    </w:p>
    <w:p w:rsidR="00231B3B" w:rsidRPr="00587FEF" w:rsidRDefault="009F12FC">
      <w:pPr>
        <w:rPr>
          <w:rFonts w:ascii="SF Pro Display" w:hAnsi="SF Pro Display"/>
        </w:rPr>
      </w:pPr>
      <w:r w:rsidRPr="00587FEF">
        <w:rPr>
          <w:rFonts w:ascii="SF Pro Display" w:hAnsi="SF Pro Display"/>
        </w:rPr>
        <w:br w:type="page"/>
      </w:r>
    </w:p>
    <w:p w:rsidR="00231B3B" w:rsidRDefault="009F12FC">
      <w:pPr>
        <w:pStyle w:val="Heading1"/>
        <w:rPr>
          <w:rFonts w:ascii="SF Pro Display" w:hAnsi="SF Pro Display"/>
        </w:rPr>
      </w:pPr>
      <w:r w:rsidRPr="00587FEF">
        <w:rPr>
          <w:rFonts w:ascii="SF Pro Display" w:hAnsi="SF Pro Display"/>
        </w:rPr>
        <w:lastRenderedPageBreak/>
        <w:t xml:space="preserve">2. </w:t>
      </w:r>
      <w:r w:rsidRPr="00587FEF">
        <w:rPr>
          <w:rFonts w:ascii="SF Pro Display" w:hAnsi="SF Pro Display"/>
        </w:rPr>
        <w:t>Session Recording 1 – Home Page</w:t>
      </w:r>
    </w:p>
    <w:p w:rsidR="00037684" w:rsidRDefault="00037684">
      <w:pPr>
        <w:pStyle w:val="Heading1"/>
        <w:rPr>
          <w:rFonts w:ascii="SF Pro Display" w:hAnsi="SF Pro Display"/>
        </w:rPr>
      </w:pPr>
    </w:p>
    <w:p w:rsidR="00037684" w:rsidRDefault="00037684">
      <w:pPr>
        <w:pStyle w:val="Heading1"/>
        <w:rPr>
          <w:rFonts w:ascii="SF Pro Display" w:hAnsi="SF Pro Display"/>
        </w:rPr>
      </w:pPr>
    </w:p>
    <w:p w:rsidR="00037684" w:rsidRPr="00587FEF" w:rsidRDefault="00037684">
      <w:pPr>
        <w:pStyle w:val="Heading1"/>
        <w:rPr>
          <w:rFonts w:ascii="SF Pro Display" w:hAnsi="SF Pro Display"/>
        </w:rPr>
      </w:pPr>
    </w:p>
    <w:p w:rsidR="00231B3B" w:rsidRPr="00587FEF" w:rsidRDefault="00037684">
      <w:pPr>
        <w:spacing w:before="120" w:after="120"/>
        <w:jc w:val="center"/>
        <w:rPr>
          <w:rFonts w:ascii="SF Pro Display" w:hAnsi="SF Pro Display"/>
        </w:rPr>
      </w:pPr>
      <w:r>
        <w:rPr>
          <w:rFonts w:ascii="SF Pro Display" w:hAnsi="SF Pro Display"/>
        </w:rPr>
        <w:pict>
          <v:shape id="_x0000_i1026" type="#_x0000_t75" style="width:503.25pt;height:362.25pt">
            <v:imagedata r:id="rId6" o:title="Gemini_Generated_Image_z1027xz1027xz102"/>
          </v:shape>
        </w:pict>
      </w:r>
    </w:p>
    <w:p w:rsidR="00037684" w:rsidRDefault="00037684">
      <w:pPr>
        <w:jc w:val="center"/>
        <w:rPr>
          <w:rFonts w:ascii="SF Pro Display" w:hAnsi="SF Pro Display"/>
          <w:i/>
          <w:iCs/>
          <w:sz w:val="20"/>
          <w:szCs w:val="20"/>
        </w:rPr>
      </w:pPr>
    </w:p>
    <w:p w:rsidR="00037684" w:rsidRDefault="00037684">
      <w:pPr>
        <w:jc w:val="center"/>
        <w:rPr>
          <w:rFonts w:ascii="SF Pro Display" w:hAnsi="SF Pro Display"/>
          <w:i/>
          <w:iCs/>
          <w:sz w:val="20"/>
          <w:szCs w:val="20"/>
        </w:rPr>
      </w:pPr>
    </w:p>
    <w:p w:rsidR="00231B3B" w:rsidRPr="00587FEF" w:rsidRDefault="009F12FC">
      <w:pPr>
        <w:jc w:val="center"/>
        <w:rPr>
          <w:rFonts w:ascii="SF Pro Display" w:hAnsi="SF Pro Display"/>
        </w:rPr>
      </w:pPr>
      <w:r w:rsidRPr="00587FEF">
        <w:rPr>
          <w:rFonts w:ascii="SF Pro Display" w:hAnsi="SF Pro Display"/>
          <w:i/>
          <w:iCs/>
          <w:sz w:val="20"/>
          <w:szCs w:val="20"/>
        </w:rPr>
        <w:t xml:space="preserve">Figure 2: Session recording list with a visitor landing on the home page and </w:t>
      </w:r>
      <w:r w:rsidRPr="00587FEF">
        <w:rPr>
          <w:rFonts w:ascii="SF Pro Display" w:hAnsi="SF Pro Display"/>
          <w:i/>
          <w:iCs/>
          <w:sz w:val="20"/>
          <w:szCs w:val="20"/>
        </w:rPr>
        <w:t>hovering ov</w:t>
      </w:r>
      <w:r w:rsidR="00FE3D63">
        <w:rPr>
          <w:rFonts w:ascii="SF Pro Display" w:hAnsi="SF Pro Display"/>
          <w:i/>
          <w:iCs/>
          <w:sz w:val="20"/>
          <w:szCs w:val="20"/>
        </w:rPr>
        <w:t>er the “Register”</w:t>
      </w:r>
    </w:p>
    <w:p w:rsidR="00231B3B" w:rsidRPr="00587FEF" w:rsidRDefault="009F12FC">
      <w:pPr>
        <w:rPr>
          <w:rFonts w:ascii="SF Pro Display" w:hAnsi="SF Pro Display"/>
        </w:rPr>
      </w:pPr>
      <w:r w:rsidRPr="00587FEF">
        <w:rPr>
          <w:rFonts w:ascii="SF Pro Display" w:hAnsi="SF Pro Display"/>
        </w:rPr>
        <w:br w:type="page"/>
      </w:r>
    </w:p>
    <w:p w:rsidR="00231B3B" w:rsidRDefault="00FE3D63">
      <w:pPr>
        <w:pStyle w:val="Heading1"/>
        <w:rPr>
          <w:rFonts w:ascii="SF Pro Display" w:hAnsi="SF Pro Display"/>
        </w:rPr>
      </w:pPr>
      <w:r>
        <w:rPr>
          <w:rFonts w:ascii="SF Pro Display" w:hAnsi="SF Pro Display"/>
        </w:rPr>
        <w:lastRenderedPageBreak/>
        <w:t>3. Session Recording 2 – Subscription</w:t>
      </w:r>
      <w:r w:rsidR="009F12FC" w:rsidRPr="00587FEF">
        <w:rPr>
          <w:rFonts w:ascii="SF Pro Display" w:hAnsi="SF Pro Display"/>
        </w:rPr>
        <w:t xml:space="preserve"> Page</w:t>
      </w:r>
    </w:p>
    <w:p w:rsidR="00FE3D63" w:rsidRDefault="00FE3D63">
      <w:pPr>
        <w:pStyle w:val="Heading1"/>
        <w:rPr>
          <w:rFonts w:ascii="SF Pro Display" w:hAnsi="SF Pro Display"/>
        </w:rPr>
      </w:pPr>
    </w:p>
    <w:p w:rsidR="00FE3D63" w:rsidRPr="00587FEF" w:rsidRDefault="00FE3D63">
      <w:pPr>
        <w:pStyle w:val="Heading1"/>
        <w:rPr>
          <w:rFonts w:ascii="SF Pro Display" w:hAnsi="SF Pro Display"/>
        </w:rPr>
      </w:pPr>
    </w:p>
    <w:p w:rsidR="00231B3B" w:rsidRDefault="00FE3D63">
      <w:pPr>
        <w:spacing w:before="120" w:after="120"/>
        <w:jc w:val="center"/>
        <w:rPr>
          <w:rFonts w:ascii="SF Pro Display" w:hAnsi="SF Pro Display"/>
        </w:rPr>
      </w:pPr>
      <w:r>
        <w:rPr>
          <w:rFonts w:ascii="SF Pro Display" w:hAnsi="SF Pro Display"/>
        </w:rPr>
        <w:pict>
          <v:shape id="_x0000_i1027" type="#_x0000_t75" style="width:503.25pt;height:362.25pt">
            <v:imagedata r:id="rId7" o:title="Gemini_Generated_Image_i9ys7hi9ys7hi9ys"/>
          </v:shape>
        </w:pict>
      </w:r>
    </w:p>
    <w:p w:rsidR="00FE3D63" w:rsidRPr="00587FEF" w:rsidRDefault="00FE3D63">
      <w:pPr>
        <w:spacing w:before="120" w:after="120"/>
        <w:jc w:val="center"/>
        <w:rPr>
          <w:rFonts w:ascii="SF Pro Display" w:hAnsi="SF Pro Display"/>
        </w:rPr>
      </w:pPr>
    </w:p>
    <w:p w:rsidR="00231B3B" w:rsidRPr="00587FEF" w:rsidRDefault="009F12FC">
      <w:pPr>
        <w:jc w:val="center"/>
        <w:rPr>
          <w:rFonts w:ascii="SF Pro Display" w:hAnsi="SF Pro Display"/>
        </w:rPr>
      </w:pPr>
      <w:r w:rsidRPr="00587FEF">
        <w:rPr>
          <w:rFonts w:ascii="SF Pro Display" w:hAnsi="SF Pro Display"/>
          <w:i/>
          <w:iCs/>
          <w:sz w:val="20"/>
          <w:szCs w:val="20"/>
        </w:rPr>
        <w:t>Figure 3: Session recordi</w:t>
      </w:r>
      <w:r w:rsidR="00FE3D63">
        <w:rPr>
          <w:rFonts w:ascii="SF Pro Display" w:hAnsi="SF Pro Display"/>
          <w:i/>
          <w:iCs/>
          <w:sz w:val="20"/>
          <w:szCs w:val="20"/>
        </w:rPr>
        <w:t>ng of a visitor on the subscription page</w:t>
      </w:r>
      <w:r w:rsidRPr="00587FEF">
        <w:rPr>
          <w:rFonts w:ascii="SF Pro Display" w:hAnsi="SF Pro Display"/>
          <w:i/>
          <w:iCs/>
          <w:sz w:val="20"/>
          <w:szCs w:val="20"/>
        </w:rPr>
        <w:t>, mo</w:t>
      </w:r>
      <w:r w:rsidR="00FE3D63">
        <w:rPr>
          <w:rFonts w:ascii="SF Pro Display" w:hAnsi="SF Pro Display"/>
          <w:i/>
          <w:iCs/>
          <w:sz w:val="20"/>
          <w:szCs w:val="20"/>
        </w:rPr>
        <w:t>ving towards “Choose Gold Plan</w:t>
      </w:r>
      <w:r w:rsidRPr="00587FEF">
        <w:rPr>
          <w:rFonts w:ascii="SF Pro Display" w:hAnsi="SF Pro Display"/>
          <w:i/>
          <w:iCs/>
          <w:sz w:val="20"/>
          <w:szCs w:val="20"/>
        </w:rPr>
        <w:t>” while the reservation timer runs.</w:t>
      </w:r>
    </w:p>
    <w:p w:rsidR="00231B3B" w:rsidRPr="00587FEF" w:rsidRDefault="009F12FC">
      <w:pPr>
        <w:rPr>
          <w:rFonts w:ascii="SF Pro Display" w:hAnsi="SF Pro Display"/>
        </w:rPr>
      </w:pPr>
      <w:r w:rsidRPr="00587FEF">
        <w:rPr>
          <w:rFonts w:ascii="SF Pro Display" w:hAnsi="SF Pro Display"/>
        </w:rPr>
        <w:br w:type="page"/>
      </w:r>
    </w:p>
    <w:p w:rsidR="00231B3B" w:rsidRDefault="009F12FC">
      <w:pPr>
        <w:pStyle w:val="Heading1"/>
        <w:rPr>
          <w:rFonts w:ascii="SF Pro Display" w:hAnsi="SF Pro Display"/>
        </w:rPr>
      </w:pPr>
      <w:r w:rsidRPr="00587FEF">
        <w:rPr>
          <w:rFonts w:ascii="SF Pro Display" w:hAnsi="SF Pro Display"/>
        </w:rPr>
        <w:lastRenderedPageBreak/>
        <w:t xml:space="preserve">4. Click </w:t>
      </w:r>
      <w:proofErr w:type="spellStart"/>
      <w:r w:rsidRPr="00587FEF">
        <w:rPr>
          <w:rFonts w:ascii="SF Pro Display" w:hAnsi="SF Pro Display"/>
        </w:rPr>
        <w:t>Heatmap</w:t>
      </w:r>
      <w:proofErr w:type="spellEnd"/>
      <w:r w:rsidRPr="00587FEF">
        <w:rPr>
          <w:rFonts w:ascii="SF Pro Display" w:hAnsi="SF Pro Display"/>
        </w:rPr>
        <w:t xml:space="preserve"> – Home Page</w:t>
      </w:r>
    </w:p>
    <w:p w:rsidR="00FE3D63" w:rsidRPr="00587FEF" w:rsidRDefault="00FE3D63">
      <w:pPr>
        <w:pStyle w:val="Heading1"/>
        <w:rPr>
          <w:rFonts w:ascii="SF Pro Display" w:hAnsi="SF Pro Display"/>
        </w:rPr>
      </w:pPr>
    </w:p>
    <w:p w:rsidR="00231B3B" w:rsidRPr="00587FEF" w:rsidRDefault="00FE3D63">
      <w:pPr>
        <w:spacing w:before="120" w:after="120"/>
        <w:jc w:val="center"/>
        <w:rPr>
          <w:rFonts w:ascii="SF Pro Display" w:hAnsi="SF Pro Display"/>
        </w:rPr>
      </w:pPr>
      <w:r>
        <w:rPr>
          <w:rFonts w:ascii="SF Pro Display" w:hAnsi="SF Pro Display"/>
        </w:rPr>
        <w:pict>
          <v:shape id="_x0000_i1028" type="#_x0000_t75" style="width:503.25pt;height:362.25pt">
            <v:imagedata r:id="rId8" o:title="Gemini_Generated_Image_50ogcl50ogcl50og"/>
          </v:shape>
        </w:pict>
      </w:r>
    </w:p>
    <w:p w:rsidR="00FE3D63" w:rsidRDefault="00FE3D63">
      <w:pPr>
        <w:jc w:val="center"/>
        <w:rPr>
          <w:rFonts w:ascii="SF Pro Display" w:hAnsi="SF Pro Display"/>
          <w:i/>
          <w:iCs/>
          <w:sz w:val="20"/>
          <w:szCs w:val="20"/>
        </w:rPr>
      </w:pPr>
    </w:p>
    <w:p w:rsidR="00231B3B" w:rsidRPr="00587FEF" w:rsidRDefault="009F12FC">
      <w:pPr>
        <w:jc w:val="center"/>
        <w:rPr>
          <w:rFonts w:ascii="SF Pro Display" w:hAnsi="SF Pro Display"/>
        </w:rPr>
      </w:pPr>
      <w:r w:rsidRPr="00587FEF">
        <w:rPr>
          <w:rFonts w:ascii="SF Pro Display" w:hAnsi="SF Pro Display"/>
          <w:i/>
          <w:iCs/>
          <w:sz w:val="20"/>
          <w:szCs w:val="20"/>
        </w:rPr>
        <w:t xml:space="preserve">Figure 4: Click </w:t>
      </w:r>
      <w:proofErr w:type="spellStart"/>
      <w:r w:rsidRPr="00587FEF">
        <w:rPr>
          <w:rFonts w:ascii="SF Pro Display" w:hAnsi="SF Pro Display"/>
          <w:i/>
          <w:iCs/>
          <w:sz w:val="20"/>
          <w:szCs w:val="20"/>
        </w:rPr>
        <w:t>heatmap</w:t>
      </w:r>
      <w:proofErr w:type="spellEnd"/>
      <w:r w:rsidRPr="00587FEF">
        <w:rPr>
          <w:rFonts w:ascii="SF Pro Display" w:hAnsi="SF Pro Display"/>
          <w:i/>
          <w:iCs/>
          <w:sz w:val="20"/>
          <w:szCs w:val="20"/>
        </w:rPr>
        <w:t xml:space="preserve"> of the home page with the elements ranked by number of clicks.</w:t>
      </w:r>
    </w:p>
    <w:p w:rsidR="00231B3B" w:rsidRPr="00587FEF" w:rsidRDefault="009F12FC">
      <w:pPr>
        <w:rPr>
          <w:rFonts w:ascii="SF Pro Display" w:hAnsi="SF Pro Display"/>
        </w:rPr>
      </w:pPr>
      <w:r w:rsidRPr="00587FEF">
        <w:rPr>
          <w:rFonts w:ascii="SF Pro Display" w:hAnsi="SF Pro Display"/>
        </w:rPr>
        <w:br w:type="page"/>
      </w:r>
      <w:bookmarkStart w:id="0" w:name="_GoBack"/>
      <w:bookmarkEnd w:id="0"/>
    </w:p>
    <w:p w:rsidR="00231B3B" w:rsidRDefault="009F12FC">
      <w:pPr>
        <w:pStyle w:val="Heading1"/>
        <w:rPr>
          <w:rFonts w:ascii="SF Pro Display" w:hAnsi="SF Pro Display"/>
        </w:rPr>
      </w:pPr>
      <w:r w:rsidRPr="00587FEF">
        <w:rPr>
          <w:rFonts w:ascii="SF Pro Display" w:hAnsi="SF Pro Display"/>
        </w:rPr>
        <w:lastRenderedPageBreak/>
        <w:t xml:space="preserve">5. Attention </w:t>
      </w:r>
      <w:proofErr w:type="spellStart"/>
      <w:r w:rsidRPr="00587FEF">
        <w:rPr>
          <w:rFonts w:ascii="SF Pro Display" w:hAnsi="SF Pro Display"/>
        </w:rPr>
        <w:t>Heatmap</w:t>
      </w:r>
      <w:proofErr w:type="spellEnd"/>
      <w:r w:rsidRPr="00587FEF">
        <w:rPr>
          <w:rFonts w:ascii="SF Pro Display" w:hAnsi="SF Pro Display"/>
        </w:rPr>
        <w:t xml:space="preserve"> – Home Page</w:t>
      </w:r>
    </w:p>
    <w:p w:rsidR="00FE3D63" w:rsidRDefault="00FE3D63">
      <w:pPr>
        <w:pStyle w:val="Heading1"/>
        <w:rPr>
          <w:rFonts w:ascii="SF Pro Display" w:hAnsi="SF Pro Display"/>
        </w:rPr>
      </w:pPr>
    </w:p>
    <w:p w:rsidR="00FE3D63" w:rsidRPr="00587FEF" w:rsidRDefault="00FE3D63">
      <w:pPr>
        <w:pStyle w:val="Heading1"/>
        <w:rPr>
          <w:rFonts w:ascii="SF Pro Display" w:hAnsi="SF Pro Display"/>
        </w:rPr>
      </w:pPr>
    </w:p>
    <w:p w:rsidR="00231B3B" w:rsidRPr="00587FEF" w:rsidRDefault="00FE3D63">
      <w:pPr>
        <w:spacing w:before="120" w:after="120"/>
        <w:jc w:val="center"/>
        <w:rPr>
          <w:rFonts w:ascii="SF Pro Display" w:hAnsi="SF Pro Display"/>
        </w:rPr>
      </w:pPr>
      <w:r>
        <w:rPr>
          <w:rFonts w:ascii="SF Pro Display" w:hAnsi="SF Pro Display"/>
          <w:noProof/>
        </w:rPr>
        <w:drawing>
          <wp:inline distT="0" distB="0" distL="0" distR="0">
            <wp:extent cx="6393815" cy="4599305"/>
            <wp:effectExtent l="0" t="0" r="6985" b="0"/>
            <wp:docPr id="8" name="Picture 8" descr="C:\Users\NIKHIL\Downloads\Microsoft Clarity Heatmap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IKHIL\Downloads\Microsoft Clarity Heatmap Dashboar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D63" w:rsidRDefault="00FE3D63">
      <w:pPr>
        <w:jc w:val="center"/>
        <w:rPr>
          <w:rFonts w:ascii="SF Pro Display" w:hAnsi="SF Pro Display"/>
          <w:i/>
          <w:iCs/>
          <w:sz w:val="20"/>
          <w:szCs w:val="20"/>
        </w:rPr>
      </w:pPr>
    </w:p>
    <w:p w:rsidR="00231B3B" w:rsidRPr="00587FEF" w:rsidRDefault="009F12FC">
      <w:pPr>
        <w:jc w:val="center"/>
        <w:rPr>
          <w:rFonts w:ascii="SF Pro Display" w:hAnsi="SF Pro Display"/>
        </w:rPr>
      </w:pPr>
      <w:r w:rsidRPr="00587FEF">
        <w:rPr>
          <w:rFonts w:ascii="SF Pro Display" w:hAnsi="SF Pro Display"/>
          <w:i/>
          <w:iCs/>
          <w:sz w:val="20"/>
          <w:szCs w:val="20"/>
        </w:rPr>
        <w:t xml:space="preserve">Figure 5: Attention </w:t>
      </w:r>
      <w:proofErr w:type="spellStart"/>
      <w:r w:rsidRPr="00587FEF">
        <w:rPr>
          <w:rFonts w:ascii="SF Pro Display" w:hAnsi="SF Pro Display"/>
          <w:i/>
          <w:iCs/>
          <w:sz w:val="20"/>
          <w:szCs w:val="20"/>
        </w:rPr>
        <w:t>heatmap</w:t>
      </w:r>
      <w:proofErr w:type="spellEnd"/>
      <w:r w:rsidRPr="00587FEF">
        <w:rPr>
          <w:rFonts w:ascii="SF Pro Display" w:hAnsi="SF Pro Display"/>
          <w:i/>
          <w:iCs/>
          <w:sz w:val="20"/>
          <w:szCs w:val="20"/>
        </w:rPr>
        <w:t xml:space="preserve"> showing where visitors spent the m</w:t>
      </w:r>
      <w:r w:rsidRPr="00587FEF">
        <w:rPr>
          <w:rFonts w:ascii="SF Pro Display" w:hAnsi="SF Pro Display"/>
          <w:i/>
          <w:iCs/>
          <w:sz w:val="20"/>
          <w:szCs w:val="20"/>
        </w:rPr>
        <w:t>ost time on the home page.</w:t>
      </w:r>
    </w:p>
    <w:sectPr w:rsidR="00231B3B" w:rsidRPr="00587F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A1619"/>
    <w:multiLevelType w:val="hybridMultilevel"/>
    <w:tmpl w:val="C31A3D9E"/>
    <w:lvl w:ilvl="0" w:tplc="5D003F62">
      <w:start w:val="1"/>
      <w:numFmt w:val="bullet"/>
      <w:lvlText w:val="●"/>
      <w:lvlJc w:val="left"/>
      <w:pPr>
        <w:ind w:left="720" w:hanging="360"/>
      </w:pPr>
    </w:lvl>
    <w:lvl w:ilvl="1" w:tplc="0316CDA4">
      <w:start w:val="1"/>
      <w:numFmt w:val="bullet"/>
      <w:lvlText w:val="○"/>
      <w:lvlJc w:val="left"/>
      <w:pPr>
        <w:ind w:left="1440" w:hanging="360"/>
      </w:pPr>
    </w:lvl>
    <w:lvl w:ilvl="2" w:tplc="9496DC36">
      <w:start w:val="1"/>
      <w:numFmt w:val="bullet"/>
      <w:lvlText w:val="■"/>
      <w:lvlJc w:val="left"/>
      <w:pPr>
        <w:ind w:left="2160" w:hanging="360"/>
      </w:pPr>
    </w:lvl>
    <w:lvl w:ilvl="3" w:tplc="BF56C79C">
      <w:start w:val="1"/>
      <w:numFmt w:val="bullet"/>
      <w:lvlText w:val="●"/>
      <w:lvlJc w:val="left"/>
      <w:pPr>
        <w:ind w:left="2880" w:hanging="360"/>
      </w:pPr>
    </w:lvl>
    <w:lvl w:ilvl="4" w:tplc="35EAAD04">
      <w:start w:val="1"/>
      <w:numFmt w:val="bullet"/>
      <w:lvlText w:val="○"/>
      <w:lvlJc w:val="left"/>
      <w:pPr>
        <w:ind w:left="3600" w:hanging="360"/>
      </w:pPr>
    </w:lvl>
    <w:lvl w:ilvl="5" w:tplc="16E0DAE4">
      <w:start w:val="1"/>
      <w:numFmt w:val="bullet"/>
      <w:lvlText w:val="■"/>
      <w:lvlJc w:val="left"/>
      <w:pPr>
        <w:ind w:left="4320" w:hanging="360"/>
      </w:pPr>
    </w:lvl>
    <w:lvl w:ilvl="6" w:tplc="175C6860">
      <w:start w:val="1"/>
      <w:numFmt w:val="bullet"/>
      <w:lvlText w:val="●"/>
      <w:lvlJc w:val="left"/>
      <w:pPr>
        <w:ind w:left="5040" w:hanging="360"/>
      </w:pPr>
    </w:lvl>
    <w:lvl w:ilvl="7" w:tplc="B3D6C672">
      <w:start w:val="1"/>
      <w:numFmt w:val="bullet"/>
      <w:lvlText w:val="●"/>
      <w:lvlJc w:val="left"/>
      <w:pPr>
        <w:ind w:left="5760" w:hanging="360"/>
      </w:pPr>
    </w:lvl>
    <w:lvl w:ilvl="8" w:tplc="B7665B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B3B"/>
    <w:rsid w:val="00037684"/>
    <w:rsid w:val="00231B3B"/>
    <w:rsid w:val="00587FEF"/>
    <w:rsid w:val="009F12FC"/>
    <w:rsid w:val="00FE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EA236D-707B-4638-8204-44A5B37A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2026-10-23T12:16:00Z</dcterms:created>
  <dcterms:modified xsi:type="dcterms:W3CDTF">2026-10-23T12:16:00Z</dcterms:modified>
</cp:coreProperties>
</file>