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47"/>
        <w:gridCol w:w="6469"/>
      </w:tblGrid>
      <w:tr w:rsidR="00C7103F" w14:paraId="79F5AE3D" w14:textId="77777777" w:rsidTr="00C7103F">
        <w:tc>
          <w:tcPr>
            <w:tcW w:w="2547" w:type="dxa"/>
          </w:tcPr>
          <w:p w14:paraId="70CD7C7E" w14:textId="163583E8" w:rsidR="00C7103F" w:rsidRDefault="00C7103F">
            <w:r>
              <w:t>Project name</w:t>
            </w:r>
          </w:p>
        </w:tc>
        <w:tc>
          <w:tcPr>
            <w:tcW w:w="6469" w:type="dxa"/>
          </w:tcPr>
          <w:p w14:paraId="162DE6A3" w14:textId="6FECE9BE" w:rsidR="00C7103F" w:rsidRDefault="009562D2">
            <w:proofErr w:type="spellStart"/>
            <w:r>
              <w:t>Tendable</w:t>
            </w:r>
            <w:proofErr w:type="spellEnd"/>
          </w:p>
        </w:tc>
      </w:tr>
      <w:tr w:rsidR="00C7103F" w14:paraId="5C8D0BD7" w14:textId="77777777" w:rsidTr="00C7103F">
        <w:tc>
          <w:tcPr>
            <w:tcW w:w="2547" w:type="dxa"/>
          </w:tcPr>
          <w:p w14:paraId="612A4EBF" w14:textId="0B55DC6C" w:rsidR="00C7103F" w:rsidRDefault="00C7103F">
            <w:r>
              <w:t>Client name</w:t>
            </w:r>
          </w:p>
        </w:tc>
        <w:tc>
          <w:tcPr>
            <w:tcW w:w="6469" w:type="dxa"/>
          </w:tcPr>
          <w:p w14:paraId="2F1BE781" w14:textId="5B46A5D0" w:rsidR="00C7103F" w:rsidRDefault="009562D2">
            <w:proofErr w:type="spellStart"/>
            <w:r>
              <w:t>Tendable</w:t>
            </w:r>
            <w:proofErr w:type="spellEnd"/>
          </w:p>
        </w:tc>
      </w:tr>
      <w:tr w:rsidR="00C7103F" w14:paraId="1E39669B" w14:textId="77777777" w:rsidTr="00C7103F">
        <w:tc>
          <w:tcPr>
            <w:tcW w:w="2547" w:type="dxa"/>
          </w:tcPr>
          <w:p w14:paraId="2A0C17FD" w14:textId="0F00B8A3" w:rsidR="00C7103F" w:rsidRDefault="00C7103F">
            <w:r>
              <w:t>Reference Document</w:t>
            </w:r>
          </w:p>
        </w:tc>
        <w:tc>
          <w:tcPr>
            <w:tcW w:w="6469" w:type="dxa"/>
          </w:tcPr>
          <w:p w14:paraId="2D01196E" w14:textId="48176F53" w:rsidR="00C7103F" w:rsidRDefault="009562D2">
            <w:r>
              <w:t>FRS</w:t>
            </w:r>
          </w:p>
        </w:tc>
      </w:tr>
      <w:tr w:rsidR="00C7103F" w14:paraId="3301EE40" w14:textId="77777777" w:rsidTr="00C7103F">
        <w:tc>
          <w:tcPr>
            <w:tcW w:w="2547" w:type="dxa"/>
          </w:tcPr>
          <w:p w14:paraId="1B221364" w14:textId="1C54CA43" w:rsidR="00C7103F" w:rsidRDefault="00C7103F">
            <w:r>
              <w:t>Creation By</w:t>
            </w:r>
          </w:p>
        </w:tc>
        <w:tc>
          <w:tcPr>
            <w:tcW w:w="6469" w:type="dxa"/>
          </w:tcPr>
          <w:p w14:paraId="054E96F5" w14:textId="145C2C0B" w:rsidR="00C7103F" w:rsidRDefault="009562D2">
            <w:r>
              <w:t>Nikhil Kshirsagar</w:t>
            </w:r>
          </w:p>
        </w:tc>
      </w:tr>
      <w:tr w:rsidR="00C7103F" w14:paraId="322BFDC4" w14:textId="77777777" w:rsidTr="00C7103F">
        <w:tc>
          <w:tcPr>
            <w:tcW w:w="2547" w:type="dxa"/>
          </w:tcPr>
          <w:p w14:paraId="6C1DDE65" w14:textId="1EE8A12D" w:rsidR="00C7103F" w:rsidRDefault="00C7103F">
            <w:r>
              <w:t>Creation Date</w:t>
            </w:r>
          </w:p>
        </w:tc>
        <w:tc>
          <w:tcPr>
            <w:tcW w:w="6469" w:type="dxa"/>
          </w:tcPr>
          <w:p w14:paraId="50E9BE07" w14:textId="45C12113" w:rsidR="00C7103F" w:rsidRDefault="00EC5F8A">
            <w:r>
              <w:t>30</w:t>
            </w:r>
            <w:r w:rsidR="009562D2">
              <w:t>-</w:t>
            </w:r>
            <w:r>
              <w:t>11</w:t>
            </w:r>
            <w:r w:rsidR="009562D2">
              <w:t>-</w:t>
            </w:r>
            <w:r>
              <w:t>2023</w:t>
            </w:r>
          </w:p>
        </w:tc>
      </w:tr>
      <w:tr w:rsidR="00C7103F" w14:paraId="0BA4188F" w14:textId="77777777" w:rsidTr="00C7103F">
        <w:tc>
          <w:tcPr>
            <w:tcW w:w="2547" w:type="dxa"/>
          </w:tcPr>
          <w:p w14:paraId="5CB31F45" w14:textId="50785C03" w:rsidR="00C7103F" w:rsidRDefault="00C7103F"/>
        </w:tc>
        <w:tc>
          <w:tcPr>
            <w:tcW w:w="6469" w:type="dxa"/>
          </w:tcPr>
          <w:p w14:paraId="5EC37674" w14:textId="5EBD2862" w:rsidR="00C7103F" w:rsidRDefault="00C7103F"/>
        </w:tc>
      </w:tr>
    </w:tbl>
    <w:p w14:paraId="015AEA8E" w14:textId="6B7AE691" w:rsidR="00F603B3" w:rsidRDefault="00AB2E49">
      <w:r>
        <w:t xml:space="preserve"> </w:t>
      </w:r>
    </w:p>
    <w:tbl>
      <w:tblPr>
        <w:tblStyle w:val="TableGrid"/>
        <w:tblW w:w="9016" w:type="dxa"/>
        <w:tblLook w:val="04A0" w:firstRow="1" w:lastRow="0" w:firstColumn="1" w:lastColumn="0" w:noHBand="0" w:noVBand="1"/>
      </w:tblPr>
      <w:tblGrid>
        <w:gridCol w:w="652"/>
        <w:gridCol w:w="549"/>
        <w:gridCol w:w="1305"/>
        <w:gridCol w:w="2175"/>
        <w:gridCol w:w="1228"/>
        <w:gridCol w:w="1269"/>
        <w:gridCol w:w="316"/>
        <w:gridCol w:w="328"/>
        <w:gridCol w:w="1194"/>
      </w:tblGrid>
      <w:tr w:rsidR="007D1BF0" w14:paraId="2826FF76" w14:textId="2F7C52CA" w:rsidTr="007D1BF0">
        <w:tc>
          <w:tcPr>
            <w:tcW w:w="659" w:type="dxa"/>
          </w:tcPr>
          <w:p w14:paraId="4AAC9EA5" w14:textId="51B53212" w:rsidR="007D1BF0" w:rsidRDefault="007D1BF0">
            <w:r>
              <w:t>Sr.no</w:t>
            </w:r>
          </w:p>
        </w:tc>
        <w:tc>
          <w:tcPr>
            <w:tcW w:w="555" w:type="dxa"/>
          </w:tcPr>
          <w:p w14:paraId="5B4EEA1E" w14:textId="1F6A7F18" w:rsidR="007D1BF0" w:rsidRDefault="007D1BF0">
            <w:r>
              <w:t>Bug ID</w:t>
            </w:r>
          </w:p>
        </w:tc>
        <w:tc>
          <w:tcPr>
            <w:tcW w:w="1323" w:type="dxa"/>
          </w:tcPr>
          <w:p w14:paraId="7D787A5B" w14:textId="781A0932" w:rsidR="007D1BF0" w:rsidRDefault="007D1BF0">
            <w:proofErr w:type="spellStart"/>
            <w:r>
              <w:t>Desription</w:t>
            </w:r>
            <w:proofErr w:type="spellEnd"/>
          </w:p>
        </w:tc>
        <w:tc>
          <w:tcPr>
            <w:tcW w:w="2207" w:type="dxa"/>
          </w:tcPr>
          <w:p w14:paraId="11FADFC2" w14:textId="757898D9" w:rsidR="007D1BF0" w:rsidRDefault="007D1BF0">
            <w:r>
              <w:t>Steps to Reproduce</w:t>
            </w:r>
          </w:p>
        </w:tc>
        <w:tc>
          <w:tcPr>
            <w:tcW w:w="1427" w:type="dxa"/>
          </w:tcPr>
          <w:p w14:paraId="6066E220" w14:textId="27723CFD" w:rsidR="007D1BF0" w:rsidRDefault="007D1BF0">
            <w:r>
              <w:t>Expected Result</w:t>
            </w:r>
          </w:p>
        </w:tc>
        <w:tc>
          <w:tcPr>
            <w:tcW w:w="1597" w:type="dxa"/>
          </w:tcPr>
          <w:p w14:paraId="65FDDEDB" w14:textId="45722BDB" w:rsidR="007D1BF0" w:rsidRDefault="007D1BF0">
            <w:r>
              <w:t>Actual Result</w:t>
            </w:r>
          </w:p>
        </w:tc>
        <w:tc>
          <w:tcPr>
            <w:tcW w:w="611" w:type="dxa"/>
          </w:tcPr>
          <w:p w14:paraId="5AB335E2" w14:textId="4E77D254" w:rsidR="007D1BF0" w:rsidRDefault="007D1BF0">
            <w:r>
              <w:t>S</w:t>
            </w:r>
          </w:p>
        </w:tc>
        <w:tc>
          <w:tcPr>
            <w:tcW w:w="330" w:type="dxa"/>
          </w:tcPr>
          <w:p w14:paraId="068D9855" w14:textId="65CCD268" w:rsidR="007D1BF0" w:rsidRDefault="007D1BF0">
            <w:r>
              <w:t>P</w:t>
            </w:r>
          </w:p>
        </w:tc>
        <w:tc>
          <w:tcPr>
            <w:tcW w:w="307" w:type="dxa"/>
          </w:tcPr>
          <w:p w14:paraId="4F80E925" w14:textId="594B2565" w:rsidR="007D1BF0" w:rsidRDefault="00EC5F8A">
            <w:r>
              <w:t>S</w:t>
            </w:r>
            <w:r w:rsidR="007D1BF0">
              <w:t>creenshot</w:t>
            </w:r>
          </w:p>
        </w:tc>
      </w:tr>
      <w:tr w:rsidR="007D1BF0" w14:paraId="29BDD21C" w14:textId="1F7D2183" w:rsidTr="007D1BF0">
        <w:tc>
          <w:tcPr>
            <w:tcW w:w="659" w:type="dxa"/>
          </w:tcPr>
          <w:p w14:paraId="7B231BF8" w14:textId="02F61E32" w:rsidR="007D1BF0" w:rsidRDefault="007D1BF0">
            <w:r>
              <w:t>1.</w:t>
            </w:r>
          </w:p>
        </w:tc>
        <w:tc>
          <w:tcPr>
            <w:tcW w:w="555" w:type="dxa"/>
          </w:tcPr>
          <w:p w14:paraId="0CF4EB96" w14:textId="425FEDB5" w:rsidR="007D1BF0" w:rsidRDefault="007D1BF0">
            <w:r>
              <w:t>TD-1</w:t>
            </w:r>
          </w:p>
        </w:tc>
        <w:tc>
          <w:tcPr>
            <w:tcW w:w="1323" w:type="dxa"/>
          </w:tcPr>
          <w:p w14:paraId="69D62AA2" w14:textId="77777777" w:rsidR="007D1BF0" w:rsidRPr="00F76721" w:rsidRDefault="007D1BF0" w:rsidP="00F7672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kern w:val="0"/>
                <w:sz w:val="20"/>
                <w:szCs w:val="20"/>
                <w:lang w:eastAsia="en-IN"/>
                <w14:ligatures w14:val="none"/>
              </w:rPr>
            </w:pPr>
            <w:r w:rsidRPr="00F76721">
              <w:rPr>
                <w:rFonts w:ascii="Segoe UI" w:eastAsia="Times New Roman" w:hAnsi="Segoe UI" w:cs="Segoe UI"/>
                <w:kern w:val="0"/>
                <w:sz w:val="20"/>
                <w:szCs w:val="20"/>
                <w:lang w:eastAsia="en-IN"/>
                <w14:ligatures w14:val="none"/>
              </w:rPr>
              <w:t>Confirm Accessibility of Top-Level Menus</w:t>
            </w:r>
          </w:p>
          <w:p w14:paraId="2AFEA1F3" w14:textId="77777777" w:rsidR="007D1BF0" w:rsidRDefault="007D1BF0"/>
        </w:tc>
        <w:tc>
          <w:tcPr>
            <w:tcW w:w="2207" w:type="dxa"/>
          </w:tcPr>
          <w:p w14:paraId="50D7FBFC" w14:textId="77777777" w:rsidR="007D1BF0" w:rsidRPr="00F76721" w:rsidRDefault="007D1BF0" w:rsidP="00F7672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76721">
              <w:rPr>
                <w:rFonts w:ascii="Segoe UI" w:eastAsia="Times New Roman" w:hAnsi="Segoe UI" w:cs="Segoe UI"/>
                <w:color w:val="374151"/>
                <w:kern w:val="0"/>
                <w:sz w:val="24"/>
                <w:szCs w:val="24"/>
                <w:lang w:eastAsia="en-IN"/>
                <w14:ligatures w14:val="none"/>
              </w:rPr>
              <w:t>the "Home" page.</w:t>
            </w:r>
          </w:p>
          <w:p w14:paraId="08EAE651" w14:textId="77777777" w:rsidR="007D1BF0" w:rsidRPr="00F76721" w:rsidRDefault="007D1BF0" w:rsidP="00F76721">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sz w:val="24"/>
                <w:szCs w:val="24"/>
                <w:lang w:eastAsia="en-IN"/>
                <w14:ligatures w14:val="none"/>
              </w:rPr>
            </w:pPr>
            <w:r w:rsidRPr="00F76721">
              <w:rPr>
                <w:rFonts w:ascii="Segoe UI" w:eastAsia="Times New Roman" w:hAnsi="Segoe UI" w:cs="Segoe UI"/>
                <w:color w:val="374151"/>
                <w:kern w:val="0"/>
                <w:sz w:val="24"/>
                <w:szCs w:val="24"/>
                <w:lang w:eastAsia="en-IN"/>
                <w14:ligatures w14:val="none"/>
              </w:rPr>
              <w:t>Verify the accessibility of the top-level menu "Home."</w:t>
            </w:r>
          </w:p>
          <w:p w14:paraId="369256E4" w14:textId="77777777" w:rsidR="007D1BF0" w:rsidRPr="00F76721" w:rsidRDefault="007D1BF0" w:rsidP="00F76721">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sz w:val="24"/>
                <w:szCs w:val="24"/>
                <w:lang w:eastAsia="en-IN"/>
                <w14:ligatures w14:val="none"/>
              </w:rPr>
            </w:pPr>
            <w:r w:rsidRPr="00F76721">
              <w:rPr>
                <w:rFonts w:ascii="Segoe UI" w:eastAsia="Times New Roman" w:hAnsi="Segoe UI" w:cs="Segoe UI"/>
                <w:color w:val="374151"/>
                <w:kern w:val="0"/>
                <w:sz w:val="24"/>
                <w:szCs w:val="24"/>
                <w:lang w:eastAsia="en-IN"/>
                <w14:ligatures w14:val="none"/>
              </w:rPr>
              <w:t xml:space="preserve">Repeat steps 1-2 for the "Our Story," "Our Solution," and "Why </w:t>
            </w:r>
            <w:proofErr w:type="spellStart"/>
            <w:r w:rsidRPr="00F76721">
              <w:rPr>
                <w:rFonts w:ascii="Segoe UI" w:eastAsia="Times New Roman" w:hAnsi="Segoe UI" w:cs="Segoe UI"/>
                <w:color w:val="374151"/>
                <w:kern w:val="0"/>
                <w:sz w:val="24"/>
                <w:szCs w:val="24"/>
                <w:lang w:eastAsia="en-IN"/>
                <w14:ligatures w14:val="none"/>
              </w:rPr>
              <w:t>Tendable</w:t>
            </w:r>
            <w:proofErr w:type="spellEnd"/>
            <w:r w:rsidRPr="00F76721">
              <w:rPr>
                <w:rFonts w:ascii="Segoe UI" w:eastAsia="Times New Roman" w:hAnsi="Segoe UI" w:cs="Segoe UI"/>
                <w:color w:val="374151"/>
                <w:kern w:val="0"/>
                <w:sz w:val="24"/>
                <w:szCs w:val="24"/>
                <w:lang w:eastAsia="en-IN"/>
                <w14:ligatures w14:val="none"/>
              </w:rPr>
              <w:t>" pages.</w:t>
            </w:r>
          </w:p>
          <w:p w14:paraId="0597B38F" w14:textId="3207380C" w:rsidR="007D1BF0" w:rsidRDefault="007D1BF0"/>
        </w:tc>
        <w:tc>
          <w:tcPr>
            <w:tcW w:w="1427" w:type="dxa"/>
          </w:tcPr>
          <w:p w14:paraId="27D024FB" w14:textId="0BD8C64C" w:rsidR="007D1BF0" w:rsidRDefault="007D1BF0">
            <w:r>
              <w:rPr>
                <w:rFonts w:ascii="Segoe UI" w:hAnsi="Segoe UI" w:cs="Segoe UI"/>
                <w:color w:val="374151"/>
              </w:rPr>
              <w:t>The top-level menus were accessible.</w:t>
            </w:r>
          </w:p>
        </w:tc>
        <w:tc>
          <w:tcPr>
            <w:tcW w:w="1597" w:type="dxa"/>
          </w:tcPr>
          <w:p w14:paraId="77277537" w14:textId="1DD64712" w:rsidR="007D1BF0" w:rsidRDefault="007D1BF0">
            <w:r>
              <w:rPr>
                <w:rFonts w:ascii="Segoe UI" w:hAnsi="Segoe UI" w:cs="Segoe UI"/>
                <w:color w:val="374151"/>
              </w:rPr>
              <w:t>The top-level menus were accessible.</w:t>
            </w:r>
          </w:p>
        </w:tc>
        <w:tc>
          <w:tcPr>
            <w:tcW w:w="611" w:type="dxa"/>
          </w:tcPr>
          <w:p w14:paraId="2CC55796" w14:textId="77777777" w:rsidR="007D1BF0" w:rsidRDefault="007D1BF0"/>
        </w:tc>
        <w:tc>
          <w:tcPr>
            <w:tcW w:w="330" w:type="dxa"/>
          </w:tcPr>
          <w:p w14:paraId="4F28EA91" w14:textId="77777777" w:rsidR="007D1BF0" w:rsidRDefault="007D1BF0"/>
        </w:tc>
        <w:tc>
          <w:tcPr>
            <w:tcW w:w="307" w:type="dxa"/>
          </w:tcPr>
          <w:p w14:paraId="1E7B55BD" w14:textId="77777777" w:rsidR="007D1BF0" w:rsidRDefault="007D1BF0"/>
        </w:tc>
      </w:tr>
      <w:tr w:rsidR="007D1BF0" w14:paraId="3606383B" w14:textId="7C950182" w:rsidTr="007D1BF0">
        <w:trPr>
          <w:trHeight w:val="7117"/>
        </w:trPr>
        <w:tc>
          <w:tcPr>
            <w:tcW w:w="659" w:type="dxa"/>
          </w:tcPr>
          <w:p w14:paraId="723253FC" w14:textId="48AF2A49" w:rsidR="007D1BF0" w:rsidRDefault="007D1BF0">
            <w:r>
              <w:lastRenderedPageBreak/>
              <w:t>2.</w:t>
            </w:r>
          </w:p>
        </w:tc>
        <w:tc>
          <w:tcPr>
            <w:tcW w:w="555" w:type="dxa"/>
          </w:tcPr>
          <w:p w14:paraId="0FCCE642" w14:textId="10A81BEE" w:rsidR="007D1BF0" w:rsidRDefault="007D1BF0">
            <w:r>
              <w:t>TD-2</w:t>
            </w:r>
          </w:p>
        </w:tc>
        <w:tc>
          <w:tcPr>
            <w:tcW w:w="1323" w:type="dxa"/>
          </w:tcPr>
          <w:p w14:paraId="1FB93951" w14:textId="77777777" w:rsidR="007D1BF0" w:rsidRPr="00F76721" w:rsidRDefault="007D1BF0" w:rsidP="00F76721">
            <w:pPr>
              <w:pStyle w:val="Heading3"/>
              <w:pBdr>
                <w:top w:val="single" w:sz="2" w:space="0" w:color="D9D9E3"/>
                <w:left w:val="single" w:sz="2" w:space="0" w:color="D9D9E3"/>
                <w:bottom w:val="single" w:sz="2" w:space="0" w:color="D9D9E3"/>
                <w:right w:val="single" w:sz="2" w:space="0" w:color="D9D9E3"/>
              </w:pBdr>
              <w:rPr>
                <w:rFonts w:ascii="Segoe UI" w:hAnsi="Segoe UI" w:cs="Segoe UI"/>
                <w:b w:val="0"/>
                <w:bCs w:val="0"/>
                <w:sz w:val="22"/>
                <w:szCs w:val="22"/>
              </w:rPr>
            </w:pPr>
            <w:r w:rsidRPr="00F76721">
              <w:rPr>
                <w:rFonts w:ascii="Segoe UI" w:hAnsi="Segoe UI" w:cs="Segoe UI"/>
                <w:b w:val="0"/>
                <w:bCs w:val="0"/>
                <w:sz w:val="22"/>
                <w:szCs w:val="22"/>
              </w:rPr>
              <w:t>Verify "Request a Demo" Button</w:t>
            </w:r>
          </w:p>
          <w:p w14:paraId="42AA2142" w14:textId="77777777" w:rsidR="007D1BF0" w:rsidRPr="00F76721" w:rsidRDefault="007D1BF0">
            <w:pPr>
              <w:rPr>
                <w:b/>
                <w:bCs/>
              </w:rPr>
            </w:pPr>
          </w:p>
        </w:tc>
        <w:tc>
          <w:tcPr>
            <w:tcW w:w="2207" w:type="dxa"/>
          </w:tcPr>
          <w:p w14:paraId="7D2EE2C3" w14:textId="77777777" w:rsidR="007D1BF0" w:rsidRPr="00F76721" w:rsidRDefault="007D1BF0" w:rsidP="00F7672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76721">
              <w:rPr>
                <w:rFonts w:ascii="Segoe UI" w:eastAsia="Times New Roman" w:hAnsi="Segoe UI" w:cs="Segoe UI"/>
                <w:color w:val="374151"/>
                <w:kern w:val="0"/>
                <w:sz w:val="24"/>
                <w:szCs w:val="24"/>
                <w:lang w:eastAsia="en-IN"/>
                <w14:ligatures w14:val="none"/>
              </w:rPr>
              <w:t>the "Home" page.</w:t>
            </w:r>
          </w:p>
          <w:p w14:paraId="0ABE59B7" w14:textId="77777777" w:rsidR="007D1BF0" w:rsidRPr="00F76721" w:rsidRDefault="007D1BF0" w:rsidP="00F76721">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sz w:val="24"/>
                <w:szCs w:val="24"/>
                <w:lang w:eastAsia="en-IN"/>
                <w14:ligatures w14:val="none"/>
              </w:rPr>
            </w:pPr>
            <w:r w:rsidRPr="00F76721">
              <w:rPr>
                <w:rFonts w:ascii="Segoe UI" w:eastAsia="Times New Roman" w:hAnsi="Segoe UI" w:cs="Segoe UI"/>
                <w:color w:val="374151"/>
                <w:kern w:val="0"/>
                <w:sz w:val="24"/>
                <w:szCs w:val="24"/>
                <w:lang w:eastAsia="en-IN"/>
                <w14:ligatures w14:val="none"/>
              </w:rPr>
              <w:t>Verify the accessibility of the top-level menu "Home."</w:t>
            </w:r>
          </w:p>
          <w:p w14:paraId="43847328" w14:textId="77777777" w:rsidR="007D1BF0" w:rsidRPr="00F76721" w:rsidRDefault="007D1BF0" w:rsidP="00F76721">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sz w:val="24"/>
                <w:szCs w:val="24"/>
                <w:lang w:eastAsia="en-IN"/>
                <w14:ligatures w14:val="none"/>
              </w:rPr>
            </w:pPr>
            <w:r w:rsidRPr="00F76721">
              <w:rPr>
                <w:rFonts w:ascii="Segoe UI" w:eastAsia="Times New Roman" w:hAnsi="Segoe UI" w:cs="Segoe UI"/>
                <w:color w:val="374151"/>
                <w:kern w:val="0"/>
                <w:sz w:val="24"/>
                <w:szCs w:val="24"/>
                <w:lang w:eastAsia="en-IN"/>
                <w14:ligatures w14:val="none"/>
              </w:rPr>
              <w:t xml:space="preserve">Repeat steps 1-2 for the "Our Story," "Our Solution," and "Why </w:t>
            </w:r>
            <w:proofErr w:type="spellStart"/>
            <w:r w:rsidRPr="00F76721">
              <w:rPr>
                <w:rFonts w:ascii="Segoe UI" w:eastAsia="Times New Roman" w:hAnsi="Segoe UI" w:cs="Segoe UI"/>
                <w:color w:val="374151"/>
                <w:kern w:val="0"/>
                <w:sz w:val="24"/>
                <w:szCs w:val="24"/>
                <w:lang w:eastAsia="en-IN"/>
                <w14:ligatures w14:val="none"/>
              </w:rPr>
              <w:t>Tendable</w:t>
            </w:r>
            <w:proofErr w:type="spellEnd"/>
            <w:r w:rsidRPr="00F76721">
              <w:rPr>
                <w:rFonts w:ascii="Segoe UI" w:eastAsia="Times New Roman" w:hAnsi="Segoe UI" w:cs="Segoe UI"/>
                <w:color w:val="374151"/>
                <w:kern w:val="0"/>
                <w:sz w:val="24"/>
                <w:szCs w:val="24"/>
                <w:lang w:eastAsia="en-IN"/>
                <w14:ligatures w14:val="none"/>
              </w:rPr>
              <w:t>" pages.</w:t>
            </w:r>
          </w:p>
          <w:p w14:paraId="13CAAC0F" w14:textId="77777777" w:rsidR="007D1BF0" w:rsidRDefault="007D1BF0"/>
        </w:tc>
        <w:tc>
          <w:tcPr>
            <w:tcW w:w="1427" w:type="dxa"/>
          </w:tcPr>
          <w:p w14:paraId="61376F13" w14:textId="0D693855" w:rsidR="007D1BF0" w:rsidRDefault="007D1BF0">
            <w:r>
              <w:rPr>
                <w:rFonts w:ascii="Segoe UI" w:hAnsi="Segoe UI" w:cs="Segoe UI"/>
                <w:color w:val="374151"/>
              </w:rPr>
              <w:t>The "Request a Demo" button was present and active on each top-level menu page.</w:t>
            </w:r>
          </w:p>
        </w:tc>
        <w:tc>
          <w:tcPr>
            <w:tcW w:w="1597" w:type="dxa"/>
          </w:tcPr>
          <w:p w14:paraId="26AD0B83" w14:textId="2FBB3B9E" w:rsidR="007D1BF0" w:rsidRDefault="007D1BF0">
            <w:r>
              <w:rPr>
                <w:rFonts w:ascii="Segoe UI" w:hAnsi="Segoe UI" w:cs="Segoe UI"/>
                <w:color w:val="374151"/>
              </w:rPr>
              <w:t>The "Request a Demo" button should be present and active on each top-level menu page.</w:t>
            </w:r>
          </w:p>
        </w:tc>
        <w:tc>
          <w:tcPr>
            <w:tcW w:w="611" w:type="dxa"/>
          </w:tcPr>
          <w:p w14:paraId="6598E7EC" w14:textId="77777777" w:rsidR="007D1BF0" w:rsidRDefault="007D1BF0"/>
        </w:tc>
        <w:tc>
          <w:tcPr>
            <w:tcW w:w="330" w:type="dxa"/>
          </w:tcPr>
          <w:p w14:paraId="0D502326" w14:textId="77777777" w:rsidR="007D1BF0" w:rsidRDefault="007D1BF0"/>
        </w:tc>
        <w:tc>
          <w:tcPr>
            <w:tcW w:w="307" w:type="dxa"/>
          </w:tcPr>
          <w:p w14:paraId="7B67CDDC" w14:textId="77777777" w:rsidR="007D1BF0" w:rsidRDefault="007D1BF0"/>
        </w:tc>
      </w:tr>
      <w:tr w:rsidR="007D1BF0" w14:paraId="33998D56" w14:textId="58517804" w:rsidTr="007D1BF0">
        <w:tc>
          <w:tcPr>
            <w:tcW w:w="659" w:type="dxa"/>
          </w:tcPr>
          <w:p w14:paraId="27A7EDB3" w14:textId="3DE808C9" w:rsidR="007D1BF0" w:rsidRDefault="007D1BF0">
            <w:r>
              <w:t>3.</w:t>
            </w:r>
          </w:p>
        </w:tc>
        <w:tc>
          <w:tcPr>
            <w:tcW w:w="555" w:type="dxa"/>
          </w:tcPr>
          <w:p w14:paraId="7056C3B1" w14:textId="4F30183A" w:rsidR="007D1BF0" w:rsidRDefault="007D1BF0">
            <w:r>
              <w:t>TD-3</w:t>
            </w:r>
          </w:p>
        </w:tc>
        <w:tc>
          <w:tcPr>
            <w:tcW w:w="1323" w:type="dxa"/>
          </w:tcPr>
          <w:p w14:paraId="398C9595" w14:textId="77777777" w:rsidR="007D1BF0" w:rsidRPr="00F76721" w:rsidRDefault="007D1BF0" w:rsidP="00F76721">
            <w:pPr>
              <w:pStyle w:val="Heading3"/>
              <w:pBdr>
                <w:top w:val="single" w:sz="2" w:space="0" w:color="D9D9E3"/>
                <w:left w:val="single" w:sz="2" w:space="0" w:color="D9D9E3"/>
                <w:bottom w:val="single" w:sz="2" w:space="0" w:color="D9D9E3"/>
                <w:right w:val="single" w:sz="2" w:space="0" w:color="D9D9E3"/>
              </w:pBdr>
              <w:rPr>
                <w:rFonts w:ascii="Segoe UI" w:hAnsi="Segoe UI" w:cs="Segoe UI"/>
                <w:b w:val="0"/>
                <w:bCs w:val="0"/>
                <w:sz w:val="22"/>
                <w:szCs w:val="22"/>
              </w:rPr>
            </w:pPr>
            <w:r w:rsidRPr="00F76721">
              <w:rPr>
                <w:rFonts w:ascii="Segoe UI" w:hAnsi="Segoe UI" w:cs="Segoe UI"/>
                <w:b w:val="0"/>
                <w:bCs w:val="0"/>
                <w:sz w:val="22"/>
                <w:szCs w:val="22"/>
              </w:rPr>
              <w:t>Test "Contact Us" Form Submission</w:t>
            </w:r>
          </w:p>
          <w:p w14:paraId="4B9E4B12" w14:textId="77777777" w:rsidR="007D1BF0" w:rsidRDefault="007D1BF0"/>
        </w:tc>
        <w:tc>
          <w:tcPr>
            <w:tcW w:w="2207" w:type="dxa"/>
          </w:tcPr>
          <w:p w14:paraId="3F77FCAB" w14:textId="77777777" w:rsidR="007D1BF0" w:rsidRPr="00F76721" w:rsidRDefault="007D1BF0" w:rsidP="00F7672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76721">
              <w:rPr>
                <w:rFonts w:ascii="Segoe UI" w:eastAsia="Times New Roman" w:hAnsi="Segoe UI" w:cs="Segoe UI"/>
                <w:color w:val="374151"/>
                <w:kern w:val="0"/>
                <w:sz w:val="24"/>
                <w:szCs w:val="24"/>
                <w:lang w:eastAsia="en-IN"/>
                <w14:ligatures w14:val="none"/>
              </w:rPr>
              <w:t>Navigate to the "Contact Us" section.</w:t>
            </w:r>
          </w:p>
          <w:p w14:paraId="792501D6" w14:textId="77777777" w:rsidR="007D1BF0" w:rsidRPr="00F76721" w:rsidRDefault="007D1BF0" w:rsidP="00F76721">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sz w:val="24"/>
                <w:szCs w:val="24"/>
                <w:lang w:eastAsia="en-IN"/>
                <w14:ligatures w14:val="none"/>
              </w:rPr>
            </w:pPr>
            <w:r w:rsidRPr="00F76721">
              <w:rPr>
                <w:rFonts w:ascii="Segoe UI" w:eastAsia="Times New Roman" w:hAnsi="Segoe UI" w:cs="Segoe UI"/>
                <w:color w:val="374151"/>
                <w:kern w:val="0"/>
                <w:sz w:val="24"/>
                <w:szCs w:val="24"/>
                <w:lang w:eastAsia="en-IN"/>
                <w14:ligatures w14:val="none"/>
              </w:rPr>
              <w:t>Choose the "Marketing" option.</w:t>
            </w:r>
          </w:p>
          <w:p w14:paraId="1BC46728" w14:textId="77777777" w:rsidR="007D1BF0" w:rsidRPr="00F76721" w:rsidRDefault="007D1BF0" w:rsidP="00F76721">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sz w:val="24"/>
                <w:szCs w:val="24"/>
                <w:lang w:eastAsia="en-IN"/>
                <w14:ligatures w14:val="none"/>
              </w:rPr>
            </w:pPr>
            <w:r w:rsidRPr="00F76721">
              <w:rPr>
                <w:rFonts w:ascii="Segoe UI" w:eastAsia="Times New Roman" w:hAnsi="Segoe UI" w:cs="Segoe UI"/>
                <w:color w:val="374151"/>
                <w:kern w:val="0"/>
                <w:sz w:val="24"/>
                <w:szCs w:val="24"/>
                <w:lang w:eastAsia="en-IN"/>
                <w14:ligatures w14:val="none"/>
              </w:rPr>
              <w:t>Complete the form, excluding the "Message" field.</w:t>
            </w:r>
          </w:p>
          <w:p w14:paraId="58B6191C" w14:textId="77777777" w:rsidR="007D1BF0" w:rsidRPr="00F76721" w:rsidRDefault="007D1BF0" w:rsidP="00F76721">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sz w:val="24"/>
                <w:szCs w:val="24"/>
                <w:lang w:eastAsia="en-IN"/>
                <w14:ligatures w14:val="none"/>
              </w:rPr>
            </w:pPr>
            <w:r w:rsidRPr="00F76721">
              <w:rPr>
                <w:rFonts w:ascii="Segoe UI" w:eastAsia="Times New Roman" w:hAnsi="Segoe UI" w:cs="Segoe UI"/>
                <w:color w:val="374151"/>
                <w:kern w:val="0"/>
                <w:sz w:val="24"/>
                <w:szCs w:val="24"/>
                <w:lang w:eastAsia="en-IN"/>
                <w14:ligatures w14:val="none"/>
              </w:rPr>
              <w:t>Submit the form.</w:t>
            </w:r>
          </w:p>
          <w:p w14:paraId="5CEE2E1F" w14:textId="77777777" w:rsidR="007D1BF0" w:rsidRPr="00F76721" w:rsidRDefault="007D1BF0" w:rsidP="00F76721">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sz w:val="24"/>
                <w:szCs w:val="24"/>
                <w:lang w:eastAsia="en-IN"/>
                <w14:ligatures w14:val="none"/>
              </w:rPr>
            </w:pPr>
            <w:r w:rsidRPr="00F76721">
              <w:rPr>
                <w:rFonts w:ascii="Segoe UI" w:eastAsia="Times New Roman" w:hAnsi="Segoe UI" w:cs="Segoe UI"/>
                <w:color w:val="374151"/>
                <w:kern w:val="0"/>
                <w:sz w:val="24"/>
                <w:szCs w:val="24"/>
                <w:lang w:eastAsia="en-IN"/>
                <w14:ligatures w14:val="none"/>
              </w:rPr>
              <w:t>Verify the presence of an error message.</w:t>
            </w:r>
          </w:p>
          <w:p w14:paraId="12B2CF6D" w14:textId="77777777" w:rsidR="007D1BF0" w:rsidRDefault="007D1BF0"/>
        </w:tc>
        <w:tc>
          <w:tcPr>
            <w:tcW w:w="1427" w:type="dxa"/>
          </w:tcPr>
          <w:p w14:paraId="70CC52ED" w14:textId="11EC23D0" w:rsidR="007D1BF0" w:rsidRDefault="007D1BF0">
            <w:r>
              <w:rPr>
                <w:rFonts w:ascii="Segoe UI" w:hAnsi="Segoe UI" w:cs="Segoe UI"/>
                <w:color w:val="374151"/>
              </w:rPr>
              <w:t>The "Contact Us" form was submitted without the "Message" field, but no error message appeared.</w:t>
            </w:r>
          </w:p>
        </w:tc>
        <w:tc>
          <w:tcPr>
            <w:tcW w:w="1597" w:type="dxa"/>
          </w:tcPr>
          <w:p w14:paraId="69962F21" w14:textId="127266ED" w:rsidR="007D1BF0" w:rsidRDefault="007D1BF0">
            <w:r>
              <w:rPr>
                <w:rFonts w:ascii="Segoe UI" w:hAnsi="Segoe UI" w:cs="Segoe UI"/>
                <w:color w:val="374151"/>
              </w:rPr>
              <w:t>Submitting the "Contact Us" form without the "Message" field should trigger an error message.</w:t>
            </w:r>
          </w:p>
        </w:tc>
        <w:tc>
          <w:tcPr>
            <w:tcW w:w="611" w:type="dxa"/>
          </w:tcPr>
          <w:p w14:paraId="0B0400A6" w14:textId="77777777" w:rsidR="007D1BF0" w:rsidRDefault="007D1BF0"/>
        </w:tc>
        <w:tc>
          <w:tcPr>
            <w:tcW w:w="330" w:type="dxa"/>
          </w:tcPr>
          <w:p w14:paraId="67F6B746" w14:textId="77777777" w:rsidR="007D1BF0" w:rsidRDefault="007D1BF0"/>
        </w:tc>
        <w:tc>
          <w:tcPr>
            <w:tcW w:w="307" w:type="dxa"/>
          </w:tcPr>
          <w:p w14:paraId="18574183" w14:textId="77777777" w:rsidR="007D1BF0" w:rsidRDefault="007D1BF0"/>
          <w:p w14:paraId="4BE7E572" w14:textId="77777777" w:rsidR="00EC5F8A" w:rsidRDefault="00EC5F8A"/>
          <w:p w14:paraId="10F593DF" w14:textId="77777777" w:rsidR="00EC5F8A" w:rsidRDefault="00EC5F8A"/>
          <w:p w14:paraId="1FE80FDC" w14:textId="77777777" w:rsidR="00EC5F8A" w:rsidRDefault="00EC5F8A"/>
          <w:p w14:paraId="48761E79" w14:textId="66B10DDA" w:rsidR="00EC5F8A" w:rsidRDefault="00EC5F8A">
            <w:r>
              <w:t>Screenshot no 1</w:t>
            </w:r>
          </w:p>
        </w:tc>
      </w:tr>
    </w:tbl>
    <w:p w14:paraId="54AC9467" w14:textId="2B855286" w:rsidR="00AB2E49" w:rsidRDefault="007D1BF0">
      <w:r>
        <w:t xml:space="preserve">   </w:t>
      </w:r>
    </w:p>
    <w:p w14:paraId="204F3BBE" w14:textId="360BF694" w:rsidR="007D1BF0" w:rsidRPr="005F04FC" w:rsidRDefault="007D1BF0">
      <w:pPr>
        <w:rPr>
          <w:b/>
          <w:bCs/>
          <w:sz w:val="32"/>
          <w:szCs w:val="32"/>
        </w:rPr>
      </w:pPr>
      <w:r w:rsidRPr="005F04FC">
        <w:rPr>
          <w:b/>
          <w:bCs/>
          <w:sz w:val="32"/>
          <w:szCs w:val="32"/>
        </w:rPr>
        <w:lastRenderedPageBreak/>
        <w:t>Summary:</w:t>
      </w:r>
    </w:p>
    <w:p w14:paraId="747FE44B" w14:textId="1557EB12" w:rsidR="007D1BF0" w:rsidRDefault="007D1BF0">
      <w:pPr>
        <w:rPr>
          <w:sz w:val="24"/>
          <w:szCs w:val="24"/>
        </w:rPr>
      </w:pPr>
      <w:r w:rsidRPr="005F04FC">
        <w:rPr>
          <w:sz w:val="24"/>
          <w:szCs w:val="24"/>
        </w:rPr>
        <w:t xml:space="preserve"> The accessibility and </w:t>
      </w:r>
      <w:r w:rsidR="005F04FC" w:rsidRPr="005F04FC">
        <w:rPr>
          <w:sz w:val="24"/>
          <w:szCs w:val="24"/>
        </w:rPr>
        <w:t xml:space="preserve">functionality of the top-level menu and the “Request a Demo” button were tested. </w:t>
      </w:r>
      <w:proofErr w:type="gramStart"/>
      <w:r w:rsidR="005F04FC" w:rsidRPr="005F04FC">
        <w:rPr>
          <w:sz w:val="24"/>
          <w:szCs w:val="24"/>
        </w:rPr>
        <w:t>Additional</w:t>
      </w:r>
      <w:proofErr w:type="gramEnd"/>
      <w:r w:rsidR="005F04FC" w:rsidRPr="005F04FC">
        <w:rPr>
          <w:sz w:val="24"/>
          <w:szCs w:val="24"/>
        </w:rPr>
        <w:t>, the “Contact Us” form was submitted without filling in the “Message” field to check for the appearance of an error message. The issue arises if no error message is displayed in this scenario.</w:t>
      </w:r>
    </w:p>
    <w:p w14:paraId="3F722320" w14:textId="77777777" w:rsidR="001936A8" w:rsidRDefault="001936A8">
      <w:pPr>
        <w:rPr>
          <w:sz w:val="24"/>
          <w:szCs w:val="24"/>
        </w:rPr>
      </w:pPr>
    </w:p>
    <w:p w14:paraId="41CD43A4" w14:textId="0CD589E1" w:rsidR="001936A8" w:rsidRDefault="001936A8">
      <w:pPr>
        <w:rPr>
          <w:sz w:val="24"/>
          <w:szCs w:val="24"/>
        </w:rPr>
      </w:pPr>
      <w:r>
        <w:rPr>
          <w:noProof/>
          <w:sz w:val="24"/>
          <w:szCs w:val="24"/>
        </w:rPr>
        <w:drawing>
          <wp:inline distT="0" distB="0" distL="0" distR="0" wp14:anchorId="771725DF" wp14:editId="219A1203">
            <wp:extent cx="6038850" cy="3590925"/>
            <wp:effectExtent l="0" t="0" r="0" b="9525"/>
            <wp:docPr id="93423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38482" name="Picture 93423848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38850" cy="3590925"/>
                    </a:xfrm>
                    <a:prstGeom prst="rect">
                      <a:avLst/>
                    </a:prstGeom>
                  </pic:spPr>
                </pic:pic>
              </a:graphicData>
            </a:graphic>
          </wp:inline>
        </w:drawing>
      </w:r>
    </w:p>
    <w:p w14:paraId="394FF9DA" w14:textId="3C48E029" w:rsidR="001936A8" w:rsidRDefault="00EC5F8A">
      <w:pPr>
        <w:rPr>
          <w:sz w:val="24"/>
          <w:szCs w:val="24"/>
        </w:rPr>
      </w:pPr>
      <w:r>
        <w:rPr>
          <w:sz w:val="24"/>
          <w:szCs w:val="24"/>
        </w:rPr>
        <w:t xml:space="preserve">Screenshot no 1: </w:t>
      </w:r>
      <w:r w:rsidRPr="005F04FC">
        <w:rPr>
          <w:sz w:val="24"/>
          <w:szCs w:val="24"/>
        </w:rPr>
        <w:t>the “Contact Us” form was submitted without filling in the “Message”</w:t>
      </w:r>
    </w:p>
    <w:p w14:paraId="50B0ABB2" w14:textId="77777777" w:rsidR="00EC5F8A" w:rsidRDefault="00EC5F8A">
      <w:pPr>
        <w:rPr>
          <w:sz w:val="24"/>
          <w:szCs w:val="24"/>
        </w:rPr>
      </w:pPr>
    </w:p>
    <w:p w14:paraId="36E19A2E" w14:textId="690E5D25" w:rsidR="00EC5F8A" w:rsidRDefault="00EC5F8A">
      <w:pPr>
        <w:rPr>
          <w:noProof/>
          <w:sz w:val="24"/>
          <w:szCs w:val="24"/>
        </w:rPr>
      </w:pPr>
      <w:r>
        <w:rPr>
          <w:noProof/>
          <w:sz w:val="24"/>
          <w:szCs w:val="24"/>
        </w:rPr>
        <w:lastRenderedPageBreak/>
        <w:drawing>
          <wp:inline distT="0" distB="0" distL="0" distR="0" wp14:anchorId="67184CC6" wp14:editId="75F46091">
            <wp:extent cx="5731510" cy="3171825"/>
            <wp:effectExtent l="0" t="0" r="2540" b="9525"/>
            <wp:docPr id="130937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7112" name="Picture 1309371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71825"/>
                    </a:xfrm>
                    <a:prstGeom prst="rect">
                      <a:avLst/>
                    </a:prstGeom>
                  </pic:spPr>
                </pic:pic>
              </a:graphicData>
            </a:graphic>
          </wp:inline>
        </w:drawing>
      </w:r>
    </w:p>
    <w:p w14:paraId="468EF6D4" w14:textId="77777777" w:rsidR="00EC5F8A" w:rsidRDefault="00EC5F8A" w:rsidP="00EC5F8A">
      <w:pPr>
        <w:rPr>
          <w:noProof/>
          <w:sz w:val="24"/>
          <w:szCs w:val="24"/>
        </w:rPr>
      </w:pPr>
    </w:p>
    <w:p w14:paraId="1771BB30" w14:textId="15261BEA" w:rsidR="00EC5F8A" w:rsidRPr="00EC5F8A" w:rsidRDefault="00EC5F8A" w:rsidP="00EC5F8A">
      <w:pPr>
        <w:rPr>
          <w:sz w:val="24"/>
          <w:szCs w:val="24"/>
        </w:rPr>
      </w:pPr>
      <w:proofErr w:type="gramStart"/>
      <w:r>
        <w:rPr>
          <w:sz w:val="24"/>
          <w:szCs w:val="24"/>
        </w:rPr>
        <w:t>Screenshot :</w:t>
      </w:r>
      <w:proofErr w:type="gramEnd"/>
      <w:r>
        <w:rPr>
          <w:sz w:val="24"/>
          <w:szCs w:val="24"/>
        </w:rPr>
        <w:t xml:space="preserve"> </w:t>
      </w:r>
      <w:r w:rsidRPr="005F04FC">
        <w:rPr>
          <w:sz w:val="24"/>
          <w:szCs w:val="24"/>
        </w:rPr>
        <w:t>the “Contact Us” form was submitted with filling in the “Message”</w:t>
      </w:r>
    </w:p>
    <w:sectPr w:rsidR="00EC5F8A" w:rsidRPr="00EC5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581F"/>
    <w:multiLevelType w:val="multilevel"/>
    <w:tmpl w:val="F594B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C2F5F"/>
    <w:multiLevelType w:val="multilevel"/>
    <w:tmpl w:val="F594B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A7D09"/>
    <w:multiLevelType w:val="multilevel"/>
    <w:tmpl w:val="F594B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081197">
    <w:abstractNumId w:val="1"/>
  </w:num>
  <w:num w:numId="2" w16cid:durableId="1911688971">
    <w:abstractNumId w:val="0"/>
  </w:num>
  <w:num w:numId="3" w16cid:durableId="1619334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3F"/>
    <w:rsid w:val="0008710A"/>
    <w:rsid w:val="001936A8"/>
    <w:rsid w:val="0043744D"/>
    <w:rsid w:val="005F04FC"/>
    <w:rsid w:val="00773669"/>
    <w:rsid w:val="007D1BF0"/>
    <w:rsid w:val="009562D2"/>
    <w:rsid w:val="00A32170"/>
    <w:rsid w:val="00AB2E49"/>
    <w:rsid w:val="00C33C0B"/>
    <w:rsid w:val="00C7103F"/>
    <w:rsid w:val="00E23139"/>
    <w:rsid w:val="00EC5F8A"/>
    <w:rsid w:val="00EF4EF4"/>
    <w:rsid w:val="00F603B3"/>
    <w:rsid w:val="00F76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F0D6"/>
  <w15:chartTrackingRefBased/>
  <w15:docId w15:val="{14A969E8-5E9A-4719-8F78-7535BA30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1B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672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6721"/>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7D1BF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D1B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9523">
      <w:bodyDiv w:val="1"/>
      <w:marLeft w:val="0"/>
      <w:marRight w:val="0"/>
      <w:marTop w:val="0"/>
      <w:marBottom w:val="0"/>
      <w:divBdr>
        <w:top w:val="none" w:sz="0" w:space="0" w:color="auto"/>
        <w:left w:val="none" w:sz="0" w:space="0" w:color="auto"/>
        <w:bottom w:val="none" w:sz="0" w:space="0" w:color="auto"/>
        <w:right w:val="none" w:sz="0" w:space="0" w:color="auto"/>
      </w:divBdr>
    </w:div>
    <w:div w:id="546451563">
      <w:bodyDiv w:val="1"/>
      <w:marLeft w:val="0"/>
      <w:marRight w:val="0"/>
      <w:marTop w:val="0"/>
      <w:marBottom w:val="0"/>
      <w:divBdr>
        <w:top w:val="none" w:sz="0" w:space="0" w:color="auto"/>
        <w:left w:val="none" w:sz="0" w:space="0" w:color="auto"/>
        <w:bottom w:val="none" w:sz="0" w:space="0" w:color="auto"/>
        <w:right w:val="none" w:sz="0" w:space="0" w:color="auto"/>
      </w:divBdr>
    </w:div>
    <w:div w:id="690229435">
      <w:bodyDiv w:val="1"/>
      <w:marLeft w:val="0"/>
      <w:marRight w:val="0"/>
      <w:marTop w:val="0"/>
      <w:marBottom w:val="0"/>
      <w:divBdr>
        <w:top w:val="none" w:sz="0" w:space="0" w:color="auto"/>
        <w:left w:val="none" w:sz="0" w:space="0" w:color="auto"/>
        <w:bottom w:val="none" w:sz="0" w:space="0" w:color="auto"/>
        <w:right w:val="none" w:sz="0" w:space="0" w:color="auto"/>
      </w:divBdr>
    </w:div>
    <w:div w:id="727993906">
      <w:bodyDiv w:val="1"/>
      <w:marLeft w:val="0"/>
      <w:marRight w:val="0"/>
      <w:marTop w:val="0"/>
      <w:marBottom w:val="0"/>
      <w:divBdr>
        <w:top w:val="none" w:sz="0" w:space="0" w:color="auto"/>
        <w:left w:val="none" w:sz="0" w:space="0" w:color="auto"/>
        <w:bottom w:val="none" w:sz="0" w:space="0" w:color="auto"/>
        <w:right w:val="none" w:sz="0" w:space="0" w:color="auto"/>
      </w:divBdr>
    </w:div>
    <w:div w:id="868033105">
      <w:bodyDiv w:val="1"/>
      <w:marLeft w:val="0"/>
      <w:marRight w:val="0"/>
      <w:marTop w:val="0"/>
      <w:marBottom w:val="0"/>
      <w:divBdr>
        <w:top w:val="none" w:sz="0" w:space="0" w:color="auto"/>
        <w:left w:val="none" w:sz="0" w:space="0" w:color="auto"/>
        <w:bottom w:val="none" w:sz="0" w:space="0" w:color="auto"/>
        <w:right w:val="none" w:sz="0" w:space="0" w:color="auto"/>
      </w:divBdr>
    </w:div>
    <w:div w:id="93521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2023-11-29T11:10:00Z</dcterms:created>
  <dcterms:modified xsi:type="dcterms:W3CDTF">2023-11-29T14:22:00Z</dcterms:modified>
</cp:coreProperties>
</file>