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Microsoft Sans Serif" w:hAnsi="Microsoft Sans Serif" w:cs="Microsoft Sans Serif"/>
          <w:sz w:val="20"/>
          <w:sz-cs w:val="20"/>
          <w:color w:val="0000FF"/>
        </w:rPr>
        <w:t xml:space="preserve"/>
      </w:r>
    </w:p>
    <w:p>
      <w:pPr>
        <w:jc w:val="center"/>
      </w:pPr>
      <w:r>
        <w:rPr>
          <w:rFonts w:ascii="Verdana" w:hAnsi="Verdana" w:cs="Verdana"/>
          <w:sz w:val="24"/>
          <w:sz-cs w:val="24"/>
        </w:rPr>
        <w:t xml:space="preserve">Item Challenge Form</w:t>
      </w:r>
    </w:p>
    <w:p>
      <w:pPr/>
      <w:r>
        <w:rPr>
          <w:rFonts w:ascii="Verdana" w:hAnsi="Verdana" w:cs="Verdana"/>
          <w:sz w:val="24"/>
          <w:sz-cs w:val="24"/>
        </w:rPr>
        <w:t xml:space="preserve"/>
      </w:r>
    </w:p>
    <w:p>
      <w:pPr/>
      <w:r>
        <w:rPr>
          <w:rFonts w:ascii="Verdana" w:hAnsi="Verdana" w:cs="Verdana"/>
          <w:sz w:val="24"/>
          <w:sz-cs w:val="24"/>
        </w:rPr>
        <w:t xml:space="preserve">Use this form to describe in detail the specific reasons you are challenging a Microsoft</w:t>
      </w:r>
      <w:r>
        <w:rPr>
          <w:rFonts w:ascii="Verdana" w:hAnsi="Verdana" w:cs="Verdana"/>
          <w:sz w:val="24"/>
          <w:sz-cs w:val="24"/>
          <w:vertAlign w:val="superscript"/>
        </w:rPr>
        <w:t xml:space="preserve">®</w:t>
      </w:r>
      <w:r>
        <w:rPr>
          <w:rFonts w:ascii="Verdana" w:hAnsi="Verdana" w:cs="Verdana"/>
          <w:sz w:val="24"/>
          <w:sz-cs w:val="24"/>
        </w:rPr>
        <w:t xml:space="preserve"> Certification exam item. Include your contact information, registration ID, the number and name of the exam, the date you took the exam, and the location of the testing center. Please provide as much detail as possible about the item to expedite review. Your challenge will not be accepted for evaluation unless this form is complete. Exam item challenges will be accepted only for exams that have not been scheduled for retirement. </w:t>
      </w:r>
    </w:p>
    <w:p>
      <w:pPr>
        <w:spacing w:before="100" w:after="100"/>
      </w:pPr>
      <w:r>
        <w:rPr>
          <w:rFonts w:ascii="Verdana" w:hAnsi="Verdana" w:cs="Verdana"/>
          <w:sz w:val="24"/>
          <w:sz-cs w:val="24"/>
        </w:rPr>
        <w:t xml:space="preserve">Within three calendar days of taking the exam, submit this form with "Exam Item Evaluation" in the subject line. You must submit a separate form for each exam item you are challenging. </w:t>
      </w:r>
    </w:p>
    <w:p>
      <w:pPr>
        <w:spacing w:before="100" w:after="100"/>
      </w:pPr>
      <w:r>
        <w:rPr>
          <w:rFonts w:ascii="Verdana" w:hAnsi="Verdana" w:cs="Verdana"/>
          <w:sz w:val="24"/>
          <w:sz-cs w:val="24"/>
        </w:rPr>
        <w:t xml:space="preserve">Your submittal will be acknowledged by e-mail. At that time, you will receive either the result of the evaluation or, if more time is needed for evaluation, an estimate of when you can expect a decision. </w:t>
      </w:r>
    </w:p>
    <w:p>
      <w:pPr>
        <w:spacing w:before="100" w:after="100"/>
      </w:pPr>
      <w:r>
        <w:rPr>
          <w:rFonts w:ascii="Verdana" w:hAnsi="Verdana" w:cs="Verdana"/>
          <w:sz w:val="24"/>
          <w:sz-cs w:val="24"/>
          <w:b/>
        </w:rPr>
        <w:t xml:space="preserve">Full Name</w:t>
      </w:r>
    </w:p>
    <w:p>
      <w:pPr>
        <w:spacing w:before="100" w:after="100"/>
      </w:pPr>
      <w:r>
        <w:rPr>
          <w:rFonts w:ascii="Verdana" w:hAnsi="Verdana" w:cs="Verdana"/>
          <w:sz w:val="24"/>
          <w:sz-cs w:val="24"/>
          <w:b/>
        </w:rPr>
        <w:t xml:space="preserve">Nikhil S P</w:t>
      </w:r>
    </w:p>
    <w:p>
      <w:pPr>
        <w:spacing w:before="100" w:after="100"/>
      </w:pPr>
      <w:r>
        <w:rPr>
          <w:rFonts w:ascii="Verdana" w:hAnsi="Verdana" w:cs="Verdana"/>
          <w:sz w:val="24"/>
          <w:sz-cs w:val="24"/>
          <w:b/>
        </w:rPr>
        <w:t xml:space="preserve">E-mail Address</w:t>
      </w:r>
    </w:p>
    <w:p>
      <w:pPr>
        <w:spacing w:before="100" w:after="100"/>
      </w:pPr>
      <w:r>
        <w:rPr>
          <w:rFonts w:ascii="Verdana" w:hAnsi="Verdana" w:cs="Verdana"/>
          <w:sz w:val="24"/>
          <w:sz-cs w:val="24"/>
          <w:b/>
        </w:rPr>
        <w:t xml:space="preserve">nikegwda@gmail.com</w:t>
      </w:r>
    </w:p>
    <w:p>
      <w:pPr>
        <w:spacing w:before="100" w:after="100"/>
      </w:pPr>
      <w:r>
        <w:rPr>
          <w:rFonts w:ascii="Verdana" w:hAnsi="Verdana" w:cs="Verdana"/>
          <w:sz w:val="24"/>
          <w:sz-cs w:val="24"/>
          <w:b/>
        </w:rPr>
        <w:t xml:space="preserve">Telephone Number</w:t>
      </w:r>
    </w:p>
    <w:p>
      <w:pPr>
        <w:spacing w:before="100" w:after="100"/>
      </w:pPr>
      <w:r>
        <w:rPr>
          <w:rFonts w:ascii="Verdana" w:hAnsi="Verdana" w:cs="Verdana"/>
          <w:sz w:val="24"/>
          <w:sz-cs w:val="24"/>
          <w:b/>
        </w:rPr>
        <w:t xml:space="preserve">+91-9880546096</w:t>
      </w:r>
    </w:p>
    <w:p>
      <w:pPr>
        <w:spacing w:before="100" w:after="100"/>
      </w:pPr>
      <w:r>
        <w:rPr>
          <w:rFonts w:ascii="Verdana" w:hAnsi="Verdana" w:cs="Verdana"/>
          <w:sz w:val="24"/>
          <w:sz-cs w:val="24"/>
          <w:b/>
        </w:rPr>
        <w:t xml:space="preserve">Mailing Address</w:t>
      </w:r>
    </w:p>
    <w:p>
      <w:pPr/>
      <w:r>
        <w:rPr>
          <w:rFonts w:ascii="Verdana" w:hAnsi="Verdana" w:cs="Verdana"/>
          <w:sz w:val="24"/>
          <w:sz-cs w:val="24"/>
          <w:b/>
        </w:rPr>
        <w:t xml:space="preserve">Chikkabyadarahalli ,Pandavapura Taluku, Mandya District, Karnataka State.</w:t>
      </w:r>
    </w:p>
    <w:p>
      <w:pPr>
        <w:spacing w:before="100" w:after="100"/>
      </w:pPr>
      <w:r>
        <w:rPr>
          <w:rFonts w:ascii="Verdana" w:hAnsi="Verdana" w:cs="Verdana"/>
          <w:sz w:val="24"/>
          <w:sz-cs w:val="24"/>
          <w:b/>
        </w:rPr>
        <w:t xml:space="preserve">MC ID Number</w:t>
      </w:r>
      <w:r>
        <w:rPr>
          <w:rFonts w:ascii="Verdana" w:hAnsi="Verdana" w:cs="Verdana"/>
          <w:sz w:val="24"/>
          <w:sz-cs w:val="24"/>
        </w:rPr>
        <w:t xml:space="preserve"> (if available)</w:t>
      </w:r>
    </w:p>
    <w:p>
      <w:pPr>
        <w:spacing w:before="100" w:after="100"/>
      </w:pPr>
      <w:r>
        <w:rPr>
          <w:rFonts w:ascii="Verdana" w:hAnsi="Verdana" w:cs="Verdana"/>
          <w:sz w:val="16"/>
          <w:sz-cs w:val="16"/>
        </w:rPr>
        <w:t xml:space="preserve">The MC ID can be found by signing into Microsoft Learning, then click on the Account menu on top to identify your MC ID. </w:t>
      </w:r>
    </w:p>
    <w:p>
      <w:pPr/>
      <w:r>
        <w:rPr>
          <w:rFonts w:ascii="Arial" w:hAnsi="Arial" w:cs="Arial"/>
          <w:sz w:val="26"/>
          <w:sz-cs w:val="26"/>
          <w:spacing w:val="0"/>
          <w:color w:val="1A1A1A"/>
        </w:rPr>
        <w:t xml:space="preserve">‎MS0618585820‎</w:t>
      </w:r>
      <w:r>
        <w:rPr>
          <w:rFonts w:ascii="Verdana" w:hAnsi="Verdana" w:cs="Verdana"/>
          <w:sz w:val="16"/>
          <w:sz-cs w:val="16"/>
        </w:rPr>
        <w:t xml:space="preserve"/>
      </w:r>
    </w:p>
    <w:p>
      <w:pPr>
        <w:spacing w:before="100" w:after="100"/>
      </w:pPr>
      <w:r>
        <w:rPr>
          <w:rFonts w:ascii="Verdana" w:hAnsi="Verdana" w:cs="Verdana"/>
          <w:sz w:val="16"/>
          <w:sz-cs w:val="16"/>
          <w:b/>
        </w:rPr>
        <w:t xml:space="preserve">Exam Registration ID</w:t>
      </w:r>
      <w:r>
        <w:rPr>
          <w:rFonts w:ascii="Verdana" w:hAnsi="Verdana" w:cs="Verdana"/>
          <w:sz w:val="16"/>
          <w:sz-cs w:val="16"/>
        </w:rPr>
        <w:t xml:space="preserve"> (if available)</w:t>
      </w:r>
    </w:p>
    <w:p>
      <w:pPr>
        <w:spacing w:before="100" w:after="100"/>
      </w:pPr>
      <w:r>
        <w:rPr>
          <w:rFonts w:ascii="Verdana" w:hAnsi="Verdana" w:cs="Verdana"/>
          <w:sz w:val="16"/>
          <w:sz-cs w:val="16"/>
          <w:color w:val="5B9BD5"/>
        </w:rPr>
        <w:t xml:space="preserve">The “Exam Appointment Details” email you received includes the registration ID.</w:t>
      </w:r>
    </w:p>
    <w:p>
      <w:pPr/>
      <w:r>
        <w:rPr>
          <w:rFonts w:ascii="Verdana" w:hAnsi="Verdana" w:cs="Verdana"/>
          <w:sz w:val="16"/>
          <w:sz-cs w:val="16"/>
          <w:b/>
          <w:color w:val="5B9BD5"/>
        </w:rPr>
        <w:t xml:space="preserve"> </w:t>
      </w:r>
      <w:r>
        <w:rPr>
          <w:rFonts w:ascii="Arial" w:hAnsi="Arial" w:cs="Arial"/>
          <w:sz w:val="26"/>
          <w:sz-cs w:val="26"/>
          <w:spacing w:val="0"/>
          <w:color w:val="1A1A1A"/>
        </w:rPr>
        <w:t xml:space="preserve">357164906‎ Exam Score : 570 </w:t>
      </w:r>
      <w:r>
        <w:rPr>
          <w:rFonts w:ascii="Verdana" w:hAnsi="Verdana" w:cs="Verdana"/>
          <w:sz w:val="16"/>
          <w:sz-cs w:val="16"/>
          <w:color w:val="5B9BD5"/>
        </w:rPr>
        <w:t xml:space="preserve"/>
      </w:r>
    </w:p>
    <w:p>
      <w:pPr>
        <w:spacing w:before="100" w:after="100"/>
      </w:pPr>
      <w:r>
        <w:rPr>
          <w:rFonts w:ascii="Verdana" w:hAnsi="Verdana" w:cs="Verdana"/>
          <w:sz w:val="24"/>
          <w:sz-cs w:val="24"/>
          <w:b/>
        </w:rPr>
        <w:t xml:space="preserve">Exam Number and Name</w:t>
      </w:r>
    </w:p>
    <w:p>
      <w:pPr>
        <w:spacing w:before="100" w:after="100"/>
      </w:pPr>
      <w:r>
        <w:rPr>
          <w:rFonts w:ascii="Verdana" w:hAnsi="Verdana" w:cs="Verdana"/>
          <w:sz w:val="24"/>
          <w:sz-cs w:val="24"/>
          <w:b/>
        </w:rPr>
        <w:t xml:space="preserve">Number : </w:t>
      </w:r>
      <w:r>
        <w:rPr>
          <w:rFonts w:ascii="Arial" w:hAnsi="Arial" w:cs="Arial"/>
          <w:sz w:val="26"/>
          <w:sz-cs w:val="26"/>
          <w:spacing w:val="0"/>
          <w:color w:val="1A1A1A"/>
        </w:rPr>
        <w:t xml:space="preserve">0050-8862-4635‎ Name : </w:t>
      </w:r>
      <w:r>
        <w:rPr>
          <w:rFonts w:ascii="Arial" w:hAnsi="Arial" w:cs="Arial"/>
          <w:sz w:val="26"/>
          <w:sz-cs w:val="26"/>
          <w:b/>
          <w:spacing w:val="0"/>
          <w:color w:val="1A1A1A"/>
        </w:rPr>
        <w:t xml:space="preserve">AZ-103 - Microsoft Azure Administrator </w:t>
      </w:r>
      <w:r>
        <w:rPr>
          <w:rFonts w:ascii="Verdana" w:hAnsi="Verdana" w:cs="Verdana"/>
          <w:sz w:val="24"/>
          <w:sz-cs w:val="24"/>
          <w:b/>
        </w:rPr>
        <w:t xml:space="preserve"/>
      </w:r>
    </w:p>
    <w:p>
      <w:pPr>
        <w:spacing w:before="100" w:after="100"/>
      </w:pPr>
      <w:r>
        <w:rPr>
          <w:rFonts w:ascii="Verdana" w:hAnsi="Verdana" w:cs="Verdana"/>
          <w:sz w:val="24"/>
          <w:sz-cs w:val="24"/>
          <w:b/>
        </w:rPr>
        <w:t xml:space="preserve">Exam Date </w:t>
      </w:r>
      <w:r>
        <w:rPr>
          <w:rFonts w:ascii="Verdana" w:hAnsi="Verdana" w:cs="Verdana"/>
          <w:sz w:val="24"/>
          <w:sz-cs w:val="24"/>
        </w:rPr>
        <w:t xml:space="preserve">(When did you take the exam?)</w:t>
      </w:r>
    </w:p>
    <w:p>
      <w:pPr/>
      <w:r>
        <w:rPr>
          <w:rFonts w:ascii="Verdana" w:hAnsi="Verdana" w:cs="Verdana"/>
          <w:sz w:val="24"/>
          <w:sz-cs w:val="24"/>
        </w:rPr>
        <w:t xml:space="preserve">04-07-2019</w:t>
      </w:r>
    </w:p>
    <w:p>
      <w:pPr/>
      <w:r>
        <w:rPr>
          <w:rFonts w:ascii="Verdana" w:hAnsi="Verdana" w:cs="Verdana"/>
          <w:sz w:val="24"/>
          <w:sz-cs w:val="24"/>
          <w:b/>
        </w:rPr>
        <w:t xml:space="preserve">Test Center Location </w:t>
      </w:r>
      <w:r>
        <w:rPr>
          <w:rFonts w:ascii="Verdana" w:hAnsi="Verdana" w:cs="Verdana"/>
          <w:sz w:val="24"/>
          <w:sz-cs w:val="24"/>
        </w:rPr>
        <w:t xml:space="preserve">(Where did you take the exam?)</w:t>
      </w:r>
    </w:p>
    <w:p>
      <w:pPr/>
      <w:r>
        <w:rPr>
          <w:rFonts w:ascii="Arial" w:hAnsi="Arial" w:cs="Arial"/>
          <w:sz w:val="26"/>
          <w:sz-cs w:val="26"/>
          <w:spacing w:val="0"/>
          <w:color w:val="1A1A1A"/>
        </w:rPr>
        <w:t xml:space="preserve">INTERNATIONAL INSTITUTE OF TECHNICAL EDUCATION</w:t>
      </w:r>
    </w:p>
    <w:p>
      <w:pPr/>
      <w:r>
        <w:rPr>
          <w:rFonts w:ascii="Arial" w:hAnsi="Arial" w:cs="Arial"/>
          <w:sz w:val="26"/>
          <w:sz-cs w:val="26"/>
          <w:spacing w:val="0"/>
          <w:color w:val="1A1A1A"/>
        </w:rPr>
        <w:t xml:space="preserve">INTERNATIONAL INSTITUTE OF TECHNICAL EDUCATION</w:t>
      </w:r>
    </w:p>
    <w:p>
      <w:pPr/>
      <w:r>
        <w:rPr>
          <w:rFonts w:ascii="Arial" w:hAnsi="Arial" w:cs="Arial"/>
          <w:sz w:val="26"/>
          <w:sz-cs w:val="26"/>
          <w:spacing w:val="0"/>
          <w:color w:val="1A1A1A"/>
        </w:rPr>
        <w:t xml:space="preserve">#45, UN ARCADE, 1ST FLOOR,17TH CROSS,</w:t>
      </w:r>
    </w:p>
    <w:p>
      <w:pPr/>
      <w:r>
        <w:rPr>
          <w:rFonts w:ascii="Arial" w:hAnsi="Arial" w:cs="Arial"/>
          <w:sz w:val="26"/>
          <w:sz-cs w:val="26"/>
          <w:spacing w:val="0"/>
          <w:color w:val="1A1A1A"/>
        </w:rPr>
        <w:t xml:space="preserve">OPP TO METRO STATION OR</w:t>
      </w:r>
    </w:p>
    <w:p>
      <w:pPr/>
      <w:r>
        <w:rPr>
          <w:rFonts w:ascii="Arial" w:hAnsi="Arial" w:cs="Arial"/>
          <w:sz w:val="26"/>
          <w:sz-cs w:val="26"/>
          <w:spacing w:val="0"/>
          <w:color w:val="1A1A1A"/>
        </w:rPr>
        <w:t xml:space="preserve">NEXT TO GLOBAL HOSPITAL, VIJAYA NAGAR</w:t>
      </w:r>
    </w:p>
    <w:p>
      <w:pPr/>
      <w:r>
        <w:rPr>
          <w:rFonts w:ascii="Arial" w:hAnsi="Arial" w:cs="Arial"/>
          <w:sz w:val="26"/>
          <w:sz-cs w:val="26"/>
          <w:spacing w:val="0"/>
          <w:color w:val="1A1A1A"/>
        </w:rPr>
        <w:t xml:space="preserve">BANGALORE</w:t>
      </w:r>
    </w:p>
    <w:p>
      <w:pPr/>
      <w:r>
        <w:rPr>
          <w:rFonts w:ascii="Arial" w:hAnsi="Arial" w:cs="Arial"/>
          <w:sz w:val="26"/>
          <w:sz-cs w:val="26"/>
          <w:spacing w:val="0"/>
          <w:color w:val="1A1A1A"/>
        </w:rPr>
        <w:t xml:space="preserve">KARNATAKA 560040</w:t>
      </w:r>
    </w:p>
    <w:p>
      <w:pPr/>
      <w:r>
        <w:rPr>
          <w:rFonts w:ascii="Arial" w:hAnsi="Arial" w:cs="Arial"/>
          <w:sz w:val="26"/>
          <w:sz-cs w:val="26"/>
          <w:spacing w:val="0"/>
          <w:color w:val="1A1A1A"/>
        </w:rPr>
        <w:t xml:space="preserve">INDIA</w:t>
      </w: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b/>
        </w:rPr>
        <w:t xml:space="preserve">Item Description</w:t>
      </w:r>
      <w:r>
        <w:rPr>
          <w:rFonts w:ascii="Verdana" w:hAnsi="Verdana" w:cs="Verdana"/>
          <w:sz w:val="24"/>
          <w:sz-cs w:val="24"/>
        </w:rPr>
        <w:t xml:space="preserve"> (Describe the exam item in detail. Explain why you believe the item is not valid.)</w:t>
      </w:r>
    </w:p>
    <w:p>
      <w:pPr/>
      <w:r>
        <w:rPr>
          <w:rFonts w:ascii="Helvetica Neue" w:hAnsi="Helvetica Neue" w:cs="Helvetica Neue"/>
          <w:sz w:val="30"/>
          <w:sz-cs w:val="30"/>
          <w:spacing w:val="0"/>
          <w:color w:val="000000"/>
        </w:rPr>
        <w:t xml:space="preserve">I took the AZ-103 exam on 04/07/2019 and experienced several errors within the lab environment that resulted in all lab questions (16) being marked as unanswered upon review and resulted in an exam failure. During both labs, I was able to sign in the portal, </w:t>
      </w:r>
      <w:r>
        <w:rPr>
          <w:rFonts w:ascii="Helvetica Neue" w:hAnsi="Helvetica Neue" w:cs="Helvetica Neue"/>
          <w:sz w:val="30"/>
          <w:sz-cs w:val="30"/>
          <w:b/>
          <w:spacing w:val="0"/>
          <w:color w:val="000000"/>
        </w:rPr>
        <w:t xml:space="preserve">completed all lab questions, marking them as complete throughout</w:t>
      </w:r>
      <w:r>
        <w:rPr>
          <w:rFonts w:ascii="Helvetica Neue" w:hAnsi="Helvetica Neue" w:cs="Helvetica Neue"/>
          <w:sz w:val="30"/>
          <w:sz-cs w:val="30"/>
          <w:spacing w:val="0"/>
          <w:color w:val="000000"/>
        </w:rPr>
        <w:t xml:space="preserve">. I am confident I completed all lab questions properly but at the conclusion of the exam the final review screen displayed 16 unanswered questions.  Further review confirmed that the 16 questions corresponded to the 16 tasks I completed during the labs.  </w:t>
      </w:r>
    </w:p>
    <w:p>
      <w:pPr/>
      <w:r>
        <w:rPr>
          <w:rFonts w:ascii="Verdana" w:hAnsi="Verdana" w:cs="Verdana"/>
          <w:sz w:val="24"/>
          <w:sz-cs w:val="24"/>
        </w:rPr>
        <w:t xml:space="preserve"/>
      </w:r>
    </w:p>
    <w:p>
      <w:pPr/>
      <w:r>
        <w:rPr>
          <w:rFonts w:ascii="Helvetica Neue" w:hAnsi="Helvetica Neue" w:cs="Helvetica Neue"/>
          <w:sz w:val="30"/>
          <w:sz-cs w:val="30"/>
          <w:spacing w:val="0"/>
          <w:color w:val="000000"/>
        </w:rPr>
        <w:t xml:space="preserve">I would request the team to please look into this as this unavoidable ditch is taking deserving candidates motivation down, and also pushing them away from adopting skills on Azure in return.</w:t>
      </w:r>
    </w:p>
    <w:p>
      <w:pPr/>
      <w:r>
        <w:rPr>
          <w:rFonts w:ascii="Verdana" w:hAnsi="Verdana" w:cs="Verdana"/>
          <w:sz w:val="24"/>
          <w:sz-cs w:val="24"/>
        </w:rPr>
        <w:t xml:space="preserve"/>
      </w:r>
    </w:p>
    <w:p>
      <w:pPr/>
      <w:r>
        <w:rPr>
          <w:rFonts w:ascii="Verdana" w:hAnsi="Verdana" w:cs="Verdana"/>
          <w:sz w:val="24"/>
          <w:sz-cs w:val="24"/>
        </w:rPr>
        <w:t xml:space="preserve"/>
      </w:r>
    </w:p>
    <w:p>
      <w:pPr/>
      <w:r>
        <w:rPr>
          <w:rFonts w:ascii="Verdana" w:hAnsi="Verdana" w:cs="Verdana"/>
          <w:sz w:val="24"/>
          <w:sz-cs w:val="24"/>
        </w:rPr>
        <w:t xml:space="preserve"/>
      </w:r>
    </w:p>
    <w:sectPr>
      <w:pgSz w:w="12240" w:h="15840"/>
      <w:pgMar w:top="864" w:right="1440" w:bottom="864"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