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John Smith</w:t>
      </w:r>
    </w:p>
    <w:p>
      <w:r>
        <w:t xml:space="preserve">john.smith@example.com  |  +1-555-0102</w:t>
      </w:r>
    </w:p>
    <w:p>
      <w:pPr>
        <w:pStyle w:val="Heading2"/>
      </w:pPr>
      <w:r>
        <w:t xml:space="preserve">Machine Learning Engineer</w:t>
      </w:r>
    </w:p>
    <w:p>
      <w:pPr>
        <w:pStyle w:val="Heading1"/>
      </w:pPr>
      <w:r>
        <w:t xml:space="preserve">Summary</w:t>
      </w:r>
    </w:p>
    <w:p>
      <w:r>
        <w:t xml:space="preserve">Machine learning engineer focused on building and deploying production ML models using Python and scikit-learn.</w:t>
      </w:r>
    </w:p>
    <w:p>
      <w:pPr>
        <w:pStyle w:val="Heading1"/>
      </w:pPr>
      <w:r>
        <w:t xml:space="preserve">Skills</w:t>
      </w:r>
    </w:p>
    <w:p>
      <w:r>
        <w:t xml:space="preserve">Python, Machine Learning, scikit-learn, Pandas, FastAPI, Docker, SQL</w:t>
      </w:r>
    </w:p>
    <w:p>
      <w:pPr>
        <w:pStyle w:val="Heading1"/>
      </w:pPr>
      <w:r>
        <w:t xml:space="preserve">Projects</w:t>
      </w:r>
    </w:p>
    <w:p>
      <w:r>
        <w:t xml:space="preserve">• Developed a churn-prediction model with scikit-learn, achieving 87% accuracy on held-out data.</w:t>
      </w:r>
    </w:p>
    <w:p>
      <w:r>
        <w:t xml:space="preserve">• Deployed a machine learning model as a REST API using FastAPI and Docker for a course capstone project.</w:t>
      </w:r>
    </w:p>
    <w:p>
      <w:pPr>
        <w:pStyle w:val="Heading1"/>
      </w:pPr>
      <w:r>
        <w:t xml:space="preserve">Experience</w:t>
      </w:r>
    </w:p>
    <w:p>
      <w:r>
        <w:t xml:space="preserve">• ML Engineer, DataWorks Inc. (2022-2024) - built and maintained scikit-learn pipelines and deployed models via FastAPI and Docker.</w:t>
      </w:r>
    </w:p>
    <w:p>
      <w:pPr>
        <w:pStyle w:val="Heading1"/>
      </w:pPr>
      <w:r>
        <w:t xml:space="preserve">Education</w:t>
      </w:r>
    </w:p>
    <w:p>
      <w:r>
        <w:t xml:space="preserve">B.Tech in Computer Science, Tech Institute, 2022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2026-07-31T10:01:56.459Z</dcterms:created>
  <dcterms:modified xsi:type="dcterms:W3CDTF">2026-07-31T10:01:56.459Z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