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B687E" w14:textId="596A7077" w:rsidR="0069422A" w:rsidRDefault="0069422A">
      <w:r>
        <w:t>ServiceNow Enhancement request</w:t>
      </w:r>
    </w:p>
    <w:p w14:paraId="1155A754" w14:textId="539E861A" w:rsidR="00625085" w:rsidRDefault="00FC6E73">
      <w:hyperlink r:id="rId10" w:history="1">
        <w:r w:rsidR="0069422A">
          <w:rPr>
            <w:rStyle w:val="Hyperlink"/>
          </w:rPr>
          <w:t>CMDB Dashboard - Service View | ServiceNow (service-now.com)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22A" w14:paraId="17D274CE" w14:textId="77777777" w:rsidTr="6B3CE1D6">
        <w:tc>
          <w:tcPr>
            <w:tcW w:w="9350" w:type="dxa"/>
          </w:tcPr>
          <w:p w14:paraId="2A6D484D" w14:textId="6326CCEF" w:rsidR="0069422A" w:rsidRDefault="0069422A" w:rsidP="0069422A">
            <w:pPr>
              <w:pStyle w:val="ListParagraph"/>
              <w:numPr>
                <w:ilvl w:val="0"/>
                <w:numId w:val="2"/>
              </w:numPr>
            </w:pPr>
            <w:r>
              <w:t xml:space="preserve">Login to </w:t>
            </w:r>
            <w:proofErr w:type="spellStart"/>
            <w:r>
              <w:t>ConEd</w:t>
            </w:r>
            <w:proofErr w:type="spellEnd"/>
            <w:r>
              <w:t xml:space="preserve"> ServiceNow Page. Click All.</w:t>
            </w:r>
          </w:p>
          <w:p w14:paraId="451D39DA" w14:textId="77777777" w:rsidR="0069422A" w:rsidRDefault="0069422A"/>
          <w:p w14:paraId="16F5AE82" w14:textId="11E00186" w:rsidR="0069422A" w:rsidRDefault="0069422A">
            <w:r>
              <w:rPr>
                <w:noProof/>
              </w:rPr>
              <w:drawing>
                <wp:inline distT="0" distB="0" distL="0" distR="0" wp14:anchorId="59A727DA" wp14:editId="653ABD1B">
                  <wp:extent cx="5669280" cy="2542032"/>
                  <wp:effectExtent l="0" t="0" r="7620" b="0"/>
                  <wp:docPr id="672525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5251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254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0CB47" w14:textId="77777777" w:rsidR="0069422A" w:rsidRDefault="0069422A"/>
          <w:p w14:paraId="3E387AF9" w14:textId="3E0AEAAF" w:rsidR="0069422A" w:rsidRDefault="0069422A"/>
        </w:tc>
      </w:tr>
      <w:tr w:rsidR="0069422A" w14:paraId="520D2F41" w14:textId="77777777" w:rsidTr="6B3CE1D6">
        <w:tc>
          <w:tcPr>
            <w:tcW w:w="9350" w:type="dxa"/>
          </w:tcPr>
          <w:p w14:paraId="3033E60C" w14:textId="744A4250" w:rsidR="0069422A" w:rsidRDefault="0069422A" w:rsidP="0069422A">
            <w:pPr>
              <w:pStyle w:val="ListParagraph"/>
              <w:numPr>
                <w:ilvl w:val="0"/>
                <w:numId w:val="2"/>
              </w:numPr>
            </w:pPr>
            <w:r>
              <w:t>Click Enhancements under Agile Development</w:t>
            </w:r>
          </w:p>
        </w:tc>
      </w:tr>
      <w:tr w:rsidR="0069422A" w14:paraId="682354CF" w14:textId="77777777" w:rsidTr="6B3CE1D6">
        <w:tc>
          <w:tcPr>
            <w:tcW w:w="9350" w:type="dxa"/>
          </w:tcPr>
          <w:p w14:paraId="77613B0D" w14:textId="7D062898" w:rsidR="0069422A" w:rsidRPr="0069422A" w:rsidRDefault="0069422A">
            <w:r>
              <w:rPr>
                <w:noProof/>
              </w:rPr>
              <w:drawing>
                <wp:inline distT="0" distB="0" distL="0" distR="0" wp14:anchorId="70503F75" wp14:editId="4BA5A7AC">
                  <wp:extent cx="3300984" cy="4572000"/>
                  <wp:effectExtent l="0" t="0" r="0" b="0"/>
                  <wp:docPr id="946035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0359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984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22A" w14:paraId="148B79BF" w14:textId="77777777" w:rsidTr="6B3CE1D6">
        <w:tc>
          <w:tcPr>
            <w:tcW w:w="9350" w:type="dxa"/>
          </w:tcPr>
          <w:p w14:paraId="07990618" w14:textId="534A8BEE" w:rsidR="0069422A" w:rsidRPr="0069422A" w:rsidRDefault="0069422A" w:rsidP="0069422A">
            <w:pPr>
              <w:pStyle w:val="ListParagraph"/>
              <w:numPr>
                <w:ilvl w:val="0"/>
                <w:numId w:val="2"/>
              </w:numPr>
            </w:pPr>
            <w:r>
              <w:t>Open New enhancement for the SA team to approve Pull Request/ ADO Pipeline Provide all the details for y</w:t>
            </w:r>
            <w:r w:rsidR="002A3ECF">
              <w:t>our migration</w:t>
            </w:r>
          </w:p>
        </w:tc>
      </w:tr>
      <w:tr w:rsidR="0069422A" w14:paraId="3CFA35B7" w14:textId="77777777" w:rsidTr="6B3CE1D6">
        <w:tc>
          <w:tcPr>
            <w:tcW w:w="9350" w:type="dxa"/>
          </w:tcPr>
          <w:p w14:paraId="7E45206F" w14:textId="61488A3A" w:rsidR="0069422A" w:rsidRPr="0069422A" w:rsidRDefault="0069422A">
            <w:r>
              <w:rPr>
                <w:noProof/>
              </w:rPr>
              <w:drawing>
                <wp:inline distT="0" distB="0" distL="0" distR="0" wp14:anchorId="36EBCC01" wp14:editId="1975A8A7">
                  <wp:extent cx="5669280" cy="1527048"/>
                  <wp:effectExtent l="0" t="0" r="7620" b="0"/>
                  <wp:docPr id="505328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3280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ECF" w14:paraId="273E1B9C" w14:textId="77777777" w:rsidTr="6B3CE1D6">
        <w:tc>
          <w:tcPr>
            <w:tcW w:w="9350" w:type="dxa"/>
          </w:tcPr>
          <w:p w14:paraId="66E1E87A" w14:textId="77777777" w:rsidR="00D80855" w:rsidRDefault="00D80855" w:rsidP="00D80855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Fill the Details for Enhancement request</w:t>
            </w:r>
          </w:p>
          <w:p w14:paraId="69435065" w14:textId="77777777" w:rsidR="00D80855" w:rsidRDefault="005A6E09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Select IT-Syste</w:t>
            </w:r>
            <w:r w:rsidR="008D66BB">
              <w:rPr>
                <w:noProof/>
              </w:rPr>
              <w:t>ms Assurance</w:t>
            </w:r>
          </w:p>
          <w:p w14:paraId="7A4F28A4" w14:textId="27CF790B" w:rsidR="00A74958" w:rsidRDefault="008D66BB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Select the Application this request is for  </w:t>
            </w:r>
          </w:p>
          <w:p w14:paraId="76579466" w14:textId="5D637462" w:rsidR="00A74958" w:rsidRDefault="00355FF8" w:rsidP="00A74958">
            <w:pPr>
              <w:pStyle w:val="ListParagraph"/>
              <w:ind w:left="1440"/>
              <w:rPr>
                <w:noProof/>
              </w:rPr>
            </w:pPr>
            <w:r>
              <w:rPr>
                <w:noProof/>
              </w:rPr>
              <w:t>(</w:t>
            </w:r>
            <w:r w:rsidR="00A74958">
              <w:rPr>
                <w:noProof/>
              </w:rPr>
              <w:t>for HCM</w:t>
            </w:r>
            <w:r w:rsidR="00CA2D9B">
              <w:rPr>
                <w:noProof/>
              </w:rPr>
              <w:t xml:space="preserve">: </w:t>
            </w:r>
            <w:r w:rsidR="00A74958">
              <w:rPr>
                <w:noProof/>
              </w:rPr>
              <w:t>The EmployeeHub”, for OAC/ADW</w:t>
            </w:r>
            <w:r w:rsidR="00CA2D9B">
              <w:rPr>
                <w:noProof/>
              </w:rPr>
              <w:t xml:space="preserve">: </w:t>
            </w:r>
            <w:r>
              <w:rPr>
                <w:noProof/>
              </w:rPr>
              <w:t>“</w:t>
            </w:r>
            <w:r w:rsidR="00CA2D9B">
              <w:rPr>
                <w:noProof/>
              </w:rPr>
              <w:t>ADW/OAC People Analytics</w:t>
            </w:r>
            <w:r>
              <w:rPr>
                <w:noProof/>
              </w:rPr>
              <w:t>”</w:t>
            </w:r>
            <w:r w:rsidR="00CA2D9B">
              <w:rPr>
                <w:noProof/>
              </w:rPr>
              <w:t>)</w:t>
            </w:r>
          </w:p>
          <w:p w14:paraId="257EA263" w14:textId="302AA927" w:rsidR="008D66BB" w:rsidRDefault="00355FF8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Provide short descr (</w:t>
            </w:r>
            <w:r w:rsidR="007C4DBB">
              <w:rPr>
                <w:noProof/>
              </w:rPr>
              <w:t xml:space="preserve">[HCM Cloud] </w:t>
            </w:r>
            <w:r w:rsidR="001934C8">
              <w:rPr>
                <w:noProof/>
              </w:rPr>
              <w:t xml:space="preserve">ADO </w:t>
            </w:r>
            <w:r>
              <w:rPr>
                <w:noProof/>
              </w:rPr>
              <w:t xml:space="preserve">Defect </w:t>
            </w:r>
            <w:r w:rsidR="001934C8">
              <w:rPr>
                <w:noProof/>
              </w:rPr>
              <w:t>+ Github From Branch to Branch )</w:t>
            </w:r>
          </w:p>
          <w:p w14:paraId="29AE5103" w14:textId="2646BA0E" w:rsidR="007B103D" w:rsidRDefault="007B103D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Provide the detail description</w:t>
            </w:r>
            <w:r w:rsidR="00D06F00">
              <w:rPr>
                <w:noProof/>
              </w:rPr>
              <w:t xml:space="preserve"> as shown</w:t>
            </w:r>
          </w:p>
          <w:p w14:paraId="2EA714D6" w14:textId="6F0ADD8D" w:rsidR="00D06F00" w:rsidRDefault="0044601B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>ADO Defect this migration is tied to</w:t>
            </w:r>
          </w:p>
          <w:p w14:paraId="1F7E44E5" w14:textId="6E5BD1B5" w:rsidR="0044601B" w:rsidRDefault="0044601B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>From Branch</w:t>
            </w:r>
            <w:r w:rsidR="00574C79">
              <w:rPr>
                <w:noProof/>
              </w:rPr>
              <w:t xml:space="preserve"> ( Github)</w:t>
            </w:r>
          </w:p>
          <w:p w14:paraId="4B2F1F73" w14:textId="75A5B2A6" w:rsidR="0044601B" w:rsidRDefault="0044601B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>To B</w:t>
            </w:r>
            <w:r w:rsidR="00574C79">
              <w:rPr>
                <w:noProof/>
              </w:rPr>
              <w:t>ranch (Github)</w:t>
            </w:r>
          </w:p>
          <w:p w14:paraId="19F2DFF9" w14:textId="67086D7B" w:rsidR="00574C79" w:rsidRDefault="00574C79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Github Migration  Request No: </w:t>
            </w:r>
          </w:p>
          <w:p w14:paraId="144B2E5F" w14:textId="473E579A" w:rsidR="00645BAE" w:rsidRDefault="00645BAE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>ADO Pipeline URL:</w:t>
            </w:r>
          </w:p>
          <w:p w14:paraId="2A51672D" w14:textId="223D6363" w:rsidR="00645BAE" w:rsidRDefault="00645BAE" w:rsidP="00645BAE">
            <w:pPr>
              <w:rPr>
                <w:noProof/>
              </w:rPr>
            </w:pPr>
            <w:r>
              <w:rPr>
                <w:noProof/>
              </w:rPr>
              <w:t>See sample below</w:t>
            </w:r>
          </w:p>
          <w:p w14:paraId="51683ECD" w14:textId="144EAE15" w:rsidR="001934C8" w:rsidRDefault="001934C8" w:rsidP="007B103D">
            <w:pPr>
              <w:pStyle w:val="ListParagraph"/>
              <w:ind w:left="1440"/>
              <w:rPr>
                <w:noProof/>
              </w:rPr>
            </w:pPr>
          </w:p>
        </w:tc>
      </w:tr>
      <w:tr w:rsidR="002A3ECF" w14:paraId="7B735C3E" w14:textId="77777777" w:rsidTr="6B3CE1D6">
        <w:tc>
          <w:tcPr>
            <w:tcW w:w="9350" w:type="dxa"/>
          </w:tcPr>
          <w:p w14:paraId="786FFE15" w14:textId="5E25F0D1" w:rsidR="002A3ECF" w:rsidRDefault="005A6E0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946C8C" wp14:editId="51D3BB1A">
                  <wp:extent cx="5669280" cy="2011680"/>
                  <wp:effectExtent l="0" t="0" r="7620" b="7620"/>
                  <wp:docPr id="474535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5352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BAE" w14:paraId="7A928378" w14:textId="77777777" w:rsidTr="6B3CE1D6">
        <w:tc>
          <w:tcPr>
            <w:tcW w:w="9350" w:type="dxa"/>
          </w:tcPr>
          <w:p w14:paraId="1BA741C3" w14:textId="342A0C78" w:rsidR="00645BAE" w:rsidRDefault="00416BDF" w:rsidP="00645BAE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Hit Save</w:t>
            </w:r>
          </w:p>
        </w:tc>
      </w:tr>
      <w:tr w:rsidR="00645BAE" w14:paraId="2ED3C25E" w14:textId="77777777" w:rsidTr="6B3CE1D6">
        <w:tc>
          <w:tcPr>
            <w:tcW w:w="9350" w:type="dxa"/>
          </w:tcPr>
          <w:p w14:paraId="623D5E14" w14:textId="30C4B3FF" w:rsidR="00645BAE" w:rsidRDefault="007C4DBB" w:rsidP="007C4DBB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 w:rsidRPr="6B3CE1D6">
              <w:rPr>
                <w:noProof/>
              </w:rPr>
              <w:t>Send an email t</w:t>
            </w:r>
            <w:r w:rsidR="005865A2" w:rsidRPr="6B3CE1D6">
              <w:rPr>
                <w:noProof/>
              </w:rPr>
              <w:t xml:space="preserve">o </w:t>
            </w:r>
            <w:r w:rsidR="00BD76DB" w:rsidRPr="6B3CE1D6">
              <w:rPr>
                <w:noProof/>
              </w:rPr>
              <w:t>SA</w:t>
            </w:r>
            <w:r w:rsidR="73FC043C" w:rsidRPr="6B3CE1D6">
              <w:rPr>
                <w:noProof/>
              </w:rPr>
              <w:t>-</w:t>
            </w:r>
            <w:r w:rsidR="00BD76DB" w:rsidRPr="6B3CE1D6">
              <w:rPr>
                <w:noProof/>
              </w:rPr>
              <w:t>Team, use email template</w:t>
            </w:r>
          </w:p>
          <w:p w14:paraId="627253A3" w14:textId="141DD601" w:rsidR="00BD76DB" w:rsidRDefault="00DA0D3B" w:rsidP="00BD76DB">
            <w:pPr>
              <w:pStyle w:val="ListParagraph"/>
              <w:ind w:left="1080"/>
              <w:rPr>
                <w:noProof/>
              </w:rPr>
            </w:pPr>
            <w:r>
              <w:rPr>
                <w:noProof/>
              </w:rPr>
              <w:object w:dxaOrig="1501" w:dyaOrig="980" w14:anchorId="57A7A3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48.75pt" o:ole="">
                  <v:imagedata r:id="rId15" o:title=""/>
                </v:shape>
                <o:OLEObject Type="Link" ProgID="Word.Document.12" ShapeID="_x0000_i1025" DrawAspect="Icon" r:id="rId16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  <w:p w14:paraId="313DE700" w14:textId="0EBBB81C" w:rsidR="00BD76DB" w:rsidRDefault="00BD76DB" w:rsidP="00BD76DB">
            <w:pPr>
              <w:pStyle w:val="ListParagraph"/>
              <w:ind w:left="1080"/>
              <w:rPr>
                <w:noProof/>
              </w:rPr>
            </w:pPr>
          </w:p>
        </w:tc>
      </w:tr>
    </w:tbl>
    <w:p w14:paraId="6D0E2B42" w14:textId="77777777" w:rsidR="0069422A" w:rsidRDefault="0069422A"/>
    <w:sectPr w:rsidR="0069422A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A4D10" w14:textId="77777777" w:rsidR="00E06880" w:rsidRDefault="00E06880" w:rsidP="002A3ECF">
      <w:pPr>
        <w:spacing w:after="0" w:line="240" w:lineRule="auto"/>
      </w:pPr>
      <w:r>
        <w:separator/>
      </w:r>
    </w:p>
  </w:endnote>
  <w:endnote w:type="continuationSeparator" w:id="0">
    <w:p w14:paraId="36EE677A" w14:textId="77777777" w:rsidR="00E06880" w:rsidRDefault="00E06880" w:rsidP="002A3ECF">
      <w:pPr>
        <w:spacing w:after="0" w:line="240" w:lineRule="auto"/>
      </w:pPr>
      <w:r>
        <w:continuationSeparator/>
      </w:r>
    </w:p>
  </w:endnote>
  <w:endnote w:type="continuationNotice" w:id="1">
    <w:p w14:paraId="0E46CAFD" w14:textId="77777777" w:rsidR="00E06880" w:rsidRDefault="00E068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0898A" w14:textId="30B668DA" w:rsidR="002A3ECF" w:rsidRDefault="002A3E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60E150A1" wp14:editId="7B241E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34745" cy="585470"/>
              <wp:effectExtent l="0" t="0" r="8255" b="0"/>
              <wp:wrapNone/>
              <wp:docPr id="1567857083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74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7CCE82" w14:textId="1A0B33C3" w:rsidR="002A3ECF" w:rsidRPr="002A3ECF" w:rsidRDefault="002A3ECF" w:rsidP="002A3E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</w:pPr>
                          <w:r w:rsidRPr="002A3ECF"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60E150A1">
              <v:stroke joinstyle="miter"/>
              <v:path gradientshapeok="t" o:connecttype="rect"/>
            </v:shapetype>
            <v:shape id="Text Box 2" style="position:absolute;margin-left:0;margin-top:0;width:89.35pt;height:46.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9epDgIAAB0EAAAOAAAAZHJzL2Uyb0RvYy54bWysU01v2zAMvQ/YfxB0X+x0ydoZcYqsRYYB&#10;QVsgHXpWZDk2IIkCpcTOfv0oJU7abqdhF/mZpPjx+DS77Y1me4W+BVvy8SjnTFkJVWu3Jf/5vPx0&#10;w5kPwlZCg1UlPyjPb+cfP8w6V6graEBXChklsb7oXMmbEFyRZV42ygg/AqcsOWtAIwL94jarUHSU&#10;3ejsKs+/ZB1g5RCk8p6s90cnn6f8da1keKxrrwLTJafeQjoxnZt4ZvOZKLYoXNPKUxviH7oworVU&#10;9JzqXgTBdtj+kcq0EsFDHUYSTAZ13UqVZqBpxvm7adaNcCrNQuR4d6bJ/7+08mG/dk/IQv8Nelpg&#10;JKRzvvBkjPP0NZr4pU4Z+YnCw5k21Qcm46Xx58n1ZMqZJN/0Zjq5Trxml9sOffiuwLAISo60lsSW&#10;2K98oIoUOoTEYhaWrdZpNdq+MVBgtGSXFiMK/aZnbfWq/Q1UB5oK4bhw7+SypdIr4cOTQNowDUKq&#10;DY901Bq6ksMJcdYA/vqbPcYT8eTlrCPFlNySpDnTPywtJIprADiATQLjr/k0J7/dmTsgHY7pSTiZ&#10;IFkx6AHWCOaF9LyIhcglrKRyJd8M8C4cpUvvQarFIgWRjpwIK7t2MqaOdEUun/sXge5EeKBVPcAg&#10;J1G84/0YG296t9gFYj8tJVJ7JPLEOGkw7er0XqLIX/+nqMurnv8GAAD//wMAUEsDBBQABgAIAAAA&#10;IQCpfcg62wAAAAQBAAAPAAAAZHJzL2Rvd25yZXYueG1sTI/BbsIwEETvlfgHa5F6Kw5BLRCyQQip&#10;J6pKQC+9GXtJ0sbrKHYg/H1NL+1lpdGMZt7m68E24kKdrx0jTCcJCGLtTM0lwsfx9WkBwgfFRjWO&#10;CeFGHtbF6CFXmXFX3tPlEEoRS9hnCqEKoc2k9Loiq/zEtcTRO7vOqhBlV0rTqWsst41Mk+RFWlVz&#10;XKhUS9uK9PehtwjP+/DWv/Nx9jmkt69du9Wz804jPo6HzQpEoCH8heGOH9GhiEwn17PxokGIj4Tf&#10;e/fmizmIE8IyTUEWufwPX/wAAAD//wMAUEsBAi0AFAAGAAgAAAAhALaDOJL+AAAA4QEAABMAAAAA&#10;AAAAAAAAAAAAAAAAAFtDb250ZW50X1R5cGVzXS54bWxQSwECLQAUAAYACAAAACEAOP0h/9YAAACU&#10;AQAACwAAAAAAAAAAAAAAAAAvAQAAX3JlbHMvLnJlbHNQSwECLQAUAAYACAAAACEAED/XqQ4CAAAd&#10;BAAADgAAAAAAAAAAAAAAAAAuAgAAZHJzL2Uyb0RvYy54bWxQSwECLQAUAAYACAAAACEAqX3IOtsA&#10;AAAEAQAADwAAAAAAAAAAAAAAAABoBAAAZHJzL2Rvd25yZXYueG1sUEsFBgAAAAAEAAQA8wAAAHAF&#10;AAAAAA==&#10;">
              <v:fill o:detectmouseclick="t"/>
              <v:textbox style="mso-fit-shape-to-text:t" inset="0,0,0,15pt">
                <w:txbxContent>
                  <w:p w:rsidRPr="002A3ECF" w:rsidR="002A3ECF" w:rsidP="002A3ECF" w:rsidRDefault="002A3ECF" w14:paraId="477CCE82" w14:textId="1A0B33C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</w:pPr>
                    <w:r w:rsidRPr="002A3ECF"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3E485" w14:textId="4D6852AA" w:rsidR="002A3ECF" w:rsidRDefault="002A3E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6381B20" wp14:editId="489A07E8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34745" cy="585470"/>
              <wp:effectExtent l="0" t="0" r="8255" b="0"/>
              <wp:wrapNone/>
              <wp:docPr id="1125469679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74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AA00E5" w14:textId="74F1446E" w:rsidR="002A3ECF" w:rsidRPr="002A3ECF" w:rsidRDefault="002A3ECF" w:rsidP="002A3E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</w:pPr>
                          <w:r w:rsidRPr="002A3ECF"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36381B20">
              <v:stroke joinstyle="miter"/>
              <v:path gradientshapeok="t" o:connecttype="rect"/>
            </v:shapetype>
            <v:shape id="Text Box 3" style="position:absolute;margin-left:0;margin-top:0;width:89.35pt;height:46.1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DvEAIAAB0EAAAOAAAAZHJzL2Uyb0RvYy54bWysU02P2jAQvVfqf7B8LwkUutuIsKK7oqqE&#10;dldiqz0bxyaRYo81NiT013dsCLTbnqpenJeZ8Xy8eZ7f9aZlB4W+AVvy8SjnTFkJVWN3Jf/+svpw&#10;y5kPwlaiBatKflSe3y3ev5t3rlATqKGtFDJKYn3RuZLXIbgiy7yslRF+BE5ZcmpAIwL94i6rUHSU&#10;3bTZJM8/ZR1g5RCk8p6sDycnX6T8WisZnrT2KrC25NRbSCemcxvPbDEXxQ6Fqxt5bkP8QxdGNJaK&#10;XlI9iCDYHps/UplGInjQYSTBZKB1I1WagaYZ52+m2dTCqTQLkePdhSb//9LKx8PGPSML/RfoaYGR&#10;kM75wpMxztNrNPFLnTLyE4XHC22qD0zGS+OP05vpjDNJvtntbHqTeM2utx368FWBYRGUHGktiS1x&#10;WPtAFSl0CInFLKyatk2rae1vBgqMluzaYkSh3/asqUo+GdrfQnWkqRBOC/dOrhoqvRY+PAukDdMg&#10;pNrwRIduoSs5nBFnNeCPv9ljPBFPXs46UkzJLUmas/abpYVEcQ0AB7BNYPw5n+Xkt3tzD6TDMT0J&#10;JxMkK4Z2gBrBvJKel7EQuYSVVK7k2wHeh5N06T1ItVymINKRE2FtN07G1JGuyOVL/yrQnQkPtKpH&#10;GOQkije8n2LjTe+W+0Dsp6VEak9EnhknDaZdnd9LFPmv/ynq+qoXPwEAAP//AwBQSwMEFAAGAAgA&#10;AAAhAKl9yDrbAAAABAEAAA8AAABkcnMvZG93bnJldi54bWxMj8FuwjAQRO+V+AdrkXorDkEtELJB&#10;CKknqkpAL70Ze0nSxusodiD8fU0v7WWl0Yxm3ubrwTbiQp2vHSNMJwkIYu1MzSXCx/H1aQHCB8VG&#10;NY4J4UYe1sXoIVeZcVfe0+UQShFL2GcKoQqhzaT0uiKr/MS1xNE7u86qEGVXStOpayy3jUyT5EVa&#10;VXNcqFRL24r096G3CM/78Na/83H2OaS3r1271bPzTiM+jofNCkSgIfyF4Y4f0aGITCfXs/GiQYiP&#10;hN979+aLOYgTwjJNQRa5/A9f/AAAAP//AwBQSwECLQAUAAYACAAAACEAtoM4kv4AAADhAQAAEwAA&#10;AAAAAAAAAAAAAAAAAAAAW0NvbnRlbnRfVHlwZXNdLnhtbFBLAQItABQABgAIAAAAIQA4/SH/1gAA&#10;AJQBAAALAAAAAAAAAAAAAAAAAC8BAABfcmVscy8ucmVsc1BLAQItABQABgAIAAAAIQCn/gDvEAIA&#10;AB0EAAAOAAAAAAAAAAAAAAAAAC4CAABkcnMvZTJvRG9jLnhtbFBLAQItABQABgAIAAAAIQCpfcg6&#10;2wAAAAQBAAAPAAAAAAAAAAAAAAAAAGoEAABkcnMvZG93bnJldi54bWxQSwUGAAAAAAQABADzAAAA&#10;cgUAAAAA&#10;">
              <v:fill o:detectmouseclick="t"/>
              <v:textbox style="mso-fit-shape-to-text:t" inset="0,0,0,15pt">
                <w:txbxContent>
                  <w:p w:rsidRPr="002A3ECF" w:rsidR="002A3ECF" w:rsidP="002A3ECF" w:rsidRDefault="002A3ECF" w14:paraId="60AA00E5" w14:textId="74F1446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</w:pPr>
                    <w:r w:rsidRPr="002A3ECF"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DA6ED" w14:textId="58FAE831" w:rsidR="002A3ECF" w:rsidRDefault="002A3E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AA92BE" wp14:editId="2FE09D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34745" cy="585470"/>
              <wp:effectExtent l="0" t="0" r="8255" b="0"/>
              <wp:wrapNone/>
              <wp:docPr id="2091894023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74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92AFBB" w14:textId="416C6E34" w:rsidR="002A3ECF" w:rsidRPr="002A3ECF" w:rsidRDefault="002A3ECF" w:rsidP="002A3E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</w:pPr>
                          <w:r w:rsidRPr="002A3ECF"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2CAA92BE">
              <v:stroke joinstyle="miter"/>
              <v:path gradientshapeok="t" o:connecttype="rect"/>
            </v:shapetype>
            <v:shape id="Text Box 1" style="position:absolute;margin-left:0;margin-top:0;width:89.35pt;height:46.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8oDAIAABYEAAAOAAAAZHJzL2Uyb0RvYy54bWysU01v2zAMvQ/YfxB0X+x0ydoZcYqsRYYB&#10;RVsgHXpWZDk2IIkCpcTOfv0oxU62bqdhF/mZpPjx+LS47Y1mB4W+BVvy6STnTFkJVWt3Jf/+sv5w&#10;w5kPwlZCg1UlPyrPb5fv3y06V6graEBXChklsb7oXMmbEFyRZV42ygg/AacsOWtAIwL94i6rUHSU&#10;3ejsKs8/ZR1g5RCk8p6s9ycnX6b8da1keKprrwLTJafeQjoxndt4ZsuFKHYoXNPKoQ3xD10Y0Voq&#10;ek51L4Jge2z/SGVaieChDhMJJoO6bqVKM9A00/zNNJtGOJVmIXK8O9Pk/19a+XjYuGdkof8CPS0w&#10;EtI5X3gyxnn6Gk38UqeM/ETh8Uyb6gOT8dL04+x6NudMkm9+M59dJ16zy22HPnxVYFgEJUdaS2JL&#10;HB58oIoUOobEYhbWrdZpNdr+ZqDAaMkuLUYU+m0/9L2F6kjjIJw27Z1ct1TzQfjwLJBWSxOQXMMT&#10;HbWGruQwIM4awB9/s8d4Ypy8nHUklZJb0jJn+pulTURVjQBHsE1g+jmf5+S3e3MHJMApvQUnEyQr&#10;Bj3CGsG8kpBXsRC5hJVUruTbEd6Fk2bpIUi1WqUgEpAT4cFunIypI0+RxJf+VaAbmA60o0cYdSSK&#10;N4SfYuNN71b7QLSnbUROT0QOVJP40pKGhxLV/et/iro85+VPAAAA//8DAFBLAwQUAAYACAAAACEA&#10;qX3IOtsAAAAEAQAADwAAAGRycy9kb3ducmV2LnhtbEyPwW7CMBBE75X4B2uReisOQS0QskEIqSeq&#10;SkAvvRl7SdLG6yh2IPx9TS/tZaXRjGbe5uvBNuJCna8dI0wnCQhi7UzNJcLH8fVpAcIHxUY1jgnh&#10;Rh7WxeghV5lxV97T5RBKEUvYZwqhCqHNpPS6Iqv8xLXE0Tu7zqoQZVdK06lrLLeNTJPkRVpVc1yo&#10;VEvbivT3obcIz/vw1r/zcfY5pLevXbvVs/NOIz6Oh80KRKAh/IXhjh/RoYhMJ9ez8aJBiI+E33v3&#10;5os5iBPCMk1BFrn8D1/8AAAA//8DAFBLAQItABQABgAIAAAAIQC2gziS/gAAAOEBAAATAAAAAAAA&#10;AAAAAAAAAAAAAABbQ29udGVudF9UeXBlc10ueG1sUEsBAi0AFAAGAAgAAAAhADj9If/WAAAAlAEA&#10;AAsAAAAAAAAAAAAAAAAALwEAAF9yZWxzLy5yZWxzUEsBAi0AFAAGAAgAAAAhALJJjygMAgAAFgQA&#10;AA4AAAAAAAAAAAAAAAAALgIAAGRycy9lMm9Eb2MueG1sUEsBAi0AFAAGAAgAAAAhAKl9yDrbAAAA&#10;BAEAAA8AAAAAAAAAAAAAAAAAZgQAAGRycy9kb3ducmV2LnhtbFBLBQYAAAAABAAEAPMAAABuBQAA&#10;AAA=&#10;">
              <v:fill o:detectmouseclick="t"/>
              <v:textbox style="mso-fit-shape-to-text:t" inset="0,0,0,15pt">
                <w:txbxContent>
                  <w:p w:rsidRPr="002A3ECF" w:rsidR="002A3ECF" w:rsidP="002A3ECF" w:rsidRDefault="002A3ECF" w14:paraId="2792AFBB" w14:textId="416C6E3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</w:pPr>
                    <w:r w:rsidRPr="002A3ECF"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F854E" w14:textId="77777777" w:rsidR="00E06880" w:rsidRDefault="00E06880" w:rsidP="002A3ECF">
      <w:pPr>
        <w:spacing w:after="0" w:line="240" w:lineRule="auto"/>
      </w:pPr>
      <w:r>
        <w:separator/>
      </w:r>
    </w:p>
  </w:footnote>
  <w:footnote w:type="continuationSeparator" w:id="0">
    <w:p w14:paraId="4C037713" w14:textId="77777777" w:rsidR="00E06880" w:rsidRDefault="00E06880" w:rsidP="002A3ECF">
      <w:pPr>
        <w:spacing w:after="0" w:line="240" w:lineRule="auto"/>
      </w:pPr>
      <w:r>
        <w:continuationSeparator/>
      </w:r>
    </w:p>
  </w:footnote>
  <w:footnote w:type="continuationNotice" w:id="1">
    <w:p w14:paraId="4AAE65C4" w14:textId="77777777" w:rsidR="00E06880" w:rsidRDefault="00E068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479FC"/>
    <w:multiLevelType w:val="hybridMultilevel"/>
    <w:tmpl w:val="F28A39E6"/>
    <w:lvl w:ilvl="0" w:tplc="7F740A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FC1834"/>
    <w:multiLevelType w:val="hybridMultilevel"/>
    <w:tmpl w:val="8D28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C6EFE"/>
    <w:multiLevelType w:val="hybridMultilevel"/>
    <w:tmpl w:val="A7D6483A"/>
    <w:lvl w:ilvl="0" w:tplc="0442C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696556"/>
    <w:multiLevelType w:val="hybridMultilevel"/>
    <w:tmpl w:val="9E489BD0"/>
    <w:lvl w:ilvl="0" w:tplc="6FA480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010316">
    <w:abstractNumId w:val="1"/>
  </w:num>
  <w:num w:numId="2" w16cid:durableId="1702854357">
    <w:abstractNumId w:val="2"/>
  </w:num>
  <w:num w:numId="3" w16cid:durableId="1744791677">
    <w:abstractNumId w:val="0"/>
  </w:num>
  <w:num w:numId="4" w16cid:durableId="761995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2A"/>
    <w:rsid w:val="00126572"/>
    <w:rsid w:val="001934C8"/>
    <w:rsid w:val="0021312E"/>
    <w:rsid w:val="00234E90"/>
    <w:rsid w:val="0023696C"/>
    <w:rsid w:val="002A3ECF"/>
    <w:rsid w:val="00355FF8"/>
    <w:rsid w:val="00416BDF"/>
    <w:rsid w:val="0044601B"/>
    <w:rsid w:val="00453CDE"/>
    <w:rsid w:val="0049267C"/>
    <w:rsid w:val="00574C79"/>
    <w:rsid w:val="005865A2"/>
    <w:rsid w:val="005A6E09"/>
    <w:rsid w:val="00625085"/>
    <w:rsid w:val="00645BAE"/>
    <w:rsid w:val="0069422A"/>
    <w:rsid w:val="006A11A6"/>
    <w:rsid w:val="0076474E"/>
    <w:rsid w:val="00781610"/>
    <w:rsid w:val="007B103D"/>
    <w:rsid w:val="007C4DBB"/>
    <w:rsid w:val="008922C4"/>
    <w:rsid w:val="008D66BB"/>
    <w:rsid w:val="00A74958"/>
    <w:rsid w:val="00BA4C27"/>
    <w:rsid w:val="00BD002D"/>
    <w:rsid w:val="00BD76DB"/>
    <w:rsid w:val="00C26F45"/>
    <w:rsid w:val="00C62934"/>
    <w:rsid w:val="00CA2D9B"/>
    <w:rsid w:val="00D06F00"/>
    <w:rsid w:val="00D80855"/>
    <w:rsid w:val="00DA0D3B"/>
    <w:rsid w:val="00E06880"/>
    <w:rsid w:val="00FC6E73"/>
    <w:rsid w:val="6B3CE1D6"/>
    <w:rsid w:val="73FC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6F9BB1"/>
  <w15:chartTrackingRefBased/>
  <w15:docId w15:val="{F36217E1-5BBF-4F25-B64B-F5B655EF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9422A"/>
    <w:rPr>
      <w:color w:val="0000FF"/>
      <w:u w:val="single"/>
    </w:rPr>
  </w:style>
  <w:style w:type="table" w:styleId="TableGrid">
    <w:name w:val="Table Grid"/>
    <w:basedOn w:val="TableNormal"/>
    <w:uiPriority w:val="39"/>
    <w:rsid w:val="00694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422A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A3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ECF"/>
  </w:style>
  <w:style w:type="paragraph" w:styleId="Header">
    <w:name w:val="header"/>
    <w:basedOn w:val="Normal"/>
    <w:link w:val="HeaderChar"/>
    <w:uiPriority w:val="99"/>
    <w:semiHidden/>
    <w:unhideWhenUsed/>
    <w:rsid w:val="0078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file:///C:\Users\kamaths\Downloads\HCM_SA_EMAIL_template%20(1)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hyperlink" Target="https://coned.service-now.com/now/nav/ui/classic/params/target/%24pa_dashboard.do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7b1a1c-6572-4820-a2e8-95cf846020e1">
      <Terms xmlns="http://schemas.microsoft.com/office/infopath/2007/PartnerControls"/>
    </lcf76f155ced4ddcb4097134ff3c332f>
    <TaxCatchAll xmlns="138fd1fb-ad4e-4208-bc1c-aa8ad346b4b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EE85C062F1C4CA6A1692A2668CE4A" ma:contentTypeVersion="15" ma:contentTypeDescription="Create a new document." ma:contentTypeScope="" ma:versionID="fe76a38812ce48704aad063308b4609e">
  <xsd:schema xmlns:xsd="http://www.w3.org/2001/XMLSchema" xmlns:xs="http://www.w3.org/2001/XMLSchema" xmlns:p="http://schemas.microsoft.com/office/2006/metadata/properties" xmlns:ns2="138fd1fb-ad4e-4208-bc1c-aa8ad346b4b8" xmlns:ns3="ee7b1a1c-6572-4820-a2e8-95cf846020e1" targetNamespace="http://schemas.microsoft.com/office/2006/metadata/properties" ma:root="true" ma:fieldsID="1731dd38a87b0229bccbdf57defcde38" ns2:_="" ns3:_="">
    <xsd:import namespace="138fd1fb-ad4e-4208-bc1c-aa8ad346b4b8"/>
    <xsd:import namespace="ee7b1a1c-6572-4820-a2e8-95cf846020e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fd1fb-ad4e-4208-bc1c-aa8ad346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30b0151-27d9-4cfe-9305-cec1a7290534}" ma:internalName="TaxCatchAll" ma:showField="CatchAllData" ma:web="138fd1fb-ad4e-4208-bc1c-aa8ad346b4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b1a1c-6572-4820-a2e8-95cf84602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86605c-d6c9-4ea2-b44b-324d009c18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61F93-9E78-4501-BA10-101CA84811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BF4A7-DFEF-4EEB-88C5-DFF52A007057}">
  <ds:schemaRefs>
    <ds:schemaRef ds:uri="http://schemas.microsoft.com/office/2006/metadata/properties"/>
    <ds:schemaRef ds:uri="http://schemas.microsoft.com/office/infopath/2007/PartnerControls"/>
    <ds:schemaRef ds:uri="ee7b1a1c-6572-4820-a2e8-95cf846020e1"/>
    <ds:schemaRef ds:uri="138fd1fb-ad4e-4208-bc1c-aa8ad346b4b8"/>
  </ds:schemaRefs>
</ds:datastoreItem>
</file>

<file path=customXml/itemProps3.xml><?xml version="1.0" encoding="utf-8"?>
<ds:datastoreItem xmlns:ds="http://schemas.openxmlformats.org/officeDocument/2006/customXml" ds:itemID="{2A4871C9-223A-4D41-9311-5EF048957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fd1fb-ad4e-4208-bc1c-aa8ad346b4b8"/>
    <ds:schemaRef ds:uri="ee7b1a1c-6572-4820-a2e8-95cf84602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4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Shailesh</dc:creator>
  <cp:keywords/>
  <dc:description/>
  <cp:lastModifiedBy>Kamath, Shailesh</cp:lastModifiedBy>
  <cp:revision>6</cp:revision>
  <dcterms:created xsi:type="dcterms:W3CDTF">2024-05-31T16:17:00Z</dcterms:created>
  <dcterms:modified xsi:type="dcterms:W3CDTF">2024-05-31T16:50:00Z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7cafc507,5d7399bb,43154def</vt:lpwstr>
  </property>
  <property fmtid="{D5CDD505-2E9C-101B-9397-08002B2CF9AE}" pid="3" name="ClassificationContentMarkingFooterFontProps">
    <vt:lpwstr>#0073cf,22,Calibri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c80150e9-b158-425e-97d7-738cc28226d7_Enabled">
    <vt:lpwstr>true</vt:lpwstr>
  </property>
  <property fmtid="{D5CDD505-2E9C-101B-9397-08002B2CF9AE}" pid="6" name="MSIP_Label_c80150e9-b158-425e-97d7-738cc28226d7_SetDate">
    <vt:lpwstr>2024-05-31T11:45:57Z</vt:lpwstr>
  </property>
  <property fmtid="{D5CDD505-2E9C-101B-9397-08002B2CF9AE}" pid="7" name="MSIP_Label_c80150e9-b158-425e-97d7-738cc28226d7_Method">
    <vt:lpwstr>Standard</vt:lpwstr>
  </property>
  <property fmtid="{D5CDD505-2E9C-101B-9397-08002B2CF9AE}" pid="8" name="MSIP_Label_c80150e9-b158-425e-97d7-738cc28226d7_Name">
    <vt:lpwstr>Internal - Privacy</vt:lpwstr>
  </property>
  <property fmtid="{D5CDD505-2E9C-101B-9397-08002B2CF9AE}" pid="9" name="MSIP_Label_c80150e9-b158-425e-97d7-738cc28226d7_SiteId">
    <vt:lpwstr>e9aef9b7-25ca-4518-a881-33e546773136</vt:lpwstr>
  </property>
  <property fmtid="{D5CDD505-2E9C-101B-9397-08002B2CF9AE}" pid="10" name="MSIP_Label_c80150e9-b158-425e-97d7-738cc28226d7_ActionId">
    <vt:lpwstr>31b98050-aea5-45b2-89fb-9ed087367dff</vt:lpwstr>
  </property>
  <property fmtid="{D5CDD505-2E9C-101B-9397-08002B2CF9AE}" pid="11" name="MSIP_Label_c80150e9-b158-425e-97d7-738cc28226d7_ContentBits">
    <vt:lpwstr>2</vt:lpwstr>
  </property>
  <property fmtid="{D5CDD505-2E9C-101B-9397-08002B2CF9AE}" pid="12" name="ContentTypeId">
    <vt:lpwstr>0x0101001BAEE85C062F1C4CA6A1692A2668CE4A</vt:lpwstr>
  </property>
  <property fmtid="{D5CDD505-2E9C-101B-9397-08002B2CF9AE}" pid="13" name="MediaServiceImageTags">
    <vt:lpwstr/>
  </property>
</Properties>
</file>