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0B29" w:rsidR="00C40B29" w:rsidP="5C82C489" w:rsidRDefault="00C40B29" w14:paraId="5B15F019" w14:textId="0ACDB333">
      <w:pPr>
        <w:pStyle w:val="Normal"/>
      </w:pPr>
      <w:bookmarkStart w:name="_Int_33kpZ2xT" w:id="355964328"/>
      <w:r w:rsidR="5C82C489">
        <w:rPr/>
        <w:t>Select the mode that aligns with your skill set and comfort level: Master or Grandmaster.</w:t>
      </w:r>
      <w:bookmarkEnd w:id="355964328"/>
      <w:r w:rsidR="5C82C489">
        <w:rPr/>
        <w:t xml:space="preserve"> Test assignment is considered completed if at least Master mode is done.</w:t>
      </w:r>
    </w:p>
    <w:p w:rsidR="5C82C489" w:rsidP="5C82C489" w:rsidRDefault="5C82C489" w14:paraId="218596B3" w14:textId="52596695">
      <w:pPr>
        <w:rPr>
          <w:b w:val="1"/>
          <w:bCs w:val="1"/>
        </w:rPr>
      </w:pPr>
      <w:r w:rsidRPr="5C82C489" w:rsidR="5C82C489">
        <w:rPr>
          <w:b w:val="1"/>
          <w:bCs w:val="1"/>
        </w:rPr>
        <w:t>Deadline: 1 week.</w:t>
      </w:r>
    </w:p>
    <w:p w:rsidR="5C82C489" w:rsidP="5C82C489" w:rsidRDefault="5C82C489" w14:paraId="6DAB8DEE" w14:textId="4BAB78C4">
      <w:pPr>
        <w:pStyle w:val="Normal"/>
      </w:pPr>
    </w:p>
    <w:p w:rsidRPr="00C40B29" w:rsidR="00C40B29" w:rsidP="00C40B29" w:rsidRDefault="00C40B29" w14:paraId="73A8D236" w14:textId="77777777">
      <w:r w:rsidRPr="00C40B29">
        <w:rPr>
          <w:b w:val="1"/>
          <w:bCs w:val="1"/>
          <w:bdr w:val="single" w:color="E3E3E3" w:sz="2" w:space="0" w:frame="1"/>
        </w:rPr>
        <w:t>Common Requirements for All Modes:</w:t>
      </w:r>
    </w:p>
    <w:p w:rsidRPr="00C40B29" w:rsidR="00C40B29" w:rsidP="00727AE8" w:rsidRDefault="00C40B29" w14:paraId="2E95475F" w14:textId="4F226F49">
      <w:pPr>
        <w:pStyle w:val="ListParagraph"/>
        <w:numPr>
          <w:ilvl w:val="0"/>
          <w:numId w:val="6"/>
        </w:numPr>
        <w:rPr/>
      </w:pPr>
      <w:r w:rsidR="5C82C489">
        <w:rPr/>
        <w:t xml:space="preserve">Send conformation about completion to </w:t>
      </w:r>
      <w:hyperlink r:id="R6d39a10a2a9d42c3">
        <w:r w:rsidRPr="5C82C489" w:rsidR="5C82C489">
          <w:rPr>
            <w:rStyle w:val="Hyperlink"/>
          </w:rPr>
          <w:t>alindor.tech@gmail.com</w:t>
        </w:r>
      </w:hyperlink>
      <w:r w:rsidR="5C82C489">
        <w:rPr/>
        <w:t xml:space="preserve">. Conformation should </w:t>
      </w:r>
      <w:r w:rsidR="5C82C489">
        <w:rPr/>
        <w:t>contain:</w:t>
      </w:r>
      <w:r w:rsidR="5C82C489">
        <w:rPr/>
        <w:t xml:space="preserve"> link to GitHub (do not forget to grant access by email above), link to server with Web Interface.</w:t>
      </w:r>
    </w:p>
    <w:p w:rsidRPr="00C40B29" w:rsidR="00C40B29" w:rsidP="00727AE8" w:rsidRDefault="00C40B29" w14:paraId="2FDFD4C4" w14:textId="61526FE1">
      <w:pPr>
        <w:pStyle w:val="ListParagraph"/>
        <w:numPr>
          <w:ilvl w:val="0"/>
          <w:numId w:val="6"/>
        </w:numPr>
        <w:rPr/>
      </w:pPr>
      <w:r w:rsidR="5C82C489">
        <w:rPr/>
        <w:t xml:space="preserve">Include API keys in the repository. </w:t>
      </w:r>
      <w:r w:rsidR="5C82C489">
        <w:rPr/>
        <w:t>A</w:t>
      </w:r>
      <w:r w:rsidR="5C82C489">
        <w:rPr/>
        <w:t>ll listed below</w:t>
      </w:r>
      <w:r w:rsidR="5C82C489">
        <w:rPr/>
        <w:t xml:space="preserve"> API providers will not impose additional charges for overuse</w:t>
      </w:r>
      <w:r w:rsidR="5C82C489">
        <w:rPr/>
        <w:t xml:space="preserve">, </w:t>
      </w:r>
      <w:r w:rsidR="5C82C489">
        <w:rPr/>
        <w:t>that</w:t>
      </w:r>
      <w:r w:rsidR="5C82C489">
        <w:rPr/>
        <w:t xml:space="preserve"> we don’t plan to do (hiring manager will test it few times)</w:t>
      </w:r>
      <w:r w:rsidR="5C82C489">
        <w:rPr/>
        <w:t>. You may terminate your API keys after the test assignment has been reviewed.</w:t>
      </w:r>
    </w:p>
    <w:p w:rsidRPr="00C40B29" w:rsidR="00C40B29" w:rsidP="00727AE8" w:rsidRDefault="00C40B29" w14:paraId="38F22118" w14:textId="32D7B722">
      <w:pPr>
        <w:pStyle w:val="ListParagraph"/>
        <w:numPr>
          <w:ilvl w:val="0"/>
          <w:numId w:val="6"/>
        </w:numPr>
        <w:rPr/>
      </w:pPr>
      <w:r w:rsidR="5C82C489">
        <w:rPr/>
        <w:t xml:space="preserve">Add a README file </w:t>
      </w:r>
      <w:r w:rsidR="5C82C489">
        <w:rPr/>
        <w:t>to</w:t>
      </w:r>
      <w:r w:rsidR="5C82C489">
        <w:rPr/>
        <w:t xml:space="preserve"> your repository explaining your work, the challenges you faced, and instructions on how to run your code. This is especially important for modes that don’t require a cloud engine and REST API.</w:t>
      </w:r>
      <w:r w:rsidR="5C82C489">
        <w:rPr/>
        <w:t xml:space="preserve"> For modes with cloud engine and REST API, don’t forget to include link to your server.</w:t>
      </w:r>
    </w:p>
    <w:p w:rsidRPr="00C40B29" w:rsidR="00C40B29" w:rsidP="00727AE8" w:rsidRDefault="00C40B29" w14:paraId="3BEC70E8" w14:textId="352A3E46">
      <w:pPr>
        <w:pStyle w:val="ListParagraph"/>
        <w:numPr>
          <w:ilvl w:val="0"/>
          <w:numId w:val="6"/>
        </w:numPr>
        <w:rPr/>
      </w:pPr>
      <w:r w:rsidR="5C82C489">
        <w:rPr/>
        <w:t xml:space="preserve">Develop a web interface for user input and output using frameworks like Flask or Django. The interface should allow the Hiring Manager to attach an audio file (Master, Grandmaster modes) </w:t>
      </w:r>
      <w:r w:rsidR="5C82C489">
        <w:rPr/>
        <w:t>containing</w:t>
      </w:r>
      <w:r w:rsidR="5C82C489">
        <w:rPr/>
        <w:t xml:space="preserve"> a dialogue with at least 2 speakers.</w:t>
      </w:r>
    </w:p>
    <w:p w:rsidRPr="000709FE" w:rsidR="000709FE" w:rsidP="00DD0EB9" w:rsidRDefault="000709FE" w14:paraId="0F013D3E" w14:textId="59A98E45">
      <w:pPr>
        <w:pStyle w:val="ListParagraph"/>
        <w:numPr>
          <w:ilvl w:val="0"/>
          <w:numId w:val="6"/>
        </w:numPr>
        <w:rPr/>
      </w:pPr>
      <w:r w:rsidR="5C82C489">
        <w:rPr/>
        <w:t>Example of audio file:</w:t>
      </w:r>
    </w:p>
    <w:p w:rsidRPr="000709FE" w:rsidR="000709FE" w:rsidP="00DD0EB9" w:rsidRDefault="000709FE" w14:paraId="05BE6CBC" w14:textId="77777777">
      <w:pPr>
        <w:pStyle w:val="ListParagraph"/>
        <w:spacing w:after="0" w:line="240" w:lineRule="auto"/>
      </w:pPr>
      <w:r w:rsidRPr="000709FE">
        <w:t>[Speaker_1]: Hello, Dave. How are you?</w:t>
      </w:r>
    </w:p>
    <w:p w:rsidRPr="000709FE" w:rsidR="000709FE" w:rsidP="00DD0EB9" w:rsidRDefault="000709FE" w14:paraId="755E189F" w14:textId="77777777">
      <w:pPr>
        <w:pStyle w:val="ListParagraph"/>
        <w:spacing w:after="0" w:line="240" w:lineRule="auto"/>
      </w:pPr>
      <w:r w:rsidRPr="000709FE">
        <w:t>[Speaker_2]: Hi, Joseph. I’m good. Yesterday went for a run. What about you?</w:t>
      </w:r>
    </w:p>
    <w:p w:rsidR="00DD0EB9" w:rsidP="00DD0EB9" w:rsidRDefault="000709FE" w14:paraId="7862E567" w14:textId="77777777">
      <w:pPr>
        <w:pStyle w:val="ListParagraph"/>
      </w:pPr>
      <w:r w:rsidRPr="000709FE">
        <w:t>[Speaker_1]: I’m fine. Today I will read a book. I like reading.</w:t>
      </w:r>
      <w:r w:rsidRPr="000709FE">
        <w:t xml:space="preserve"> </w:t>
      </w:r>
    </w:p>
    <w:p w:rsidR="000709FE" w:rsidP="00DD0EB9" w:rsidRDefault="0093155B" w14:paraId="697E518F" w14:textId="037B0A59">
      <w:pPr>
        <w:pStyle w:val="ListParagraph"/>
        <w:numPr>
          <w:ilvl w:val="0"/>
          <w:numId w:val="6"/>
        </w:numPr>
        <w:rPr/>
      </w:pPr>
      <w:r w:rsidR="5C82C489">
        <w:rPr/>
        <w:t>For your work to find any audio for testing, you can use any recording with at least two speakers, for example a podcast or interview.</w:t>
      </w:r>
    </w:p>
    <w:p w:rsidR="00026900" w:rsidP="00566DD9" w:rsidRDefault="00674AF0" w14:paraId="51217C05" w14:textId="25D0BE4A">
      <w:r w:rsidR="5C82C489">
        <w:rPr/>
        <w:t>So, in input of Web interface Hiring manager attaches audio with any human conversation. In output Hiring manager should get sentiment or psychological insights derived from the conversation, some insights about speakers. Please don’t provide summary of conversation, key words, etc. Output should be related to sentimental analysis. For example:</w:t>
      </w:r>
    </w:p>
    <w:p w:rsidRPr="00026900" w:rsidR="00026900" w:rsidP="00566DD9" w:rsidRDefault="00026900" w14:paraId="099ECC7D" w14:textId="77777777">
      <w:r w:rsidRPr="00026900">
        <w:t xml:space="preserve">Line 1 in web interface: ‘[Speaker_2] likes a sport. It seems he cares about his health’. </w:t>
      </w:r>
    </w:p>
    <w:p w:rsidR="00026900" w:rsidP="00566DD9" w:rsidRDefault="00026900" w14:paraId="6238BFFF" w14:textId="6D484C2A">
      <w:r w:rsidRPr="00026900">
        <w:t>Line 2 in web interface: ‘[Speaker_1] pretends to be smart’.</w:t>
      </w:r>
    </w:p>
    <w:p w:rsidR="00716813" w:rsidP="66F65D36" w:rsidRDefault="004835D6" w14:paraId="114949B7" w14:textId="762094BE">
      <w:pPr>
        <w:pStyle w:val="Normal"/>
        <w:rPr>
          <w:rFonts w:ascii="Aptos" w:hAnsi="Aptos" w:eastAsia="Aptos" w:cs="Aptos"/>
          <w:noProof w:val="0"/>
          <w:sz w:val="22"/>
          <w:szCs w:val="22"/>
          <w:lang w:val="en-US"/>
        </w:rPr>
      </w:pPr>
      <w:r w:rsidR="5C82C489">
        <w:rPr/>
        <w:t xml:space="preserve">There are no strict requirements </w:t>
      </w:r>
      <w:r w:rsidR="5C82C489">
        <w:rPr/>
        <w:t>regarding</w:t>
      </w:r>
      <w:r w:rsidR="5C82C489">
        <w:rPr/>
        <w:t xml:space="preserve"> the output format. Substance takes precedence – </w:t>
      </w:r>
      <w:r w:rsidR="5C82C489">
        <w:rPr/>
        <w:t>we're</w:t>
      </w:r>
      <w:r w:rsidR="5C82C489">
        <w:rPr/>
        <w:t xml:space="preserve"> looking for interesting responses from OpenAI. However, if </w:t>
      </w:r>
      <w:r w:rsidR="5C82C489">
        <w:rPr/>
        <w:t>you're</w:t>
      </w:r>
      <w:r w:rsidR="5C82C489">
        <w:rPr/>
        <w:t xml:space="preserve"> struggling with creativity, feel free to reference our MVP app for inspiration </w:t>
      </w:r>
      <w:hyperlink r:id="R44ad522edb4d4811">
        <w:r w:rsidRPr="5C82C489" w:rsidR="5C82C489">
          <w:rPr>
            <w:rStyle w:val="Hyperlink"/>
            <w:noProof w:val="0"/>
            <w:lang w:val="en-US"/>
          </w:rPr>
          <w:t>app demo and description of app and company's culture</w:t>
        </w:r>
      </w:hyperlink>
    </w:p>
    <w:p w:rsidRPr="000709FE" w:rsidR="00A14A04" w:rsidP="000709FE" w:rsidRDefault="00A14A04" w14:paraId="3C98A88A" w14:textId="77777777"/>
    <w:p w:rsidRPr="00C40B29" w:rsidR="00C40B29" w:rsidP="00C40B29" w:rsidRDefault="00C40B29" w14:paraId="78B4504A" w14:textId="063BBCC5">
      <w:r w:rsidRPr="00C40B29">
        <w:rPr>
          <w:b/>
          <w:bCs/>
          <w:bdr w:val="single" w:color="E3E3E3" w:sz="2" w:space="0" w:frame="1"/>
        </w:rPr>
        <w:t>Specific Requirements for Each Mode:</w:t>
      </w:r>
    </w:p>
    <w:p w:rsidRPr="00C40B29" w:rsidR="00C40B29" w:rsidP="00C40B29" w:rsidRDefault="00C40B29" w14:paraId="3879292F" w14:textId="77777777">
      <w:r w:rsidRPr="00C40B29">
        <w:rPr>
          <w:b w:val="1"/>
          <w:bCs w:val="1"/>
          <w:bdr w:val="single" w:color="E3E3E3" w:sz="2" w:space="0" w:frame="1"/>
        </w:rPr>
        <w:t>Master Mode:</w:t>
      </w:r>
    </w:p>
    <w:p w:rsidR="00C40B29" w:rsidP="00C40B29" w:rsidRDefault="00550E48" w14:paraId="20D55E9A" w14:textId="6BE104CF">
      <w:r w:rsidR="5C82C489">
        <w:rPr/>
        <w:t>0. Input is audio file.</w:t>
      </w:r>
    </w:p>
    <w:p w:rsidRPr="00C40B29" w:rsidR="00550E48" w:rsidP="00C40B29" w:rsidRDefault="00550E48" w14:paraId="08E4537C" w14:textId="3C571915">
      <w:r w:rsidR="5C82C489">
        <w:rPr/>
        <w:t xml:space="preserve">1. </w:t>
      </w:r>
      <w:r w:rsidR="5C82C489">
        <w:rPr/>
        <w:t>Deepgram</w:t>
      </w:r>
      <w:r w:rsidR="5C82C489">
        <w:rPr/>
        <w:t xml:space="preserve"> API for Speech to </w:t>
      </w:r>
      <w:r w:rsidR="5C82C489">
        <w:rPr/>
        <w:t>Text</w:t>
      </w:r>
      <w:r w:rsidR="5C82C489">
        <w:rPr/>
        <w:t xml:space="preserve"> (free 200$ credits without credit card).</w:t>
      </w:r>
    </w:p>
    <w:p w:rsidR="5C82C489" w:rsidP="5C82C489" w:rsidRDefault="5C82C489" w14:paraId="18ACFB42" w14:textId="7834E905">
      <w:pPr>
        <w:pStyle w:val="Normal"/>
        <w:rPr>
          <w:rFonts w:ascii="Aptos" w:hAnsi="Aptos" w:eastAsia="Aptos" w:cs="Aptos"/>
          <w:noProof w:val="0"/>
          <w:sz w:val="22"/>
          <w:szCs w:val="22"/>
          <w:lang w:val="en-US"/>
        </w:rPr>
      </w:pPr>
      <w:r w:rsidR="5C82C489">
        <w:rPr/>
        <w:t xml:space="preserve">2. </w:t>
      </w:r>
      <w:r w:rsidRPr="5C82C489" w:rsidR="5C82C489">
        <w:rPr>
          <w:rFonts w:ascii="Aptos" w:hAnsi="Aptos" w:eastAsia="Aptos" w:cs="Aptos"/>
          <w:b w:val="0"/>
          <w:bCs w:val="0"/>
          <w:i w:val="0"/>
          <w:iCs w:val="0"/>
          <w:caps w:val="0"/>
          <w:smallCaps w:val="0"/>
          <w:noProof w:val="0"/>
          <w:color w:val="000000" w:themeColor="text1" w:themeTint="FF" w:themeShade="FF"/>
          <w:sz w:val="22"/>
          <w:szCs w:val="22"/>
          <w:lang w:val="en-US"/>
        </w:rPr>
        <w:t>Utilize</w:t>
      </w:r>
      <w:r w:rsidRPr="5C82C489" w:rsidR="5C82C489">
        <w:rPr>
          <w:rFonts w:ascii="Aptos" w:hAnsi="Aptos" w:eastAsia="Aptos" w:cs="Aptos"/>
          <w:b w:val="0"/>
          <w:bCs w:val="0"/>
          <w:i w:val="0"/>
          <w:iCs w:val="0"/>
          <w:caps w:val="0"/>
          <w:smallCaps w:val="0"/>
          <w:noProof w:val="0"/>
          <w:color w:val="000000" w:themeColor="text1" w:themeTint="FF" w:themeShade="FF"/>
          <w:sz w:val="22"/>
          <w:szCs w:val="22"/>
          <w:lang w:val="en-US"/>
        </w:rPr>
        <w:t xml:space="preserve"> the OpenAI API for sentimental analysis (to get free credits it requires a $5 one-time top-up, but we, Alindor Corp., are committed to refund it upon invoice submission after at least formal execution of Master Mode)</w:t>
      </w:r>
    </w:p>
    <w:p w:rsidRPr="00C40B29" w:rsidR="00C40B29" w:rsidP="00C40B29" w:rsidRDefault="00C40B29" w14:paraId="20BBD637" w14:textId="0DECC093">
      <w:r w:rsidR="5C82C489">
        <w:rPr/>
        <w:t xml:space="preserve">3. </w:t>
      </w:r>
      <w:r w:rsidR="5C82C489">
        <w:rPr/>
        <w:t>Leverage</w:t>
      </w:r>
      <w:r w:rsidR="5C82C489">
        <w:rPr/>
        <w:t xml:space="preserve"> a cloud engine (for example Google Cloud Platform offers sufficient </w:t>
      </w:r>
      <w:r w:rsidR="5C82C489">
        <w:rPr/>
        <w:t>number</w:t>
      </w:r>
      <w:r w:rsidR="5C82C489">
        <w:rPr/>
        <w:t xml:space="preserve"> of free credits for VC engine) and develop a REST API for scalable processing.</w:t>
      </w:r>
    </w:p>
    <w:p w:rsidR="00C40B29" w:rsidP="00C40B29" w:rsidRDefault="00C40B29" w14:paraId="6115B885" w14:textId="77777777">
      <w:pPr>
        <w:rPr>
          <w:b/>
          <w:bCs/>
          <w:bdr w:val="single" w:color="E3E3E3" w:sz="2" w:space="0" w:frame="1"/>
        </w:rPr>
      </w:pPr>
      <w:r w:rsidRPr="00C40B29">
        <w:rPr>
          <w:b/>
          <w:bCs/>
          <w:bdr w:val="single" w:color="E3E3E3" w:sz="2" w:space="0" w:frame="1"/>
        </w:rPr>
        <w:t>Grandmaster Mode:</w:t>
      </w:r>
    </w:p>
    <w:p w:rsidRPr="00C40B29" w:rsidR="00C40B29" w:rsidP="00C40B29" w:rsidRDefault="007F5BC1" w14:paraId="1954BD88" w14:textId="47C8E56C">
      <w:r w:rsidR="5C82C489">
        <w:rPr/>
        <w:t xml:space="preserve">1. Everything, which is in Master, but instead of </w:t>
      </w:r>
      <w:r w:rsidR="5C82C489">
        <w:rPr/>
        <w:t>Deepgram</w:t>
      </w:r>
      <w:r w:rsidR="5C82C489">
        <w:rPr/>
        <w:t xml:space="preserve"> API use open source diarization/transcription models such as </w:t>
      </w:r>
      <w:r w:rsidR="5C82C489">
        <w:rPr/>
        <w:t>WhisperX</w:t>
      </w:r>
      <w:r w:rsidR="5C82C489">
        <w:rPr/>
        <w:t>, etc.</w:t>
      </w:r>
    </w:p>
    <w:p w:rsidR="5C82C489" w:rsidP="5C82C489" w:rsidRDefault="5C82C489" w14:paraId="5422DAD6" w14:textId="67EE29A0">
      <w:pPr>
        <w:pStyle w:val="Normal"/>
      </w:pPr>
      <w:r w:rsidR="5C82C489">
        <w:rPr/>
        <w:t xml:space="preserve">2. Show more creativity on sentimental analysis. Test different prompts, methods, how to get creative and relevant insights from GPT model, which will be </w:t>
      </w:r>
      <w:r w:rsidR="5C82C489">
        <w:rPr/>
        <w:t>very valuable</w:t>
      </w:r>
      <w:r w:rsidR="5C82C489">
        <w:rPr/>
        <w:t xml:space="preserve"> for users. </w:t>
      </w:r>
    </w:p>
    <w:p w:rsidR="00FD0878" w:rsidP="00C40B29" w:rsidRDefault="00FD0878" w14:paraId="72270380" w14:textId="77777777"/>
    <w:p w:rsidR="00E54F38" w:rsidP="00C40B29" w:rsidRDefault="00E54F38" w14:paraId="6D217549" w14:textId="77777777"/>
    <w:p w:rsidRPr="00C40B29" w:rsidR="00220BB8" w:rsidP="00C40B29" w:rsidRDefault="00220BB8" w14:paraId="03BE58F4" w14:textId="77777777"/>
    <w:sectPr w:rsidRPr="00C40B29" w:rsidR="00220B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33kpZ2xT" int2:invalidationBookmarkName="" int2:hashCode="Rdq4k0l0Ty2Pu0" int2:id="KcHX2Ifu">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62B38"/>
    <w:multiLevelType w:val="multilevel"/>
    <w:tmpl w:val="73D666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0BE519F"/>
    <w:multiLevelType w:val="multilevel"/>
    <w:tmpl w:val="F984E8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85D2AF8"/>
    <w:multiLevelType w:val="multilevel"/>
    <w:tmpl w:val="3B302B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ECD0DD2"/>
    <w:multiLevelType w:val="multilevel"/>
    <w:tmpl w:val="A6EAE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1621664"/>
    <w:multiLevelType w:val="multilevel"/>
    <w:tmpl w:val="502866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76D22400"/>
    <w:multiLevelType w:val="hybridMultilevel"/>
    <w:tmpl w:val="EBF6E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37137126">
    <w:abstractNumId w:val="0"/>
  </w:num>
  <w:num w:numId="2" w16cid:durableId="1760717870">
    <w:abstractNumId w:val="4"/>
  </w:num>
  <w:num w:numId="3" w16cid:durableId="1367833032">
    <w:abstractNumId w:val="3"/>
  </w:num>
  <w:num w:numId="4" w16cid:durableId="1951204237">
    <w:abstractNumId w:val="1"/>
  </w:num>
  <w:num w:numId="5" w16cid:durableId="1727408245">
    <w:abstractNumId w:val="2"/>
  </w:num>
  <w:num w:numId="6" w16cid:durableId="341516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5E"/>
    <w:rsid w:val="0000702E"/>
    <w:rsid w:val="00025A80"/>
    <w:rsid w:val="00026900"/>
    <w:rsid w:val="000364C1"/>
    <w:rsid w:val="000709FE"/>
    <w:rsid w:val="000916E7"/>
    <w:rsid w:val="000C5D22"/>
    <w:rsid w:val="0011777D"/>
    <w:rsid w:val="00166554"/>
    <w:rsid w:val="00214D41"/>
    <w:rsid w:val="00220BB8"/>
    <w:rsid w:val="002940C3"/>
    <w:rsid w:val="002948E0"/>
    <w:rsid w:val="002B03C1"/>
    <w:rsid w:val="002D2378"/>
    <w:rsid w:val="002D24B9"/>
    <w:rsid w:val="002F0F9E"/>
    <w:rsid w:val="003A59D9"/>
    <w:rsid w:val="003A7F5D"/>
    <w:rsid w:val="003D4325"/>
    <w:rsid w:val="0041568D"/>
    <w:rsid w:val="00475B66"/>
    <w:rsid w:val="004835D6"/>
    <w:rsid w:val="00486CAE"/>
    <w:rsid w:val="00493685"/>
    <w:rsid w:val="005016F5"/>
    <w:rsid w:val="005260E1"/>
    <w:rsid w:val="00550E48"/>
    <w:rsid w:val="00566DD9"/>
    <w:rsid w:val="005C0B73"/>
    <w:rsid w:val="0060087C"/>
    <w:rsid w:val="00602C3A"/>
    <w:rsid w:val="00623EC0"/>
    <w:rsid w:val="00667BFB"/>
    <w:rsid w:val="00674AF0"/>
    <w:rsid w:val="00687A00"/>
    <w:rsid w:val="0069255C"/>
    <w:rsid w:val="0070325E"/>
    <w:rsid w:val="0071344D"/>
    <w:rsid w:val="00716813"/>
    <w:rsid w:val="00727AE8"/>
    <w:rsid w:val="00760B1C"/>
    <w:rsid w:val="00793199"/>
    <w:rsid w:val="007A7E95"/>
    <w:rsid w:val="007E4FC7"/>
    <w:rsid w:val="007E609E"/>
    <w:rsid w:val="007F5BC1"/>
    <w:rsid w:val="008156EC"/>
    <w:rsid w:val="00832DE5"/>
    <w:rsid w:val="00876975"/>
    <w:rsid w:val="00897CB7"/>
    <w:rsid w:val="00921B86"/>
    <w:rsid w:val="0093155B"/>
    <w:rsid w:val="00940A66"/>
    <w:rsid w:val="0094590B"/>
    <w:rsid w:val="00977282"/>
    <w:rsid w:val="00990784"/>
    <w:rsid w:val="009C1CE0"/>
    <w:rsid w:val="009C67D8"/>
    <w:rsid w:val="009D374E"/>
    <w:rsid w:val="009E76A9"/>
    <w:rsid w:val="00A14A04"/>
    <w:rsid w:val="00A65464"/>
    <w:rsid w:val="00AC7CF3"/>
    <w:rsid w:val="00AD55FB"/>
    <w:rsid w:val="00AE2666"/>
    <w:rsid w:val="00AE7C76"/>
    <w:rsid w:val="00BB45FF"/>
    <w:rsid w:val="00BC070E"/>
    <w:rsid w:val="00BF2041"/>
    <w:rsid w:val="00C114B2"/>
    <w:rsid w:val="00C4080E"/>
    <w:rsid w:val="00C40B29"/>
    <w:rsid w:val="00CA6315"/>
    <w:rsid w:val="00CB0C2F"/>
    <w:rsid w:val="00CB34E6"/>
    <w:rsid w:val="00CE501F"/>
    <w:rsid w:val="00D01ECD"/>
    <w:rsid w:val="00D35190"/>
    <w:rsid w:val="00D45F7D"/>
    <w:rsid w:val="00DA500A"/>
    <w:rsid w:val="00DD0B16"/>
    <w:rsid w:val="00DD0EB9"/>
    <w:rsid w:val="00E54F38"/>
    <w:rsid w:val="00E8168B"/>
    <w:rsid w:val="00E938A5"/>
    <w:rsid w:val="00EF2F45"/>
    <w:rsid w:val="00F10DEA"/>
    <w:rsid w:val="00F216EC"/>
    <w:rsid w:val="00F235DB"/>
    <w:rsid w:val="00F633B2"/>
    <w:rsid w:val="00F70CE3"/>
    <w:rsid w:val="00F811C7"/>
    <w:rsid w:val="00FA582C"/>
    <w:rsid w:val="00FD0878"/>
    <w:rsid w:val="28D59F43"/>
    <w:rsid w:val="47CAC0A5"/>
    <w:rsid w:val="4B0A96BE"/>
    <w:rsid w:val="5C82C489"/>
    <w:rsid w:val="66F6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E2A7"/>
  <w15:chartTrackingRefBased/>
  <w15:docId w15:val="{0ED54F07-428A-41C3-A860-3A577F23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5BC1"/>
  </w:style>
  <w:style w:type="paragraph" w:styleId="Heading1">
    <w:name w:val="heading 1"/>
    <w:basedOn w:val="Normal"/>
    <w:next w:val="Normal"/>
    <w:link w:val="Heading1Char"/>
    <w:uiPriority w:val="9"/>
    <w:qFormat/>
    <w:rsid w:val="0070325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25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25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325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0325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0325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0325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0325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0325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0325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0325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0325E"/>
    <w:rPr>
      <w:rFonts w:eastAsiaTheme="majorEastAsia" w:cstheme="majorBidi"/>
      <w:color w:val="272727" w:themeColor="text1" w:themeTint="D8"/>
    </w:rPr>
  </w:style>
  <w:style w:type="paragraph" w:styleId="Title">
    <w:name w:val="Title"/>
    <w:basedOn w:val="Normal"/>
    <w:next w:val="Normal"/>
    <w:link w:val="TitleChar"/>
    <w:uiPriority w:val="10"/>
    <w:qFormat/>
    <w:rsid w:val="0070325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0325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0325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03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25E"/>
    <w:pPr>
      <w:spacing w:before="160"/>
      <w:jc w:val="center"/>
    </w:pPr>
    <w:rPr>
      <w:i/>
      <w:iCs/>
      <w:color w:val="404040" w:themeColor="text1" w:themeTint="BF"/>
    </w:rPr>
  </w:style>
  <w:style w:type="character" w:styleId="QuoteChar" w:customStyle="1">
    <w:name w:val="Quote Char"/>
    <w:basedOn w:val="DefaultParagraphFont"/>
    <w:link w:val="Quote"/>
    <w:uiPriority w:val="29"/>
    <w:rsid w:val="0070325E"/>
    <w:rPr>
      <w:i/>
      <w:iCs/>
      <w:color w:val="404040" w:themeColor="text1" w:themeTint="BF"/>
    </w:rPr>
  </w:style>
  <w:style w:type="paragraph" w:styleId="ListParagraph">
    <w:name w:val="List Paragraph"/>
    <w:basedOn w:val="Normal"/>
    <w:uiPriority w:val="34"/>
    <w:qFormat/>
    <w:rsid w:val="0070325E"/>
    <w:pPr>
      <w:ind w:left="720"/>
      <w:contextualSpacing/>
    </w:pPr>
  </w:style>
  <w:style w:type="character" w:styleId="IntenseEmphasis">
    <w:name w:val="Intense Emphasis"/>
    <w:basedOn w:val="DefaultParagraphFont"/>
    <w:uiPriority w:val="21"/>
    <w:qFormat/>
    <w:rsid w:val="0070325E"/>
    <w:rPr>
      <w:i/>
      <w:iCs/>
      <w:color w:val="0F4761" w:themeColor="accent1" w:themeShade="BF"/>
    </w:rPr>
  </w:style>
  <w:style w:type="paragraph" w:styleId="IntenseQuote">
    <w:name w:val="Intense Quote"/>
    <w:basedOn w:val="Normal"/>
    <w:next w:val="Normal"/>
    <w:link w:val="IntenseQuoteChar"/>
    <w:uiPriority w:val="30"/>
    <w:qFormat/>
    <w:rsid w:val="0070325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0325E"/>
    <w:rPr>
      <w:i/>
      <w:iCs/>
      <w:color w:val="0F4761" w:themeColor="accent1" w:themeShade="BF"/>
    </w:rPr>
  </w:style>
  <w:style w:type="character" w:styleId="IntenseReference">
    <w:name w:val="Intense Reference"/>
    <w:basedOn w:val="DefaultParagraphFont"/>
    <w:uiPriority w:val="32"/>
    <w:qFormat/>
    <w:rsid w:val="0070325E"/>
    <w:rPr>
      <w:b/>
      <w:bCs/>
      <w:smallCaps/>
      <w:color w:val="0F4761" w:themeColor="accent1" w:themeShade="BF"/>
      <w:spacing w:val="5"/>
    </w:rPr>
  </w:style>
  <w:style w:type="paragraph" w:styleId="NormalWeb">
    <w:name w:val="Normal (Web)"/>
    <w:basedOn w:val="Normal"/>
    <w:uiPriority w:val="99"/>
    <w:semiHidden/>
    <w:unhideWhenUsed/>
    <w:rsid w:val="00C40B2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C40B29"/>
    <w:rPr>
      <w:b/>
      <w:bCs/>
    </w:rPr>
  </w:style>
  <w:style w:type="character" w:styleId="hljs-selector-attr" w:customStyle="1">
    <w:name w:val="hljs-selector-attr"/>
    <w:basedOn w:val="DefaultParagraphFont"/>
    <w:rsid w:val="000709FE"/>
  </w:style>
  <w:style w:type="character" w:styleId="hljs-selector-tag" w:customStyle="1">
    <w:name w:val="hljs-selector-tag"/>
    <w:basedOn w:val="DefaultParagraphFont"/>
    <w:rsid w:val="000709FE"/>
  </w:style>
  <w:style w:type="character" w:styleId="Emphasis">
    <w:name w:val="Emphasis"/>
    <w:basedOn w:val="DefaultParagraphFont"/>
    <w:uiPriority w:val="20"/>
    <w:qFormat/>
    <w:rsid w:val="00716813"/>
    <w:rPr>
      <w:i/>
      <w:iCs/>
    </w:rPr>
  </w:style>
  <w:style w:type="character" w:styleId="Hyperlink">
    <w:name w:val="Hyperlink"/>
    <w:basedOn w:val="DefaultParagraphFont"/>
    <w:uiPriority w:val="99"/>
    <w:unhideWhenUsed/>
    <w:rsid w:val="00716813"/>
    <w:rPr>
      <w:color w:val="0000FF"/>
      <w:u w:val="single"/>
    </w:rPr>
  </w:style>
  <w:style w:type="character" w:styleId="UnresolvedMention">
    <w:name w:val="Unresolved Mention"/>
    <w:basedOn w:val="DefaultParagraphFont"/>
    <w:uiPriority w:val="99"/>
    <w:semiHidden/>
    <w:unhideWhenUsed/>
    <w:rsid w:val="00CB0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839543">
      <w:bodyDiv w:val="1"/>
      <w:marLeft w:val="0"/>
      <w:marRight w:val="0"/>
      <w:marTop w:val="0"/>
      <w:marBottom w:val="0"/>
      <w:divBdr>
        <w:top w:val="none" w:sz="0" w:space="0" w:color="auto"/>
        <w:left w:val="none" w:sz="0" w:space="0" w:color="auto"/>
        <w:bottom w:val="none" w:sz="0" w:space="0" w:color="auto"/>
        <w:right w:val="none" w:sz="0" w:space="0" w:color="auto"/>
      </w:divBdr>
    </w:div>
    <w:div w:id="158329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mailto:alindor.tech@gmail.com" TargetMode="External" Id="R6d39a10a2a9d42c3" /><Relationship Type="http://schemas.openxmlformats.org/officeDocument/2006/relationships/hyperlink" Target="https://1drv.ms/f/s!AlpJiFHTWG8ijT1-_Do-ylWF04fQ" TargetMode="External" Id="R44ad522edb4d4811" /><Relationship Type="http://schemas.microsoft.com/office/2020/10/relationships/intelligence" Target="intelligence2.xml" Id="R818d61de6e3b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Vsevolod K</dc:creator>
  <keywords/>
  <dc:description/>
  <lastModifiedBy>Vsevolod K</lastModifiedBy>
  <revision>7</revision>
  <dcterms:created xsi:type="dcterms:W3CDTF">2024-03-18T08:41:00.0000000Z</dcterms:created>
  <dcterms:modified xsi:type="dcterms:W3CDTF">2024-03-25T11:49:00.0310550Z</dcterms:modified>
</coreProperties>
</file>