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b/>
          <w:color w:val="000000"/>
          <w:sz w:val="44"/>
        </w:rPr>
        <w:t>NIKHIL</w:t>
      </w:r>
    </w:p>
    <w:p>
      <w:pPr>
        <w:spacing w:before="0" w:after="40" w:line="240" w:lineRule="auto"/>
        <w:jc w:val="center"/>
      </w:pPr>
      <w:r>
        <w:rPr>
          <w:rFonts w:ascii="Calibri" w:hAnsi="Calibri" w:eastAsia="Calibri"/>
          <w:b w:val="0"/>
          <w:color w:val="000000"/>
          <w:sz w:val="22"/>
        </w:rPr>
        <w:t>AI/ML Full Stack Developer | React.js | Python | JavaScript</w:t>
      </w:r>
    </w:p>
    <w:p>
      <w:pPr>
        <w:spacing w:before="0" w:after="160" w:line="240" w:lineRule="auto"/>
        <w:jc w:val="center"/>
      </w:pPr>
      <w:r>
        <w:rPr>
          <w:rFonts w:ascii="Calibri" w:hAnsi="Calibri" w:eastAsia="Calibri"/>
          <w:b w:val="0"/>
          <w:color w:val="000000"/>
          <w:sz w:val="22"/>
        </w:rPr>
        <w:t>+91-8800868912  |  nikhilj5prime@gmail.com  |  Noida, Delhi (NCR)</w:t>
      </w:r>
    </w:p>
    <w:p>
      <w:pPr>
        <w:spacing w:before="200" w:after="120" w:line="240" w:lineRule="auto"/>
        <w:jc w:val="left"/>
        <w:pBdr>
          <w:top w:val="single" w:sz="12" w:space="1" w:color="000000"/>
        </w:pBdr>
      </w:pPr>
      <w:r>
        <w:rPr>
          <w:rFonts w:ascii="Calibri" w:hAnsi="Calibri" w:eastAsia="Calibri"/>
          <w:b/>
          <w:color w:val="000000"/>
          <w:sz w:val="24"/>
        </w:rPr>
        <w:t>PROFESSIONAL SUMMARY</w:t>
      </w:r>
    </w:p>
    <w:p>
      <w:pPr>
        <w:spacing w:before="0" w:after="80" w:line="259" w:lineRule="auto"/>
      </w:pPr>
      <w:r>
        <w:rPr>
          <w:rFonts w:ascii="Calibri" w:hAnsi="Calibri" w:eastAsia="Calibri"/>
          <w:b w:val="0"/>
          <w:color w:val="000000"/>
          <w:sz w:val="22"/>
        </w:rPr>
        <w:t>Dedicated Software Developer with 5 years of experience designing, developing, and maintaining enterprise web applications and AI/ML-powered search solutions. Core expertise in AI, Python, FastAPI, React.js, JavaScript, and MongoDB, delivering scalable frontends and RESTful APIs for clients in Banking, Investigations, and IoT domains. Proven experience building UIs for platforms leveraging advanced AI/ML and search algorithms (DataBeagle, Content Lens). Strong collaborator in Agile environments with a focus on code quality, testing, and production reliability.</w:t>
      </w:r>
    </w:p>
    <w:p>
      <w:pPr>
        <w:spacing w:before="200" w:after="120" w:line="240" w:lineRule="auto"/>
        <w:jc w:val="left"/>
        <w:pBdr>
          <w:top w:val="single" w:sz="12" w:space="1" w:color="000000"/>
        </w:pBdr>
      </w:pPr>
      <w:r>
        <w:rPr>
          <w:rFonts w:ascii="Calibri" w:hAnsi="Calibri" w:eastAsia="Calibri"/>
          <w:b/>
          <w:color w:val="000000"/>
          <w:sz w:val="24"/>
        </w:rPr>
        <w:t>CORE TECHNICAL SKILLS</w:t>
      </w:r>
    </w:p>
    <w:p>
      <w:pPr>
        <w:spacing w:before="0" w:after="60" w:line="259" w:lineRule="auto"/>
      </w:pPr>
      <w:r>
        <w:rPr>
          <w:rFonts w:ascii="Calibri" w:hAnsi="Calibri" w:eastAsia="Calibri"/>
          <w:b/>
          <w:color w:val="000000"/>
          <w:sz w:val="22"/>
        </w:rPr>
        <w:t xml:space="preserve">AI/ML: </w:t>
      </w:r>
      <w:r>
        <w:rPr>
          <w:rFonts w:ascii="Calibri" w:hAnsi="Calibri" w:eastAsia="Calibri"/>
          <w:b w:val="0"/>
          <w:color w:val="000000"/>
          <w:sz w:val="22"/>
        </w:rPr>
        <w:t>AI-powered Search, Semantic Search, NLP, RAG Workflow, LLM Training, MCP, Content Discovery, Search Algorithms</w:t>
      </w:r>
    </w:p>
    <w:p>
      <w:pPr>
        <w:spacing w:before="0" w:after="60" w:line="259" w:lineRule="auto"/>
      </w:pPr>
      <w:r>
        <w:rPr>
          <w:rFonts w:ascii="Calibri" w:hAnsi="Calibri" w:eastAsia="Calibri"/>
          <w:b/>
          <w:color w:val="000000"/>
          <w:sz w:val="22"/>
        </w:rPr>
        <w:t xml:space="preserve">Backend: </w:t>
      </w:r>
      <w:r>
        <w:rPr>
          <w:rFonts w:ascii="Calibri" w:hAnsi="Calibri" w:eastAsia="Calibri"/>
          <w:b w:val="0"/>
          <w:color w:val="000000"/>
          <w:sz w:val="22"/>
        </w:rPr>
        <w:t>Python, FastAPI, Django, REST APIs, Microservices</w:t>
      </w:r>
    </w:p>
    <w:p>
      <w:pPr>
        <w:spacing w:before="0" w:after="60" w:line="259" w:lineRule="auto"/>
      </w:pPr>
      <w:r>
        <w:rPr>
          <w:rFonts w:ascii="Calibri" w:hAnsi="Calibri" w:eastAsia="Calibri"/>
          <w:b/>
          <w:color w:val="000000"/>
          <w:sz w:val="22"/>
        </w:rPr>
        <w:t xml:space="preserve">Frontend: </w:t>
      </w:r>
      <w:r>
        <w:rPr>
          <w:rFonts w:ascii="Calibri" w:hAnsi="Calibri" w:eastAsia="Calibri"/>
          <w:b w:val="0"/>
          <w:color w:val="000000"/>
          <w:sz w:val="22"/>
        </w:rPr>
        <w:t>React.js, JavaScript, TypeScript, Redux, HTML, CSS, MUI, Bootstrap</w:t>
      </w:r>
    </w:p>
    <w:p>
      <w:pPr>
        <w:spacing w:before="0" w:after="60" w:line="259" w:lineRule="auto"/>
      </w:pPr>
      <w:r>
        <w:rPr>
          <w:rFonts w:ascii="Calibri" w:hAnsi="Calibri" w:eastAsia="Calibri"/>
          <w:b/>
          <w:color w:val="000000"/>
          <w:sz w:val="22"/>
        </w:rPr>
        <w:t xml:space="preserve">Databases: </w:t>
      </w:r>
      <w:r>
        <w:rPr>
          <w:rFonts w:ascii="Calibri" w:hAnsi="Calibri" w:eastAsia="Calibri"/>
          <w:b w:val="0"/>
          <w:color w:val="000000"/>
          <w:sz w:val="22"/>
        </w:rPr>
        <w:t>MongoDB, Intelligent Retrieval</w:t>
      </w:r>
    </w:p>
    <w:p>
      <w:pPr>
        <w:spacing w:before="0" w:after="60" w:line="259" w:lineRule="auto"/>
      </w:pPr>
      <w:r>
        <w:rPr>
          <w:rFonts w:ascii="Calibri" w:hAnsi="Calibri" w:eastAsia="Calibri"/>
          <w:b/>
          <w:color w:val="000000"/>
          <w:sz w:val="22"/>
        </w:rPr>
        <w:t xml:space="preserve">Tools / Quality: </w:t>
      </w:r>
      <w:r>
        <w:rPr>
          <w:rFonts w:ascii="Calibri" w:hAnsi="Calibri" w:eastAsia="Calibri"/>
          <w:b w:val="0"/>
          <w:color w:val="000000"/>
          <w:sz w:val="22"/>
        </w:rPr>
        <w:t>Git, Jest, Jira, Bitbucket, Azure, Agile/Scrum, Code Reviews</w:t>
      </w:r>
    </w:p>
    <w:p>
      <w:pPr>
        <w:spacing w:before="200" w:after="120" w:line="240" w:lineRule="auto"/>
        <w:jc w:val="left"/>
        <w:pBdr>
          <w:top w:val="single" w:sz="12" w:space="1" w:color="000000"/>
        </w:pBdr>
      </w:pPr>
      <w:r>
        <w:rPr>
          <w:rFonts w:ascii="Calibri" w:hAnsi="Calibri" w:eastAsia="Calibri"/>
          <w:b/>
          <w:color w:val="000000"/>
          <w:sz w:val="24"/>
        </w:rPr>
        <w:t>WORK EXPERIENCE</w:t>
      </w:r>
    </w:p>
    <w:p>
      <w:pPr>
        <w:spacing w:before="160" w:after="40" w:line="259" w:lineRule="auto"/>
      </w:pPr>
      <w:r>
        <w:rPr>
          <w:rFonts w:ascii="Calibri" w:hAnsi="Calibri" w:eastAsia="Calibri"/>
          <w:b/>
          <w:color w:val="000000"/>
          <w:sz w:val="22"/>
        </w:rPr>
        <w:t>AI/ML, Python, React, JavaScript Developer</w:t>
      </w:r>
      <w:r>
        <w:rPr>
          <w:rFonts w:ascii="Calibri" w:hAnsi="Calibri" w:eastAsia="Calibri"/>
          <w:b w:val="0"/>
          <w:color w:val="000000"/>
          <w:sz w:val="22"/>
        </w:rPr>
        <w:t xml:space="preserve">  |  </w:t>
      </w:r>
      <w:r>
        <w:rPr>
          <w:rFonts w:ascii="Calibri" w:hAnsi="Calibri" w:eastAsia="Calibri"/>
          <w:b w:val="0"/>
          <w:color w:val="000000"/>
          <w:sz w:val="22"/>
        </w:rPr>
        <w:t>Audax Labs Pvt. Ltd.</w:t>
      </w:r>
      <w:r>
        <w:rPr>
          <w:rFonts w:ascii="Calibri" w:hAnsi="Calibri" w:eastAsia="Calibri"/>
          <w:b w:val="0"/>
          <w:color w:val="000000"/>
          <w:sz w:val="22"/>
        </w:rPr>
        <w:t xml:space="preserve">  |  </w:t>
      </w:r>
      <w:r>
        <w:rPr>
          <w:rFonts w:ascii="Calibri" w:hAnsi="Calibri" w:eastAsia="Calibri"/>
          <w:b/>
          <w:color w:val="000000"/>
          <w:sz w:val="22"/>
        </w:rPr>
        <w:t>Sep 2021 – Present</w:t>
      </w:r>
    </w:p>
    <w:p>
      <w:pPr>
        <w:pStyle w:val="ListBullet"/>
        <w:spacing w:before="0" w:after="40" w:line="259" w:lineRule="auto"/>
      </w:pPr>
      <w:r>
        <w:rPr>
          <w:rFonts w:ascii="Calibri" w:hAnsi="Calibri" w:eastAsia="Calibri"/>
          <w:b w:val="0"/>
          <w:color w:val="000000"/>
          <w:sz w:val="22"/>
        </w:rPr>
        <w:t>Contributed to AI/ML-enabled search applications and content-discovery platforms used in production environments.</w:t>
      </w:r>
    </w:p>
    <w:p>
      <w:pPr>
        <w:pStyle w:val="ListBullet"/>
        <w:spacing w:before="0" w:after="40" w:line="259" w:lineRule="auto"/>
      </w:pPr>
      <w:r>
        <w:rPr>
          <w:rFonts w:ascii="Calibri" w:hAnsi="Calibri" w:eastAsia="Calibri"/>
          <w:b w:val="0"/>
          <w:color w:val="000000"/>
          <w:sz w:val="22"/>
        </w:rPr>
        <w:t>Implemented RESTful APIs in React.js for DataBeagle (Hitachi), an AI/ML-powered search application for banking and investigations, with a focus on performance and scalability.</w:t>
      </w:r>
    </w:p>
    <w:p>
      <w:pPr>
        <w:pStyle w:val="ListBullet"/>
        <w:spacing w:before="0" w:after="40" w:line="259" w:lineRule="auto"/>
      </w:pPr>
      <w:r>
        <w:rPr>
          <w:rFonts w:ascii="Calibri" w:hAnsi="Calibri" w:eastAsia="Calibri"/>
          <w:b w:val="0"/>
          <w:color w:val="000000"/>
          <w:sz w:val="22"/>
        </w:rPr>
        <w:t>Conducted code reviews and maintained code quality across enterprise modules serving clients including HITACHI and RABOBANK.</w:t>
      </w:r>
    </w:p>
    <w:p>
      <w:pPr>
        <w:pStyle w:val="ListBullet"/>
        <w:spacing w:before="0" w:after="40" w:line="259" w:lineRule="auto"/>
      </w:pPr>
      <w:r>
        <w:rPr>
          <w:rFonts w:ascii="Calibri" w:hAnsi="Calibri" w:eastAsia="Calibri"/>
          <w:b w:val="0"/>
          <w:color w:val="000000"/>
          <w:sz w:val="22"/>
        </w:rPr>
        <w:t>Transformed a JavaScript application to TypeScript for Content Lens (Leonardo), an AI/ML-driven content discovery platform, improving performance and security.</w:t>
      </w:r>
    </w:p>
    <w:p>
      <w:pPr>
        <w:pStyle w:val="ListBullet"/>
        <w:spacing w:before="0" w:after="40" w:line="259" w:lineRule="auto"/>
      </w:pPr>
      <w:r>
        <w:rPr>
          <w:rFonts w:ascii="Calibri" w:hAnsi="Calibri" w:eastAsia="Calibri"/>
          <w:b w:val="0"/>
          <w:color w:val="000000"/>
          <w:sz w:val="22"/>
        </w:rPr>
        <w:t>Designed and implemented new modules incorporating APIs, data manipulation, and additional product functionality in collaboration with project managers.</w:t>
      </w:r>
    </w:p>
    <w:p>
      <w:pPr>
        <w:pStyle w:val="ListBullet"/>
        <w:spacing w:before="0" w:after="40" w:line="259" w:lineRule="auto"/>
      </w:pPr>
      <w:r>
        <w:rPr>
          <w:rFonts w:ascii="Calibri" w:hAnsi="Calibri" w:eastAsia="Calibri"/>
          <w:b w:val="0"/>
          <w:color w:val="000000"/>
          <w:sz w:val="22"/>
        </w:rPr>
        <w:t>Executed multilingual application translation between English and Spanish according to client specifications.</w:t>
      </w:r>
    </w:p>
    <w:p>
      <w:pPr>
        <w:pStyle w:val="ListBullet"/>
        <w:spacing w:before="0" w:after="40" w:line="259" w:lineRule="auto"/>
      </w:pPr>
      <w:r>
        <w:rPr>
          <w:rFonts w:ascii="Calibri" w:hAnsi="Calibri" w:eastAsia="Calibri"/>
          <w:b w:val="0"/>
          <w:color w:val="000000"/>
          <w:sz w:val="22"/>
        </w:rPr>
        <w:t>Wrote comprehensive test cases using Jest across multiple modules and resolved critical production issues through analysis and debugging.</w:t>
      </w:r>
    </w:p>
    <w:p>
      <w:pPr>
        <w:pStyle w:val="ListBullet"/>
        <w:spacing w:before="0" w:after="40" w:line="259" w:lineRule="auto"/>
      </w:pPr>
      <w:r>
        <w:rPr>
          <w:rFonts w:ascii="Calibri" w:hAnsi="Calibri" w:eastAsia="Calibri"/>
          <w:b w:val="0"/>
          <w:color w:val="000000"/>
          <w:sz w:val="22"/>
        </w:rPr>
        <w:t>Participated in Agile ceremonies including sprint planning, daily stand-ups, and retrospectives.</w:t>
      </w:r>
    </w:p>
    <w:p>
      <w:pPr>
        <w:spacing w:before="200" w:after="120" w:line="240" w:lineRule="auto"/>
        <w:jc w:val="left"/>
        <w:pBdr>
          <w:top w:val="single" w:sz="12" w:space="1" w:color="000000"/>
        </w:pBdr>
      </w:pPr>
      <w:r>
        <w:rPr>
          <w:rFonts w:ascii="Calibri" w:hAnsi="Calibri" w:eastAsia="Calibri"/>
          <w:b/>
          <w:color w:val="000000"/>
          <w:sz w:val="24"/>
        </w:rPr>
        <w:t>PROJECTS</w:t>
      </w:r>
    </w:p>
    <w:p>
      <w:pPr>
        <w:spacing w:before="120" w:after="40" w:line="259" w:lineRule="auto"/>
      </w:pPr>
      <w:r>
        <w:rPr>
          <w:rFonts w:ascii="Calibri" w:hAnsi="Calibri" w:eastAsia="Calibri"/>
          <w:b/>
          <w:color w:val="000000"/>
          <w:sz w:val="22"/>
        </w:rPr>
        <w:t>DataBeagle – AI/ML Search Platform (Hitachi)</w:t>
      </w:r>
    </w:p>
    <w:p>
      <w:pPr>
        <w:spacing w:before="0" w:after="80" w:line="259" w:lineRule="auto"/>
      </w:pPr>
      <w:r>
        <w:rPr>
          <w:rFonts w:ascii="Calibri" w:hAnsi="Calibri" w:eastAsia="Calibri"/>
          <w:b w:val="0"/>
          <w:color w:val="000000"/>
          <w:sz w:val="22"/>
        </w:rPr>
        <w:t>Enterprise search application for banking and investigations used by HITACHI and RABOBANK. Leverages advanced AI/ML and search algorithms for threat management, cost reduction, and investigation workflows. Built React.js frontend with RESTful API integration for efficient data retrieval and scalable search operations.</w:t>
      </w:r>
    </w:p>
    <w:p>
      <w:pPr>
        <w:spacing w:before="120" w:after="40" w:line="259" w:lineRule="auto"/>
      </w:pPr>
      <w:r>
        <w:rPr>
          <w:rFonts w:ascii="Calibri" w:hAnsi="Calibri" w:eastAsia="Calibri"/>
          <w:b/>
          <w:color w:val="000000"/>
          <w:sz w:val="22"/>
        </w:rPr>
        <w:t>Content Lens – AI/ML Content Discovery (Leonardo)</w:t>
      </w:r>
    </w:p>
    <w:p>
      <w:pPr>
        <w:spacing w:before="0" w:after="80" w:line="259" w:lineRule="auto"/>
      </w:pPr>
      <w:r>
        <w:rPr>
          <w:rFonts w:ascii="Calibri" w:hAnsi="Calibri" w:eastAsia="Calibri"/>
          <w:b w:val="0"/>
          <w:color w:val="000000"/>
          <w:sz w:val="22"/>
        </w:rPr>
        <w:t>Cutting-edge search application for the Italian agency LEONARDO harnessing advanced AI/ML algorithms for accurate and efficient content discovery. Migrated codebase from JavaScript to TypeScript for enhanced performance and security. Designed and implemented new modules with APIs, data manipulation, and diverse functionalities.</w:t>
      </w:r>
    </w:p>
    <w:p>
      <w:pPr>
        <w:spacing w:before="120" w:after="40" w:line="259" w:lineRule="auto"/>
      </w:pPr>
      <w:r>
        <w:rPr>
          <w:rFonts w:ascii="Calibri" w:hAnsi="Calibri" w:eastAsia="Calibri"/>
          <w:b/>
          <w:color w:val="000000"/>
          <w:sz w:val="22"/>
        </w:rPr>
        <w:t>FOTA – Firmware Over-The-Air (Harley-Davidson)</w:t>
      </w:r>
    </w:p>
    <w:p>
      <w:pPr>
        <w:spacing w:before="0" w:after="80" w:line="259" w:lineRule="auto"/>
      </w:pPr>
      <w:r>
        <w:rPr>
          <w:rFonts w:ascii="Calibri" w:hAnsi="Calibri" w:eastAsia="Calibri"/>
          <w:b w:val="0"/>
          <w:color w:val="000000"/>
          <w:sz w:val="22"/>
        </w:rPr>
        <w:t>IoT-based application for seamless firmware updates on Harley-Davidson electric bikes using Azure cloud technology and storage. Enables integration of new features and updates, ensuring optimal device performance and a future-ready user experience.</w:t>
      </w:r>
    </w:p>
    <w:p>
      <w:pPr>
        <w:spacing w:before="200" w:after="120" w:line="240" w:lineRule="auto"/>
        <w:jc w:val="left"/>
        <w:pBdr>
          <w:top w:val="single" w:sz="12" w:space="1" w:color="000000"/>
        </w:pBdr>
      </w:pPr>
      <w:r>
        <w:rPr>
          <w:rFonts w:ascii="Calibri" w:hAnsi="Calibri" w:eastAsia="Calibri"/>
          <w:b/>
          <w:color w:val="000000"/>
          <w:sz w:val="24"/>
        </w:rPr>
        <w:t>EDUCATION</w:t>
      </w:r>
    </w:p>
    <w:p>
      <w:pPr>
        <w:spacing w:before="40" w:after="0" w:line="259" w:lineRule="auto"/>
      </w:pPr>
      <w:r>
        <w:rPr>
          <w:rFonts w:ascii="Calibri" w:hAnsi="Calibri" w:eastAsia="Calibri"/>
          <w:b/>
          <w:color w:val="000000"/>
          <w:sz w:val="22"/>
        </w:rPr>
        <w:t>Bachelor in Computer Science Engineering</w:t>
      </w:r>
      <w:r>
        <w:rPr>
          <w:rFonts w:ascii="Calibri" w:hAnsi="Calibri" w:eastAsia="Calibri"/>
          <w:b w:val="0"/>
          <w:color w:val="000000"/>
          <w:sz w:val="22"/>
        </w:rPr>
        <w:t xml:space="preserve">  |  </w:t>
      </w:r>
      <w:r>
        <w:rPr>
          <w:rFonts w:ascii="Calibri" w:hAnsi="Calibri" w:eastAsia="Calibri"/>
          <w:b w:val="0"/>
          <w:color w:val="000000"/>
          <w:sz w:val="22"/>
        </w:rPr>
        <w:t>Bengal College of Engineering and Technology, Durgapur, W.B.</w:t>
      </w:r>
      <w:r>
        <w:rPr>
          <w:rFonts w:ascii="Calibri" w:hAnsi="Calibri" w:eastAsia="Calibri"/>
          <w:b w:val="0"/>
          <w:color w:val="000000"/>
          <w:sz w:val="22"/>
        </w:rPr>
        <w:t xml:space="preserve">  |  </w:t>
      </w:r>
      <w:r>
        <w:rPr>
          <w:rFonts w:ascii="Calibri" w:hAnsi="Calibri" w:eastAsia="Calibri"/>
          <w:b/>
          <w:color w:val="000000"/>
          <w:sz w:val="22"/>
        </w:rPr>
        <w:t>2017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