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yellow"/>
        </w:rPr>
      </w:pPr>
      <w:r>
        <w:rPr>
          <w:highlight w:val="yellow"/>
        </w:rPr>
        <w:t>{{NAME}}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2015-09-13T10:45:05Z</dcterms:modified>
  <cp:revision>3</cp:revision>
</cp:coreProperties>
</file>