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DED7" w14:textId="578E698A" w:rsidR="003A3318" w:rsidRDefault="001437C5" w:rsidP="003A3318">
      <w:pPr>
        <w:jc w:val="center"/>
        <w:rPr>
          <w:rFonts w:ascii="Cambria" w:eastAsia="Cambria" w:hAnsi="Cambria"/>
          <w:sz w:val="55"/>
        </w:rPr>
      </w:pPr>
      <w:r>
        <w:rPr>
          <w:rFonts w:ascii="Cambria" w:eastAsia="Cambria" w:hAnsi="Cambria" w:cs="Cambria"/>
          <w:sz w:val="55"/>
          <w:szCs w:val="55"/>
        </w:rPr>
        <w:t xml:space="preserve">News Popularity </w:t>
      </w:r>
    </w:p>
    <w:p w14:paraId="5563865B" w14:textId="0B3138A7" w:rsidR="003A3318" w:rsidRDefault="001437C5" w:rsidP="003A3318">
      <w:pPr>
        <w:spacing w:line="0" w:lineRule="atLeast"/>
        <w:ind w:right="26"/>
        <w:jc w:val="center"/>
        <w:rPr>
          <w:rFonts w:ascii="Cambria" w:eastAsia="Cambria" w:hAnsi="Cambria"/>
          <w:color w:val="0070C0"/>
          <w:sz w:val="44"/>
        </w:rPr>
      </w:pPr>
      <w:r>
        <w:rPr>
          <w:rFonts w:ascii="Cambria" w:eastAsia="Cambria" w:hAnsi="Cambria"/>
          <w:color w:val="0070C0"/>
          <w:sz w:val="44"/>
        </w:rPr>
        <w:t>Project -1</w:t>
      </w:r>
      <w:r w:rsidR="003A3318">
        <w:rPr>
          <w:rFonts w:ascii="Cambria" w:eastAsia="Cambria" w:hAnsi="Cambria"/>
          <w:color w:val="0070C0"/>
          <w:sz w:val="44"/>
        </w:rPr>
        <w:t xml:space="preserve"> </w:t>
      </w:r>
    </w:p>
    <w:p w14:paraId="1F8E9C8A" w14:textId="77777777" w:rsidR="003A3318" w:rsidRDefault="003A3318" w:rsidP="003A3318">
      <w:pPr>
        <w:spacing w:line="252" w:lineRule="exact"/>
        <w:rPr>
          <w:rFonts w:ascii="Times New Roman" w:eastAsia="Times New Roman" w:hAnsi="Times New Roman"/>
        </w:rPr>
      </w:pPr>
    </w:p>
    <w:p w14:paraId="25095176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Domain – Social Media</w:t>
      </w:r>
    </w:p>
    <w:p w14:paraId="5CB32A4B" w14:textId="050277DD" w:rsidR="001437C5" w:rsidRDefault="001437C5" w:rsidP="001437C5">
      <w:pPr>
        <w:ind w:left="9"/>
        <w:rPr>
          <w:rFonts w:ascii="Cambria" w:eastAsia="Cambria" w:hAnsi="Cambria" w:cs="Cambria"/>
          <w:b/>
          <w:bCs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 xml:space="preserve">FOCUS </w:t>
      </w:r>
      <w:r>
        <w:rPr>
          <w:rFonts w:ascii="Cambria" w:eastAsia="Cambria" w:hAnsi="Cambria" w:cs="Cambria"/>
          <w:b/>
          <w:bCs/>
          <w:sz w:val="25"/>
          <w:szCs w:val="25"/>
        </w:rPr>
        <w:t>–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sz w:val="25"/>
          <w:szCs w:val="25"/>
        </w:rPr>
        <w:t>P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REDICT </w:t>
      </w:r>
      <w:r>
        <w:rPr>
          <w:rFonts w:ascii="Cambria" w:eastAsia="Cambria" w:hAnsi="Cambria" w:cs="Cambria"/>
          <w:b/>
          <w:bCs/>
          <w:sz w:val="25"/>
          <w:szCs w:val="25"/>
        </w:rPr>
        <w:t>N</w:t>
      </w:r>
      <w:r>
        <w:rPr>
          <w:rFonts w:ascii="Cambria" w:eastAsia="Cambria" w:hAnsi="Cambria" w:cs="Cambria"/>
          <w:b/>
          <w:bCs/>
          <w:sz w:val="21"/>
          <w:szCs w:val="21"/>
        </w:rPr>
        <w:t>O</w:t>
      </w:r>
      <w:r>
        <w:rPr>
          <w:rFonts w:ascii="Cambria" w:eastAsia="Cambria" w:hAnsi="Cambria" w:cs="Cambria"/>
          <w:b/>
          <w:bCs/>
          <w:sz w:val="25"/>
          <w:szCs w:val="25"/>
        </w:rPr>
        <w:t>.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OF SHARES OF AN ARTICLE</w:t>
      </w:r>
    </w:p>
    <w:p w14:paraId="5470E60D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  <w:u w:val="single"/>
        </w:rPr>
        <w:t>B</w:t>
      </w:r>
      <w:r>
        <w:rPr>
          <w:rFonts w:ascii="Cambria" w:eastAsia="Cambria" w:hAnsi="Cambria" w:cs="Cambria"/>
          <w:b/>
          <w:bCs/>
          <w:sz w:val="21"/>
          <w:szCs w:val="21"/>
          <w:u w:val="single"/>
        </w:rPr>
        <w:t>USINESS CHALLENGE</w:t>
      </w:r>
      <w:r>
        <w:rPr>
          <w:rFonts w:ascii="Cambria" w:eastAsia="Cambria" w:hAnsi="Cambria" w:cs="Cambria"/>
          <w:b/>
          <w:bCs/>
          <w:sz w:val="26"/>
          <w:szCs w:val="26"/>
          <w:u w:val="single"/>
        </w:rPr>
        <w:t>/</w:t>
      </w:r>
      <w:r>
        <w:rPr>
          <w:rFonts w:ascii="Cambria" w:eastAsia="Cambria" w:hAnsi="Cambria" w:cs="Cambria"/>
          <w:b/>
          <w:bCs/>
          <w:sz w:val="21"/>
          <w:szCs w:val="21"/>
          <w:u w:val="single"/>
        </w:rPr>
        <w:t>REQUIREMENT</w:t>
      </w:r>
    </w:p>
    <w:p w14:paraId="0A365B8A" w14:textId="77777777" w:rsidR="001437C5" w:rsidRDefault="001437C5" w:rsidP="001437C5">
      <w:pPr>
        <w:spacing w:line="29" w:lineRule="exact"/>
        <w:rPr>
          <w:sz w:val="20"/>
          <w:szCs w:val="20"/>
        </w:rPr>
      </w:pPr>
    </w:p>
    <w:p w14:paraId="6262764D" w14:textId="28B82FAB" w:rsidR="001437C5" w:rsidRDefault="001437C5" w:rsidP="001437C5">
      <w:pPr>
        <w:spacing w:line="238" w:lineRule="auto"/>
        <w:ind w:left="9" w:right="300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Congratulations!! for making it so far. You now have a full fledge project to apply Machine Learning skills you have learned</w:t>
      </w:r>
      <w:r>
        <w:rPr>
          <w:rFonts w:ascii="Cambria" w:eastAsia="Cambria" w:hAnsi="Cambria" w:cs="Cambria"/>
          <w:sz w:val="26"/>
          <w:szCs w:val="26"/>
        </w:rPr>
        <w:t>.</w:t>
      </w:r>
    </w:p>
    <w:p w14:paraId="76615883" w14:textId="77777777" w:rsidR="001437C5" w:rsidRDefault="001437C5" w:rsidP="001437C5">
      <w:pPr>
        <w:spacing w:line="310" w:lineRule="exact"/>
        <w:rPr>
          <w:sz w:val="20"/>
          <w:szCs w:val="20"/>
        </w:rPr>
      </w:pPr>
    </w:p>
    <w:p w14:paraId="0F8D930D" w14:textId="77777777" w:rsidR="001437C5" w:rsidRDefault="001437C5" w:rsidP="001437C5">
      <w:pPr>
        <w:spacing w:line="239" w:lineRule="auto"/>
        <w:ind w:left="9" w:right="120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Mashable (www.mashable.com) -- is a global, multi-platform media and entertainment company. Powered by its own proprietary technology, Mashable is the go-to source for tech, digital culture and entertainment content for its dedicated and influential audience around the globe.</w:t>
      </w:r>
    </w:p>
    <w:p w14:paraId="454F1E22" w14:textId="77777777" w:rsidR="001437C5" w:rsidRDefault="001437C5" w:rsidP="001437C5">
      <w:pPr>
        <w:spacing w:line="6" w:lineRule="exact"/>
        <w:rPr>
          <w:sz w:val="20"/>
          <w:szCs w:val="20"/>
        </w:rPr>
      </w:pPr>
    </w:p>
    <w:p w14:paraId="0743D1FA" w14:textId="77777777" w:rsidR="001437C5" w:rsidRDefault="001437C5" w:rsidP="001437C5">
      <w:pPr>
        <w:spacing w:line="238" w:lineRule="auto"/>
        <w:ind w:left="9" w:right="60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Just like any other media company its success depends on the popularity of articles. And one of the key metrics to measure popularity is no. of shares done on article.</w:t>
      </w:r>
    </w:p>
    <w:p w14:paraId="4FDB0C35" w14:textId="6E5C1987" w:rsidR="001437C5" w:rsidRDefault="001437C5" w:rsidP="001437C5">
      <w:pPr>
        <w:spacing w:line="20" w:lineRule="exact"/>
        <w:rPr>
          <w:sz w:val="20"/>
          <w:szCs w:val="20"/>
        </w:rPr>
      </w:pPr>
    </w:p>
    <w:p w14:paraId="660BBBBA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Over period of few years Mashable has collected data on around 40,000 articles.</w:t>
      </w:r>
    </w:p>
    <w:p w14:paraId="6B2DB213" w14:textId="77777777" w:rsidR="001437C5" w:rsidRDefault="001437C5" w:rsidP="001437C5">
      <w:pPr>
        <w:spacing w:line="3" w:lineRule="exact"/>
        <w:rPr>
          <w:sz w:val="20"/>
          <w:szCs w:val="20"/>
        </w:rPr>
      </w:pPr>
    </w:p>
    <w:p w14:paraId="53156522" w14:textId="77777777" w:rsidR="001437C5" w:rsidRDefault="001437C5" w:rsidP="001437C5">
      <w:pPr>
        <w:spacing w:line="238" w:lineRule="auto"/>
        <w:ind w:left="9" w:right="160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 xml:space="preserve">You as ML expert have to do analysis and </w:t>
      </w:r>
      <w:proofErr w:type="spellStart"/>
      <w:r>
        <w:rPr>
          <w:rFonts w:ascii="Cambria" w:eastAsia="Cambria" w:hAnsi="Cambria" w:cs="Cambria"/>
          <w:sz w:val="26"/>
          <w:szCs w:val="26"/>
        </w:rPr>
        <w:t>modeling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to predict number of shares of an article given the input parameters.</w:t>
      </w:r>
    </w:p>
    <w:p w14:paraId="76D5A848" w14:textId="77777777" w:rsidR="001437C5" w:rsidRDefault="001437C5" w:rsidP="001437C5">
      <w:pPr>
        <w:spacing w:line="362" w:lineRule="exact"/>
        <w:rPr>
          <w:sz w:val="20"/>
          <w:szCs w:val="20"/>
        </w:rPr>
      </w:pPr>
    </w:p>
    <w:p w14:paraId="7DA5D7AD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  <w:u w:val="single"/>
        </w:rPr>
        <w:t>K</w:t>
      </w:r>
      <w:r>
        <w:rPr>
          <w:rFonts w:ascii="Cambria" w:eastAsia="Cambria" w:hAnsi="Cambria" w:cs="Cambria"/>
          <w:b/>
          <w:bCs/>
          <w:sz w:val="21"/>
          <w:szCs w:val="21"/>
          <w:u w:val="single"/>
        </w:rPr>
        <w:t>EY ISSUES</w:t>
      </w:r>
    </w:p>
    <w:p w14:paraId="5E4FFC0F" w14:textId="77777777" w:rsidR="001437C5" w:rsidRDefault="001437C5" w:rsidP="001437C5">
      <w:pPr>
        <w:spacing w:line="38" w:lineRule="exact"/>
        <w:rPr>
          <w:sz w:val="20"/>
          <w:szCs w:val="20"/>
        </w:rPr>
      </w:pPr>
    </w:p>
    <w:p w14:paraId="3D85C129" w14:textId="77777777" w:rsidR="001437C5" w:rsidRDefault="001437C5" w:rsidP="001437C5">
      <w:pPr>
        <w:numPr>
          <w:ilvl w:val="0"/>
          <w:numId w:val="3"/>
        </w:numPr>
        <w:tabs>
          <w:tab w:val="left" w:pos="729"/>
        </w:tabs>
        <w:spacing w:after="0" w:line="240" w:lineRule="auto"/>
        <w:ind w:left="729" w:hanging="368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Data contains large number of features</w:t>
      </w:r>
    </w:p>
    <w:p w14:paraId="4F502972" w14:textId="77777777" w:rsidR="001437C5" w:rsidRDefault="001437C5" w:rsidP="001437C5">
      <w:pPr>
        <w:spacing w:line="14" w:lineRule="exact"/>
        <w:rPr>
          <w:rFonts w:ascii="Arial" w:eastAsia="Arial" w:hAnsi="Arial" w:cs="Arial"/>
          <w:sz w:val="26"/>
          <w:szCs w:val="26"/>
        </w:rPr>
      </w:pPr>
    </w:p>
    <w:p w14:paraId="5152D54D" w14:textId="77777777" w:rsidR="001437C5" w:rsidRDefault="001437C5" w:rsidP="001437C5">
      <w:pPr>
        <w:numPr>
          <w:ilvl w:val="0"/>
          <w:numId w:val="3"/>
        </w:numPr>
        <w:tabs>
          <w:tab w:val="left" w:pos="729"/>
        </w:tabs>
        <w:spacing w:after="0" w:line="240" w:lineRule="auto"/>
        <w:ind w:left="729" w:hanging="368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Prediction is of continuous value (shares)</w:t>
      </w:r>
    </w:p>
    <w:p w14:paraId="71CDD179" w14:textId="77777777" w:rsidR="001437C5" w:rsidRDefault="001437C5" w:rsidP="001437C5">
      <w:pPr>
        <w:spacing w:line="200" w:lineRule="exact"/>
        <w:rPr>
          <w:sz w:val="20"/>
          <w:szCs w:val="20"/>
        </w:rPr>
      </w:pPr>
    </w:p>
    <w:p w14:paraId="207A9888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  <w:u w:val="single"/>
        </w:rPr>
        <w:t>DATA VOLUME</w:t>
      </w:r>
    </w:p>
    <w:p w14:paraId="1A3A628A" w14:textId="77777777" w:rsidR="001437C5" w:rsidRDefault="001437C5" w:rsidP="001437C5">
      <w:pPr>
        <w:spacing w:line="37" w:lineRule="exact"/>
        <w:rPr>
          <w:sz w:val="20"/>
          <w:szCs w:val="20"/>
        </w:rPr>
      </w:pPr>
    </w:p>
    <w:p w14:paraId="37AF22D9" w14:textId="6328C4B6" w:rsidR="001437C5" w:rsidRPr="00E5786B" w:rsidRDefault="001437C5" w:rsidP="00E5786B">
      <w:pPr>
        <w:numPr>
          <w:ilvl w:val="0"/>
          <w:numId w:val="4"/>
        </w:numPr>
        <w:tabs>
          <w:tab w:val="left" w:pos="211"/>
        </w:tabs>
        <w:spacing w:after="0" w:line="307" w:lineRule="auto"/>
        <w:ind w:left="9" w:right="4640" w:hanging="9"/>
        <w:rPr>
          <w:sz w:val="20"/>
          <w:szCs w:val="20"/>
        </w:rPr>
      </w:pPr>
      <w:r>
        <w:rPr>
          <w:rFonts w:ascii="Cambria" w:eastAsia="Cambria" w:hAnsi="Cambria" w:cs="Cambria"/>
          <w:color w:val="263238"/>
          <w:sz w:val="26"/>
          <w:szCs w:val="26"/>
        </w:rPr>
        <w:t xml:space="preserve">39797 records – file - OnlineNewsPopularity.csv </w:t>
      </w:r>
    </w:p>
    <w:p w14:paraId="2E0F64BE" w14:textId="1F9892B6" w:rsidR="00E5786B" w:rsidRDefault="00E5786B" w:rsidP="00E5786B">
      <w:pPr>
        <w:tabs>
          <w:tab w:val="left" w:pos="211"/>
        </w:tabs>
        <w:spacing w:after="0" w:line="307" w:lineRule="auto"/>
        <w:ind w:right="4640"/>
        <w:rPr>
          <w:rFonts w:ascii="Cambria" w:eastAsia="Cambria" w:hAnsi="Cambria" w:cs="Cambria"/>
          <w:color w:val="263238"/>
          <w:sz w:val="26"/>
          <w:szCs w:val="26"/>
        </w:rPr>
      </w:pPr>
    </w:p>
    <w:p w14:paraId="3B4100BF" w14:textId="77777777" w:rsidR="00E5786B" w:rsidRDefault="00E5786B" w:rsidP="00E5786B">
      <w:pPr>
        <w:tabs>
          <w:tab w:val="left" w:pos="211"/>
        </w:tabs>
        <w:spacing w:after="0" w:line="307" w:lineRule="auto"/>
        <w:ind w:right="4640"/>
        <w:rPr>
          <w:sz w:val="20"/>
          <w:szCs w:val="20"/>
        </w:rPr>
      </w:pPr>
    </w:p>
    <w:p w14:paraId="54D8A231" w14:textId="77777777" w:rsidR="001437C5" w:rsidRDefault="001437C5" w:rsidP="001437C5">
      <w:pPr>
        <w:spacing w:line="200" w:lineRule="exact"/>
        <w:rPr>
          <w:sz w:val="20"/>
          <w:szCs w:val="20"/>
        </w:rPr>
      </w:pPr>
    </w:p>
    <w:p w14:paraId="5E2470B8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  <w:u w:val="single"/>
        </w:rPr>
        <w:lastRenderedPageBreak/>
        <w:t>ADDITIONAL INFORMATION</w:t>
      </w:r>
    </w:p>
    <w:p w14:paraId="37053A21" w14:textId="77777777" w:rsidR="001437C5" w:rsidRDefault="001437C5" w:rsidP="001437C5">
      <w:pPr>
        <w:spacing w:line="35" w:lineRule="exact"/>
        <w:rPr>
          <w:sz w:val="20"/>
          <w:szCs w:val="20"/>
        </w:rPr>
      </w:pPr>
    </w:p>
    <w:p w14:paraId="5E93E46B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- NA</w:t>
      </w:r>
    </w:p>
    <w:p w14:paraId="1C55C296" w14:textId="77777777" w:rsidR="001437C5" w:rsidRDefault="001437C5" w:rsidP="001437C5">
      <w:pPr>
        <w:ind w:left="9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  <w:u w:val="single"/>
        </w:rPr>
        <w:t>BUSINESS BENEFITS</w:t>
      </w:r>
    </w:p>
    <w:p w14:paraId="2116BD40" w14:textId="77777777" w:rsidR="001437C5" w:rsidRDefault="001437C5" w:rsidP="001437C5">
      <w:pPr>
        <w:spacing w:line="37" w:lineRule="exact"/>
        <w:rPr>
          <w:sz w:val="20"/>
          <w:szCs w:val="20"/>
        </w:rPr>
      </w:pPr>
    </w:p>
    <w:p w14:paraId="4ABD1F91" w14:textId="1507B148" w:rsidR="001437C5" w:rsidRDefault="001437C5" w:rsidP="00E5786B">
      <w:pPr>
        <w:spacing w:line="239" w:lineRule="auto"/>
        <w:ind w:left="9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6"/>
          <w:szCs w:val="26"/>
        </w:rPr>
        <w:t>Mashable’s entire business is dependent on popularity of articles. With accurate prediction of shares, company can choose which articles to publish hence driving higher user engagement and profits. Rough estimate is 1% increase in engagement time (minutes) increases profit by up to 5%.</w:t>
      </w:r>
    </w:p>
    <w:sectPr w:rsidR="0014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643C9869"/>
    <w:multiLevelType w:val="hybridMultilevel"/>
    <w:tmpl w:val="4A1A56BC"/>
    <w:lvl w:ilvl="0" w:tplc="E2F442CA">
      <w:start w:val="1"/>
      <w:numFmt w:val="bullet"/>
      <w:lvlText w:val="•"/>
      <w:lvlJc w:val="left"/>
    </w:lvl>
    <w:lvl w:ilvl="1" w:tplc="BAC25C16">
      <w:numFmt w:val="decimal"/>
      <w:lvlText w:val=""/>
      <w:lvlJc w:val="left"/>
    </w:lvl>
    <w:lvl w:ilvl="2" w:tplc="51BE7604">
      <w:numFmt w:val="decimal"/>
      <w:lvlText w:val=""/>
      <w:lvlJc w:val="left"/>
    </w:lvl>
    <w:lvl w:ilvl="3" w:tplc="0F046866">
      <w:numFmt w:val="decimal"/>
      <w:lvlText w:val=""/>
      <w:lvlJc w:val="left"/>
    </w:lvl>
    <w:lvl w:ilvl="4" w:tplc="6B343C7A">
      <w:numFmt w:val="decimal"/>
      <w:lvlText w:val=""/>
      <w:lvlJc w:val="left"/>
    </w:lvl>
    <w:lvl w:ilvl="5" w:tplc="9A320EA8">
      <w:numFmt w:val="decimal"/>
      <w:lvlText w:val=""/>
      <w:lvlJc w:val="left"/>
    </w:lvl>
    <w:lvl w:ilvl="6" w:tplc="82D249DA">
      <w:numFmt w:val="decimal"/>
      <w:lvlText w:val=""/>
      <w:lvlJc w:val="left"/>
    </w:lvl>
    <w:lvl w:ilvl="7" w:tplc="AE1C178A">
      <w:numFmt w:val="decimal"/>
      <w:lvlText w:val=""/>
      <w:lvlJc w:val="left"/>
    </w:lvl>
    <w:lvl w:ilvl="8" w:tplc="8EB4161C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7788FCFE"/>
    <w:lvl w:ilvl="0" w:tplc="66B238C8">
      <w:start w:val="1"/>
      <w:numFmt w:val="bullet"/>
      <w:lvlText w:val="-"/>
      <w:lvlJc w:val="left"/>
    </w:lvl>
    <w:lvl w:ilvl="1" w:tplc="BE240BFA">
      <w:start w:val="1"/>
      <w:numFmt w:val="bullet"/>
      <w:lvlText w:val="•"/>
      <w:lvlJc w:val="left"/>
    </w:lvl>
    <w:lvl w:ilvl="2" w:tplc="D2A0E490">
      <w:numFmt w:val="decimal"/>
      <w:lvlText w:val=""/>
      <w:lvlJc w:val="left"/>
    </w:lvl>
    <w:lvl w:ilvl="3" w:tplc="FF726DB0">
      <w:numFmt w:val="decimal"/>
      <w:lvlText w:val=""/>
      <w:lvlJc w:val="left"/>
    </w:lvl>
    <w:lvl w:ilvl="4" w:tplc="90187932">
      <w:numFmt w:val="decimal"/>
      <w:lvlText w:val=""/>
      <w:lvlJc w:val="left"/>
    </w:lvl>
    <w:lvl w:ilvl="5" w:tplc="D2B02C28">
      <w:numFmt w:val="decimal"/>
      <w:lvlText w:val=""/>
      <w:lvlJc w:val="left"/>
    </w:lvl>
    <w:lvl w:ilvl="6" w:tplc="511C1928">
      <w:numFmt w:val="decimal"/>
      <w:lvlText w:val=""/>
      <w:lvlJc w:val="left"/>
    </w:lvl>
    <w:lvl w:ilvl="7" w:tplc="79726606">
      <w:numFmt w:val="decimal"/>
      <w:lvlText w:val=""/>
      <w:lvlJc w:val="left"/>
    </w:lvl>
    <w:lvl w:ilvl="8" w:tplc="7172C2A4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18"/>
    <w:rsid w:val="001437C5"/>
    <w:rsid w:val="001960D8"/>
    <w:rsid w:val="00342BFA"/>
    <w:rsid w:val="003A3318"/>
    <w:rsid w:val="00E5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A123"/>
  <w15:chartTrackingRefBased/>
  <w15:docId w15:val="{2014886D-6834-4A07-8A27-E1E2743C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</dc:creator>
  <cp:keywords/>
  <dc:description/>
  <cp:lastModifiedBy>Noble Xavier</cp:lastModifiedBy>
  <cp:revision>5</cp:revision>
  <dcterms:created xsi:type="dcterms:W3CDTF">2020-04-23T00:47:00Z</dcterms:created>
  <dcterms:modified xsi:type="dcterms:W3CDTF">2020-07-07T04:43:00Z</dcterms:modified>
</cp:coreProperties>
</file>