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321D99" w14:textId="77777777" w:rsidR="00D45F4B" w:rsidRPr="00B50690" w:rsidRDefault="00D45F4B" w:rsidP="00B50690">
      <w:pPr>
        <w:pStyle w:val="Heading1"/>
        <w:rPr>
          <w:sz w:val="28"/>
          <w:szCs w:val="44"/>
        </w:rPr>
      </w:pPr>
      <w:r w:rsidRPr="00B50690">
        <w:rPr>
          <w:sz w:val="28"/>
          <w:szCs w:val="44"/>
        </w:rPr>
        <w:t>Learning objectives</w:t>
      </w:r>
    </w:p>
    <w:p w14:paraId="4AA62111" w14:textId="7A08D834" w:rsidR="00D45F4B" w:rsidRPr="00D45F4B" w:rsidRDefault="00D45F4B" w:rsidP="00D45F4B">
      <w:pPr>
        <w:rPr>
          <w:rFonts w:ascii="Times New Roman" w:hAnsi="Times New Roman" w:cs="Times New Roman"/>
          <w:sz w:val="24"/>
          <w:szCs w:val="24"/>
        </w:rPr>
      </w:pPr>
      <w:r w:rsidRPr="00D45F4B">
        <w:rPr>
          <w:rFonts w:ascii="Times New Roman" w:hAnsi="Times New Roman" w:cs="Times New Roman"/>
          <w:sz w:val="24"/>
          <w:szCs w:val="24"/>
        </w:rPr>
        <w:t>By the end of these sessions, learners should be able to:</w:t>
      </w:r>
    </w:p>
    <w:p w14:paraId="624F62A3" w14:textId="1FC9FE58" w:rsidR="00D45F4B" w:rsidRPr="00D45F4B" w:rsidRDefault="00D45F4B" w:rsidP="00D45F4B">
      <w:pPr>
        <w:numPr>
          <w:ilvl w:val="0"/>
          <w:numId w:val="144"/>
        </w:numPr>
        <w:rPr>
          <w:rFonts w:ascii="Times New Roman" w:hAnsi="Times New Roman" w:cs="Times New Roman"/>
          <w:sz w:val="24"/>
          <w:szCs w:val="24"/>
        </w:rPr>
      </w:pPr>
      <w:r w:rsidRPr="00D45F4B">
        <w:rPr>
          <w:rFonts w:ascii="Times New Roman" w:hAnsi="Times New Roman" w:cs="Times New Roman"/>
          <w:sz w:val="24"/>
          <w:szCs w:val="24"/>
        </w:rPr>
        <w:t>Explain cloud service delivery models and deployment models.</w:t>
      </w:r>
      <w:hyperlink r:id="rId8" w:tgtFrame="_blank" w:history="1"/>
    </w:p>
    <w:p w14:paraId="1A8802C6" w14:textId="184C1E50" w:rsidR="00D45F4B" w:rsidRPr="00D45F4B" w:rsidRDefault="00D45F4B" w:rsidP="00D45F4B">
      <w:pPr>
        <w:numPr>
          <w:ilvl w:val="0"/>
          <w:numId w:val="144"/>
        </w:numPr>
        <w:rPr>
          <w:rFonts w:ascii="Times New Roman" w:hAnsi="Times New Roman" w:cs="Times New Roman"/>
          <w:sz w:val="24"/>
          <w:szCs w:val="24"/>
        </w:rPr>
      </w:pPr>
      <w:r w:rsidRPr="00D45F4B">
        <w:rPr>
          <w:rFonts w:ascii="Times New Roman" w:hAnsi="Times New Roman" w:cs="Times New Roman"/>
          <w:sz w:val="24"/>
          <w:szCs w:val="24"/>
        </w:rPr>
        <w:t>Distinguish between public, private, hybrid, and multi-cloud approaches.</w:t>
      </w:r>
      <w:hyperlink r:id="rId9" w:tgtFrame="_blank" w:history="1"/>
    </w:p>
    <w:p w14:paraId="6EDF2D8F" w14:textId="73AF8404" w:rsidR="00D45F4B" w:rsidRPr="00D45F4B" w:rsidRDefault="00D45F4B" w:rsidP="00D45F4B">
      <w:pPr>
        <w:numPr>
          <w:ilvl w:val="0"/>
          <w:numId w:val="144"/>
        </w:numPr>
        <w:rPr>
          <w:rFonts w:ascii="Times New Roman" w:hAnsi="Times New Roman" w:cs="Times New Roman"/>
          <w:sz w:val="24"/>
          <w:szCs w:val="24"/>
        </w:rPr>
      </w:pPr>
      <w:r w:rsidRPr="00D45F4B">
        <w:rPr>
          <w:rFonts w:ascii="Times New Roman" w:hAnsi="Times New Roman" w:cs="Times New Roman"/>
          <w:sz w:val="24"/>
          <w:szCs w:val="24"/>
        </w:rPr>
        <w:t>Use a SaaS-first migration thought process for application evaluation.</w:t>
      </w:r>
      <w:hyperlink r:id="rId10" w:tgtFrame="_blank" w:history="1"/>
    </w:p>
    <w:p w14:paraId="02E3B9AB" w14:textId="6083F280" w:rsidR="00D45F4B" w:rsidRPr="00D45F4B" w:rsidRDefault="00D45F4B" w:rsidP="00D45F4B">
      <w:pPr>
        <w:numPr>
          <w:ilvl w:val="0"/>
          <w:numId w:val="144"/>
        </w:numPr>
        <w:rPr>
          <w:rFonts w:ascii="Times New Roman" w:hAnsi="Times New Roman" w:cs="Times New Roman"/>
          <w:sz w:val="24"/>
          <w:szCs w:val="24"/>
        </w:rPr>
      </w:pPr>
      <w:r w:rsidRPr="00D45F4B">
        <w:rPr>
          <w:rFonts w:ascii="Times New Roman" w:hAnsi="Times New Roman" w:cs="Times New Roman"/>
          <w:sz w:val="24"/>
          <w:szCs w:val="24"/>
        </w:rPr>
        <w:t xml:space="preserve">Explain </w:t>
      </w:r>
      <w:proofErr w:type="spellStart"/>
      <w:r w:rsidRPr="00D45F4B">
        <w:rPr>
          <w:rFonts w:ascii="Times New Roman" w:hAnsi="Times New Roman" w:cs="Times New Roman"/>
          <w:sz w:val="24"/>
          <w:szCs w:val="24"/>
        </w:rPr>
        <w:t>CapEx</w:t>
      </w:r>
      <w:proofErr w:type="spellEnd"/>
      <w:r w:rsidRPr="00D45F4B">
        <w:rPr>
          <w:rFonts w:ascii="Times New Roman" w:hAnsi="Times New Roman" w:cs="Times New Roman"/>
          <w:sz w:val="24"/>
          <w:szCs w:val="24"/>
        </w:rPr>
        <w:t xml:space="preserve"> and </w:t>
      </w:r>
      <w:proofErr w:type="spellStart"/>
      <w:r w:rsidRPr="00D45F4B">
        <w:rPr>
          <w:rFonts w:ascii="Times New Roman" w:hAnsi="Times New Roman" w:cs="Times New Roman"/>
          <w:sz w:val="24"/>
          <w:szCs w:val="24"/>
        </w:rPr>
        <w:t>OpEx</w:t>
      </w:r>
      <w:proofErr w:type="spellEnd"/>
      <w:r w:rsidRPr="00D45F4B">
        <w:rPr>
          <w:rFonts w:ascii="Times New Roman" w:hAnsi="Times New Roman" w:cs="Times New Roman"/>
          <w:sz w:val="24"/>
          <w:szCs w:val="24"/>
        </w:rPr>
        <w:t xml:space="preserve"> in the context of cloud adoption.</w:t>
      </w:r>
      <w:hyperlink r:id="rId11" w:tgtFrame="_blank" w:history="1"/>
    </w:p>
    <w:p w14:paraId="75568C31" w14:textId="40FB1242" w:rsidR="00D45F4B" w:rsidRPr="00D45F4B" w:rsidRDefault="00D45F4B" w:rsidP="00D45F4B">
      <w:pPr>
        <w:numPr>
          <w:ilvl w:val="0"/>
          <w:numId w:val="144"/>
        </w:numPr>
        <w:rPr>
          <w:rFonts w:ascii="Times New Roman" w:hAnsi="Times New Roman" w:cs="Times New Roman"/>
          <w:sz w:val="24"/>
          <w:szCs w:val="24"/>
        </w:rPr>
      </w:pPr>
      <w:r w:rsidRPr="00D45F4B">
        <w:rPr>
          <w:rFonts w:ascii="Times New Roman" w:hAnsi="Times New Roman" w:cs="Times New Roman"/>
          <w:sz w:val="24"/>
          <w:szCs w:val="24"/>
        </w:rPr>
        <w:t>Describe rehost, refactor, and re-architect migration patterns.</w:t>
      </w:r>
      <w:hyperlink r:id="rId12" w:tgtFrame="_blank" w:history="1"/>
    </w:p>
    <w:p w14:paraId="144D210D" w14:textId="5F54FC49" w:rsidR="00D45F4B" w:rsidRPr="00D45F4B" w:rsidRDefault="00D45F4B" w:rsidP="00D45F4B">
      <w:pPr>
        <w:numPr>
          <w:ilvl w:val="0"/>
          <w:numId w:val="144"/>
        </w:numPr>
        <w:rPr>
          <w:rFonts w:ascii="Times New Roman" w:hAnsi="Times New Roman" w:cs="Times New Roman"/>
          <w:sz w:val="24"/>
          <w:szCs w:val="24"/>
        </w:rPr>
      </w:pPr>
      <w:r w:rsidRPr="00D45F4B">
        <w:rPr>
          <w:rFonts w:ascii="Times New Roman" w:hAnsi="Times New Roman" w:cs="Times New Roman"/>
          <w:sz w:val="24"/>
          <w:szCs w:val="24"/>
        </w:rPr>
        <w:t>Explain virtualization, hypervisors, hosted architecture, and bare-metal architecture.</w:t>
      </w:r>
      <w:hyperlink r:id="rId13" w:tgtFrame="_blank" w:history="1"/>
    </w:p>
    <w:p w14:paraId="6DF9B3D4" w14:textId="3BAEB8EB" w:rsidR="00D45F4B" w:rsidRPr="00D45F4B" w:rsidRDefault="00D45F4B" w:rsidP="00D45F4B">
      <w:pPr>
        <w:numPr>
          <w:ilvl w:val="0"/>
          <w:numId w:val="144"/>
        </w:numPr>
        <w:rPr>
          <w:rFonts w:ascii="Times New Roman" w:hAnsi="Times New Roman" w:cs="Times New Roman"/>
          <w:sz w:val="24"/>
          <w:szCs w:val="24"/>
        </w:rPr>
      </w:pPr>
      <w:r w:rsidRPr="00D45F4B">
        <w:rPr>
          <w:rFonts w:ascii="Times New Roman" w:hAnsi="Times New Roman" w:cs="Times New Roman"/>
          <w:sz w:val="24"/>
          <w:szCs w:val="24"/>
        </w:rPr>
        <w:t>Identify benefits and operational risks of server virtualization.</w:t>
      </w:r>
      <w:hyperlink r:id="rId14" w:tgtFrame="_blank" w:history="1"/>
    </w:p>
    <w:p w14:paraId="1F74D07E" w14:textId="2395A1C1" w:rsidR="00D45F4B" w:rsidRPr="00D45F4B" w:rsidRDefault="00D45F4B" w:rsidP="00D45F4B">
      <w:pPr>
        <w:numPr>
          <w:ilvl w:val="0"/>
          <w:numId w:val="144"/>
        </w:numPr>
        <w:rPr>
          <w:rFonts w:ascii="Times New Roman" w:hAnsi="Times New Roman" w:cs="Times New Roman"/>
          <w:sz w:val="24"/>
          <w:szCs w:val="24"/>
        </w:rPr>
      </w:pPr>
      <w:r w:rsidRPr="00D45F4B">
        <w:rPr>
          <w:rFonts w:ascii="Times New Roman" w:hAnsi="Times New Roman" w:cs="Times New Roman"/>
          <w:sz w:val="24"/>
          <w:szCs w:val="24"/>
        </w:rPr>
        <w:t>Connect the module content to hands-on cloud and infrastructure practice.</w:t>
      </w:r>
    </w:p>
    <w:p w14:paraId="5F6F2AA4" w14:textId="77777777" w:rsidR="00D45F4B" w:rsidRPr="00D45F4B" w:rsidRDefault="00D45F4B" w:rsidP="00B50690">
      <w:pPr>
        <w:pStyle w:val="Heading1"/>
      </w:pPr>
      <w:r w:rsidRPr="00D45F4B">
        <w:t>Session 1: Cloud fundamentals and classifications</w:t>
      </w:r>
    </w:p>
    <w:p w14:paraId="46C3D09C" w14:textId="77777777" w:rsidR="00D45F4B" w:rsidRPr="00B50690" w:rsidRDefault="00D45F4B" w:rsidP="00B50690">
      <w:pPr>
        <w:pStyle w:val="Heading2"/>
        <w:rPr>
          <w:rFonts w:ascii="Times New Roman" w:hAnsi="Times New Roman" w:cs="Times New Roman"/>
          <w:sz w:val="28"/>
          <w:szCs w:val="28"/>
        </w:rPr>
      </w:pPr>
      <w:r w:rsidRPr="00B50690">
        <w:rPr>
          <w:rFonts w:ascii="Times New Roman" w:hAnsi="Times New Roman" w:cs="Times New Roman"/>
          <w:sz w:val="28"/>
          <w:szCs w:val="28"/>
        </w:rPr>
        <w:t>Cloud classification logic</w:t>
      </w:r>
    </w:p>
    <w:p w14:paraId="6126D440" w14:textId="3B33AFCA" w:rsidR="00D45F4B" w:rsidRPr="00D45F4B" w:rsidRDefault="00D45F4B" w:rsidP="00D45F4B">
      <w:pPr>
        <w:rPr>
          <w:rFonts w:ascii="Times New Roman" w:hAnsi="Times New Roman" w:cs="Times New Roman"/>
          <w:sz w:val="24"/>
          <w:szCs w:val="24"/>
        </w:rPr>
      </w:pPr>
      <w:r w:rsidRPr="00D45F4B">
        <w:rPr>
          <w:rFonts w:ascii="Times New Roman" w:hAnsi="Times New Roman" w:cs="Times New Roman"/>
          <w:sz w:val="24"/>
          <w:szCs w:val="24"/>
        </w:rPr>
        <w:t xml:space="preserve">The instructor explains that cloud can be classified in two ways: by </w:t>
      </w:r>
      <w:r w:rsidRPr="00D45F4B">
        <w:rPr>
          <w:rFonts w:ascii="Times New Roman" w:hAnsi="Times New Roman" w:cs="Times New Roman"/>
          <w:b/>
          <w:bCs/>
          <w:sz w:val="24"/>
          <w:szCs w:val="24"/>
        </w:rPr>
        <w:t>service delivery model</w:t>
      </w:r>
      <w:r w:rsidRPr="00D45F4B">
        <w:rPr>
          <w:rFonts w:ascii="Times New Roman" w:hAnsi="Times New Roman" w:cs="Times New Roman"/>
          <w:sz w:val="24"/>
          <w:szCs w:val="24"/>
        </w:rPr>
        <w:t xml:space="preserve"> and by </w:t>
      </w:r>
      <w:r w:rsidRPr="00D45F4B">
        <w:rPr>
          <w:rFonts w:ascii="Times New Roman" w:hAnsi="Times New Roman" w:cs="Times New Roman"/>
          <w:b/>
          <w:bCs/>
          <w:sz w:val="24"/>
          <w:szCs w:val="24"/>
        </w:rPr>
        <w:t>deployment model</w:t>
      </w:r>
      <w:r w:rsidRPr="00D45F4B">
        <w:rPr>
          <w:rFonts w:ascii="Times New Roman" w:hAnsi="Times New Roman" w:cs="Times New Roman"/>
          <w:sz w:val="24"/>
          <w:szCs w:val="24"/>
        </w:rPr>
        <w:t>. Service delivery models describe what type of service is being delivered, while deployment models describe how and where the cloud is deployed and accessed.</w:t>
      </w:r>
      <w:hyperlink r:id="rId15" w:tgtFrame="_blank" w:history="1"/>
    </w:p>
    <w:p w14:paraId="29A98473" w14:textId="48EBB239" w:rsidR="00D45F4B" w:rsidRPr="00D45F4B" w:rsidRDefault="00D45F4B" w:rsidP="00D45F4B">
      <w:pPr>
        <w:rPr>
          <w:rFonts w:ascii="Times New Roman" w:hAnsi="Times New Roman" w:cs="Times New Roman"/>
          <w:sz w:val="24"/>
          <w:szCs w:val="24"/>
        </w:rPr>
      </w:pPr>
      <w:r w:rsidRPr="00D45F4B">
        <w:rPr>
          <w:rFonts w:ascii="Times New Roman" w:hAnsi="Times New Roman" w:cs="Times New Roman"/>
          <w:sz w:val="24"/>
          <w:szCs w:val="24"/>
        </w:rPr>
        <w:t xml:space="preserve">The three service delivery models discussed are </w:t>
      </w:r>
      <w:r w:rsidRPr="00D45F4B">
        <w:rPr>
          <w:rFonts w:ascii="Times New Roman" w:hAnsi="Times New Roman" w:cs="Times New Roman"/>
          <w:b/>
          <w:bCs/>
          <w:sz w:val="24"/>
          <w:szCs w:val="24"/>
        </w:rPr>
        <w:t>IaaS, PaaS, and SaaS</w:t>
      </w:r>
      <w:r w:rsidRPr="00D45F4B">
        <w:rPr>
          <w:rFonts w:ascii="Times New Roman" w:hAnsi="Times New Roman" w:cs="Times New Roman"/>
          <w:sz w:val="24"/>
          <w:szCs w:val="24"/>
        </w:rPr>
        <w:t xml:space="preserve">, and the three deployment models discussed are </w:t>
      </w:r>
      <w:r w:rsidRPr="00D45F4B">
        <w:rPr>
          <w:rFonts w:ascii="Times New Roman" w:hAnsi="Times New Roman" w:cs="Times New Roman"/>
          <w:b/>
          <w:bCs/>
          <w:sz w:val="24"/>
          <w:szCs w:val="24"/>
        </w:rPr>
        <w:t>public, private, and hybrid</w:t>
      </w:r>
      <w:r w:rsidRPr="00D45F4B">
        <w:rPr>
          <w:rFonts w:ascii="Times New Roman" w:hAnsi="Times New Roman" w:cs="Times New Roman"/>
          <w:sz w:val="24"/>
          <w:szCs w:val="24"/>
        </w:rPr>
        <w:t>. When these are combined, they create nine possible categories such as IaaS public, PaaS private, or SaaS hybrid.</w:t>
      </w:r>
      <w:hyperlink r:id="rId16" w:tgtFrame="_blank" w:history="1"/>
    </w:p>
    <w:p w14:paraId="674B0A83" w14:textId="77777777" w:rsidR="00D45F4B" w:rsidRPr="00B50690" w:rsidRDefault="00D45F4B" w:rsidP="00B50690">
      <w:pPr>
        <w:pStyle w:val="Heading3"/>
        <w:rPr>
          <w:rFonts w:ascii="Times New Roman" w:hAnsi="Times New Roman" w:cs="Times New Roman"/>
        </w:rPr>
      </w:pPr>
      <w:r w:rsidRPr="00B50690">
        <w:rPr>
          <w:rFonts w:ascii="Times New Roman" w:hAnsi="Times New Roman" w:cs="Times New Roman"/>
        </w:rPr>
        <w:t>Why hybrid cloud is common</w:t>
      </w:r>
    </w:p>
    <w:p w14:paraId="44DF4285" w14:textId="15210662" w:rsidR="00D45F4B" w:rsidRPr="00D45F4B" w:rsidRDefault="00D45F4B" w:rsidP="00D45F4B">
      <w:pPr>
        <w:rPr>
          <w:rFonts w:ascii="Times New Roman" w:hAnsi="Times New Roman" w:cs="Times New Roman"/>
          <w:sz w:val="24"/>
          <w:szCs w:val="24"/>
        </w:rPr>
      </w:pPr>
      <w:r w:rsidRPr="00D45F4B">
        <w:rPr>
          <w:rFonts w:ascii="Times New Roman" w:hAnsi="Times New Roman" w:cs="Times New Roman"/>
          <w:sz w:val="24"/>
          <w:szCs w:val="24"/>
        </w:rPr>
        <w:t>The instructor emphasizes that hybrid cloud is widely used because not every application or data set can move fully to public cloud. Some systems must remain on-premises due to technical dependency, proprietary hardware requirements, or security and compliance needs.</w:t>
      </w:r>
      <w:hyperlink r:id="rId17" w:tgtFrame="_blank" w:history="1"/>
    </w:p>
    <w:p w14:paraId="4407B69E" w14:textId="2EFE90A1" w:rsidR="00D45F4B" w:rsidRPr="00D45F4B" w:rsidRDefault="00D45F4B" w:rsidP="00D45F4B">
      <w:pPr>
        <w:rPr>
          <w:rFonts w:ascii="Times New Roman" w:hAnsi="Times New Roman" w:cs="Times New Roman"/>
          <w:sz w:val="24"/>
          <w:szCs w:val="24"/>
        </w:rPr>
      </w:pPr>
      <w:r w:rsidRPr="00D45F4B">
        <w:rPr>
          <w:rFonts w:ascii="Times New Roman" w:hAnsi="Times New Roman" w:cs="Times New Roman"/>
          <w:sz w:val="24"/>
          <w:szCs w:val="24"/>
        </w:rPr>
        <w:t>Examples given in class include legacy systems such as mainframe applications, AS400 environments, and Unix systems that depend on proprietary hardware like AIX or Solaris platforms. These cannot be moved easily to typical public cloud environments that mainly support Windows and Linux virtual machines on x86, ARM, or AMD-based platforms.</w:t>
      </w:r>
      <w:hyperlink r:id="rId18" w:tgtFrame="_blank" w:history="1"/>
    </w:p>
    <w:p w14:paraId="76F59E1E" w14:textId="77777777" w:rsidR="00D45F4B" w:rsidRPr="00B50690" w:rsidRDefault="00D45F4B" w:rsidP="00B50690">
      <w:pPr>
        <w:pStyle w:val="Heading3"/>
        <w:rPr>
          <w:rFonts w:ascii="Times New Roman" w:hAnsi="Times New Roman" w:cs="Times New Roman"/>
        </w:rPr>
      </w:pPr>
      <w:r w:rsidRPr="00B50690">
        <w:rPr>
          <w:rFonts w:ascii="Times New Roman" w:hAnsi="Times New Roman" w:cs="Times New Roman"/>
        </w:rPr>
        <w:lastRenderedPageBreak/>
        <w:t>Cloud-first and mobile-first</w:t>
      </w:r>
    </w:p>
    <w:p w14:paraId="47BFD31E" w14:textId="76FF3EB6" w:rsidR="00D45F4B" w:rsidRPr="00D45F4B" w:rsidRDefault="00D45F4B" w:rsidP="00D45F4B">
      <w:pPr>
        <w:rPr>
          <w:rFonts w:ascii="Times New Roman" w:hAnsi="Times New Roman" w:cs="Times New Roman"/>
          <w:sz w:val="24"/>
          <w:szCs w:val="24"/>
        </w:rPr>
      </w:pPr>
      <w:r w:rsidRPr="00D45F4B">
        <w:rPr>
          <w:rFonts w:ascii="Times New Roman" w:hAnsi="Times New Roman" w:cs="Times New Roman"/>
          <w:sz w:val="24"/>
          <w:szCs w:val="24"/>
        </w:rPr>
        <w:t xml:space="preserve">For new applications, the instructor introduces a </w:t>
      </w:r>
      <w:r w:rsidRPr="00D45F4B">
        <w:rPr>
          <w:rFonts w:ascii="Times New Roman" w:hAnsi="Times New Roman" w:cs="Times New Roman"/>
          <w:b/>
          <w:bCs/>
          <w:sz w:val="24"/>
          <w:szCs w:val="24"/>
        </w:rPr>
        <w:t>cloud-first</w:t>
      </w:r>
      <w:r w:rsidRPr="00D45F4B">
        <w:rPr>
          <w:rFonts w:ascii="Times New Roman" w:hAnsi="Times New Roman" w:cs="Times New Roman"/>
          <w:sz w:val="24"/>
          <w:szCs w:val="24"/>
        </w:rPr>
        <w:t xml:space="preserve"> and </w:t>
      </w:r>
      <w:r w:rsidRPr="00D45F4B">
        <w:rPr>
          <w:rFonts w:ascii="Times New Roman" w:hAnsi="Times New Roman" w:cs="Times New Roman"/>
          <w:b/>
          <w:bCs/>
          <w:sz w:val="24"/>
          <w:szCs w:val="24"/>
        </w:rPr>
        <w:t>mobile-first</w:t>
      </w:r>
      <w:r w:rsidRPr="00D45F4B">
        <w:rPr>
          <w:rFonts w:ascii="Times New Roman" w:hAnsi="Times New Roman" w:cs="Times New Roman"/>
          <w:sz w:val="24"/>
          <w:szCs w:val="24"/>
        </w:rPr>
        <w:t xml:space="preserve"> approach. This means new applications should be designed so they can be hosted on cloud and accessed properly from devices such as laptops, desktops, tablets, and phones.</w:t>
      </w:r>
      <w:hyperlink r:id="rId19" w:tgtFrame="_blank" w:history="1"/>
    </w:p>
    <w:p w14:paraId="2513073B" w14:textId="3915BE3C" w:rsidR="00D45F4B" w:rsidRPr="00D45F4B" w:rsidRDefault="00D45F4B" w:rsidP="00D45F4B">
      <w:pPr>
        <w:rPr>
          <w:rFonts w:ascii="Times New Roman" w:hAnsi="Times New Roman" w:cs="Times New Roman"/>
          <w:sz w:val="24"/>
          <w:szCs w:val="24"/>
        </w:rPr>
      </w:pPr>
      <w:r w:rsidRPr="00D45F4B">
        <w:rPr>
          <w:rFonts w:ascii="Times New Roman" w:hAnsi="Times New Roman" w:cs="Times New Roman"/>
          <w:sz w:val="24"/>
          <w:szCs w:val="24"/>
        </w:rPr>
        <w:t>This idea is presented as a modern development expectation, especially for newly built systems, while older systems may still remain on-premises.</w:t>
      </w:r>
      <w:hyperlink r:id="rId20" w:tgtFrame="_blank" w:history="1"/>
    </w:p>
    <w:p w14:paraId="66093A66" w14:textId="77777777" w:rsidR="00D45F4B" w:rsidRPr="00B50690" w:rsidRDefault="00D45F4B" w:rsidP="00B50690">
      <w:pPr>
        <w:pStyle w:val="Heading4"/>
        <w:rPr>
          <w:rFonts w:ascii="Times New Roman" w:hAnsi="Times New Roman" w:cs="Times New Roman"/>
          <w:b/>
          <w:bCs/>
          <w:i w:val="0"/>
          <w:iCs/>
          <w:color w:val="auto"/>
          <w:sz w:val="28"/>
          <w:szCs w:val="28"/>
        </w:rPr>
      </w:pPr>
      <w:r w:rsidRPr="00B50690">
        <w:rPr>
          <w:rFonts w:ascii="Times New Roman" w:hAnsi="Times New Roman" w:cs="Times New Roman"/>
          <w:b/>
          <w:bCs/>
          <w:i w:val="0"/>
          <w:iCs/>
          <w:color w:val="auto"/>
          <w:sz w:val="28"/>
          <w:szCs w:val="28"/>
        </w:rPr>
        <w:t>Multi-cloud thinking</w:t>
      </w:r>
    </w:p>
    <w:p w14:paraId="0B123E57" w14:textId="122FCFDA" w:rsidR="00D45F4B" w:rsidRPr="00D45F4B" w:rsidRDefault="00D45F4B" w:rsidP="00D45F4B">
      <w:pPr>
        <w:rPr>
          <w:rFonts w:ascii="Times New Roman" w:hAnsi="Times New Roman" w:cs="Times New Roman"/>
          <w:sz w:val="24"/>
          <w:szCs w:val="24"/>
        </w:rPr>
      </w:pPr>
      <w:r w:rsidRPr="00D45F4B">
        <w:rPr>
          <w:rFonts w:ascii="Times New Roman" w:hAnsi="Times New Roman" w:cs="Times New Roman"/>
          <w:sz w:val="24"/>
          <w:szCs w:val="24"/>
        </w:rPr>
        <w:t xml:space="preserve">The instructor says many organizations do not stay with only one cloud provider and instead use a </w:t>
      </w:r>
      <w:r w:rsidRPr="00D45F4B">
        <w:rPr>
          <w:rFonts w:ascii="Times New Roman" w:hAnsi="Times New Roman" w:cs="Times New Roman"/>
          <w:b/>
          <w:bCs/>
          <w:sz w:val="24"/>
          <w:szCs w:val="24"/>
        </w:rPr>
        <w:t>multi-cloud</w:t>
      </w:r>
      <w:r w:rsidRPr="00D45F4B">
        <w:rPr>
          <w:rFonts w:ascii="Times New Roman" w:hAnsi="Times New Roman" w:cs="Times New Roman"/>
          <w:sz w:val="24"/>
          <w:szCs w:val="24"/>
        </w:rPr>
        <w:t xml:space="preserve"> strategy. This can include multiple public clouds, multiple private clouds, or a combination of public and private environments, which becomes hybrid cloud.</w:t>
      </w:r>
      <w:hyperlink r:id="rId21" w:tgtFrame="_blank" w:history="1"/>
    </w:p>
    <w:p w14:paraId="55EE3691" w14:textId="4F459FAF" w:rsidR="00D45F4B" w:rsidRPr="00D45F4B" w:rsidRDefault="00D45F4B" w:rsidP="00D45F4B">
      <w:pPr>
        <w:rPr>
          <w:rFonts w:ascii="Times New Roman" w:hAnsi="Times New Roman" w:cs="Times New Roman"/>
          <w:sz w:val="24"/>
          <w:szCs w:val="24"/>
        </w:rPr>
      </w:pPr>
      <w:r w:rsidRPr="00D45F4B">
        <w:rPr>
          <w:rFonts w:ascii="Times New Roman" w:hAnsi="Times New Roman" w:cs="Times New Roman"/>
          <w:sz w:val="24"/>
          <w:szCs w:val="24"/>
        </w:rPr>
        <w:t>A classroom example compares a .NET web application and an Oracle database: the application may be better hosted on Azure because it is more natural for .NET workloads, while the Oracle database may be better placed on AWS RDS. This creates a practical multi-cloud architecture.</w:t>
      </w:r>
      <w:hyperlink r:id="rId22" w:tgtFrame="_blank" w:history="1"/>
    </w:p>
    <w:p w14:paraId="2EB043E6" w14:textId="77777777" w:rsidR="00D45F4B" w:rsidRPr="00B50690" w:rsidRDefault="00D45F4B" w:rsidP="00B50690">
      <w:pPr>
        <w:pStyle w:val="Heading5"/>
        <w:rPr>
          <w:rFonts w:ascii="Times New Roman" w:hAnsi="Times New Roman" w:cs="Times New Roman"/>
          <w:sz w:val="28"/>
          <w:szCs w:val="28"/>
        </w:rPr>
      </w:pPr>
      <w:r w:rsidRPr="00B50690">
        <w:rPr>
          <w:rFonts w:ascii="Times New Roman" w:hAnsi="Times New Roman" w:cs="Times New Roman"/>
          <w:sz w:val="28"/>
          <w:szCs w:val="28"/>
        </w:rPr>
        <w:t>Examples of hybrid cloud from class</w:t>
      </w:r>
    </w:p>
    <w:p w14:paraId="3B29A59F" w14:textId="3D0BCCF9" w:rsidR="00D45F4B" w:rsidRPr="00D45F4B" w:rsidRDefault="00D45F4B" w:rsidP="00D45F4B">
      <w:pPr>
        <w:rPr>
          <w:rFonts w:ascii="Times New Roman" w:hAnsi="Times New Roman" w:cs="Times New Roman"/>
          <w:sz w:val="24"/>
          <w:szCs w:val="24"/>
        </w:rPr>
      </w:pPr>
      <w:r w:rsidRPr="00D45F4B">
        <w:rPr>
          <w:rFonts w:ascii="Times New Roman" w:hAnsi="Times New Roman" w:cs="Times New Roman"/>
          <w:sz w:val="24"/>
          <w:szCs w:val="24"/>
        </w:rPr>
        <w:t>The instructor gives several hybrid examples:</w:t>
      </w:r>
      <w:hyperlink r:id="rId23" w:tgtFrame="_blank" w:history="1"/>
    </w:p>
    <w:p w14:paraId="47C3A126" w14:textId="08C3427A" w:rsidR="00D45F4B" w:rsidRPr="00D45F4B" w:rsidRDefault="00D45F4B" w:rsidP="00D45F4B">
      <w:pPr>
        <w:numPr>
          <w:ilvl w:val="0"/>
          <w:numId w:val="145"/>
        </w:numPr>
        <w:rPr>
          <w:rFonts w:ascii="Times New Roman" w:hAnsi="Times New Roman" w:cs="Times New Roman"/>
          <w:sz w:val="24"/>
          <w:szCs w:val="24"/>
        </w:rPr>
      </w:pPr>
      <w:r w:rsidRPr="00D45F4B">
        <w:rPr>
          <w:rFonts w:ascii="Times New Roman" w:hAnsi="Times New Roman" w:cs="Times New Roman"/>
          <w:sz w:val="24"/>
          <w:szCs w:val="24"/>
        </w:rPr>
        <w:t>Some servers remain on-premises while others from the same domain run in cloud.</w:t>
      </w:r>
      <w:hyperlink r:id="rId24" w:tgtFrame="_blank" w:history="1"/>
    </w:p>
    <w:p w14:paraId="370A0739" w14:textId="45DA09E0" w:rsidR="00D45F4B" w:rsidRPr="00D45F4B" w:rsidRDefault="00D45F4B" w:rsidP="00D45F4B">
      <w:pPr>
        <w:numPr>
          <w:ilvl w:val="0"/>
          <w:numId w:val="145"/>
        </w:numPr>
        <w:rPr>
          <w:rFonts w:ascii="Times New Roman" w:hAnsi="Times New Roman" w:cs="Times New Roman"/>
          <w:sz w:val="24"/>
          <w:szCs w:val="24"/>
        </w:rPr>
      </w:pPr>
      <w:r w:rsidRPr="00D45F4B">
        <w:rPr>
          <w:rFonts w:ascii="Times New Roman" w:hAnsi="Times New Roman" w:cs="Times New Roman"/>
          <w:sz w:val="24"/>
          <w:szCs w:val="24"/>
        </w:rPr>
        <w:t>The application front end runs in public cloud while the database remains on-premises.</w:t>
      </w:r>
      <w:hyperlink r:id="rId25" w:tgtFrame="_blank" w:history="1"/>
    </w:p>
    <w:p w14:paraId="16C3D613" w14:textId="58B9C21F" w:rsidR="00D45F4B" w:rsidRPr="00D45F4B" w:rsidRDefault="00D45F4B" w:rsidP="00D45F4B">
      <w:pPr>
        <w:numPr>
          <w:ilvl w:val="0"/>
          <w:numId w:val="145"/>
        </w:numPr>
        <w:rPr>
          <w:rFonts w:ascii="Times New Roman" w:hAnsi="Times New Roman" w:cs="Times New Roman"/>
          <w:sz w:val="24"/>
          <w:szCs w:val="24"/>
        </w:rPr>
      </w:pPr>
      <w:r w:rsidRPr="00D45F4B">
        <w:rPr>
          <w:rFonts w:ascii="Times New Roman" w:hAnsi="Times New Roman" w:cs="Times New Roman"/>
          <w:sz w:val="24"/>
          <w:szCs w:val="24"/>
        </w:rPr>
        <w:t>Users log in to Azure or AWS using the organization’s existing identity, creating a hybrid identity model.</w:t>
      </w:r>
      <w:hyperlink r:id="rId26" w:tgtFrame="_blank" w:history="1"/>
    </w:p>
    <w:p w14:paraId="71F84B80" w14:textId="77777777" w:rsidR="00D45F4B" w:rsidRPr="00B50690" w:rsidRDefault="00D45F4B" w:rsidP="00B50690">
      <w:pPr>
        <w:pStyle w:val="Heading6"/>
        <w:rPr>
          <w:rFonts w:ascii="Times New Roman" w:hAnsi="Times New Roman" w:cs="Times New Roman"/>
          <w:sz w:val="28"/>
          <w:szCs w:val="28"/>
        </w:rPr>
      </w:pPr>
      <w:r w:rsidRPr="00B50690">
        <w:rPr>
          <w:rFonts w:ascii="Times New Roman" w:hAnsi="Times New Roman" w:cs="Times New Roman"/>
          <w:sz w:val="28"/>
          <w:szCs w:val="28"/>
        </w:rPr>
        <w:t>Session 1 key ideas</w:t>
      </w:r>
    </w:p>
    <w:p w14:paraId="5D755AF8" w14:textId="695900BE" w:rsidR="00D45F4B" w:rsidRPr="00D45F4B" w:rsidRDefault="00D45F4B" w:rsidP="00D45F4B">
      <w:pPr>
        <w:numPr>
          <w:ilvl w:val="0"/>
          <w:numId w:val="146"/>
        </w:numPr>
        <w:rPr>
          <w:rFonts w:ascii="Times New Roman" w:hAnsi="Times New Roman" w:cs="Times New Roman"/>
          <w:sz w:val="24"/>
          <w:szCs w:val="24"/>
        </w:rPr>
      </w:pPr>
      <w:r w:rsidRPr="00D45F4B">
        <w:rPr>
          <w:rFonts w:ascii="Times New Roman" w:hAnsi="Times New Roman" w:cs="Times New Roman"/>
          <w:sz w:val="24"/>
          <w:szCs w:val="24"/>
        </w:rPr>
        <w:t>Cloud must be understood through both service model and deployment model.</w:t>
      </w:r>
      <w:hyperlink r:id="rId27" w:tgtFrame="_blank" w:history="1"/>
    </w:p>
    <w:p w14:paraId="7A2FC477" w14:textId="167E5EEE" w:rsidR="00D45F4B" w:rsidRPr="00D45F4B" w:rsidRDefault="00D45F4B" w:rsidP="00D45F4B">
      <w:pPr>
        <w:numPr>
          <w:ilvl w:val="0"/>
          <w:numId w:val="146"/>
        </w:numPr>
        <w:rPr>
          <w:rFonts w:ascii="Times New Roman" w:hAnsi="Times New Roman" w:cs="Times New Roman"/>
          <w:sz w:val="24"/>
          <w:szCs w:val="24"/>
        </w:rPr>
      </w:pPr>
      <w:r w:rsidRPr="00D45F4B">
        <w:rPr>
          <w:rFonts w:ascii="Times New Roman" w:hAnsi="Times New Roman" w:cs="Times New Roman"/>
          <w:sz w:val="24"/>
          <w:szCs w:val="24"/>
        </w:rPr>
        <w:t>Hybrid is common because business reality includes legacy systems, confidential data, and mixed infrastructure.</w:t>
      </w:r>
      <w:hyperlink r:id="rId28" w:tgtFrame="_blank" w:history="1"/>
    </w:p>
    <w:p w14:paraId="15910A69" w14:textId="090C8524" w:rsidR="00D45F4B" w:rsidRPr="00D45F4B" w:rsidRDefault="00D45F4B" w:rsidP="00D45F4B">
      <w:pPr>
        <w:numPr>
          <w:ilvl w:val="0"/>
          <w:numId w:val="146"/>
        </w:numPr>
        <w:rPr>
          <w:rFonts w:ascii="Times New Roman" w:hAnsi="Times New Roman" w:cs="Times New Roman"/>
          <w:sz w:val="24"/>
          <w:szCs w:val="24"/>
        </w:rPr>
      </w:pPr>
      <w:r w:rsidRPr="00D45F4B">
        <w:rPr>
          <w:rFonts w:ascii="Times New Roman" w:hAnsi="Times New Roman" w:cs="Times New Roman"/>
          <w:sz w:val="24"/>
          <w:szCs w:val="24"/>
        </w:rPr>
        <w:t>New development should be cloud-first and mobile-first.</w:t>
      </w:r>
      <w:hyperlink r:id="rId29" w:tgtFrame="_blank" w:history="1"/>
    </w:p>
    <w:p w14:paraId="08EA58E1" w14:textId="77777777" w:rsidR="00B50690" w:rsidRDefault="00D45F4B" w:rsidP="00D45F4B">
      <w:pPr>
        <w:numPr>
          <w:ilvl w:val="0"/>
          <w:numId w:val="146"/>
        </w:numPr>
        <w:rPr>
          <w:rFonts w:ascii="Times New Roman" w:hAnsi="Times New Roman" w:cs="Times New Roman"/>
          <w:sz w:val="24"/>
          <w:szCs w:val="24"/>
        </w:rPr>
      </w:pPr>
      <w:r w:rsidRPr="00D45F4B">
        <w:rPr>
          <w:rFonts w:ascii="Times New Roman" w:hAnsi="Times New Roman" w:cs="Times New Roman"/>
          <w:sz w:val="24"/>
          <w:szCs w:val="24"/>
        </w:rPr>
        <w:t>Multi-cloud is often chosen for service suitability, regional availability, or technology fit.</w:t>
      </w:r>
    </w:p>
    <w:p w14:paraId="78491750" w14:textId="405B481D" w:rsidR="00D45F4B" w:rsidRPr="00D45F4B" w:rsidRDefault="00D45F4B" w:rsidP="00B50690">
      <w:pPr>
        <w:ind w:left="720"/>
        <w:rPr>
          <w:rFonts w:ascii="Times New Roman" w:hAnsi="Times New Roman" w:cs="Times New Roman"/>
          <w:sz w:val="24"/>
          <w:szCs w:val="24"/>
        </w:rPr>
      </w:pPr>
      <w:hyperlink r:id="rId30" w:tgtFrame="_blank" w:history="1"/>
    </w:p>
    <w:p w14:paraId="2710489B" w14:textId="77777777" w:rsidR="00D45F4B" w:rsidRPr="00984FD9" w:rsidRDefault="00D45F4B" w:rsidP="00984FD9">
      <w:pPr>
        <w:pStyle w:val="Heading1"/>
        <w:rPr>
          <w:sz w:val="28"/>
          <w:szCs w:val="44"/>
        </w:rPr>
      </w:pPr>
      <w:r w:rsidRPr="00984FD9">
        <w:rPr>
          <w:sz w:val="28"/>
          <w:szCs w:val="44"/>
        </w:rPr>
        <w:lastRenderedPageBreak/>
        <w:t>Session 2: Service models and migration thinking</w:t>
      </w:r>
    </w:p>
    <w:p w14:paraId="36BE358E" w14:textId="77777777" w:rsidR="00D45F4B" w:rsidRPr="00984FD9" w:rsidRDefault="00D45F4B" w:rsidP="00984FD9">
      <w:pPr>
        <w:pStyle w:val="Heading2"/>
        <w:rPr>
          <w:rFonts w:ascii="Times New Roman" w:hAnsi="Times New Roman" w:cs="Times New Roman"/>
          <w:sz w:val="28"/>
          <w:szCs w:val="28"/>
        </w:rPr>
      </w:pPr>
      <w:r w:rsidRPr="00984FD9">
        <w:rPr>
          <w:rFonts w:ascii="Times New Roman" w:hAnsi="Times New Roman" w:cs="Times New Roman"/>
          <w:sz w:val="28"/>
          <w:szCs w:val="28"/>
        </w:rPr>
        <w:t>SaaS in simple terms</w:t>
      </w:r>
    </w:p>
    <w:p w14:paraId="3A195ADC" w14:textId="7AF84E2E" w:rsidR="00D45F4B" w:rsidRPr="00D45F4B" w:rsidRDefault="00D45F4B" w:rsidP="00D45F4B">
      <w:pPr>
        <w:rPr>
          <w:rFonts w:ascii="Times New Roman" w:hAnsi="Times New Roman" w:cs="Times New Roman"/>
          <w:sz w:val="24"/>
          <w:szCs w:val="24"/>
        </w:rPr>
      </w:pPr>
      <w:r w:rsidRPr="00D45F4B">
        <w:rPr>
          <w:rFonts w:ascii="Times New Roman" w:hAnsi="Times New Roman" w:cs="Times New Roman"/>
          <w:sz w:val="24"/>
          <w:szCs w:val="24"/>
        </w:rPr>
        <w:t xml:space="preserve">The instructor defines SaaS as a model where the provider gives the application </w:t>
      </w:r>
      <w:proofErr w:type="gramStart"/>
      <w:r w:rsidRPr="00D45F4B">
        <w:rPr>
          <w:rFonts w:ascii="Times New Roman" w:hAnsi="Times New Roman" w:cs="Times New Roman"/>
          <w:sz w:val="24"/>
          <w:szCs w:val="24"/>
        </w:rPr>
        <w:t>itself</w:t>
      </w:r>
      <w:proofErr w:type="gramEnd"/>
      <w:r w:rsidRPr="00D45F4B">
        <w:rPr>
          <w:rFonts w:ascii="Times New Roman" w:hAnsi="Times New Roman" w:cs="Times New Roman"/>
          <w:sz w:val="24"/>
          <w:szCs w:val="24"/>
        </w:rPr>
        <w:t xml:space="preserve"> and the customer mainly uses it as an end user. The customer does not manage the infrastructure, operating system, runtime, or the application platform behind it.</w:t>
      </w:r>
      <w:hyperlink r:id="rId31" w:tgtFrame="_blank" w:history="1"/>
    </w:p>
    <w:p w14:paraId="79BF6E54" w14:textId="22DC439B" w:rsidR="00D45F4B" w:rsidRPr="00D45F4B" w:rsidRDefault="00D45F4B" w:rsidP="00D45F4B">
      <w:pPr>
        <w:rPr>
          <w:rFonts w:ascii="Times New Roman" w:hAnsi="Times New Roman" w:cs="Times New Roman"/>
          <w:sz w:val="24"/>
          <w:szCs w:val="24"/>
        </w:rPr>
      </w:pPr>
      <w:r w:rsidRPr="00D45F4B">
        <w:rPr>
          <w:rFonts w:ascii="Times New Roman" w:hAnsi="Times New Roman" w:cs="Times New Roman"/>
          <w:sz w:val="24"/>
          <w:szCs w:val="24"/>
        </w:rPr>
        <w:t>Examples discussed include Microsoft 365, Google Workspace, Salesforce, Splunk Cloud, Dynatrace Cloud, AppDynamics, and Terraform Cloud. In each case, the learner mainly uses the application and not the infrastructure behind it.</w:t>
      </w:r>
      <w:hyperlink r:id="rId32" w:tgtFrame="_blank" w:history="1"/>
    </w:p>
    <w:p w14:paraId="3FF88680" w14:textId="77777777" w:rsidR="00D45F4B" w:rsidRPr="007F6629" w:rsidRDefault="00D45F4B" w:rsidP="007F6629">
      <w:pPr>
        <w:pStyle w:val="Heading3"/>
        <w:rPr>
          <w:rFonts w:ascii="Times New Roman" w:hAnsi="Times New Roman" w:cs="Times New Roman"/>
        </w:rPr>
      </w:pPr>
      <w:r w:rsidRPr="007F6629">
        <w:rPr>
          <w:rFonts w:ascii="Times New Roman" w:hAnsi="Times New Roman" w:cs="Times New Roman"/>
        </w:rPr>
        <w:t>Migration scenario from class</w:t>
      </w:r>
    </w:p>
    <w:p w14:paraId="3C4CAB40" w14:textId="771A65C0" w:rsidR="00D45F4B" w:rsidRPr="00D45F4B" w:rsidRDefault="00D45F4B" w:rsidP="00D45F4B">
      <w:pPr>
        <w:rPr>
          <w:rFonts w:ascii="Times New Roman" w:hAnsi="Times New Roman" w:cs="Times New Roman"/>
          <w:sz w:val="24"/>
          <w:szCs w:val="24"/>
        </w:rPr>
      </w:pPr>
      <w:r w:rsidRPr="00D45F4B">
        <w:rPr>
          <w:rFonts w:ascii="Times New Roman" w:hAnsi="Times New Roman" w:cs="Times New Roman"/>
          <w:sz w:val="24"/>
          <w:szCs w:val="24"/>
        </w:rPr>
        <w:t xml:space="preserve">A major class example compares two on-premises applications: an </w:t>
      </w:r>
      <w:r w:rsidRPr="00D45F4B">
        <w:rPr>
          <w:rFonts w:ascii="Times New Roman" w:hAnsi="Times New Roman" w:cs="Times New Roman"/>
          <w:b/>
          <w:bCs/>
          <w:sz w:val="24"/>
          <w:szCs w:val="24"/>
        </w:rPr>
        <w:t>employee portal</w:t>
      </w:r>
      <w:r w:rsidRPr="00D45F4B">
        <w:rPr>
          <w:rFonts w:ascii="Times New Roman" w:hAnsi="Times New Roman" w:cs="Times New Roman"/>
          <w:sz w:val="24"/>
          <w:szCs w:val="24"/>
        </w:rPr>
        <w:t xml:space="preserve"> running on three servers and an </w:t>
      </w:r>
      <w:r w:rsidRPr="00D45F4B">
        <w:rPr>
          <w:rFonts w:ascii="Times New Roman" w:hAnsi="Times New Roman" w:cs="Times New Roman"/>
          <w:b/>
          <w:bCs/>
          <w:sz w:val="24"/>
          <w:szCs w:val="24"/>
        </w:rPr>
        <w:t>SAP deployment</w:t>
      </w:r>
      <w:r w:rsidRPr="00D45F4B">
        <w:rPr>
          <w:rFonts w:ascii="Times New Roman" w:hAnsi="Times New Roman" w:cs="Times New Roman"/>
          <w:sz w:val="24"/>
          <w:szCs w:val="24"/>
        </w:rPr>
        <w:t xml:space="preserve"> running on five servers. The instructor asks which migration order is better: evaluating </w:t>
      </w:r>
      <w:r w:rsidRPr="00D45F4B">
        <w:rPr>
          <w:rFonts w:ascii="Times New Roman" w:hAnsi="Times New Roman" w:cs="Times New Roman"/>
          <w:b/>
          <w:bCs/>
          <w:sz w:val="24"/>
          <w:szCs w:val="24"/>
        </w:rPr>
        <w:t>IaaS first</w:t>
      </w:r>
      <w:r w:rsidRPr="00D45F4B">
        <w:rPr>
          <w:rFonts w:ascii="Times New Roman" w:hAnsi="Times New Roman" w:cs="Times New Roman"/>
          <w:sz w:val="24"/>
          <w:szCs w:val="24"/>
        </w:rPr>
        <w:t xml:space="preserve"> or evaluating </w:t>
      </w:r>
      <w:r w:rsidRPr="00D45F4B">
        <w:rPr>
          <w:rFonts w:ascii="Times New Roman" w:hAnsi="Times New Roman" w:cs="Times New Roman"/>
          <w:b/>
          <w:bCs/>
          <w:sz w:val="24"/>
          <w:szCs w:val="24"/>
        </w:rPr>
        <w:t>SaaS first</w:t>
      </w:r>
      <w:r w:rsidRPr="00D45F4B">
        <w:rPr>
          <w:rFonts w:ascii="Times New Roman" w:hAnsi="Times New Roman" w:cs="Times New Roman"/>
          <w:sz w:val="24"/>
          <w:szCs w:val="24"/>
        </w:rPr>
        <w:t>.</w:t>
      </w:r>
      <w:hyperlink r:id="rId33" w:tgtFrame="_blank" w:history="1"/>
    </w:p>
    <w:p w14:paraId="64528C6A" w14:textId="4ABE6BCA" w:rsidR="00D45F4B" w:rsidRPr="00D45F4B" w:rsidRDefault="00D45F4B" w:rsidP="00D45F4B">
      <w:pPr>
        <w:rPr>
          <w:rFonts w:ascii="Times New Roman" w:hAnsi="Times New Roman" w:cs="Times New Roman"/>
          <w:sz w:val="24"/>
          <w:szCs w:val="24"/>
        </w:rPr>
      </w:pPr>
      <w:r w:rsidRPr="00D45F4B">
        <w:rPr>
          <w:rFonts w:ascii="Times New Roman" w:hAnsi="Times New Roman" w:cs="Times New Roman"/>
          <w:sz w:val="24"/>
          <w:szCs w:val="24"/>
        </w:rPr>
        <w:t xml:space="preserve">The conclusion given in class is that the better evaluation order is </w:t>
      </w:r>
      <w:r w:rsidRPr="00D45F4B">
        <w:rPr>
          <w:rFonts w:ascii="Times New Roman" w:hAnsi="Times New Roman" w:cs="Times New Roman"/>
          <w:b/>
          <w:bCs/>
          <w:sz w:val="24"/>
          <w:szCs w:val="24"/>
        </w:rPr>
        <w:t>SaaS first, then PaaS, then IaaS</w:t>
      </w:r>
      <w:r w:rsidRPr="00D45F4B">
        <w:rPr>
          <w:rFonts w:ascii="Times New Roman" w:hAnsi="Times New Roman" w:cs="Times New Roman"/>
          <w:sz w:val="24"/>
          <w:szCs w:val="24"/>
        </w:rPr>
        <w:t>. This is presented as the correct migration mindset because higher abstraction reduces management overhead and operational responsibility.</w:t>
      </w:r>
      <w:hyperlink r:id="rId34" w:tgtFrame="_blank" w:history="1"/>
    </w:p>
    <w:p w14:paraId="4DE1BA5D" w14:textId="77777777" w:rsidR="00D45F4B" w:rsidRPr="007F6629" w:rsidRDefault="00D45F4B" w:rsidP="007F6629">
      <w:pPr>
        <w:pStyle w:val="Heading4"/>
        <w:rPr>
          <w:rFonts w:ascii="Times New Roman" w:hAnsi="Times New Roman" w:cs="Times New Roman"/>
          <w:b/>
          <w:bCs/>
          <w:i w:val="0"/>
          <w:iCs/>
          <w:color w:val="auto"/>
          <w:sz w:val="28"/>
          <w:szCs w:val="28"/>
        </w:rPr>
      </w:pPr>
      <w:r w:rsidRPr="007F6629">
        <w:rPr>
          <w:rFonts w:ascii="Times New Roman" w:hAnsi="Times New Roman" w:cs="Times New Roman"/>
          <w:b/>
          <w:bCs/>
          <w:i w:val="0"/>
          <w:iCs/>
          <w:color w:val="auto"/>
          <w:sz w:val="28"/>
          <w:szCs w:val="28"/>
        </w:rPr>
        <w:t>Practical decision framework</w:t>
      </w:r>
    </w:p>
    <w:p w14:paraId="67B7654A" w14:textId="0639F3BC" w:rsidR="00D45F4B" w:rsidRPr="00D45F4B" w:rsidRDefault="00D45F4B" w:rsidP="00D45F4B">
      <w:pPr>
        <w:rPr>
          <w:rFonts w:ascii="Times New Roman" w:hAnsi="Times New Roman" w:cs="Times New Roman"/>
          <w:sz w:val="24"/>
          <w:szCs w:val="24"/>
        </w:rPr>
      </w:pPr>
      <w:r w:rsidRPr="00D45F4B">
        <w:rPr>
          <w:rFonts w:ascii="Times New Roman" w:hAnsi="Times New Roman" w:cs="Times New Roman"/>
          <w:sz w:val="24"/>
          <w:szCs w:val="24"/>
        </w:rPr>
        <w:t>The transcript strongly supports the following practical migration logic:</w:t>
      </w:r>
      <w:hyperlink r:id="rId35" w:tgtFrame="_blank" w:history="1"/>
    </w:p>
    <w:tbl>
      <w:tblPr>
        <w:tblStyle w:val="TableGrid"/>
        <w:tblW w:w="0" w:type="auto"/>
        <w:tblLook w:val="04A0" w:firstRow="1" w:lastRow="0" w:firstColumn="1" w:lastColumn="0" w:noHBand="0" w:noVBand="1"/>
      </w:tblPr>
      <w:tblGrid>
        <w:gridCol w:w="4799"/>
        <w:gridCol w:w="1258"/>
        <w:gridCol w:w="4281"/>
      </w:tblGrid>
      <w:tr w:rsidR="00D45F4B" w:rsidRPr="00D45F4B" w14:paraId="2DF019ED" w14:textId="77777777" w:rsidTr="007F6629">
        <w:tc>
          <w:tcPr>
            <w:tcW w:w="0" w:type="auto"/>
            <w:hideMark/>
          </w:tcPr>
          <w:p w14:paraId="01B5AA1E" w14:textId="77777777" w:rsidR="00D45F4B" w:rsidRPr="00D45F4B" w:rsidRDefault="00D45F4B" w:rsidP="00D45F4B">
            <w:pPr>
              <w:spacing w:after="200" w:line="276" w:lineRule="auto"/>
              <w:rPr>
                <w:rFonts w:ascii="Times New Roman" w:hAnsi="Times New Roman" w:cs="Times New Roman"/>
                <w:b/>
                <w:bCs/>
                <w:sz w:val="24"/>
                <w:szCs w:val="24"/>
              </w:rPr>
            </w:pPr>
            <w:r w:rsidRPr="00D45F4B">
              <w:rPr>
                <w:rFonts w:ascii="Times New Roman" w:hAnsi="Times New Roman" w:cs="Times New Roman"/>
                <w:b/>
                <w:bCs/>
                <w:sz w:val="24"/>
                <w:szCs w:val="24"/>
              </w:rPr>
              <w:t>Situation</w:t>
            </w:r>
          </w:p>
        </w:tc>
        <w:tc>
          <w:tcPr>
            <w:tcW w:w="0" w:type="auto"/>
            <w:hideMark/>
          </w:tcPr>
          <w:p w14:paraId="314BF965" w14:textId="77777777" w:rsidR="00D45F4B" w:rsidRPr="00D45F4B" w:rsidRDefault="00D45F4B" w:rsidP="00D45F4B">
            <w:pPr>
              <w:spacing w:after="200" w:line="276" w:lineRule="auto"/>
              <w:rPr>
                <w:rFonts w:ascii="Times New Roman" w:hAnsi="Times New Roman" w:cs="Times New Roman"/>
                <w:b/>
                <w:bCs/>
                <w:sz w:val="24"/>
                <w:szCs w:val="24"/>
              </w:rPr>
            </w:pPr>
            <w:r w:rsidRPr="00D45F4B">
              <w:rPr>
                <w:rFonts w:ascii="Times New Roman" w:hAnsi="Times New Roman" w:cs="Times New Roman"/>
                <w:b/>
                <w:bCs/>
                <w:sz w:val="24"/>
                <w:szCs w:val="24"/>
              </w:rPr>
              <w:t>Likely choice</w:t>
            </w:r>
          </w:p>
        </w:tc>
        <w:tc>
          <w:tcPr>
            <w:tcW w:w="0" w:type="auto"/>
            <w:hideMark/>
          </w:tcPr>
          <w:p w14:paraId="4AAB6FE2" w14:textId="77777777" w:rsidR="00D45F4B" w:rsidRPr="00D45F4B" w:rsidRDefault="00D45F4B" w:rsidP="00D45F4B">
            <w:pPr>
              <w:spacing w:after="200" w:line="276" w:lineRule="auto"/>
              <w:rPr>
                <w:rFonts w:ascii="Times New Roman" w:hAnsi="Times New Roman" w:cs="Times New Roman"/>
                <w:b/>
                <w:bCs/>
                <w:sz w:val="24"/>
                <w:szCs w:val="24"/>
              </w:rPr>
            </w:pPr>
            <w:r w:rsidRPr="00D45F4B">
              <w:rPr>
                <w:rFonts w:ascii="Times New Roman" w:hAnsi="Times New Roman" w:cs="Times New Roman"/>
                <w:b/>
                <w:bCs/>
                <w:sz w:val="24"/>
                <w:szCs w:val="24"/>
              </w:rPr>
              <w:t>Why</w:t>
            </w:r>
          </w:p>
        </w:tc>
      </w:tr>
      <w:tr w:rsidR="00D45F4B" w:rsidRPr="00D45F4B" w14:paraId="51FF561F" w14:textId="77777777" w:rsidTr="007F6629">
        <w:tc>
          <w:tcPr>
            <w:tcW w:w="0" w:type="auto"/>
            <w:hideMark/>
          </w:tcPr>
          <w:p w14:paraId="6F1F775B" w14:textId="77777777" w:rsidR="00D45F4B" w:rsidRPr="00D45F4B" w:rsidRDefault="00D45F4B" w:rsidP="00D45F4B">
            <w:pPr>
              <w:spacing w:after="200" w:line="276" w:lineRule="auto"/>
              <w:rPr>
                <w:rFonts w:ascii="Times New Roman" w:hAnsi="Times New Roman" w:cs="Times New Roman"/>
                <w:sz w:val="24"/>
                <w:szCs w:val="24"/>
              </w:rPr>
            </w:pPr>
            <w:r w:rsidRPr="00D45F4B">
              <w:rPr>
                <w:rFonts w:ascii="Times New Roman" w:hAnsi="Times New Roman" w:cs="Times New Roman"/>
                <w:sz w:val="24"/>
                <w:szCs w:val="24"/>
              </w:rPr>
              <w:t>A SaaS product already matches most of the business need</w:t>
            </w:r>
          </w:p>
        </w:tc>
        <w:tc>
          <w:tcPr>
            <w:tcW w:w="0" w:type="auto"/>
            <w:hideMark/>
          </w:tcPr>
          <w:p w14:paraId="2532CB3B" w14:textId="7848347B" w:rsidR="00D45F4B" w:rsidRPr="00D45F4B" w:rsidRDefault="00D45F4B" w:rsidP="00D45F4B">
            <w:pPr>
              <w:spacing w:after="200" w:line="276" w:lineRule="auto"/>
              <w:rPr>
                <w:rFonts w:ascii="Times New Roman" w:hAnsi="Times New Roman" w:cs="Times New Roman"/>
                <w:sz w:val="24"/>
                <w:szCs w:val="24"/>
              </w:rPr>
            </w:pPr>
            <w:r w:rsidRPr="00D45F4B">
              <w:rPr>
                <w:rFonts w:ascii="Times New Roman" w:hAnsi="Times New Roman" w:cs="Times New Roman"/>
                <w:sz w:val="24"/>
                <w:szCs w:val="24"/>
              </w:rPr>
              <w:t xml:space="preserve">SaaS </w:t>
            </w:r>
            <w:hyperlink r:id="rId36" w:tgtFrame="_blank" w:history="1"/>
          </w:p>
        </w:tc>
        <w:tc>
          <w:tcPr>
            <w:tcW w:w="0" w:type="auto"/>
            <w:hideMark/>
          </w:tcPr>
          <w:p w14:paraId="28AB62F0" w14:textId="051253F0" w:rsidR="00D45F4B" w:rsidRPr="00D45F4B" w:rsidRDefault="00D45F4B" w:rsidP="00D45F4B">
            <w:pPr>
              <w:spacing w:after="200" w:line="276" w:lineRule="auto"/>
              <w:rPr>
                <w:rFonts w:ascii="Times New Roman" w:hAnsi="Times New Roman" w:cs="Times New Roman"/>
                <w:sz w:val="24"/>
                <w:szCs w:val="24"/>
              </w:rPr>
            </w:pPr>
            <w:r w:rsidRPr="00D45F4B">
              <w:rPr>
                <w:rFonts w:ascii="Times New Roman" w:hAnsi="Times New Roman" w:cs="Times New Roman"/>
                <w:sz w:val="24"/>
                <w:szCs w:val="24"/>
              </w:rPr>
              <w:t xml:space="preserve">Lowest management effort and lower </w:t>
            </w:r>
            <w:proofErr w:type="spellStart"/>
            <w:r w:rsidRPr="00D45F4B">
              <w:rPr>
                <w:rFonts w:ascii="Times New Roman" w:hAnsi="Times New Roman" w:cs="Times New Roman"/>
                <w:sz w:val="24"/>
                <w:szCs w:val="24"/>
              </w:rPr>
              <w:t>OpEx</w:t>
            </w:r>
            <w:proofErr w:type="spellEnd"/>
            <w:r w:rsidRPr="00D45F4B">
              <w:rPr>
                <w:rFonts w:ascii="Times New Roman" w:hAnsi="Times New Roman" w:cs="Times New Roman"/>
                <w:sz w:val="24"/>
                <w:szCs w:val="24"/>
              </w:rPr>
              <w:t xml:space="preserve"> </w:t>
            </w:r>
            <w:hyperlink r:id="rId37" w:tgtFrame="_blank" w:history="1"/>
          </w:p>
        </w:tc>
      </w:tr>
      <w:tr w:rsidR="00D45F4B" w:rsidRPr="00D45F4B" w14:paraId="28FFC877" w14:textId="77777777" w:rsidTr="007F6629">
        <w:tc>
          <w:tcPr>
            <w:tcW w:w="0" w:type="auto"/>
            <w:hideMark/>
          </w:tcPr>
          <w:p w14:paraId="4B97C14C" w14:textId="77777777" w:rsidR="00D45F4B" w:rsidRPr="00D45F4B" w:rsidRDefault="00D45F4B" w:rsidP="00D45F4B">
            <w:pPr>
              <w:spacing w:after="200" w:line="276" w:lineRule="auto"/>
              <w:rPr>
                <w:rFonts w:ascii="Times New Roman" w:hAnsi="Times New Roman" w:cs="Times New Roman"/>
                <w:sz w:val="24"/>
                <w:szCs w:val="24"/>
              </w:rPr>
            </w:pPr>
            <w:r w:rsidRPr="00D45F4B">
              <w:rPr>
                <w:rFonts w:ascii="Times New Roman" w:hAnsi="Times New Roman" w:cs="Times New Roman"/>
                <w:sz w:val="24"/>
                <w:szCs w:val="24"/>
              </w:rPr>
              <w:t>No SaaS match, but the application is a standard web or database-backed app</w:t>
            </w:r>
          </w:p>
        </w:tc>
        <w:tc>
          <w:tcPr>
            <w:tcW w:w="0" w:type="auto"/>
            <w:hideMark/>
          </w:tcPr>
          <w:p w14:paraId="17DF58E1" w14:textId="2B2ADE67" w:rsidR="00D45F4B" w:rsidRPr="00D45F4B" w:rsidRDefault="00D45F4B" w:rsidP="00D45F4B">
            <w:pPr>
              <w:spacing w:after="200" w:line="276" w:lineRule="auto"/>
              <w:rPr>
                <w:rFonts w:ascii="Times New Roman" w:hAnsi="Times New Roman" w:cs="Times New Roman"/>
                <w:sz w:val="24"/>
                <w:szCs w:val="24"/>
              </w:rPr>
            </w:pPr>
            <w:r w:rsidRPr="00D45F4B">
              <w:rPr>
                <w:rFonts w:ascii="Times New Roman" w:hAnsi="Times New Roman" w:cs="Times New Roman"/>
                <w:sz w:val="24"/>
                <w:szCs w:val="24"/>
              </w:rPr>
              <w:t xml:space="preserve">PaaS </w:t>
            </w:r>
            <w:hyperlink r:id="rId38" w:tgtFrame="_blank" w:history="1"/>
          </w:p>
        </w:tc>
        <w:tc>
          <w:tcPr>
            <w:tcW w:w="0" w:type="auto"/>
            <w:hideMark/>
          </w:tcPr>
          <w:p w14:paraId="6E61622A" w14:textId="26A2E272" w:rsidR="00D45F4B" w:rsidRPr="00D45F4B" w:rsidRDefault="00D45F4B" w:rsidP="00D45F4B">
            <w:pPr>
              <w:spacing w:after="200" w:line="276" w:lineRule="auto"/>
              <w:rPr>
                <w:rFonts w:ascii="Times New Roman" w:hAnsi="Times New Roman" w:cs="Times New Roman"/>
                <w:sz w:val="24"/>
                <w:szCs w:val="24"/>
              </w:rPr>
            </w:pPr>
            <w:r w:rsidRPr="00D45F4B">
              <w:rPr>
                <w:rFonts w:ascii="Times New Roman" w:hAnsi="Times New Roman" w:cs="Times New Roman"/>
                <w:sz w:val="24"/>
                <w:szCs w:val="24"/>
              </w:rPr>
              <w:t xml:space="preserve">Application can be deployed without managing full infrastructure </w:t>
            </w:r>
            <w:hyperlink r:id="rId39" w:tgtFrame="_blank" w:history="1"/>
          </w:p>
        </w:tc>
      </w:tr>
      <w:tr w:rsidR="00D45F4B" w:rsidRPr="00D45F4B" w14:paraId="033149FA" w14:textId="77777777" w:rsidTr="007F6629">
        <w:tc>
          <w:tcPr>
            <w:tcW w:w="0" w:type="auto"/>
            <w:hideMark/>
          </w:tcPr>
          <w:p w14:paraId="77BA4396" w14:textId="77777777" w:rsidR="00D45F4B" w:rsidRPr="00D45F4B" w:rsidRDefault="00D45F4B" w:rsidP="00D45F4B">
            <w:pPr>
              <w:spacing w:after="200" w:line="276" w:lineRule="auto"/>
              <w:rPr>
                <w:rFonts w:ascii="Times New Roman" w:hAnsi="Times New Roman" w:cs="Times New Roman"/>
                <w:sz w:val="24"/>
                <w:szCs w:val="24"/>
              </w:rPr>
            </w:pPr>
            <w:r w:rsidRPr="00D45F4B">
              <w:rPr>
                <w:rFonts w:ascii="Times New Roman" w:hAnsi="Times New Roman" w:cs="Times New Roman"/>
                <w:sz w:val="24"/>
                <w:szCs w:val="24"/>
              </w:rPr>
              <w:t>Legacy, tightly coupled, or custom enterprise systems such as SAP</w:t>
            </w:r>
          </w:p>
        </w:tc>
        <w:tc>
          <w:tcPr>
            <w:tcW w:w="0" w:type="auto"/>
            <w:hideMark/>
          </w:tcPr>
          <w:p w14:paraId="3FBFC0D6" w14:textId="51D5FEC3" w:rsidR="00D45F4B" w:rsidRPr="00D45F4B" w:rsidRDefault="00D45F4B" w:rsidP="00D45F4B">
            <w:pPr>
              <w:spacing w:after="200" w:line="276" w:lineRule="auto"/>
              <w:rPr>
                <w:rFonts w:ascii="Times New Roman" w:hAnsi="Times New Roman" w:cs="Times New Roman"/>
                <w:sz w:val="24"/>
                <w:szCs w:val="24"/>
              </w:rPr>
            </w:pPr>
            <w:r w:rsidRPr="00D45F4B">
              <w:rPr>
                <w:rFonts w:ascii="Times New Roman" w:hAnsi="Times New Roman" w:cs="Times New Roman"/>
                <w:sz w:val="24"/>
                <w:szCs w:val="24"/>
              </w:rPr>
              <w:t xml:space="preserve">IaaS </w:t>
            </w:r>
            <w:hyperlink r:id="rId40" w:tgtFrame="_blank" w:history="1"/>
          </w:p>
        </w:tc>
        <w:tc>
          <w:tcPr>
            <w:tcW w:w="0" w:type="auto"/>
            <w:hideMark/>
          </w:tcPr>
          <w:p w14:paraId="3A55A896" w14:textId="199B6665" w:rsidR="00D45F4B" w:rsidRPr="00D45F4B" w:rsidRDefault="00D45F4B" w:rsidP="00D45F4B">
            <w:pPr>
              <w:spacing w:after="200" w:line="276" w:lineRule="auto"/>
              <w:rPr>
                <w:rFonts w:ascii="Times New Roman" w:hAnsi="Times New Roman" w:cs="Times New Roman"/>
                <w:sz w:val="24"/>
                <w:szCs w:val="24"/>
              </w:rPr>
            </w:pPr>
            <w:r w:rsidRPr="00D45F4B">
              <w:rPr>
                <w:rFonts w:ascii="Times New Roman" w:hAnsi="Times New Roman" w:cs="Times New Roman"/>
                <w:sz w:val="24"/>
                <w:szCs w:val="24"/>
              </w:rPr>
              <w:t xml:space="preserve">Rehosting servers as VMs is often the most direct option </w:t>
            </w:r>
            <w:hyperlink r:id="rId41" w:tgtFrame="_blank" w:history="1"/>
          </w:p>
        </w:tc>
      </w:tr>
    </w:tbl>
    <w:p w14:paraId="44EC7D31" w14:textId="77777777" w:rsidR="007F6629" w:rsidRDefault="007F6629" w:rsidP="00D45F4B">
      <w:pPr>
        <w:rPr>
          <w:rFonts w:ascii="Times New Roman" w:hAnsi="Times New Roman" w:cs="Times New Roman"/>
          <w:b/>
          <w:bCs/>
          <w:sz w:val="24"/>
          <w:szCs w:val="24"/>
        </w:rPr>
      </w:pPr>
    </w:p>
    <w:p w14:paraId="68E3A0D1" w14:textId="77777777" w:rsidR="007F6629" w:rsidRDefault="007F6629" w:rsidP="00D45F4B">
      <w:pPr>
        <w:rPr>
          <w:rFonts w:ascii="Times New Roman" w:hAnsi="Times New Roman" w:cs="Times New Roman"/>
          <w:b/>
          <w:bCs/>
          <w:sz w:val="24"/>
          <w:szCs w:val="24"/>
        </w:rPr>
      </w:pPr>
    </w:p>
    <w:p w14:paraId="14EFBA3D" w14:textId="3F8B9518" w:rsidR="00D45F4B" w:rsidRPr="007F6629" w:rsidRDefault="00D45F4B" w:rsidP="007F6629">
      <w:pPr>
        <w:pStyle w:val="Heading5"/>
        <w:rPr>
          <w:rFonts w:ascii="Times New Roman" w:hAnsi="Times New Roman" w:cs="Times New Roman"/>
          <w:sz w:val="28"/>
          <w:szCs w:val="28"/>
        </w:rPr>
      </w:pPr>
      <w:proofErr w:type="spellStart"/>
      <w:r w:rsidRPr="007F6629">
        <w:rPr>
          <w:rFonts w:ascii="Times New Roman" w:hAnsi="Times New Roman" w:cs="Times New Roman"/>
          <w:sz w:val="28"/>
          <w:szCs w:val="28"/>
        </w:rPr>
        <w:lastRenderedPageBreak/>
        <w:t>CapEx</w:t>
      </w:r>
      <w:proofErr w:type="spellEnd"/>
      <w:r w:rsidRPr="007F6629">
        <w:rPr>
          <w:rFonts w:ascii="Times New Roman" w:hAnsi="Times New Roman" w:cs="Times New Roman"/>
          <w:sz w:val="28"/>
          <w:szCs w:val="28"/>
        </w:rPr>
        <w:t xml:space="preserve"> and </w:t>
      </w:r>
      <w:proofErr w:type="spellStart"/>
      <w:r w:rsidRPr="007F6629">
        <w:rPr>
          <w:rFonts w:ascii="Times New Roman" w:hAnsi="Times New Roman" w:cs="Times New Roman"/>
          <w:sz w:val="28"/>
          <w:szCs w:val="28"/>
        </w:rPr>
        <w:t>OpEx</w:t>
      </w:r>
      <w:proofErr w:type="spellEnd"/>
      <w:r w:rsidRPr="007F6629">
        <w:rPr>
          <w:rFonts w:ascii="Times New Roman" w:hAnsi="Times New Roman" w:cs="Times New Roman"/>
          <w:sz w:val="28"/>
          <w:szCs w:val="28"/>
        </w:rPr>
        <w:t xml:space="preserve"> explanation</w:t>
      </w:r>
    </w:p>
    <w:p w14:paraId="4BC87567" w14:textId="79B3E537" w:rsidR="00D45F4B" w:rsidRPr="00D45F4B" w:rsidRDefault="00D45F4B" w:rsidP="00D45F4B">
      <w:pPr>
        <w:rPr>
          <w:rFonts w:ascii="Times New Roman" w:hAnsi="Times New Roman" w:cs="Times New Roman"/>
          <w:sz w:val="24"/>
          <w:szCs w:val="24"/>
        </w:rPr>
      </w:pPr>
      <w:r w:rsidRPr="00D45F4B">
        <w:rPr>
          <w:rFonts w:ascii="Times New Roman" w:hAnsi="Times New Roman" w:cs="Times New Roman"/>
          <w:sz w:val="24"/>
          <w:szCs w:val="24"/>
        </w:rPr>
        <w:t xml:space="preserve">The instructor splits data </w:t>
      </w:r>
      <w:proofErr w:type="spellStart"/>
      <w:r w:rsidRPr="00D45F4B">
        <w:rPr>
          <w:rFonts w:ascii="Times New Roman" w:hAnsi="Times New Roman" w:cs="Times New Roman"/>
          <w:sz w:val="24"/>
          <w:szCs w:val="24"/>
        </w:rPr>
        <w:t>center</w:t>
      </w:r>
      <w:proofErr w:type="spellEnd"/>
      <w:r w:rsidRPr="00D45F4B">
        <w:rPr>
          <w:rFonts w:ascii="Times New Roman" w:hAnsi="Times New Roman" w:cs="Times New Roman"/>
          <w:sz w:val="24"/>
          <w:szCs w:val="24"/>
        </w:rPr>
        <w:t xml:space="preserve"> cost into </w:t>
      </w:r>
      <w:proofErr w:type="spellStart"/>
      <w:r w:rsidRPr="00D45F4B">
        <w:rPr>
          <w:rFonts w:ascii="Times New Roman" w:hAnsi="Times New Roman" w:cs="Times New Roman"/>
          <w:b/>
          <w:bCs/>
          <w:sz w:val="24"/>
          <w:szCs w:val="24"/>
        </w:rPr>
        <w:t>CapEx</w:t>
      </w:r>
      <w:proofErr w:type="spellEnd"/>
      <w:r w:rsidRPr="00D45F4B">
        <w:rPr>
          <w:rFonts w:ascii="Times New Roman" w:hAnsi="Times New Roman" w:cs="Times New Roman"/>
          <w:sz w:val="24"/>
          <w:szCs w:val="24"/>
        </w:rPr>
        <w:t xml:space="preserve"> and </w:t>
      </w:r>
      <w:proofErr w:type="spellStart"/>
      <w:r w:rsidRPr="00D45F4B">
        <w:rPr>
          <w:rFonts w:ascii="Times New Roman" w:hAnsi="Times New Roman" w:cs="Times New Roman"/>
          <w:b/>
          <w:bCs/>
          <w:sz w:val="24"/>
          <w:szCs w:val="24"/>
        </w:rPr>
        <w:t>OpEx</w:t>
      </w:r>
      <w:proofErr w:type="spellEnd"/>
      <w:r w:rsidRPr="00D45F4B">
        <w:rPr>
          <w:rFonts w:ascii="Times New Roman" w:hAnsi="Times New Roman" w:cs="Times New Roman"/>
          <w:sz w:val="24"/>
          <w:szCs w:val="24"/>
        </w:rPr>
        <w:t xml:space="preserve">. </w:t>
      </w:r>
      <w:proofErr w:type="spellStart"/>
      <w:r w:rsidRPr="00D45F4B">
        <w:rPr>
          <w:rFonts w:ascii="Times New Roman" w:hAnsi="Times New Roman" w:cs="Times New Roman"/>
          <w:sz w:val="24"/>
          <w:szCs w:val="24"/>
        </w:rPr>
        <w:t>CapEx</w:t>
      </w:r>
      <w:proofErr w:type="spellEnd"/>
      <w:r w:rsidRPr="00D45F4B">
        <w:rPr>
          <w:rFonts w:ascii="Times New Roman" w:hAnsi="Times New Roman" w:cs="Times New Roman"/>
          <w:sz w:val="24"/>
          <w:szCs w:val="24"/>
        </w:rPr>
        <w:t xml:space="preserve"> includes one-time investments such as buildings, racks, power setup, physical servers, storage devices, and network devices. </w:t>
      </w:r>
      <w:proofErr w:type="spellStart"/>
      <w:r w:rsidRPr="00D45F4B">
        <w:rPr>
          <w:rFonts w:ascii="Times New Roman" w:hAnsi="Times New Roman" w:cs="Times New Roman"/>
          <w:sz w:val="24"/>
          <w:szCs w:val="24"/>
        </w:rPr>
        <w:t>OpEx</w:t>
      </w:r>
      <w:proofErr w:type="spellEnd"/>
      <w:r w:rsidRPr="00D45F4B">
        <w:rPr>
          <w:rFonts w:ascii="Times New Roman" w:hAnsi="Times New Roman" w:cs="Times New Roman"/>
          <w:sz w:val="24"/>
          <w:szCs w:val="24"/>
        </w:rPr>
        <w:t xml:space="preserve"> includes recurring costs such as monthly bills, licenses, and salaries of IT staff who maintain the systems.</w:t>
      </w:r>
      <w:hyperlink r:id="rId42" w:tgtFrame="_blank" w:history="1"/>
    </w:p>
    <w:p w14:paraId="644CC695" w14:textId="056D557C" w:rsidR="00D45F4B" w:rsidRPr="00D45F4B" w:rsidRDefault="00D45F4B" w:rsidP="00D45F4B">
      <w:pPr>
        <w:rPr>
          <w:rFonts w:ascii="Times New Roman" w:hAnsi="Times New Roman" w:cs="Times New Roman"/>
          <w:sz w:val="24"/>
          <w:szCs w:val="24"/>
        </w:rPr>
      </w:pPr>
      <w:r w:rsidRPr="00D45F4B">
        <w:rPr>
          <w:rFonts w:ascii="Times New Roman" w:hAnsi="Times New Roman" w:cs="Times New Roman"/>
          <w:sz w:val="24"/>
          <w:szCs w:val="24"/>
        </w:rPr>
        <w:t xml:space="preserve">A major teaching point is that all cloud models give hardware-related benefit because the provider manages the underlying infrastructure, but the biggest difference between IaaS, PaaS, and SaaS appears in </w:t>
      </w:r>
      <w:proofErr w:type="spellStart"/>
      <w:r w:rsidRPr="00D45F4B">
        <w:rPr>
          <w:rFonts w:ascii="Times New Roman" w:hAnsi="Times New Roman" w:cs="Times New Roman"/>
          <w:b/>
          <w:bCs/>
          <w:sz w:val="24"/>
          <w:szCs w:val="24"/>
        </w:rPr>
        <w:t>OpEx</w:t>
      </w:r>
      <w:proofErr w:type="spellEnd"/>
      <w:r w:rsidRPr="00D45F4B">
        <w:rPr>
          <w:rFonts w:ascii="Times New Roman" w:hAnsi="Times New Roman" w:cs="Times New Roman"/>
          <w:b/>
          <w:bCs/>
          <w:sz w:val="24"/>
          <w:szCs w:val="24"/>
        </w:rPr>
        <w:t xml:space="preserve"> reduction</w:t>
      </w:r>
      <w:r w:rsidRPr="00D45F4B">
        <w:rPr>
          <w:rFonts w:ascii="Times New Roman" w:hAnsi="Times New Roman" w:cs="Times New Roman"/>
          <w:sz w:val="24"/>
          <w:szCs w:val="24"/>
        </w:rPr>
        <w:t>. As the organization moves upward from IaaS to PaaS to SaaS, it needs fewer specialized admins and support staff.</w:t>
      </w:r>
      <w:hyperlink r:id="rId43" w:tgtFrame="_blank" w:history="1"/>
    </w:p>
    <w:p w14:paraId="706B3DFC" w14:textId="050B97B8" w:rsidR="00D45F4B" w:rsidRPr="007F6629" w:rsidRDefault="00D45F4B" w:rsidP="007F6629">
      <w:pPr>
        <w:pStyle w:val="Heading6"/>
        <w:rPr>
          <w:rFonts w:ascii="Times New Roman" w:hAnsi="Times New Roman" w:cs="Times New Roman"/>
          <w:sz w:val="28"/>
          <w:szCs w:val="28"/>
        </w:rPr>
      </w:pPr>
      <w:r w:rsidRPr="007F6629">
        <w:rPr>
          <w:rFonts w:ascii="Times New Roman" w:hAnsi="Times New Roman" w:cs="Times New Roman"/>
          <w:sz w:val="28"/>
          <w:szCs w:val="28"/>
        </w:rPr>
        <w:t xml:space="preserve">Billing and cost </w:t>
      </w:r>
      <w:r w:rsidR="007F6629" w:rsidRPr="007F6629">
        <w:rPr>
          <w:rFonts w:ascii="Times New Roman" w:hAnsi="Times New Roman" w:cs="Times New Roman"/>
          <w:sz w:val="28"/>
          <w:szCs w:val="28"/>
        </w:rPr>
        <w:t>behaviour</w:t>
      </w:r>
    </w:p>
    <w:p w14:paraId="5D35D00D" w14:textId="4E753C1B" w:rsidR="00D45F4B" w:rsidRPr="00D45F4B" w:rsidRDefault="00D45F4B" w:rsidP="00D45F4B">
      <w:pPr>
        <w:rPr>
          <w:rFonts w:ascii="Times New Roman" w:hAnsi="Times New Roman" w:cs="Times New Roman"/>
          <w:sz w:val="24"/>
          <w:szCs w:val="24"/>
        </w:rPr>
      </w:pPr>
      <w:r w:rsidRPr="00D45F4B">
        <w:rPr>
          <w:rFonts w:ascii="Times New Roman" w:hAnsi="Times New Roman" w:cs="Times New Roman"/>
          <w:sz w:val="24"/>
          <w:szCs w:val="24"/>
        </w:rPr>
        <w:t>The instructor compares always-on VM billing with function-based billing. A VM starts billing as soon as it is created and continues to incur costs for elements such as storage and IP allocation even when stopped in some cases, while function-based services charge based on execution time.</w:t>
      </w:r>
      <w:hyperlink r:id="rId44" w:tgtFrame="_blank" w:history="1"/>
    </w:p>
    <w:p w14:paraId="747B64F3" w14:textId="028FAB48" w:rsidR="00D45F4B" w:rsidRPr="00D45F4B" w:rsidRDefault="00D45F4B" w:rsidP="00D45F4B">
      <w:pPr>
        <w:rPr>
          <w:rFonts w:ascii="Times New Roman" w:hAnsi="Times New Roman" w:cs="Times New Roman"/>
          <w:sz w:val="24"/>
          <w:szCs w:val="24"/>
        </w:rPr>
      </w:pPr>
      <w:r w:rsidRPr="00D45F4B">
        <w:rPr>
          <w:rFonts w:ascii="Times New Roman" w:hAnsi="Times New Roman" w:cs="Times New Roman"/>
          <w:sz w:val="24"/>
          <w:szCs w:val="24"/>
        </w:rPr>
        <w:t>A class example uses Swiggy to explain that if a web application runs on VMs, the cloud charges continue whether users are actively accessing the app or not. In contrast, function-based execution is billed only for actual runtime.</w:t>
      </w:r>
      <w:hyperlink r:id="rId45" w:tgtFrame="_blank" w:history="1"/>
    </w:p>
    <w:p w14:paraId="3CDCC380" w14:textId="77777777" w:rsidR="00D45F4B" w:rsidRPr="007F6629" w:rsidRDefault="00D45F4B" w:rsidP="007F6629">
      <w:pPr>
        <w:pStyle w:val="Heading7"/>
        <w:rPr>
          <w:rFonts w:ascii="Times New Roman" w:hAnsi="Times New Roman" w:cs="Times New Roman"/>
          <w:b/>
          <w:bCs/>
          <w:i w:val="0"/>
          <w:iCs w:val="0"/>
          <w:color w:val="auto"/>
          <w:sz w:val="28"/>
          <w:szCs w:val="28"/>
        </w:rPr>
      </w:pPr>
      <w:r w:rsidRPr="007F6629">
        <w:rPr>
          <w:rFonts w:ascii="Times New Roman" w:hAnsi="Times New Roman" w:cs="Times New Roman"/>
          <w:b/>
          <w:bCs/>
          <w:i w:val="0"/>
          <w:iCs w:val="0"/>
          <w:color w:val="auto"/>
          <w:sz w:val="28"/>
          <w:szCs w:val="28"/>
        </w:rPr>
        <w:t>Migration patterns: the three Rs</w:t>
      </w:r>
    </w:p>
    <w:p w14:paraId="7C44DDD6" w14:textId="5CAAA9F8" w:rsidR="00D45F4B" w:rsidRPr="00D45F4B" w:rsidRDefault="00D45F4B" w:rsidP="00D45F4B">
      <w:pPr>
        <w:rPr>
          <w:rFonts w:ascii="Times New Roman" w:hAnsi="Times New Roman" w:cs="Times New Roman"/>
          <w:sz w:val="24"/>
          <w:szCs w:val="24"/>
        </w:rPr>
      </w:pPr>
      <w:r w:rsidRPr="00D45F4B">
        <w:rPr>
          <w:rFonts w:ascii="Times New Roman" w:hAnsi="Times New Roman" w:cs="Times New Roman"/>
          <w:sz w:val="24"/>
          <w:szCs w:val="24"/>
        </w:rPr>
        <w:t>The instructor summarizes three migration patterns:</w:t>
      </w:r>
      <w:hyperlink r:id="rId46" w:tgtFrame="_blank" w:history="1"/>
    </w:p>
    <w:p w14:paraId="78FF60DC" w14:textId="1A476D82" w:rsidR="00D45F4B" w:rsidRPr="00D45F4B" w:rsidRDefault="00D45F4B" w:rsidP="00D45F4B">
      <w:pPr>
        <w:numPr>
          <w:ilvl w:val="0"/>
          <w:numId w:val="147"/>
        </w:numPr>
        <w:rPr>
          <w:rFonts w:ascii="Times New Roman" w:hAnsi="Times New Roman" w:cs="Times New Roman"/>
          <w:sz w:val="24"/>
          <w:szCs w:val="24"/>
        </w:rPr>
      </w:pPr>
      <w:r w:rsidRPr="00D45F4B">
        <w:rPr>
          <w:rFonts w:ascii="Times New Roman" w:hAnsi="Times New Roman" w:cs="Times New Roman"/>
          <w:b/>
          <w:bCs/>
          <w:sz w:val="24"/>
          <w:szCs w:val="24"/>
        </w:rPr>
        <w:t>Rehost</w:t>
      </w:r>
      <w:r w:rsidRPr="00D45F4B">
        <w:rPr>
          <w:rFonts w:ascii="Times New Roman" w:hAnsi="Times New Roman" w:cs="Times New Roman"/>
          <w:sz w:val="24"/>
          <w:szCs w:val="24"/>
        </w:rPr>
        <w:t>: Move existing servers as VMs to cloud without changing the application. This is an IaaS-style migration.</w:t>
      </w:r>
      <w:hyperlink r:id="rId47" w:tgtFrame="_blank" w:history="1"/>
    </w:p>
    <w:p w14:paraId="7833DD84" w14:textId="4140D99C" w:rsidR="00D45F4B" w:rsidRPr="00D45F4B" w:rsidRDefault="00D45F4B" w:rsidP="00D45F4B">
      <w:pPr>
        <w:numPr>
          <w:ilvl w:val="0"/>
          <w:numId w:val="147"/>
        </w:numPr>
        <w:rPr>
          <w:rFonts w:ascii="Times New Roman" w:hAnsi="Times New Roman" w:cs="Times New Roman"/>
          <w:sz w:val="24"/>
          <w:szCs w:val="24"/>
        </w:rPr>
      </w:pPr>
      <w:r w:rsidRPr="00D45F4B">
        <w:rPr>
          <w:rFonts w:ascii="Times New Roman" w:hAnsi="Times New Roman" w:cs="Times New Roman"/>
          <w:b/>
          <w:bCs/>
          <w:sz w:val="24"/>
          <w:szCs w:val="24"/>
        </w:rPr>
        <w:t>Refactor</w:t>
      </w:r>
      <w:r w:rsidRPr="00D45F4B">
        <w:rPr>
          <w:rFonts w:ascii="Times New Roman" w:hAnsi="Times New Roman" w:cs="Times New Roman"/>
          <w:sz w:val="24"/>
          <w:szCs w:val="24"/>
        </w:rPr>
        <w:t>: Move the application to platform services without changing the code significantly, such as deploying to Azure App Service or using AWS RDS. This is a PaaS-style migration.</w:t>
      </w:r>
      <w:hyperlink r:id="rId48" w:tgtFrame="_blank" w:history="1"/>
    </w:p>
    <w:p w14:paraId="78C60C0F" w14:textId="6FE91727" w:rsidR="00D45F4B" w:rsidRPr="00D45F4B" w:rsidRDefault="00D45F4B" w:rsidP="00D45F4B">
      <w:pPr>
        <w:numPr>
          <w:ilvl w:val="0"/>
          <w:numId w:val="147"/>
        </w:numPr>
        <w:rPr>
          <w:rFonts w:ascii="Times New Roman" w:hAnsi="Times New Roman" w:cs="Times New Roman"/>
          <w:sz w:val="24"/>
          <w:szCs w:val="24"/>
        </w:rPr>
      </w:pPr>
      <w:r w:rsidRPr="00D45F4B">
        <w:rPr>
          <w:rFonts w:ascii="Times New Roman" w:hAnsi="Times New Roman" w:cs="Times New Roman"/>
          <w:b/>
          <w:bCs/>
          <w:sz w:val="24"/>
          <w:szCs w:val="24"/>
        </w:rPr>
        <w:t>Re-architect</w:t>
      </w:r>
      <w:r w:rsidRPr="00D45F4B">
        <w:rPr>
          <w:rFonts w:ascii="Times New Roman" w:hAnsi="Times New Roman" w:cs="Times New Roman"/>
          <w:sz w:val="24"/>
          <w:szCs w:val="24"/>
        </w:rPr>
        <w:t>: Redesign the application to use cloud-native services such as Lambda or Azure Functions. This moves toward a more serverless or SaaS-like benefit model.</w:t>
      </w:r>
      <w:hyperlink r:id="rId49" w:tgtFrame="_blank" w:history="1"/>
    </w:p>
    <w:p w14:paraId="60C98612" w14:textId="77777777" w:rsidR="00D45F4B" w:rsidRPr="002856A2" w:rsidRDefault="00D45F4B" w:rsidP="00E32D3A">
      <w:pPr>
        <w:pStyle w:val="Heading8"/>
        <w:rPr>
          <w:rFonts w:ascii="Times New Roman" w:hAnsi="Times New Roman" w:cs="Times New Roman"/>
          <w:b/>
          <w:bCs/>
          <w:sz w:val="28"/>
          <w:szCs w:val="28"/>
        </w:rPr>
      </w:pPr>
      <w:r w:rsidRPr="002856A2">
        <w:rPr>
          <w:rFonts w:ascii="Times New Roman" w:hAnsi="Times New Roman" w:cs="Times New Roman"/>
          <w:b/>
          <w:bCs/>
          <w:sz w:val="28"/>
          <w:szCs w:val="28"/>
        </w:rPr>
        <w:t>Cloud-native and cloud-agnostic</w:t>
      </w:r>
    </w:p>
    <w:p w14:paraId="2E294CA9" w14:textId="5C2A1912" w:rsidR="00D45F4B" w:rsidRPr="00D45F4B" w:rsidRDefault="00D45F4B" w:rsidP="00D45F4B">
      <w:pPr>
        <w:rPr>
          <w:rFonts w:ascii="Times New Roman" w:hAnsi="Times New Roman" w:cs="Times New Roman"/>
          <w:sz w:val="24"/>
          <w:szCs w:val="24"/>
        </w:rPr>
      </w:pPr>
      <w:r w:rsidRPr="00D45F4B">
        <w:rPr>
          <w:rFonts w:ascii="Times New Roman" w:hAnsi="Times New Roman" w:cs="Times New Roman"/>
          <w:sz w:val="24"/>
          <w:szCs w:val="24"/>
        </w:rPr>
        <w:t xml:space="preserve">The instructor briefly contrasts </w:t>
      </w:r>
      <w:r w:rsidRPr="00D45F4B">
        <w:rPr>
          <w:rFonts w:ascii="Times New Roman" w:hAnsi="Times New Roman" w:cs="Times New Roman"/>
          <w:b/>
          <w:bCs/>
          <w:sz w:val="24"/>
          <w:szCs w:val="24"/>
        </w:rPr>
        <w:t>cloud-native</w:t>
      </w:r>
      <w:r w:rsidRPr="00D45F4B">
        <w:rPr>
          <w:rFonts w:ascii="Times New Roman" w:hAnsi="Times New Roman" w:cs="Times New Roman"/>
          <w:sz w:val="24"/>
          <w:szCs w:val="24"/>
        </w:rPr>
        <w:t xml:space="preserve"> and </w:t>
      </w:r>
      <w:r w:rsidRPr="00D45F4B">
        <w:rPr>
          <w:rFonts w:ascii="Times New Roman" w:hAnsi="Times New Roman" w:cs="Times New Roman"/>
          <w:b/>
          <w:bCs/>
          <w:sz w:val="24"/>
          <w:szCs w:val="24"/>
        </w:rPr>
        <w:t>cloud-agnostic</w:t>
      </w:r>
      <w:r w:rsidRPr="00D45F4B">
        <w:rPr>
          <w:rFonts w:ascii="Times New Roman" w:hAnsi="Times New Roman" w:cs="Times New Roman"/>
          <w:sz w:val="24"/>
          <w:szCs w:val="24"/>
        </w:rPr>
        <w:t xml:space="preserve"> thinking. A cloud-native design uses provider-specific services and may create vendor lock-in, while a cloud-agnostic approach tries to reduce this dependency by using microservices, containers, and portable deployment models.</w:t>
      </w:r>
      <w:hyperlink r:id="rId50" w:tgtFrame="_blank" w:history="1"/>
    </w:p>
    <w:p w14:paraId="016ECD5C" w14:textId="5610A293" w:rsidR="00D45F4B" w:rsidRPr="00D45F4B" w:rsidRDefault="00D45F4B" w:rsidP="00D45F4B">
      <w:pPr>
        <w:rPr>
          <w:rFonts w:ascii="Times New Roman" w:hAnsi="Times New Roman" w:cs="Times New Roman"/>
          <w:sz w:val="24"/>
          <w:szCs w:val="24"/>
        </w:rPr>
      </w:pPr>
      <w:r w:rsidRPr="00D45F4B">
        <w:rPr>
          <w:rFonts w:ascii="Times New Roman" w:hAnsi="Times New Roman" w:cs="Times New Roman"/>
          <w:sz w:val="24"/>
          <w:szCs w:val="24"/>
        </w:rPr>
        <w:t xml:space="preserve">This topic is mentioned as something that will be covered more fully in a later module. It should therefore be treated as </w:t>
      </w:r>
      <w:r w:rsidRPr="00D45F4B">
        <w:rPr>
          <w:rFonts w:ascii="Times New Roman" w:hAnsi="Times New Roman" w:cs="Times New Roman"/>
          <w:b/>
          <w:bCs/>
          <w:sz w:val="24"/>
          <w:szCs w:val="24"/>
        </w:rPr>
        <w:t>Introduced briefly</w:t>
      </w:r>
      <w:r w:rsidRPr="00D45F4B">
        <w:rPr>
          <w:rFonts w:ascii="Times New Roman" w:hAnsi="Times New Roman" w:cs="Times New Roman"/>
          <w:sz w:val="24"/>
          <w:szCs w:val="24"/>
        </w:rPr>
        <w:t>.</w:t>
      </w:r>
      <w:hyperlink r:id="rId51" w:tgtFrame="_blank" w:history="1"/>
    </w:p>
    <w:p w14:paraId="12C8ED5C" w14:textId="77777777" w:rsidR="00D45F4B" w:rsidRPr="002856A2" w:rsidRDefault="00D45F4B" w:rsidP="002856A2">
      <w:pPr>
        <w:pStyle w:val="Heading9"/>
        <w:rPr>
          <w:rFonts w:ascii="Times New Roman" w:hAnsi="Times New Roman" w:cs="Times New Roman"/>
          <w:b/>
          <w:bCs/>
          <w:i w:val="0"/>
          <w:iCs w:val="0"/>
          <w:sz w:val="28"/>
          <w:szCs w:val="28"/>
        </w:rPr>
      </w:pPr>
      <w:r w:rsidRPr="002856A2">
        <w:rPr>
          <w:rFonts w:ascii="Times New Roman" w:hAnsi="Times New Roman" w:cs="Times New Roman"/>
          <w:b/>
          <w:bCs/>
          <w:i w:val="0"/>
          <w:iCs w:val="0"/>
          <w:sz w:val="28"/>
          <w:szCs w:val="28"/>
        </w:rPr>
        <w:lastRenderedPageBreak/>
        <w:t>Session 2 key ideas</w:t>
      </w:r>
    </w:p>
    <w:p w14:paraId="414698F9" w14:textId="5739D5D7" w:rsidR="00D45F4B" w:rsidRPr="00D45F4B" w:rsidRDefault="00D45F4B" w:rsidP="00D45F4B">
      <w:pPr>
        <w:numPr>
          <w:ilvl w:val="0"/>
          <w:numId w:val="148"/>
        </w:numPr>
        <w:rPr>
          <w:rFonts w:ascii="Times New Roman" w:hAnsi="Times New Roman" w:cs="Times New Roman"/>
          <w:sz w:val="24"/>
          <w:szCs w:val="24"/>
        </w:rPr>
      </w:pPr>
      <w:r w:rsidRPr="00D45F4B">
        <w:rPr>
          <w:rFonts w:ascii="Times New Roman" w:hAnsi="Times New Roman" w:cs="Times New Roman"/>
          <w:sz w:val="24"/>
          <w:szCs w:val="24"/>
        </w:rPr>
        <w:t>Choose SaaS first when it fits the need.</w:t>
      </w:r>
      <w:hyperlink r:id="rId52" w:tgtFrame="_blank" w:history="1"/>
    </w:p>
    <w:p w14:paraId="4C67506D" w14:textId="60CD7D48" w:rsidR="00D45F4B" w:rsidRPr="00D45F4B" w:rsidRDefault="00D45F4B" w:rsidP="00D45F4B">
      <w:pPr>
        <w:numPr>
          <w:ilvl w:val="0"/>
          <w:numId w:val="148"/>
        </w:numPr>
        <w:rPr>
          <w:rFonts w:ascii="Times New Roman" w:hAnsi="Times New Roman" w:cs="Times New Roman"/>
          <w:sz w:val="24"/>
          <w:szCs w:val="24"/>
        </w:rPr>
      </w:pPr>
      <w:r w:rsidRPr="00D45F4B">
        <w:rPr>
          <w:rFonts w:ascii="Times New Roman" w:hAnsi="Times New Roman" w:cs="Times New Roman"/>
          <w:sz w:val="24"/>
          <w:szCs w:val="24"/>
        </w:rPr>
        <w:t>Use PaaS when the application is yours but platform management can be reduced.</w:t>
      </w:r>
      <w:hyperlink r:id="rId53" w:tgtFrame="_blank" w:history="1"/>
    </w:p>
    <w:p w14:paraId="32853E2A" w14:textId="464C2DBD" w:rsidR="00D45F4B" w:rsidRPr="00D45F4B" w:rsidRDefault="00D45F4B" w:rsidP="00D45F4B">
      <w:pPr>
        <w:numPr>
          <w:ilvl w:val="0"/>
          <w:numId w:val="148"/>
        </w:numPr>
        <w:rPr>
          <w:rFonts w:ascii="Times New Roman" w:hAnsi="Times New Roman" w:cs="Times New Roman"/>
          <w:sz w:val="24"/>
          <w:szCs w:val="24"/>
        </w:rPr>
      </w:pPr>
      <w:r w:rsidRPr="00D45F4B">
        <w:rPr>
          <w:rFonts w:ascii="Times New Roman" w:hAnsi="Times New Roman" w:cs="Times New Roman"/>
          <w:sz w:val="24"/>
          <w:szCs w:val="24"/>
        </w:rPr>
        <w:t>Use IaaS for legacy or direct rehosting scenarios.</w:t>
      </w:r>
      <w:hyperlink r:id="rId54" w:tgtFrame="_blank" w:history="1"/>
    </w:p>
    <w:p w14:paraId="3CAE9F8F" w14:textId="73838BCA" w:rsidR="00D45F4B" w:rsidRPr="00D45F4B" w:rsidRDefault="00D45F4B" w:rsidP="00D45F4B">
      <w:pPr>
        <w:numPr>
          <w:ilvl w:val="0"/>
          <w:numId w:val="148"/>
        </w:numPr>
        <w:rPr>
          <w:rFonts w:ascii="Times New Roman" w:hAnsi="Times New Roman" w:cs="Times New Roman"/>
          <w:sz w:val="24"/>
          <w:szCs w:val="24"/>
        </w:rPr>
      </w:pPr>
      <w:r w:rsidRPr="00D45F4B">
        <w:rPr>
          <w:rFonts w:ascii="Times New Roman" w:hAnsi="Times New Roman" w:cs="Times New Roman"/>
          <w:sz w:val="24"/>
          <w:szCs w:val="24"/>
        </w:rPr>
        <w:t>Cloud benefits are not only about hardware savings but also about reducing operational effort and staffing dependency.</w:t>
      </w:r>
      <w:hyperlink r:id="rId55" w:tgtFrame="_blank" w:history="1"/>
    </w:p>
    <w:p w14:paraId="122C03AC" w14:textId="1896C650" w:rsidR="00D45F4B" w:rsidRPr="00D45F4B" w:rsidRDefault="00D45F4B" w:rsidP="00D45F4B">
      <w:pPr>
        <w:numPr>
          <w:ilvl w:val="0"/>
          <w:numId w:val="148"/>
        </w:numPr>
        <w:rPr>
          <w:rFonts w:ascii="Times New Roman" w:hAnsi="Times New Roman" w:cs="Times New Roman"/>
          <w:sz w:val="24"/>
          <w:szCs w:val="24"/>
        </w:rPr>
      </w:pPr>
      <w:r w:rsidRPr="00D45F4B">
        <w:rPr>
          <w:rFonts w:ascii="Times New Roman" w:hAnsi="Times New Roman" w:cs="Times New Roman"/>
          <w:sz w:val="24"/>
          <w:szCs w:val="24"/>
        </w:rPr>
        <w:t>Rehost, refactor, and re-architect are practical migration patterns.</w:t>
      </w:r>
      <w:hyperlink r:id="rId56" w:tgtFrame="_blank" w:history="1"/>
    </w:p>
    <w:p w14:paraId="3D95A557" w14:textId="77777777" w:rsidR="00D45F4B" w:rsidRPr="002856A2" w:rsidRDefault="00D45F4B" w:rsidP="002856A2">
      <w:pPr>
        <w:pStyle w:val="Heading1"/>
        <w:rPr>
          <w:sz w:val="28"/>
          <w:szCs w:val="44"/>
        </w:rPr>
      </w:pPr>
      <w:r w:rsidRPr="002856A2">
        <w:rPr>
          <w:sz w:val="28"/>
          <w:szCs w:val="44"/>
        </w:rPr>
        <w:t>Session 3: Virtualization fundamentals</w:t>
      </w:r>
    </w:p>
    <w:p w14:paraId="30F4DBDD" w14:textId="77777777" w:rsidR="00D45F4B" w:rsidRPr="002856A2" w:rsidRDefault="00D45F4B" w:rsidP="002856A2">
      <w:pPr>
        <w:pStyle w:val="Heading2"/>
        <w:rPr>
          <w:rFonts w:ascii="Times New Roman" w:hAnsi="Times New Roman" w:cs="Times New Roman"/>
          <w:sz w:val="28"/>
          <w:szCs w:val="28"/>
        </w:rPr>
      </w:pPr>
      <w:r w:rsidRPr="002856A2">
        <w:rPr>
          <w:rFonts w:ascii="Times New Roman" w:hAnsi="Times New Roman" w:cs="Times New Roman"/>
          <w:sz w:val="28"/>
          <w:szCs w:val="28"/>
        </w:rPr>
        <w:t>What virtualization means</w:t>
      </w:r>
    </w:p>
    <w:p w14:paraId="3CA37E48" w14:textId="7B88476F" w:rsidR="00D45F4B" w:rsidRPr="00D45F4B" w:rsidRDefault="00D45F4B" w:rsidP="00D45F4B">
      <w:pPr>
        <w:rPr>
          <w:rFonts w:ascii="Times New Roman" w:hAnsi="Times New Roman" w:cs="Times New Roman"/>
          <w:sz w:val="24"/>
          <w:szCs w:val="24"/>
        </w:rPr>
      </w:pPr>
      <w:r w:rsidRPr="00D45F4B">
        <w:rPr>
          <w:rFonts w:ascii="Times New Roman" w:hAnsi="Times New Roman" w:cs="Times New Roman"/>
          <w:sz w:val="24"/>
          <w:szCs w:val="24"/>
        </w:rPr>
        <w:t>The instructor defines virtualization as the simulation of hardware through software so that multiple operating systems and applications can run as virtual machines on the same physical system. Each VM behaves like an independent machine.</w:t>
      </w:r>
      <w:hyperlink r:id="rId57" w:tgtFrame="_blank" w:history="1"/>
    </w:p>
    <w:p w14:paraId="6730778E" w14:textId="362966A2" w:rsidR="00D45F4B" w:rsidRPr="00D45F4B" w:rsidRDefault="00D45F4B" w:rsidP="00D45F4B">
      <w:pPr>
        <w:rPr>
          <w:rFonts w:ascii="Times New Roman" w:hAnsi="Times New Roman" w:cs="Times New Roman"/>
          <w:sz w:val="24"/>
          <w:szCs w:val="24"/>
        </w:rPr>
      </w:pPr>
      <w:r w:rsidRPr="00D45F4B">
        <w:rPr>
          <w:rFonts w:ascii="Times New Roman" w:hAnsi="Times New Roman" w:cs="Times New Roman"/>
          <w:sz w:val="24"/>
          <w:szCs w:val="24"/>
        </w:rPr>
        <w:t>The main purpose explained in class is better utilization of hardware resources. The instructor also highlights isolation, portability, migration ease, and centralized management as important outcomes.</w:t>
      </w:r>
      <w:hyperlink r:id="rId58" w:tgtFrame="_blank" w:history="1"/>
    </w:p>
    <w:p w14:paraId="496775E6" w14:textId="77777777" w:rsidR="00D45F4B" w:rsidRPr="00492D72" w:rsidRDefault="00D45F4B" w:rsidP="00492D72">
      <w:pPr>
        <w:pStyle w:val="Heading3"/>
        <w:rPr>
          <w:rFonts w:ascii="Times New Roman" w:hAnsi="Times New Roman" w:cs="Times New Roman"/>
        </w:rPr>
      </w:pPr>
      <w:r w:rsidRPr="00492D72">
        <w:rPr>
          <w:rFonts w:ascii="Times New Roman" w:hAnsi="Times New Roman" w:cs="Times New Roman"/>
        </w:rPr>
        <w:t>Virtualization vs dual boot</w:t>
      </w:r>
    </w:p>
    <w:p w14:paraId="2122E74D" w14:textId="6D5331AF" w:rsidR="00D45F4B" w:rsidRPr="00D45F4B" w:rsidRDefault="00D45F4B" w:rsidP="00D45F4B">
      <w:pPr>
        <w:rPr>
          <w:rFonts w:ascii="Times New Roman" w:hAnsi="Times New Roman" w:cs="Times New Roman"/>
          <w:sz w:val="24"/>
          <w:szCs w:val="24"/>
        </w:rPr>
      </w:pPr>
      <w:r w:rsidRPr="00D45F4B">
        <w:rPr>
          <w:rFonts w:ascii="Times New Roman" w:hAnsi="Times New Roman" w:cs="Times New Roman"/>
          <w:sz w:val="24"/>
          <w:szCs w:val="24"/>
        </w:rPr>
        <w:t>The class distinguishes virtualization from dual boot. In dual boot, only one operating system runs at a time, selected during startup. In virtualization, two or more operating systems can run simultaneously on the same hardware.</w:t>
      </w:r>
      <w:hyperlink r:id="rId59" w:tgtFrame="_blank" w:history="1"/>
    </w:p>
    <w:p w14:paraId="53103A48" w14:textId="2BA608CD" w:rsidR="00D45F4B" w:rsidRPr="00D45F4B" w:rsidRDefault="00D45F4B" w:rsidP="00D45F4B">
      <w:pPr>
        <w:rPr>
          <w:rFonts w:ascii="Times New Roman" w:hAnsi="Times New Roman" w:cs="Times New Roman"/>
          <w:sz w:val="24"/>
          <w:szCs w:val="24"/>
        </w:rPr>
      </w:pPr>
      <w:r w:rsidRPr="00D45F4B">
        <w:rPr>
          <w:rFonts w:ascii="Times New Roman" w:hAnsi="Times New Roman" w:cs="Times New Roman"/>
          <w:sz w:val="24"/>
          <w:szCs w:val="24"/>
        </w:rPr>
        <w:t>The instructor uses Windows Subsystem for Linux as a practical example to show that when two operating systems run at the same time, a virtualization mechanism is involved at the back end.</w:t>
      </w:r>
      <w:hyperlink r:id="rId60" w:tgtFrame="_blank" w:history="1"/>
    </w:p>
    <w:p w14:paraId="3098B6AC" w14:textId="77777777" w:rsidR="00D45F4B" w:rsidRPr="00492D72" w:rsidRDefault="00D45F4B" w:rsidP="00492D72">
      <w:pPr>
        <w:pStyle w:val="Heading4"/>
        <w:rPr>
          <w:rFonts w:ascii="Times New Roman" w:hAnsi="Times New Roman" w:cs="Times New Roman"/>
          <w:b/>
          <w:bCs/>
          <w:i w:val="0"/>
          <w:iCs/>
          <w:color w:val="auto"/>
          <w:sz w:val="28"/>
          <w:szCs w:val="28"/>
        </w:rPr>
      </w:pPr>
      <w:r w:rsidRPr="00492D72">
        <w:rPr>
          <w:rFonts w:ascii="Times New Roman" w:hAnsi="Times New Roman" w:cs="Times New Roman"/>
          <w:b/>
          <w:bCs/>
          <w:i w:val="0"/>
          <w:iCs/>
          <w:color w:val="auto"/>
          <w:sz w:val="28"/>
          <w:szCs w:val="28"/>
        </w:rPr>
        <w:t>Hypervisor</w:t>
      </w:r>
    </w:p>
    <w:p w14:paraId="6DA4A824" w14:textId="1BAC6EA0" w:rsidR="00D45F4B" w:rsidRPr="00D45F4B" w:rsidRDefault="00D45F4B" w:rsidP="00D45F4B">
      <w:pPr>
        <w:rPr>
          <w:rFonts w:ascii="Times New Roman" w:hAnsi="Times New Roman" w:cs="Times New Roman"/>
          <w:sz w:val="24"/>
          <w:szCs w:val="24"/>
        </w:rPr>
      </w:pPr>
      <w:r w:rsidRPr="00D45F4B">
        <w:rPr>
          <w:rFonts w:ascii="Times New Roman" w:hAnsi="Times New Roman" w:cs="Times New Roman"/>
          <w:sz w:val="24"/>
          <w:szCs w:val="24"/>
        </w:rPr>
        <w:t>A hypervisor is described as the software layer that sits between hardware and operating systems and manages how available resources are shared with VMs. It acts as the control layer that makes virtualization possible.</w:t>
      </w:r>
      <w:hyperlink r:id="rId61" w:tgtFrame="_blank" w:history="1"/>
    </w:p>
    <w:p w14:paraId="60D36E1A" w14:textId="77777777" w:rsidR="00D45F4B" w:rsidRPr="00492D72" w:rsidRDefault="00D45F4B" w:rsidP="00492D72">
      <w:pPr>
        <w:pStyle w:val="Heading5"/>
        <w:rPr>
          <w:rFonts w:ascii="Times New Roman" w:hAnsi="Times New Roman" w:cs="Times New Roman"/>
          <w:sz w:val="28"/>
          <w:szCs w:val="28"/>
        </w:rPr>
      </w:pPr>
      <w:r w:rsidRPr="00492D72">
        <w:rPr>
          <w:rFonts w:ascii="Times New Roman" w:hAnsi="Times New Roman" w:cs="Times New Roman"/>
          <w:sz w:val="28"/>
          <w:szCs w:val="28"/>
        </w:rPr>
        <w:t>Hosted vs bare-metal architecture</w:t>
      </w:r>
    </w:p>
    <w:p w14:paraId="2A33D38F" w14:textId="411CB4E9" w:rsidR="00D45F4B" w:rsidRPr="00D45F4B" w:rsidRDefault="00D45F4B" w:rsidP="00D45F4B">
      <w:pPr>
        <w:rPr>
          <w:rFonts w:ascii="Times New Roman" w:hAnsi="Times New Roman" w:cs="Times New Roman"/>
          <w:sz w:val="24"/>
          <w:szCs w:val="24"/>
        </w:rPr>
      </w:pPr>
      <w:r w:rsidRPr="00D45F4B">
        <w:rPr>
          <w:rFonts w:ascii="Times New Roman" w:hAnsi="Times New Roman" w:cs="Times New Roman"/>
          <w:sz w:val="24"/>
          <w:szCs w:val="24"/>
        </w:rPr>
        <w:t>The instructor explains two major virtualization architectures:</w:t>
      </w:r>
      <w:hyperlink r:id="rId62" w:tgtFrame="_blank" w:history="1"/>
    </w:p>
    <w:tbl>
      <w:tblPr>
        <w:tblStyle w:val="TableGrid"/>
        <w:tblW w:w="0" w:type="auto"/>
        <w:tblLook w:val="04A0" w:firstRow="1" w:lastRow="0" w:firstColumn="1" w:lastColumn="0" w:noHBand="0" w:noVBand="1"/>
      </w:tblPr>
      <w:tblGrid>
        <w:gridCol w:w="2036"/>
        <w:gridCol w:w="4195"/>
        <w:gridCol w:w="4107"/>
      </w:tblGrid>
      <w:tr w:rsidR="00D45F4B" w:rsidRPr="00D45F4B" w14:paraId="7DEF8F5E" w14:textId="77777777" w:rsidTr="00492D72">
        <w:tc>
          <w:tcPr>
            <w:tcW w:w="0" w:type="auto"/>
            <w:hideMark/>
          </w:tcPr>
          <w:p w14:paraId="2147CEF2" w14:textId="77777777" w:rsidR="00D45F4B" w:rsidRPr="00D45F4B" w:rsidRDefault="00D45F4B" w:rsidP="00D45F4B">
            <w:pPr>
              <w:spacing w:after="200" w:line="276" w:lineRule="auto"/>
              <w:rPr>
                <w:rFonts w:ascii="Times New Roman" w:hAnsi="Times New Roman" w:cs="Times New Roman"/>
                <w:b/>
                <w:bCs/>
                <w:sz w:val="24"/>
                <w:szCs w:val="24"/>
              </w:rPr>
            </w:pPr>
            <w:r w:rsidRPr="00D45F4B">
              <w:rPr>
                <w:rFonts w:ascii="Times New Roman" w:hAnsi="Times New Roman" w:cs="Times New Roman"/>
                <w:b/>
                <w:bCs/>
                <w:sz w:val="24"/>
                <w:szCs w:val="24"/>
              </w:rPr>
              <w:lastRenderedPageBreak/>
              <w:t>Architecture</w:t>
            </w:r>
          </w:p>
        </w:tc>
        <w:tc>
          <w:tcPr>
            <w:tcW w:w="0" w:type="auto"/>
            <w:hideMark/>
          </w:tcPr>
          <w:p w14:paraId="5ADAE404" w14:textId="77777777" w:rsidR="00D45F4B" w:rsidRPr="00D45F4B" w:rsidRDefault="00D45F4B" w:rsidP="00D45F4B">
            <w:pPr>
              <w:spacing w:after="200" w:line="276" w:lineRule="auto"/>
              <w:rPr>
                <w:rFonts w:ascii="Times New Roman" w:hAnsi="Times New Roman" w:cs="Times New Roman"/>
                <w:b/>
                <w:bCs/>
                <w:sz w:val="24"/>
                <w:szCs w:val="24"/>
              </w:rPr>
            </w:pPr>
            <w:r w:rsidRPr="00D45F4B">
              <w:rPr>
                <w:rFonts w:ascii="Times New Roman" w:hAnsi="Times New Roman" w:cs="Times New Roman"/>
                <w:b/>
                <w:bCs/>
                <w:sz w:val="24"/>
                <w:szCs w:val="24"/>
              </w:rPr>
              <w:t>Description</w:t>
            </w:r>
          </w:p>
        </w:tc>
        <w:tc>
          <w:tcPr>
            <w:tcW w:w="0" w:type="auto"/>
            <w:hideMark/>
          </w:tcPr>
          <w:p w14:paraId="1A6A5FF2" w14:textId="77777777" w:rsidR="00D45F4B" w:rsidRPr="00D45F4B" w:rsidRDefault="00D45F4B" w:rsidP="00D45F4B">
            <w:pPr>
              <w:spacing w:after="200" w:line="276" w:lineRule="auto"/>
              <w:rPr>
                <w:rFonts w:ascii="Times New Roman" w:hAnsi="Times New Roman" w:cs="Times New Roman"/>
                <w:b/>
                <w:bCs/>
                <w:sz w:val="24"/>
                <w:szCs w:val="24"/>
              </w:rPr>
            </w:pPr>
            <w:r w:rsidRPr="00D45F4B">
              <w:rPr>
                <w:rFonts w:ascii="Times New Roman" w:hAnsi="Times New Roman" w:cs="Times New Roman"/>
                <w:b/>
                <w:bCs/>
                <w:sz w:val="24"/>
                <w:szCs w:val="24"/>
              </w:rPr>
              <w:t>Examples</w:t>
            </w:r>
          </w:p>
        </w:tc>
      </w:tr>
      <w:tr w:rsidR="00D45F4B" w:rsidRPr="00D45F4B" w14:paraId="460DD970" w14:textId="77777777" w:rsidTr="00492D72">
        <w:tc>
          <w:tcPr>
            <w:tcW w:w="0" w:type="auto"/>
            <w:hideMark/>
          </w:tcPr>
          <w:p w14:paraId="6A5BFBC9" w14:textId="77777777" w:rsidR="00D45F4B" w:rsidRPr="00D45F4B" w:rsidRDefault="00D45F4B" w:rsidP="00D45F4B">
            <w:pPr>
              <w:spacing w:after="200" w:line="276" w:lineRule="auto"/>
              <w:rPr>
                <w:rFonts w:ascii="Times New Roman" w:hAnsi="Times New Roman" w:cs="Times New Roman"/>
                <w:sz w:val="24"/>
                <w:szCs w:val="24"/>
              </w:rPr>
            </w:pPr>
            <w:r w:rsidRPr="00D45F4B">
              <w:rPr>
                <w:rFonts w:ascii="Times New Roman" w:hAnsi="Times New Roman" w:cs="Times New Roman"/>
                <w:sz w:val="24"/>
                <w:szCs w:val="24"/>
              </w:rPr>
              <w:t>Hosted architecture</w:t>
            </w:r>
          </w:p>
        </w:tc>
        <w:tc>
          <w:tcPr>
            <w:tcW w:w="0" w:type="auto"/>
            <w:hideMark/>
          </w:tcPr>
          <w:p w14:paraId="65D74AEC" w14:textId="05551EBF" w:rsidR="00D45F4B" w:rsidRPr="00D45F4B" w:rsidRDefault="00D45F4B" w:rsidP="00D45F4B">
            <w:pPr>
              <w:spacing w:after="200" w:line="276" w:lineRule="auto"/>
              <w:rPr>
                <w:rFonts w:ascii="Times New Roman" w:hAnsi="Times New Roman" w:cs="Times New Roman"/>
                <w:sz w:val="24"/>
                <w:szCs w:val="24"/>
              </w:rPr>
            </w:pPr>
            <w:r w:rsidRPr="00D45F4B">
              <w:rPr>
                <w:rFonts w:ascii="Times New Roman" w:hAnsi="Times New Roman" w:cs="Times New Roman"/>
                <w:sz w:val="24"/>
                <w:szCs w:val="24"/>
              </w:rPr>
              <w:t xml:space="preserve">Hypervisor is installed on top of an existing host operating system </w:t>
            </w:r>
            <w:hyperlink r:id="rId63" w:tgtFrame="_blank" w:history="1"/>
          </w:p>
        </w:tc>
        <w:tc>
          <w:tcPr>
            <w:tcW w:w="0" w:type="auto"/>
            <w:hideMark/>
          </w:tcPr>
          <w:p w14:paraId="0F623813" w14:textId="2D893F88" w:rsidR="00D45F4B" w:rsidRPr="00D45F4B" w:rsidRDefault="00D45F4B" w:rsidP="00D45F4B">
            <w:pPr>
              <w:spacing w:after="200" w:line="276" w:lineRule="auto"/>
              <w:rPr>
                <w:rFonts w:ascii="Times New Roman" w:hAnsi="Times New Roman" w:cs="Times New Roman"/>
                <w:sz w:val="24"/>
                <w:szCs w:val="24"/>
              </w:rPr>
            </w:pPr>
            <w:r w:rsidRPr="00D45F4B">
              <w:rPr>
                <w:rFonts w:ascii="Times New Roman" w:hAnsi="Times New Roman" w:cs="Times New Roman"/>
                <w:sz w:val="24"/>
                <w:szCs w:val="24"/>
              </w:rPr>
              <w:t xml:space="preserve">VMware Workstation, VirtualBox, older Virtual PC approaches </w:t>
            </w:r>
            <w:hyperlink r:id="rId64" w:tgtFrame="_blank" w:history="1"/>
          </w:p>
        </w:tc>
      </w:tr>
      <w:tr w:rsidR="00D45F4B" w:rsidRPr="00D45F4B" w14:paraId="7573F52A" w14:textId="77777777" w:rsidTr="00492D72">
        <w:tc>
          <w:tcPr>
            <w:tcW w:w="0" w:type="auto"/>
            <w:hideMark/>
          </w:tcPr>
          <w:p w14:paraId="1C5B81CB" w14:textId="77777777" w:rsidR="00D45F4B" w:rsidRPr="00D45F4B" w:rsidRDefault="00D45F4B" w:rsidP="00D45F4B">
            <w:pPr>
              <w:spacing w:after="200" w:line="276" w:lineRule="auto"/>
              <w:rPr>
                <w:rFonts w:ascii="Times New Roman" w:hAnsi="Times New Roman" w:cs="Times New Roman"/>
                <w:sz w:val="24"/>
                <w:szCs w:val="24"/>
              </w:rPr>
            </w:pPr>
            <w:r w:rsidRPr="00D45F4B">
              <w:rPr>
                <w:rFonts w:ascii="Times New Roman" w:hAnsi="Times New Roman" w:cs="Times New Roman"/>
                <w:sz w:val="24"/>
                <w:szCs w:val="24"/>
              </w:rPr>
              <w:t>Bare-metal architecture</w:t>
            </w:r>
          </w:p>
        </w:tc>
        <w:tc>
          <w:tcPr>
            <w:tcW w:w="0" w:type="auto"/>
            <w:hideMark/>
          </w:tcPr>
          <w:p w14:paraId="7D8F15FE" w14:textId="05571C73" w:rsidR="00D45F4B" w:rsidRPr="00D45F4B" w:rsidRDefault="00D45F4B" w:rsidP="00D45F4B">
            <w:pPr>
              <w:spacing w:after="200" w:line="276" w:lineRule="auto"/>
              <w:rPr>
                <w:rFonts w:ascii="Times New Roman" w:hAnsi="Times New Roman" w:cs="Times New Roman"/>
                <w:sz w:val="24"/>
                <w:szCs w:val="24"/>
              </w:rPr>
            </w:pPr>
            <w:r w:rsidRPr="00D45F4B">
              <w:rPr>
                <w:rFonts w:ascii="Times New Roman" w:hAnsi="Times New Roman" w:cs="Times New Roman"/>
                <w:sz w:val="24"/>
                <w:szCs w:val="24"/>
              </w:rPr>
              <w:t xml:space="preserve">Hypervisor runs directly on hardware as the main control layer </w:t>
            </w:r>
            <w:hyperlink r:id="rId65" w:tgtFrame="_blank" w:history="1"/>
          </w:p>
        </w:tc>
        <w:tc>
          <w:tcPr>
            <w:tcW w:w="0" w:type="auto"/>
            <w:hideMark/>
          </w:tcPr>
          <w:p w14:paraId="754BBBE3" w14:textId="79EB2BA9" w:rsidR="00D45F4B" w:rsidRPr="00D45F4B" w:rsidRDefault="00D45F4B" w:rsidP="00D45F4B">
            <w:pPr>
              <w:spacing w:after="200" w:line="276" w:lineRule="auto"/>
              <w:rPr>
                <w:rFonts w:ascii="Times New Roman" w:hAnsi="Times New Roman" w:cs="Times New Roman"/>
                <w:sz w:val="24"/>
                <w:szCs w:val="24"/>
              </w:rPr>
            </w:pPr>
            <w:r w:rsidRPr="00D45F4B">
              <w:rPr>
                <w:rFonts w:ascii="Times New Roman" w:hAnsi="Times New Roman" w:cs="Times New Roman"/>
                <w:sz w:val="24"/>
                <w:szCs w:val="24"/>
              </w:rPr>
              <w:t>VMware ESX/</w:t>
            </w:r>
            <w:proofErr w:type="spellStart"/>
            <w:r w:rsidRPr="00D45F4B">
              <w:rPr>
                <w:rFonts w:ascii="Times New Roman" w:hAnsi="Times New Roman" w:cs="Times New Roman"/>
                <w:sz w:val="24"/>
                <w:szCs w:val="24"/>
              </w:rPr>
              <w:t>ESXi</w:t>
            </w:r>
            <w:proofErr w:type="spellEnd"/>
            <w:r w:rsidRPr="00D45F4B">
              <w:rPr>
                <w:rFonts w:ascii="Times New Roman" w:hAnsi="Times New Roman" w:cs="Times New Roman"/>
                <w:sz w:val="24"/>
                <w:szCs w:val="24"/>
              </w:rPr>
              <w:t xml:space="preserve">, Microsoft Hyper-V, Citrix </w:t>
            </w:r>
            <w:proofErr w:type="spellStart"/>
            <w:r w:rsidRPr="00D45F4B">
              <w:rPr>
                <w:rFonts w:ascii="Times New Roman" w:hAnsi="Times New Roman" w:cs="Times New Roman"/>
                <w:sz w:val="24"/>
                <w:szCs w:val="24"/>
              </w:rPr>
              <w:t>XenServer</w:t>
            </w:r>
            <w:proofErr w:type="spellEnd"/>
            <w:r w:rsidRPr="00D45F4B">
              <w:rPr>
                <w:rFonts w:ascii="Times New Roman" w:hAnsi="Times New Roman" w:cs="Times New Roman"/>
                <w:sz w:val="24"/>
                <w:szCs w:val="24"/>
              </w:rPr>
              <w:t xml:space="preserve"> </w:t>
            </w:r>
            <w:hyperlink r:id="rId66" w:tgtFrame="_blank" w:history="1"/>
          </w:p>
        </w:tc>
      </w:tr>
    </w:tbl>
    <w:p w14:paraId="7C913647" w14:textId="4DF6E1F6" w:rsidR="00D45F4B" w:rsidRPr="00D45F4B" w:rsidRDefault="00D45F4B" w:rsidP="00D45F4B">
      <w:pPr>
        <w:rPr>
          <w:rFonts w:ascii="Times New Roman" w:hAnsi="Times New Roman" w:cs="Times New Roman"/>
          <w:sz w:val="24"/>
          <w:szCs w:val="24"/>
        </w:rPr>
      </w:pPr>
      <w:r w:rsidRPr="00D45F4B">
        <w:rPr>
          <w:rFonts w:ascii="Times New Roman" w:hAnsi="Times New Roman" w:cs="Times New Roman"/>
          <w:sz w:val="24"/>
          <w:szCs w:val="24"/>
        </w:rPr>
        <w:t>Hosted architecture is easier to install and useful for desktop or development scenarios, but it has more overhead. Bare-metal architecture offers better performance and support for more demanding workloads, but it is more difficult and expensive to deploy.</w:t>
      </w:r>
      <w:hyperlink r:id="rId67" w:tgtFrame="_blank" w:history="1"/>
    </w:p>
    <w:p w14:paraId="69DC42E4" w14:textId="77777777" w:rsidR="00D45F4B" w:rsidRPr="00492D72" w:rsidRDefault="00D45F4B" w:rsidP="00492D72">
      <w:pPr>
        <w:pStyle w:val="Heading6"/>
        <w:rPr>
          <w:rFonts w:ascii="Times New Roman" w:hAnsi="Times New Roman" w:cs="Times New Roman"/>
          <w:sz w:val="24"/>
          <w:szCs w:val="24"/>
        </w:rPr>
      </w:pPr>
      <w:r w:rsidRPr="00492D72">
        <w:rPr>
          <w:rFonts w:ascii="Times New Roman" w:hAnsi="Times New Roman" w:cs="Times New Roman"/>
          <w:sz w:val="24"/>
          <w:szCs w:val="24"/>
        </w:rPr>
        <w:t>Full virtualization and para-virtualization</w:t>
      </w:r>
    </w:p>
    <w:p w14:paraId="41FF23D5" w14:textId="1347860B" w:rsidR="00D45F4B" w:rsidRPr="00D45F4B" w:rsidRDefault="00D45F4B" w:rsidP="00D45F4B">
      <w:pPr>
        <w:rPr>
          <w:rFonts w:ascii="Times New Roman" w:hAnsi="Times New Roman" w:cs="Times New Roman"/>
          <w:sz w:val="24"/>
          <w:szCs w:val="24"/>
        </w:rPr>
      </w:pPr>
      <w:r w:rsidRPr="00D45F4B">
        <w:rPr>
          <w:rFonts w:ascii="Times New Roman" w:hAnsi="Times New Roman" w:cs="Times New Roman"/>
          <w:sz w:val="24"/>
          <w:szCs w:val="24"/>
        </w:rPr>
        <w:t xml:space="preserve">The instructor introduces different techniques such as </w:t>
      </w:r>
      <w:r w:rsidRPr="00D45F4B">
        <w:rPr>
          <w:rFonts w:ascii="Times New Roman" w:hAnsi="Times New Roman" w:cs="Times New Roman"/>
          <w:b/>
          <w:bCs/>
          <w:sz w:val="24"/>
          <w:szCs w:val="24"/>
        </w:rPr>
        <w:t>full virtualization</w:t>
      </w:r>
      <w:r w:rsidRPr="00D45F4B">
        <w:rPr>
          <w:rFonts w:ascii="Times New Roman" w:hAnsi="Times New Roman" w:cs="Times New Roman"/>
          <w:sz w:val="24"/>
          <w:szCs w:val="24"/>
        </w:rPr>
        <w:t xml:space="preserve">, </w:t>
      </w:r>
      <w:r w:rsidRPr="00D45F4B">
        <w:rPr>
          <w:rFonts w:ascii="Times New Roman" w:hAnsi="Times New Roman" w:cs="Times New Roman"/>
          <w:b/>
          <w:bCs/>
          <w:sz w:val="24"/>
          <w:szCs w:val="24"/>
        </w:rPr>
        <w:t>para-virtualization</w:t>
      </w:r>
      <w:r w:rsidRPr="00D45F4B">
        <w:rPr>
          <w:rFonts w:ascii="Times New Roman" w:hAnsi="Times New Roman" w:cs="Times New Roman"/>
          <w:sz w:val="24"/>
          <w:szCs w:val="24"/>
        </w:rPr>
        <w:t xml:space="preserve">, and </w:t>
      </w:r>
      <w:r w:rsidRPr="00D45F4B">
        <w:rPr>
          <w:rFonts w:ascii="Times New Roman" w:hAnsi="Times New Roman" w:cs="Times New Roman"/>
          <w:b/>
          <w:bCs/>
          <w:sz w:val="24"/>
          <w:szCs w:val="24"/>
        </w:rPr>
        <w:t>hardware-assisted virtualization</w:t>
      </w:r>
      <w:r w:rsidRPr="00D45F4B">
        <w:rPr>
          <w:rFonts w:ascii="Times New Roman" w:hAnsi="Times New Roman" w:cs="Times New Roman"/>
          <w:sz w:val="24"/>
          <w:szCs w:val="24"/>
        </w:rPr>
        <w:t>. Full virtualization simulates the underlying hardware so that guest operating systems do not need to be modified. Para-virtualization or OS-assisted virtualization is described as a model where the guest side works more closely with the virtualization layer.</w:t>
      </w:r>
      <w:hyperlink r:id="rId68" w:tgtFrame="_blank" w:history="1"/>
    </w:p>
    <w:p w14:paraId="740E77A5" w14:textId="39EE0826" w:rsidR="00D45F4B" w:rsidRPr="00D45F4B" w:rsidRDefault="00D45F4B" w:rsidP="00D45F4B">
      <w:pPr>
        <w:rPr>
          <w:rFonts w:ascii="Times New Roman" w:hAnsi="Times New Roman" w:cs="Times New Roman"/>
          <w:sz w:val="24"/>
          <w:szCs w:val="24"/>
        </w:rPr>
      </w:pPr>
      <w:r w:rsidRPr="00D45F4B">
        <w:rPr>
          <w:rFonts w:ascii="Times New Roman" w:hAnsi="Times New Roman" w:cs="Times New Roman"/>
          <w:sz w:val="24"/>
          <w:szCs w:val="24"/>
        </w:rPr>
        <w:t xml:space="preserve">This area is somewhat technical in the </w:t>
      </w:r>
      <w:proofErr w:type="gramStart"/>
      <w:r w:rsidRPr="00D45F4B">
        <w:rPr>
          <w:rFonts w:ascii="Times New Roman" w:hAnsi="Times New Roman" w:cs="Times New Roman"/>
          <w:sz w:val="24"/>
          <w:szCs w:val="24"/>
        </w:rPr>
        <w:t>transcript</w:t>
      </w:r>
      <w:proofErr w:type="gramEnd"/>
      <w:r w:rsidRPr="00D45F4B">
        <w:rPr>
          <w:rFonts w:ascii="Times New Roman" w:hAnsi="Times New Roman" w:cs="Times New Roman"/>
          <w:sz w:val="24"/>
          <w:szCs w:val="24"/>
        </w:rPr>
        <w:t xml:space="preserve"> and some parts are introduced at a high level. </w:t>
      </w:r>
      <w:r w:rsidRPr="00D45F4B">
        <w:rPr>
          <w:rFonts w:ascii="Times New Roman" w:hAnsi="Times New Roman" w:cs="Times New Roman"/>
          <w:b/>
          <w:bCs/>
          <w:sz w:val="24"/>
          <w:szCs w:val="24"/>
        </w:rPr>
        <w:t>Para-virtualization and ring-based execution are introduced briefly.</w:t>
      </w:r>
      <w:hyperlink r:id="rId69" w:tgtFrame="_blank" w:history="1"/>
    </w:p>
    <w:p w14:paraId="6A10E9E7" w14:textId="77777777" w:rsidR="00D45F4B" w:rsidRPr="00492D72" w:rsidRDefault="00D45F4B" w:rsidP="00492D72">
      <w:pPr>
        <w:pStyle w:val="Heading7"/>
        <w:rPr>
          <w:rFonts w:ascii="Times New Roman" w:hAnsi="Times New Roman" w:cs="Times New Roman"/>
          <w:b/>
          <w:bCs/>
          <w:i w:val="0"/>
          <w:iCs w:val="0"/>
          <w:color w:val="auto"/>
          <w:sz w:val="28"/>
          <w:szCs w:val="28"/>
        </w:rPr>
      </w:pPr>
      <w:r w:rsidRPr="00492D72">
        <w:rPr>
          <w:rFonts w:ascii="Times New Roman" w:hAnsi="Times New Roman" w:cs="Times New Roman"/>
          <w:b/>
          <w:bCs/>
          <w:i w:val="0"/>
          <w:iCs w:val="0"/>
          <w:color w:val="auto"/>
          <w:sz w:val="28"/>
          <w:szCs w:val="28"/>
        </w:rPr>
        <w:t>Migration and portability of VMs</w:t>
      </w:r>
    </w:p>
    <w:p w14:paraId="25EA3197" w14:textId="7BBB5D76" w:rsidR="00D45F4B" w:rsidRPr="00D45F4B" w:rsidRDefault="00D45F4B" w:rsidP="00D45F4B">
      <w:pPr>
        <w:rPr>
          <w:rFonts w:ascii="Times New Roman" w:hAnsi="Times New Roman" w:cs="Times New Roman"/>
          <w:sz w:val="24"/>
          <w:szCs w:val="24"/>
        </w:rPr>
      </w:pPr>
      <w:r w:rsidRPr="00D45F4B">
        <w:rPr>
          <w:rFonts w:ascii="Times New Roman" w:hAnsi="Times New Roman" w:cs="Times New Roman"/>
          <w:sz w:val="24"/>
          <w:szCs w:val="24"/>
        </w:rPr>
        <w:t>A useful point from class is that VM migration is simpler because the VM can often be treated as a file-based unit, such as a VHD, VHDX, or VMDK-based image depending on the platform. This supports easier movement between systems that use compatible virtualization layers.</w:t>
      </w:r>
      <w:hyperlink r:id="rId70" w:tgtFrame="_blank" w:history="1"/>
    </w:p>
    <w:p w14:paraId="247D2C33" w14:textId="77777777" w:rsidR="00D45F4B" w:rsidRPr="00492D72" w:rsidRDefault="00D45F4B" w:rsidP="00492D72">
      <w:pPr>
        <w:pStyle w:val="Heading7"/>
        <w:rPr>
          <w:rFonts w:ascii="Times New Roman" w:hAnsi="Times New Roman" w:cs="Times New Roman"/>
          <w:b/>
          <w:bCs/>
          <w:i w:val="0"/>
          <w:iCs w:val="0"/>
          <w:color w:val="auto"/>
          <w:sz w:val="28"/>
          <w:szCs w:val="28"/>
        </w:rPr>
      </w:pPr>
      <w:r w:rsidRPr="00492D72">
        <w:rPr>
          <w:rFonts w:ascii="Times New Roman" w:hAnsi="Times New Roman" w:cs="Times New Roman"/>
          <w:b/>
          <w:bCs/>
          <w:i w:val="0"/>
          <w:iCs w:val="0"/>
          <w:color w:val="auto"/>
          <w:sz w:val="28"/>
          <w:szCs w:val="28"/>
        </w:rPr>
        <w:t xml:space="preserve">Types of </w:t>
      </w:r>
      <w:proofErr w:type="gramStart"/>
      <w:r w:rsidRPr="00492D72">
        <w:rPr>
          <w:rFonts w:ascii="Times New Roman" w:hAnsi="Times New Roman" w:cs="Times New Roman"/>
          <w:b/>
          <w:bCs/>
          <w:i w:val="0"/>
          <w:iCs w:val="0"/>
          <w:color w:val="auto"/>
          <w:sz w:val="28"/>
          <w:szCs w:val="28"/>
        </w:rPr>
        <w:t>virtualization</w:t>
      </w:r>
      <w:proofErr w:type="gramEnd"/>
      <w:r w:rsidRPr="00492D72">
        <w:rPr>
          <w:rFonts w:ascii="Times New Roman" w:hAnsi="Times New Roman" w:cs="Times New Roman"/>
          <w:b/>
          <w:bCs/>
          <w:i w:val="0"/>
          <w:iCs w:val="0"/>
          <w:color w:val="auto"/>
          <w:sz w:val="28"/>
          <w:szCs w:val="28"/>
        </w:rPr>
        <w:t xml:space="preserve"> mentioned</w:t>
      </w:r>
    </w:p>
    <w:p w14:paraId="711558CC" w14:textId="5DFD78E4" w:rsidR="00D45F4B" w:rsidRPr="00D45F4B" w:rsidRDefault="00D45F4B" w:rsidP="00D45F4B">
      <w:pPr>
        <w:rPr>
          <w:rFonts w:ascii="Times New Roman" w:hAnsi="Times New Roman" w:cs="Times New Roman"/>
          <w:sz w:val="24"/>
          <w:szCs w:val="24"/>
        </w:rPr>
      </w:pPr>
      <w:r w:rsidRPr="00D45F4B">
        <w:rPr>
          <w:rFonts w:ascii="Times New Roman" w:hAnsi="Times New Roman" w:cs="Times New Roman"/>
          <w:sz w:val="24"/>
          <w:szCs w:val="24"/>
        </w:rPr>
        <w:t>The instructor mentions several virtualization layers and types:</w:t>
      </w:r>
      <w:hyperlink r:id="rId71" w:tgtFrame="_blank" w:history="1"/>
    </w:p>
    <w:p w14:paraId="5AFC73C2" w14:textId="6013BAF0" w:rsidR="00D45F4B" w:rsidRPr="00D45F4B" w:rsidRDefault="00D45F4B" w:rsidP="00D45F4B">
      <w:pPr>
        <w:numPr>
          <w:ilvl w:val="0"/>
          <w:numId w:val="149"/>
        </w:numPr>
        <w:rPr>
          <w:rFonts w:ascii="Times New Roman" w:hAnsi="Times New Roman" w:cs="Times New Roman"/>
          <w:sz w:val="24"/>
          <w:szCs w:val="24"/>
        </w:rPr>
      </w:pPr>
      <w:r w:rsidRPr="00D45F4B">
        <w:rPr>
          <w:rFonts w:ascii="Times New Roman" w:hAnsi="Times New Roman" w:cs="Times New Roman"/>
          <w:sz w:val="24"/>
          <w:szCs w:val="24"/>
        </w:rPr>
        <w:t>Server virtualization</w:t>
      </w:r>
      <w:hyperlink r:id="rId72" w:tgtFrame="_blank" w:history="1"/>
    </w:p>
    <w:p w14:paraId="21F1B7D0" w14:textId="6FF7698B" w:rsidR="00D45F4B" w:rsidRPr="00D45F4B" w:rsidRDefault="00D45F4B" w:rsidP="00D45F4B">
      <w:pPr>
        <w:numPr>
          <w:ilvl w:val="0"/>
          <w:numId w:val="149"/>
        </w:numPr>
        <w:rPr>
          <w:rFonts w:ascii="Times New Roman" w:hAnsi="Times New Roman" w:cs="Times New Roman"/>
          <w:sz w:val="24"/>
          <w:szCs w:val="24"/>
        </w:rPr>
      </w:pPr>
      <w:r w:rsidRPr="00D45F4B">
        <w:rPr>
          <w:rFonts w:ascii="Times New Roman" w:hAnsi="Times New Roman" w:cs="Times New Roman"/>
          <w:sz w:val="24"/>
          <w:szCs w:val="24"/>
        </w:rPr>
        <w:t>Desktop virtualization</w:t>
      </w:r>
      <w:hyperlink r:id="rId73" w:tgtFrame="_blank" w:history="1"/>
    </w:p>
    <w:p w14:paraId="51257456" w14:textId="0198E9F8" w:rsidR="00D45F4B" w:rsidRPr="00D45F4B" w:rsidRDefault="00D45F4B" w:rsidP="00D45F4B">
      <w:pPr>
        <w:numPr>
          <w:ilvl w:val="0"/>
          <w:numId w:val="149"/>
        </w:numPr>
        <w:rPr>
          <w:rFonts w:ascii="Times New Roman" w:hAnsi="Times New Roman" w:cs="Times New Roman"/>
          <w:sz w:val="24"/>
          <w:szCs w:val="24"/>
        </w:rPr>
      </w:pPr>
      <w:r w:rsidRPr="00D45F4B">
        <w:rPr>
          <w:rFonts w:ascii="Times New Roman" w:hAnsi="Times New Roman" w:cs="Times New Roman"/>
          <w:sz w:val="24"/>
          <w:szCs w:val="24"/>
        </w:rPr>
        <w:t>Application virtualization</w:t>
      </w:r>
      <w:hyperlink r:id="rId74" w:tgtFrame="_blank" w:history="1"/>
    </w:p>
    <w:p w14:paraId="24ECF5EA" w14:textId="625474EE" w:rsidR="00D45F4B" w:rsidRPr="00D45F4B" w:rsidRDefault="00D45F4B" w:rsidP="00D45F4B">
      <w:pPr>
        <w:numPr>
          <w:ilvl w:val="0"/>
          <w:numId w:val="149"/>
        </w:numPr>
        <w:rPr>
          <w:rFonts w:ascii="Times New Roman" w:hAnsi="Times New Roman" w:cs="Times New Roman"/>
          <w:sz w:val="24"/>
          <w:szCs w:val="24"/>
        </w:rPr>
      </w:pPr>
      <w:r w:rsidRPr="00D45F4B">
        <w:rPr>
          <w:rFonts w:ascii="Times New Roman" w:hAnsi="Times New Roman" w:cs="Times New Roman"/>
          <w:sz w:val="24"/>
          <w:szCs w:val="24"/>
        </w:rPr>
        <w:t>Memory virtualization</w:t>
      </w:r>
      <w:hyperlink r:id="rId75" w:tgtFrame="_blank" w:history="1"/>
    </w:p>
    <w:p w14:paraId="31A2D059" w14:textId="5D16C43F" w:rsidR="00D45F4B" w:rsidRPr="00D45F4B" w:rsidRDefault="00D45F4B" w:rsidP="00D45F4B">
      <w:pPr>
        <w:numPr>
          <w:ilvl w:val="0"/>
          <w:numId w:val="149"/>
        </w:numPr>
        <w:rPr>
          <w:rFonts w:ascii="Times New Roman" w:hAnsi="Times New Roman" w:cs="Times New Roman"/>
          <w:sz w:val="24"/>
          <w:szCs w:val="24"/>
        </w:rPr>
      </w:pPr>
      <w:r w:rsidRPr="00D45F4B">
        <w:rPr>
          <w:rFonts w:ascii="Times New Roman" w:hAnsi="Times New Roman" w:cs="Times New Roman"/>
          <w:sz w:val="24"/>
          <w:szCs w:val="24"/>
        </w:rPr>
        <w:t>Storage virtualization</w:t>
      </w:r>
      <w:hyperlink r:id="rId76" w:tgtFrame="_blank" w:history="1"/>
    </w:p>
    <w:p w14:paraId="4E1FC4F7" w14:textId="4D739EDF" w:rsidR="00D45F4B" w:rsidRPr="00D45F4B" w:rsidRDefault="00D45F4B" w:rsidP="00D45F4B">
      <w:pPr>
        <w:numPr>
          <w:ilvl w:val="0"/>
          <w:numId w:val="149"/>
        </w:numPr>
        <w:rPr>
          <w:rFonts w:ascii="Times New Roman" w:hAnsi="Times New Roman" w:cs="Times New Roman"/>
          <w:sz w:val="24"/>
          <w:szCs w:val="24"/>
        </w:rPr>
      </w:pPr>
      <w:r w:rsidRPr="00D45F4B">
        <w:rPr>
          <w:rFonts w:ascii="Times New Roman" w:hAnsi="Times New Roman" w:cs="Times New Roman"/>
          <w:sz w:val="24"/>
          <w:szCs w:val="24"/>
        </w:rPr>
        <w:t>Data virtualization</w:t>
      </w:r>
      <w:hyperlink r:id="rId77" w:tgtFrame="_blank" w:history="1"/>
    </w:p>
    <w:p w14:paraId="33D42161" w14:textId="67A29FC2" w:rsidR="00D45F4B" w:rsidRPr="00D45F4B" w:rsidRDefault="00D45F4B" w:rsidP="00D45F4B">
      <w:pPr>
        <w:numPr>
          <w:ilvl w:val="0"/>
          <w:numId w:val="149"/>
        </w:numPr>
        <w:rPr>
          <w:rFonts w:ascii="Times New Roman" w:hAnsi="Times New Roman" w:cs="Times New Roman"/>
          <w:sz w:val="24"/>
          <w:szCs w:val="24"/>
        </w:rPr>
      </w:pPr>
      <w:r w:rsidRPr="00D45F4B">
        <w:rPr>
          <w:rFonts w:ascii="Times New Roman" w:hAnsi="Times New Roman" w:cs="Times New Roman"/>
          <w:sz w:val="24"/>
          <w:szCs w:val="24"/>
        </w:rPr>
        <w:lastRenderedPageBreak/>
        <w:t>Network virtualization</w:t>
      </w:r>
      <w:hyperlink r:id="rId78" w:tgtFrame="_blank" w:history="1"/>
    </w:p>
    <w:p w14:paraId="6C11646C" w14:textId="64D7D201" w:rsidR="00D45F4B" w:rsidRPr="00D45F4B" w:rsidRDefault="00D45F4B" w:rsidP="00D45F4B">
      <w:pPr>
        <w:rPr>
          <w:rFonts w:ascii="Times New Roman" w:hAnsi="Times New Roman" w:cs="Times New Roman"/>
          <w:sz w:val="24"/>
          <w:szCs w:val="24"/>
        </w:rPr>
      </w:pPr>
      <w:r w:rsidRPr="00D45F4B">
        <w:rPr>
          <w:rFonts w:ascii="Times New Roman" w:hAnsi="Times New Roman" w:cs="Times New Roman"/>
          <w:sz w:val="24"/>
          <w:szCs w:val="24"/>
        </w:rPr>
        <w:t xml:space="preserve">The three most emphasized are </w:t>
      </w:r>
      <w:r w:rsidRPr="00D45F4B">
        <w:rPr>
          <w:rFonts w:ascii="Times New Roman" w:hAnsi="Times New Roman" w:cs="Times New Roman"/>
          <w:b/>
          <w:bCs/>
          <w:sz w:val="24"/>
          <w:szCs w:val="24"/>
        </w:rPr>
        <w:t>server virtualization</w:t>
      </w:r>
      <w:r w:rsidRPr="00D45F4B">
        <w:rPr>
          <w:rFonts w:ascii="Times New Roman" w:hAnsi="Times New Roman" w:cs="Times New Roman"/>
          <w:sz w:val="24"/>
          <w:szCs w:val="24"/>
        </w:rPr>
        <w:t xml:space="preserve">, </w:t>
      </w:r>
      <w:r w:rsidRPr="00D45F4B">
        <w:rPr>
          <w:rFonts w:ascii="Times New Roman" w:hAnsi="Times New Roman" w:cs="Times New Roman"/>
          <w:b/>
          <w:bCs/>
          <w:sz w:val="24"/>
          <w:szCs w:val="24"/>
        </w:rPr>
        <w:t>desktop virtualization</w:t>
      </w:r>
      <w:r w:rsidRPr="00D45F4B">
        <w:rPr>
          <w:rFonts w:ascii="Times New Roman" w:hAnsi="Times New Roman" w:cs="Times New Roman"/>
          <w:sz w:val="24"/>
          <w:szCs w:val="24"/>
        </w:rPr>
        <w:t xml:space="preserve">, and </w:t>
      </w:r>
      <w:r w:rsidRPr="00D45F4B">
        <w:rPr>
          <w:rFonts w:ascii="Times New Roman" w:hAnsi="Times New Roman" w:cs="Times New Roman"/>
          <w:b/>
          <w:bCs/>
          <w:sz w:val="24"/>
          <w:szCs w:val="24"/>
        </w:rPr>
        <w:t>application virtualization</w:t>
      </w:r>
      <w:r w:rsidRPr="00D45F4B">
        <w:rPr>
          <w:rFonts w:ascii="Times New Roman" w:hAnsi="Times New Roman" w:cs="Times New Roman"/>
          <w:sz w:val="24"/>
          <w:szCs w:val="24"/>
        </w:rPr>
        <w:t>.</w:t>
      </w:r>
      <w:hyperlink r:id="rId79" w:tgtFrame="_blank" w:history="1"/>
    </w:p>
    <w:p w14:paraId="7246696F" w14:textId="77777777" w:rsidR="00D45F4B" w:rsidRPr="00F617FC" w:rsidRDefault="00D45F4B" w:rsidP="00F617FC">
      <w:pPr>
        <w:pStyle w:val="Heading9"/>
        <w:rPr>
          <w:rFonts w:ascii="Times New Roman" w:hAnsi="Times New Roman" w:cs="Times New Roman"/>
          <w:b/>
          <w:bCs/>
          <w:i w:val="0"/>
          <w:iCs w:val="0"/>
          <w:sz w:val="28"/>
          <w:szCs w:val="28"/>
        </w:rPr>
      </w:pPr>
      <w:r w:rsidRPr="00F617FC">
        <w:rPr>
          <w:rFonts w:ascii="Times New Roman" w:hAnsi="Times New Roman" w:cs="Times New Roman"/>
          <w:b/>
          <w:bCs/>
          <w:i w:val="0"/>
          <w:iCs w:val="0"/>
          <w:sz w:val="28"/>
          <w:szCs w:val="28"/>
        </w:rPr>
        <w:t>Examples shared by the instructor</w:t>
      </w:r>
    </w:p>
    <w:p w14:paraId="1247BE3D" w14:textId="46A06C38" w:rsidR="00D45F4B" w:rsidRPr="00D45F4B" w:rsidRDefault="00D45F4B" w:rsidP="00D45F4B">
      <w:pPr>
        <w:rPr>
          <w:rFonts w:ascii="Times New Roman" w:hAnsi="Times New Roman" w:cs="Times New Roman"/>
          <w:sz w:val="24"/>
          <w:szCs w:val="24"/>
        </w:rPr>
      </w:pPr>
      <w:r w:rsidRPr="00D45F4B">
        <w:rPr>
          <w:rFonts w:ascii="Times New Roman" w:hAnsi="Times New Roman" w:cs="Times New Roman"/>
          <w:sz w:val="24"/>
          <w:szCs w:val="24"/>
        </w:rPr>
        <w:t>Examples used in class include:</w:t>
      </w:r>
      <w:hyperlink r:id="rId80" w:tgtFrame="_blank" w:history="1"/>
    </w:p>
    <w:p w14:paraId="6559E7D3" w14:textId="136483DA" w:rsidR="00D45F4B" w:rsidRPr="00D45F4B" w:rsidRDefault="00D45F4B" w:rsidP="00D45F4B">
      <w:pPr>
        <w:numPr>
          <w:ilvl w:val="0"/>
          <w:numId w:val="150"/>
        </w:numPr>
        <w:rPr>
          <w:rFonts w:ascii="Times New Roman" w:hAnsi="Times New Roman" w:cs="Times New Roman"/>
          <w:sz w:val="24"/>
          <w:szCs w:val="24"/>
        </w:rPr>
      </w:pPr>
      <w:r w:rsidRPr="00D45F4B">
        <w:rPr>
          <w:rFonts w:ascii="Times New Roman" w:hAnsi="Times New Roman" w:cs="Times New Roman"/>
          <w:sz w:val="24"/>
          <w:szCs w:val="24"/>
        </w:rPr>
        <w:t>Running Windows and Linux at the same time on one machine.</w:t>
      </w:r>
      <w:hyperlink r:id="rId81" w:tgtFrame="_blank" w:history="1"/>
    </w:p>
    <w:p w14:paraId="451F764C" w14:textId="1222FE11" w:rsidR="00D45F4B" w:rsidRPr="00D45F4B" w:rsidRDefault="00D45F4B" w:rsidP="00D45F4B">
      <w:pPr>
        <w:numPr>
          <w:ilvl w:val="0"/>
          <w:numId w:val="150"/>
        </w:numPr>
        <w:rPr>
          <w:rFonts w:ascii="Times New Roman" w:hAnsi="Times New Roman" w:cs="Times New Roman"/>
          <w:sz w:val="24"/>
          <w:szCs w:val="24"/>
        </w:rPr>
      </w:pPr>
      <w:r w:rsidRPr="00D45F4B">
        <w:rPr>
          <w:rFonts w:ascii="Times New Roman" w:hAnsi="Times New Roman" w:cs="Times New Roman"/>
          <w:sz w:val="24"/>
          <w:szCs w:val="24"/>
        </w:rPr>
        <w:t>Using WSL to run Ubuntu on Windows.</w:t>
      </w:r>
      <w:hyperlink r:id="rId82" w:tgtFrame="_blank" w:history="1"/>
    </w:p>
    <w:p w14:paraId="630A29FC" w14:textId="63798AAB" w:rsidR="00D45F4B" w:rsidRPr="00D45F4B" w:rsidRDefault="00D45F4B" w:rsidP="00D45F4B">
      <w:pPr>
        <w:numPr>
          <w:ilvl w:val="0"/>
          <w:numId w:val="150"/>
        </w:numPr>
        <w:rPr>
          <w:rFonts w:ascii="Times New Roman" w:hAnsi="Times New Roman" w:cs="Times New Roman"/>
          <w:sz w:val="24"/>
          <w:szCs w:val="24"/>
        </w:rPr>
      </w:pPr>
      <w:r w:rsidRPr="00D45F4B">
        <w:rPr>
          <w:rFonts w:ascii="Times New Roman" w:hAnsi="Times New Roman" w:cs="Times New Roman"/>
          <w:sz w:val="24"/>
          <w:szCs w:val="24"/>
        </w:rPr>
        <w:t>Using older operating systems such as Windows NT by simulating older hardware through virtualization.</w:t>
      </w:r>
      <w:hyperlink r:id="rId83" w:tgtFrame="_blank" w:history="1"/>
    </w:p>
    <w:p w14:paraId="17F9835D" w14:textId="48C9C0AD" w:rsidR="00D45F4B" w:rsidRPr="00D45F4B" w:rsidRDefault="00D45F4B" w:rsidP="00D45F4B">
      <w:pPr>
        <w:numPr>
          <w:ilvl w:val="0"/>
          <w:numId w:val="150"/>
        </w:numPr>
        <w:rPr>
          <w:rFonts w:ascii="Times New Roman" w:hAnsi="Times New Roman" w:cs="Times New Roman"/>
          <w:sz w:val="24"/>
          <w:szCs w:val="24"/>
        </w:rPr>
      </w:pPr>
      <w:r w:rsidRPr="00D45F4B">
        <w:rPr>
          <w:rFonts w:ascii="Times New Roman" w:hAnsi="Times New Roman" w:cs="Times New Roman"/>
          <w:sz w:val="24"/>
          <w:szCs w:val="24"/>
        </w:rPr>
        <w:t>Using virtual desktops and application virtualization for secure or controlled user environments.</w:t>
      </w:r>
      <w:hyperlink r:id="rId84" w:tgtFrame="_blank" w:history="1"/>
    </w:p>
    <w:p w14:paraId="5A313FF4" w14:textId="77777777" w:rsidR="00D45F4B" w:rsidRPr="008731D5" w:rsidRDefault="00D45F4B" w:rsidP="008731D5">
      <w:pPr>
        <w:pStyle w:val="Heading1"/>
        <w:rPr>
          <w:sz w:val="28"/>
          <w:szCs w:val="44"/>
        </w:rPr>
      </w:pPr>
      <w:r w:rsidRPr="008731D5">
        <w:rPr>
          <w:sz w:val="28"/>
          <w:szCs w:val="44"/>
        </w:rPr>
        <w:t>Session 3 key ideas</w:t>
      </w:r>
    </w:p>
    <w:p w14:paraId="2E6F642F" w14:textId="7EF17EAA" w:rsidR="00D45F4B" w:rsidRPr="00D45F4B" w:rsidRDefault="00D45F4B" w:rsidP="00D45F4B">
      <w:pPr>
        <w:numPr>
          <w:ilvl w:val="0"/>
          <w:numId w:val="151"/>
        </w:numPr>
        <w:rPr>
          <w:rFonts w:ascii="Times New Roman" w:hAnsi="Times New Roman" w:cs="Times New Roman"/>
          <w:sz w:val="24"/>
          <w:szCs w:val="24"/>
        </w:rPr>
      </w:pPr>
      <w:r w:rsidRPr="00D45F4B">
        <w:rPr>
          <w:rFonts w:ascii="Times New Roman" w:hAnsi="Times New Roman" w:cs="Times New Roman"/>
          <w:sz w:val="24"/>
          <w:szCs w:val="24"/>
        </w:rPr>
        <w:t>Virtualization allows multiple isolated operating systems to run on the same hardware.</w:t>
      </w:r>
      <w:hyperlink r:id="rId85" w:tgtFrame="_blank" w:history="1"/>
    </w:p>
    <w:p w14:paraId="0263322C" w14:textId="11954D73" w:rsidR="00D45F4B" w:rsidRPr="00D45F4B" w:rsidRDefault="00D45F4B" w:rsidP="00D45F4B">
      <w:pPr>
        <w:numPr>
          <w:ilvl w:val="0"/>
          <w:numId w:val="151"/>
        </w:numPr>
        <w:rPr>
          <w:rFonts w:ascii="Times New Roman" w:hAnsi="Times New Roman" w:cs="Times New Roman"/>
          <w:sz w:val="24"/>
          <w:szCs w:val="24"/>
        </w:rPr>
      </w:pPr>
      <w:r w:rsidRPr="00D45F4B">
        <w:rPr>
          <w:rFonts w:ascii="Times New Roman" w:hAnsi="Times New Roman" w:cs="Times New Roman"/>
          <w:sz w:val="24"/>
          <w:szCs w:val="24"/>
        </w:rPr>
        <w:t>The hypervisor is the key control layer.</w:t>
      </w:r>
      <w:hyperlink r:id="rId86" w:tgtFrame="_blank" w:history="1"/>
    </w:p>
    <w:p w14:paraId="32888652" w14:textId="27C8FAD6" w:rsidR="00D45F4B" w:rsidRPr="00D45F4B" w:rsidRDefault="00D45F4B" w:rsidP="00D45F4B">
      <w:pPr>
        <w:numPr>
          <w:ilvl w:val="0"/>
          <w:numId w:val="151"/>
        </w:numPr>
        <w:rPr>
          <w:rFonts w:ascii="Times New Roman" w:hAnsi="Times New Roman" w:cs="Times New Roman"/>
          <w:sz w:val="24"/>
          <w:szCs w:val="24"/>
        </w:rPr>
      </w:pPr>
      <w:r w:rsidRPr="00D45F4B">
        <w:rPr>
          <w:rFonts w:ascii="Times New Roman" w:hAnsi="Times New Roman" w:cs="Times New Roman"/>
          <w:sz w:val="24"/>
          <w:szCs w:val="24"/>
        </w:rPr>
        <w:t>Hosted hypervisors are easier but slower; bare-metal hypervisors are stronger but more complex.</w:t>
      </w:r>
      <w:hyperlink r:id="rId87" w:tgtFrame="_blank" w:history="1"/>
    </w:p>
    <w:p w14:paraId="3A95C472" w14:textId="644BB736" w:rsidR="00D45F4B" w:rsidRPr="00D45F4B" w:rsidRDefault="00D45F4B" w:rsidP="00D45F4B">
      <w:pPr>
        <w:numPr>
          <w:ilvl w:val="0"/>
          <w:numId w:val="151"/>
        </w:numPr>
        <w:rPr>
          <w:rFonts w:ascii="Times New Roman" w:hAnsi="Times New Roman" w:cs="Times New Roman"/>
          <w:sz w:val="24"/>
          <w:szCs w:val="24"/>
        </w:rPr>
      </w:pPr>
      <w:r w:rsidRPr="00D45F4B">
        <w:rPr>
          <w:rFonts w:ascii="Times New Roman" w:hAnsi="Times New Roman" w:cs="Times New Roman"/>
          <w:sz w:val="24"/>
          <w:szCs w:val="24"/>
        </w:rPr>
        <w:t>Virtualization supports isolation, migration, and efficient hardware use.</w:t>
      </w:r>
      <w:hyperlink r:id="rId88" w:tgtFrame="_blank" w:history="1"/>
    </w:p>
    <w:p w14:paraId="1E9E0CED" w14:textId="77777777" w:rsidR="00D45F4B" w:rsidRPr="00D45F4B" w:rsidRDefault="00D45F4B" w:rsidP="008731D5">
      <w:pPr>
        <w:pStyle w:val="Heading1"/>
      </w:pPr>
      <w:r w:rsidRPr="00D45F4B">
        <w:t>Session 4: Virtualization operations, benefits, and risks</w:t>
      </w:r>
    </w:p>
    <w:p w14:paraId="3062ACD3" w14:textId="77777777" w:rsidR="00D45F4B" w:rsidRPr="008731D5" w:rsidRDefault="00D45F4B" w:rsidP="008731D5">
      <w:pPr>
        <w:pStyle w:val="Heading2"/>
        <w:rPr>
          <w:rFonts w:ascii="Times New Roman" w:hAnsi="Times New Roman" w:cs="Times New Roman"/>
          <w:sz w:val="28"/>
          <w:szCs w:val="28"/>
        </w:rPr>
      </w:pPr>
      <w:r w:rsidRPr="008731D5">
        <w:rPr>
          <w:rFonts w:ascii="Times New Roman" w:hAnsi="Times New Roman" w:cs="Times New Roman"/>
          <w:sz w:val="28"/>
          <w:szCs w:val="28"/>
        </w:rPr>
        <w:t>Benefits of server virtualization</w:t>
      </w:r>
    </w:p>
    <w:p w14:paraId="548CF47E" w14:textId="6FD06038" w:rsidR="00D45F4B" w:rsidRPr="00D45F4B" w:rsidRDefault="00D45F4B" w:rsidP="00D45F4B">
      <w:pPr>
        <w:rPr>
          <w:rFonts w:ascii="Times New Roman" w:hAnsi="Times New Roman" w:cs="Times New Roman"/>
          <w:sz w:val="24"/>
          <w:szCs w:val="24"/>
        </w:rPr>
      </w:pPr>
      <w:r w:rsidRPr="00D45F4B">
        <w:rPr>
          <w:rFonts w:ascii="Times New Roman" w:hAnsi="Times New Roman" w:cs="Times New Roman"/>
          <w:sz w:val="24"/>
          <w:szCs w:val="24"/>
        </w:rPr>
        <w:t>The instructor lists several operational benefits of server virtualization: all servers can connect through shared storage such as SAN, fault tolerance becomes possible, high availability improves, online live migration is supported, management becomes easier, disaster recovery can be built in, and scaling becomes easier.</w:t>
      </w:r>
      <w:hyperlink r:id="rId89" w:tgtFrame="_blank" w:history="1"/>
    </w:p>
    <w:p w14:paraId="3E8C5772" w14:textId="28082DC6" w:rsidR="00D45F4B" w:rsidRPr="00D45F4B" w:rsidRDefault="00D45F4B" w:rsidP="00D45F4B">
      <w:pPr>
        <w:rPr>
          <w:rFonts w:ascii="Times New Roman" w:hAnsi="Times New Roman" w:cs="Times New Roman"/>
          <w:sz w:val="24"/>
          <w:szCs w:val="24"/>
        </w:rPr>
      </w:pPr>
      <w:r w:rsidRPr="00D45F4B">
        <w:rPr>
          <w:rFonts w:ascii="Times New Roman" w:hAnsi="Times New Roman" w:cs="Times New Roman"/>
          <w:sz w:val="24"/>
          <w:szCs w:val="24"/>
        </w:rPr>
        <w:t>The class also notes that hardware management and maintenance effort can reduce, and infrastructure can achieve better utilization at lower cost.</w:t>
      </w:r>
      <w:hyperlink r:id="rId90" w:tgtFrame="_blank" w:history="1"/>
    </w:p>
    <w:p w14:paraId="7355112E" w14:textId="77777777" w:rsidR="008731D5" w:rsidRDefault="008731D5" w:rsidP="00D45F4B">
      <w:pPr>
        <w:rPr>
          <w:rFonts w:ascii="Times New Roman" w:hAnsi="Times New Roman" w:cs="Times New Roman"/>
          <w:b/>
          <w:bCs/>
          <w:sz w:val="24"/>
          <w:szCs w:val="24"/>
        </w:rPr>
      </w:pPr>
    </w:p>
    <w:p w14:paraId="6E4E7E8D" w14:textId="77777777" w:rsidR="008731D5" w:rsidRDefault="008731D5" w:rsidP="00D45F4B">
      <w:pPr>
        <w:rPr>
          <w:rFonts w:ascii="Times New Roman" w:hAnsi="Times New Roman" w:cs="Times New Roman"/>
          <w:b/>
          <w:bCs/>
          <w:sz w:val="24"/>
          <w:szCs w:val="24"/>
        </w:rPr>
      </w:pPr>
    </w:p>
    <w:p w14:paraId="290389CE" w14:textId="2181094C" w:rsidR="00D45F4B" w:rsidRPr="008731D5" w:rsidRDefault="00D45F4B" w:rsidP="008731D5">
      <w:pPr>
        <w:pStyle w:val="Heading3"/>
        <w:rPr>
          <w:rFonts w:ascii="Times New Roman" w:hAnsi="Times New Roman" w:cs="Times New Roman"/>
        </w:rPr>
      </w:pPr>
      <w:r w:rsidRPr="008731D5">
        <w:rPr>
          <w:rFonts w:ascii="Times New Roman" w:hAnsi="Times New Roman" w:cs="Times New Roman"/>
        </w:rPr>
        <w:lastRenderedPageBreak/>
        <w:t>Live migration</w:t>
      </w:r>
    </w:p>
    <w:p w14:paraId="07CA7211" w14:textId="47C079CB" w:rsidR="00D45F4B" w:rsidRPr="00D45F4B" w:rsidRDefault="00D45F4B" w:rsidP="00D45F4B">
      <w:pPr>
        <w:rPr>
          <w:rFonts w:ascii="Times New Roman" w:hAnsi="Times New Roman" w:cs="Times New Roman"/>
          <w:sz w:val="24"/>
          <w:szCs w:val="24"/>
        </w:rPr>
      </w:pPr>
      <w:r w:rsidRPr="00D45F4B">
        <w:rPr>
          <w:rFonts w:ascii="Times New Roman" w:hAnsi="Times New Roman" w:cs="Times New Roman"/>
          <w:sz w:val="24"/>
          <w:szCs w:val="24"/>
        </w:rPr>
        <w:t xml:space="preserve">A detailed example explains </w:t>
      </w:r>
      <w:r w:rsidRPr="00D45F4B">
        <w:rPr>
          <w:rFonts w:ascii="Times New Roman" w:hAnsi="Times New Roman" w:cs="Times New Roman"/>
          <w:b/>
          <w:bCs/>
          <w:sz w:val="24"/>
          <w:szCs w:val="24"/>
        </w:rPr>
        <w:t>live migration</w:t>
      </w:r>
      <w:r w:rsidRPr="00D45F4B">
        <w:rPr>
          <w:rFonts w:ascii="Times New Roman" w:hAnsi="Times New Roman" w:cs="Times New Roman"/>
          <w:sz w:val="24"/>
          <w:szCs w:val="24"/>
        </w:rPr>
        <w:t>. VM configuration may sit under a management layer while the VM disk resides on shared storage. If one host fails, the management layer can recreate or reattach the VM on another host that points to the same shared disk, bringing the workload back with minimal interruption.</w:t>
      </w:r>
      <w:hyperlink r:id="rId91" w:tgtFrame="_blank" w:history="1"/>
    </w:p>
    <w:p w14:paraId="7C869B90" w14:textId="5CD0BED9" w:rsidR="00D45F4B" w:rsidRPr="00D45F4B" w:rsidRDefault="00D45F4B" w:rsidP="00D45F4B">
      <w:pPr>
        <w:rPr>
          <w:rFonts w:ascii="Times New Roman" w:hAnsi="Times New Roman" w:cs="Times New Roman"/>
          <w:sz w:val="24"/>
          <w:szCs w:val="24"/>
        </w:rPr>
      </w:pPr>
      <w:r w:rsidRPr="00D45F4B">
        <w:rPr>
          <w:rFonts w:ascii="Times New Roman" w:hAnsi="Times New Roman" w:cs="Times New Roman"/>
          <w:sz w:val="24"/>
          <w:szCs w:val="24"/>
        </w:rPr>
        <w:t>This idea is reinforced in Session 4 when live migration is discussed as a practical benefit of virtualization platforms.</w:t>
      </w:r>
      <w:hyperlink r:id="rId92" w:tgtFrame="_blank" w:history="1"/>
    </w:p>
    <w:p w14:paraId="530AD5A7" w14:textId="77777777" w:rsidR="00D45F4B" w:rsidRPr="008731D5" w:rsidRDefault="00D45F4B" w:rsidP="008731D5">
      <w:pPr>
        <w:pStyle w:val="Heading4"/>
        <w:rPr>
          <w:rFonts w:ascii="Times New Roman" w:hAnsi="Times New Roman" w:cs="Times New Roman"/>
          <w:b/>
          <w:bCs/>
          <w:i w:val="0"/>
          <w:iCs/>
          <w:color w:val="auto"/>
          <w:sz w:val="28"/>
          <w:szCs w:val="28"/>
        </w:rPr>
      </w:pPr>
      <w:r w:rsidRPr="008731D5">
        <w:rPr>
          <w:rFonts w:ascii="Times New Roman" w:hAnsi="Times New Roman" w:cs="Times New Roman"/>
          <w:b/>
          <w:bCs/>
          <w:i w:val="0"/>
          <w:iCs/>
          <w:color w:val="auto"/>
          <w:sz w:val="28"/>
          <w:szCs w:val="28"/>
        </w:rPr>
        <w:t>Centralized management</w:t>
      </w:r>
    </w:p>
    <w:p w14:paraId="61B348B3" w14:textId="4F367455" w:rsidR="00D45F4B" w:rsidRPr="00D45F4B" w:rsidRDefault="00D45F4B" w:rsidP="00D45F4B">
      <w:pPr>
        <w:rPr>
          <w:rFonts w:ascii="Times New Roman" w:hAnsi="Times New Roman" w:cs="Times New Roman"/>
          <w:sz w:val="24"/>
          <w:szCs w:val="24"/>
        </w:rPr>
      </w:pPr>
      <w:r w:rsidRPr="00D45F4B">
        <w:rPr>
          <w:rFonts w:ascii="Times New Roman" w:hAnsi="Times New Roman" w:cs="Times New Roman"/>
          <w:sz w:val="24"/>
          <w:szCs w:val="24"/>
        </w:rPr>
        <w:t xml:space="preserve">The instructor explains centralized management using tools like </w:t>
      </w:r>
      <w:r w:rsidRPr="00D45F4B">
        <w:rPr>
          <w:rFonts w:ascii="Times New Roman" w:hAnsi="Times New Roman" w:cs="Times New Roman"/>
          <w:b/>
          <w:bCs/>
          <w:sz w:val="24"/>
          <w:szCs w:val="24"/>
        </w:rPr>
        <w:t>vCenter</w:t>
      </w:r>
      <w:r w:rsidRPr="00D45F4B">
        <w:rPr>
          <w:rFonts w:ascii="Times New Roman" w:hAnsi="Times New Roman" w:cs="Times New Roman"/>
          <w:sz w:val="24"/>
          <w:szCs w:val="24"/>
        </w:rPr>
        <w:t xml:space="preserve"> for VMware or </w:t>
      </w:r>
      <w:r w:rsidRPr="00D45F4B">
        <w:rPr>
          <w:rFonts w:ascii="Times New Roman" w:hAnsi="Times New Roman" w:cs="Times New Roman"/>
          <w:b/>
          <w:bCs/>
          <w:sz w:val="24"/>
          <w:szCs w:val="24"/>
        </w:rPr>
        <w:t xml:space="preserve">System </w:t>
      </w:r>
      <w:proofErr w:type="spellStart"/>
      <w:r w:rsidRPr="00D45F4B">
        <w:rPr>
          <w:rFonts w:ascii="Times New Roman" w:hAnsi="Times New Roman" w:cs="Times New Roman"/>
          <w:b/>
          <w:bCs/>
          <w:sz w:val="24"/>
          <w:szCs w:val="24"/>
        </w:rPr>
        <w:t>Center</w:t>
      </w:r>
      <w:proofErr w:type="spellEnd"/>
      <w:r w:rsidRPr="00D45F4B">
        <w:rPr>
          <w:rFonts w:ascii="Times New Roman" w:hAnsi="Times New Roman" w:cs="Times New Roman"/>
          <w:b/>
          <w:bCs/>
          <w:sz w:val="24"/>
          <w:szCs w:val="24"/>
        </w:rPr>
        <w:t xml:space="preserve"> Virtual Machine Manager</w:t>
      </w:r>
      <w:r w:rsidRPr="00D45F4B">
        <w:rPr>
          <w:rFonts w:ascii="Times New Roman" w:hAnsi="Times New Roman" w:cs="Times New Roman"/>
          <w:sz w:val="24"/>
          <w:szCs w:val="24"/>
        </w:rPr>
        <w:t xml:space="preserve"> for Hyper-V. These management tools coordinate hosts, VM creation, and operational control across the environment.</w:t>
      </w:r>
      <w:hyperlink r:id="rId93" w:tgtFrame="_blank" w:history="1"/>
    </w:p>
    <w:p w14:paraId="35F8DD7C" w14:textId="77777777" w:rsidR="00D45F4B" w:rsidRPr="008731D5" w:rsidRDefault="00D45F4B" w:rsidP="008731D5">
      <w:pPr>
        <w:pStyle w:val="Heading5"/>
        <w:rPr>
          <w:rFonts w:ascii="Times New Roman" w:hAnsi="Times New Roman" w:cs="Times New Roman"/>
          <w:sz w:val="28"/>
          <w:szCs w:val="28"/>
        </w:rPr>
      </w:pPr>
      <w:r w:rsidRPr="008731D5">
        <w:rPr>
          <w:rFonts w:ascii="Times New Roman" w:hAnsi="Times New Roman" w:cs="Times New Roman"/>
          <w:sz w:val="28"/>
          <w:szCs w:val="28"/>
        </w:rPr>
        <w:t>Intel VT and processor support</w:t>
      </w:r>
    </w:p>
    <w:p w14:paraId="2755AB73" w14:textId="7719B120" w:rsidR="00D45F4B" w:rsidRPr="00D45F4B" w:rsidRDefault="00D45F4B" w:rsidP="00D45F4B">
      <w:pPr>
        <w:rPr>
          <w:rFonts w:ascii="Times New Roman" w:hAnsi="Times New Roman" w:cs="Times New Roman"/>
          <w:sz w:val="24"/>
          <w:szCs w:val="24"/>
        </w:rPr>
      </w:pPr>
      <w:r w:rsidRPr="00D45F4B">
        <w:rPr>
          <w:rFonts w:ascii="Times New Roman" w:hAnsi="Times New Roman" w:cs="Times New Roman"/>
          <w:sz w:val="24"/>
          <w:szCs w:val="24"/>
        </w:rPr>
        <w:t>The class briefly discusses Intel VT and newer processor support for virtualization. Earlier systems required checking VT support more carefully, but modern processors generally include the needed capabilities by default.</w:t>
      </w:r>
      <w:hyperlink r:id="rId94" w:tgtFrame="_blank" w:history="1"/>
    </w:p>
    <w:p w14:paraId="1C9F269B" w14:textId="77777777" w:rsidR="00D45F4B" w:rsidRPr="008731D5" w:rsidRDefault="00D45F4B" w:rsidP="008731D5">
      <w:pPr>
        <w:pStyle w:val="Heading6"/>
        <w:rPr>
          <w:sz w:val="28"/>
          <w:szCs w:val="28"/>
        </w:rPr>
      </w:pPr>
      <w:r w:rsidRPr="008731D5">
        <w:rPr>
          <w:sz w:val="28"/>
          <w:szCs w:val="28"/>
        </w:rPr>
        <w:t>Nested virtualization</w:t>
      </w:r>
    </w:p>
    <w:p w14:paraId="2098DB42" w14:textId="2FAD0712" w:rsidR="00D45F4B" w:rsidRPr="00D45F4B" w:rsidRDefault="00D45F4B" w:rsidP="00D45F4B">
      <w:pPr>
        <w:rPr>
          <w:rFonts w:ascii="Times New Roman" w:hAnsi="Times New Roman" w:cs="Times New Roman"/>
          <w:sz w:val="24"/>
          <w:szCs w:val="24"/>
        </w:rPr>
      </w:pPr>
      <w:r w:rsidRPr="00D45F4B">
        <w:rPr>
          <w:rFonts w:ascii="Times New Roman" w:hAnsi="Times New Roman" w:cs="Times New Roman"/>
          <w:sz w:val="24"/>
          <w:szCs w:val="24"/>
        </w:rPr>
        <w:t xml:space="preserve">The instructor introduces </w:t>
      </w:r>
      <w:r w:rsidRPr="00D45F4B">
        <w:rPr>
          <w:rFonts w:ascii="Times New Roman" w:hAnsi="Times New Roman" w:cs="Times New Roman"/>
          <w:b/>
          <w:bCs/>
          <w:sz w:val="24"/>
          <w:szCs w:val="24"/>
        </w:rPr>
        <w:t>nested virtualization</w:t>
      </w:r>
      <w:r w:rsidRPr="00D45F4B">
        <w:rPr>
          <w:rFonts w:ascii="Times New Roman" w:hAnsi="Times New Roman" w:cs="Times New Roman"/>
          <w:sz w:val="24"/>
          <w:szCs w:val="24"/>
        </w:rPr>
        <w:t>, where a VM itself runs another virtualization layer inside it. This is useful for demos, proof-of-concept environments, or training setups such as creating small clusters inside a large VM.</w:t>
      </w:r>
      <w:hyperlink r:id="rId95" w:tgtFrame="_blank" w:history="1"/>
    </w:p>
    <w:p w14:paraId="23202960" w14:textId="1BF50D7D" w:rsidR="00D45F4B" w:rsidRPr="00D45F4B" w:rsidRDefault="00D45F4B" w:rsidP="00D45F4B">
      <w:pPr>
        <w:rPr>
          <w:rFonts w:ascii="Times New Roman" w:hAnsi="Times New Roman" w:cs="Times New Roman"/>
          <w:sz w:val="24"/>
          <w:szCs w:val="24"/>
        </w:rPr>
      </w:pPr>
      <w:r w:rsidRPr="00D45F4B">
        <w:rPr>
          <w:rFonts w:ascii="Times New Roman" w:hAnsi="Times New Roman" w:cs="Times New Roman"/>
          <w:sz w:val="24"/>
          <w:szCs w:val="24"/>
        </w:rPr>
        <w:t>The class notes that nested virtualization support depends on the platform and instance series. It is supported in some cloud configurations, but not on all VM types.</w:t>
      </w:r>
      <w:hyperlink r:id="rId96" w:tgtFrame="_blank" w:history="1"/>
    </w:p>
    <w:p w14:paraId="23E01CC5" w14:textId="77777777" w:rsidR="00D45F4B" w:rsidRPr="008731D5" w:rsidRDefault="00D45F4B" w:rsidP="008731D5">
      <w:pPr>
        <w:pStyle w:val="Heading7"/>
        <w:rPr>
          <w:rFonts w:ascii="Times New Roman" w:hAnsi="Times New Roman" w:cs="Times New Roman"/>
          <w:b/>
          <w:bCs/>
          <w:i w:val="0"/>
          <w:iCs w:val="0"/>
          <w:color w:val="auto"/>
          <w:sz w:val="28"/>
          <w:szCs w:val="28"/>
        </w:rPr>
      </w:pPr>
      <w:r w:rsidRPr="008731D5">
        <w:rPr>
          <w:rFonts w:ascii="Times New Roman" w:hAnsi="Times New Roman" w:cs="Times New Roman"/>
          <w:b/>
          <w:bCs/>
          <w:i w:val="0"/>
          <w:iCs w:val="0"/>
          <w:color w:val="auto"/>
          <w:sz w:val="28"/>
          <w:szCs w:val="28"/>
        </w:rPr>
        <w:t>Operational risks and concerns</w:t>
      </w:r>
    </w:p>
    <w:p w14:paraId="67BC83B0" w14:textId="231346FC" w:rsidR="00D45F4B" w:rsidRPr="00D45F4B" w:rsidRDefault="00D45F4B" w:rsidP="00D45F4B">
      <w:pPr>
        <w:rPr>
          <w:rFonts w:ascii="Times New Roman" w:hAnsi="Times New Roman" w:cs="Times New Roman"/>
          <w:sz w:val="24"/>
          <w:szCs w:val="24"/>
        </w:rPr>
      </w:pPr>
      <w:r w:rsidRPr="00D45F4B">
        <w:rPr>
          <w:rFonts w:ascii="Times New Roman" w:hAnsi="Times New Roman" w:cs="Times New Roman"/>
          <w:sz w:val="24"/>
          <w:szCs w:val="24"/>
        </w:rPr>
        <w:t>The instructor also covers risks and operational issues in virtualized environments:</w:t>
      </w:r>
      <w:hyperlink r:id="rId97" w:tgtFrame="_blank" w:history="1"/>
    </w:p>
    <w:p w14:paraId="4614D3C6" w14:textId="3596EB78" w:rsidR="00D45F4B" w:rsidRPr="00D45F4B" w:rsidRDefault="00D45F4B" w:rsidP="00D45F4B">
      <w:pPr>
        <w:numPr>
          <w:ilvl w:val="0"/>
          <w:numId w:val="152"/>
        </w:numPr>
        <w:rPr>
          <w:rFonts w:ascii="Times New Roman" w:hAnsi="Times New Roman" w:cs="Times New Roman"/>
          <w:sz w:val="24"/>
          <w:szCs w:val="24"/>
        </w:rPr>
      </w:pPr>
      <w:r w:rsidRPr="00D45F4B">
        <w:rPr>
          <w:rFonts w:ascii="Times New Roman" w:hAnsi="Times New Roman" w:cs="Times New Roman"/>
          <w:sz w:val="24"/>
          <w:szCs w:val="24"/>
        </w:rPr>
        <w:t>Increased attack surface because many VMs can provide more paths toward underlying resources.</w:t>
      </w:r>
      <w:hyperlink r:id="rId98" w:tgtFrame="_blank" w:history="1"/>
    </w:p>
    <w:p w14:paraId="280D2ECB" w14:textId="79D41DBA" w:rsidR="00D45F4B" w:rsidRPr="00D45F4B" w:rsidRDefault="00D45F4B" w:rsidP="00D45F4B">
      <w:pPr>
        <w:numPr>
          <w:ilvl w:val="0"/>
          <w:numId w:val="152"/>
        </w:numPr>
        <w:rPr>
          <w:rFonts w:ascii="Times New Roman" w:hAnsi="Times New Roman" w:cs="Times New Roman"/>
          <w:sz w:val="24"/>
          <w:szCs w:val="24"/>
        </w:rPr>
      </w:pPr>
      <w:r w:rsidRPr="00D45F4B">
        <w:rPr>
          <w:rFonts w:ascii="Times New Roman" w:hAnsi="Times New Roman" w:cs="Times New Roman"/>
          <w:sz w:val="24"/>
          <w:szCs w:val="24"/>
        </w:rPr>
        <w:t>The need for good change management and control.</w:t>
      </w:r>
      <w:hyperlink r:id="rId99" w:tgtFrame="_blank" w:history="1"/>
    </w:p>
    <w:p w14:paraId="1CC8EFC0" w14:textId="59855F2E" w:rsidR="00D45F4B" w:rsidRPr="00D45F4B" w:rsidRDefault="00D45F4B" w:rsidP="00D45F4B">
      <w:pPr>
        <w:numPr>
          <w:ilvl w:val="0"/>
          <w:numId w:val="152"/>
        </w:numPr>
        <w:rPr>
          <w:rFonts w:ascii="Times New Roman" w:hAnsi="Times New Roman" w:cs="Times New Roman"/>
          <w:sz w:val="24"/>
          <w:szCs w:val="24"/>
        </w:rPr>
      </w:pPr>
      <w:r w:rsidRPr="00D45F4B">
        <w:rPr>
          <w:rFonts w:ascii="Times New Roman" w:hAnsi="Times New Roman" w:cs="Times New Roman"/>
          <w:sz w:val="24"/>
          <w:szCs w:val="24"/>
        </w:rPr>
        <w:t>The need to secure unused or dormant VMs.</w:t>
      </w:r>
      <w:hyperlink r:id="rId100" w:tgtFrame="_blank" w:history="1"/>
    </w:p>
    <w:p w14:paraId="63A24F98" w14:textId="6CA1563A" w:rsidR="00D45F4B" w:rsidRPr="00D45F4B" w:rsidRDefault="00D45F4B" w:rsidP="00D45F4B">
      <w:pPr>
        <w:numPr>
          <w:ilvl w:val="0"/>
          <w:numId w:val="152"/>
        </w:numPr>
        <w:rPr>
          <w:rFonts w:ascii="Times New Roman" w:hAnsi="Times New Roman" w:cs="Times New Roman"/>
          <w:sz w:val="24"/>
          <w:szCs w:val="24"/>
        </w:rPr>
      </w:pPr>
      <w:r w:rsidRPr="00D45F4B">
        <w:rPr>
          <w:rFonts w:ascii="Times New Roman" w:hAnsi="Times New Roman" w:cs="Times New Roman"/>
          <w:sz w:val="24"/>
          <w:szCs w:val="24"/>
        </w:rPr>
        <w:t>Configuration drift, where servers that should be the same slowly become inconsistent.</w:t>
      </w:r>
      <w:hyperlink r:id="rId101" w:tgtFrame="_blank" w:history="1"/>
    </w:p>
    <w:p w14:paraId="64D478EC" w14:textId="0475EC34" w:rsidR="00D45F4B" w:rsidRPr="00D45F4B" w:rsidRDefault="00D45F4B" w:rsidP="00D45F4B">
      <w:pPr>
        <w:numPr>
          <w:ilvl w:val="0"/>
          <w:numId w:val="152"/>
        </w:numPr>
        <w:rPr>
          <w:rFonts w:ascii="Times New Roman" w:hAnsi="Times New Roman" w:cs="Times New Roman"/>
          <w:sz w:val="24"/>
          <w:szCs w:val="24"/>
        </w:rPr>
      </w:pPr>
      <w:r w:rsidRPr="00D45F4B">
        <w:rPr>
          <w:rFonts w:ascii="Times New Roman" w:hAnsi="Times New Roman" w:cs="Times New Roman"/>
          <w:sz w:val="24"/>
          <w:szCs w:val="24"/>
        </w:rPr>
        <w:lastRenderedPageBreak/>
        <w:t>VM sprawl, where too many VMs are created and become hard to manage properly.</w:t>
      </w:r>
      <w:hyperlink r:id="rId102" w:tgtFrame="_blank" w:history="1"/>
    </w:p>
    <w:p w14:paraId="462FD57E" w14:textId="3AF3478E" w:rsidR="00D45F4B" w:rsidRPr="00D45F4B" w:rsidRDefault="00D45F4B" w:rsidP="00D45F4B">
      <w:pPr>
        <w:numPr>
          <w:ilvl w:val="0"/>
          <w:numId w:val="152"/>
        </w:numPr>
        <w:rPr>
          <w:rFonts w:ascii="Times New Roman" w:hAnsi="Times New Roman" w:cs="Times New Roman"/>
          <w:sz w:val="24"/>
          <w:szCs w:val="24"/>
        </w:rPr>
      </w:pPr>
      <w:r w:rsidRPr="00D45F4B">
        <w:rPr>
          <w:rFonts w:ascii="Times New Roman" w:hAnsi="Times New Roman" w:cs="Times New Roman"/>
          <w:sz w:val="24"/>
          <w:szCs w:val="24"/>
        </w:rPr>
        <w:t>Erosion, where long-running systems degrade over time because of patches, manual change, and accumulated complexity.</w:t>
      </w:r>
      <w:hyperlink r:id="rId103" w:tgtFrame="_blank" w:history="1"/>
    </w:p>
    <w:p w14:paraId="341E21DC" w14:textId="77777777" w:rsidR="00D45F4B" w:rsidRPr="00B377FF" w:rsidRDefault="00D45F4B" w:rsidP="00B377FF">
      <w:pPr>
        <w:pStyle w:val="Heading8"/>
        <w:rPr>
          <w:rFonts w:ascii="Times New Roman" w:hAnsi="Times New Roman" w:cs="Times New Roman"/>
          <w:b/>
          <w:bCs/>
          <w:color w:val="auto"/>
          <w:sz w:val="28"/>
          <w:szCs w:val="28"/>
        </w:rPr>
      </w:pPr>
      <w:r w:rsidRPr="00B377FF">
        <w:rPr>
          <w:rFonts w:ascii="Times New Roman" w:hAnsi="Times New Roman" w:cs="Times New Roman"/>
          <w:b/>
          <w:bCs/>
          <w:color w:val="auto"/>
          <w:sz w:val="28"/>
          <w:szCs w:val="28"/>
        </w:rPr>
        <w:t>Infrastructure as Code</w:t>
      </w:r>
    </w:p>
    <w:p w14:paraId="0305BBA9" w14:textId="220CE310" w:rsidR="00D45F4B" w:rsidRPr="00D45F4B" w:rsidRDefault="00D45F4B" w:rsidP="00D45F4B">
      <w:pPr>
        <w:rPr>
          <w:rFonts w:ascii="Times New Roman" w:hAnsi="Times New Roman" w:cs="Times New Roman"/>
          <w:sz w:val="24"/>
          <w:szCs w:val="24"/>
        </w:rPr>
      </w:pPr>
      <w:r w:rsidRPr="00D45F4B">
        <w:rPr>
          <w:rFonts w:ascii="Times New Roman" w:hAnsi="Times New Roman" w:cs="Times New Roman"/>
          <w:sz w:val="24"/>
          <w:szCs w:val="24"/>
        </w:rPr>
        <w:t xml:space="preserve">To manage dynamic infrastructure better, the instructor introduces </w:t>
      </w:r>
      <w:r w:rsidRPr="00D45F4B">
        <w:rPr>
          <w:rFonts w:ascii="Times New Roman" w:hAnsi="Times New Roman" w:cs="Times New Roman"/>
          <w:b/>
          <w:bCs/>
          <w:sz w:val="24"/>
          <w:szCs w:val="24"/>
        </w:rPr>
        <w:t>Infrastructure as Code (</w:t>
      </w:r>
      <w:proofErr w:type="spellStart"/>
      <w:r w:rsidRPr="00D45F4B">
        <w:rPr>
          <w:rFonts w:ascii="Times New Roman" w:hAnsi="Times New Roman" w:cs="Times New Roman"/>
          <w:b/>
          <w:bCs/>
          <w:sz w:val="24"/>
          <w:szCs w:val="24"/>
        </w:rPr>
        <w:t>IaC</w:t>
      </w:r>
      <w:proofErr w:type="spellEnd"/>
      <w:r w:rsidRPr="00D45F4B">
        <w:rPr>
          <w:rFonts w:ascii="Times New Roman" w:hAnsi="Times New Roman" w:cs="Times New Roman"/>
          <w:b/>
          <w:bCs/>
          <w:sz w:val="24"/>
          <w:szCs w:val="24"/>
        </w:rPr>
        <w:t>)</w:t>
      </w:r>
      <w:r w:rsidRPr="00D45F4B">
        <w:rPr>
          <w:rFonts w:ascii="Times New Roman" w:hAnsi="Times New Roman" w:cs="Times New Roman"/>
          <w:sz w:val="24"/>
          <w:szCs w:val="24"/>
        </w:rPr>
        <w:t xml:space="preserve"> as the practice of automating provisioning and </w:t>
      </w:r>
      <w:proofErr w:type="spellStart"/>
      <w:r w:rsidRPr="00D45F4B">
        <w:rPr>
          <w:rFonts w:ascii="Times New Roman" w:hAnsi="Times New Roman" w:cs="Times New Roman"/>
          <w:sz w:val="24"/>
          <w:szCs w:val="24"/>
        </w:rPr>
        <w:t>unprovisioning</w:t>
      </w:r>
      <w:proofErr w:type="spellEnd"/>
      <w:r w:rsidRPr="00D45F4B">
        <w:rPr>
          <w:rFonts w:ascii="Times New Roman" w:hAnsi="Times New Roman" w:cs="Times New Roman"/>
          <w:sz w:val="24"/>
          <w:szCs w:val="24"/>
        </w:rPr>
        <w:t xml:space="preserve"> through code. This is presented as a response to problems such as drift, sprawl, and manual inconsistency.</w:t>
      </w:r>
      <w:hyperlink r:id="rId104" w:tgtFrame="_blank" w:history="1"/>
    </w:p>
    <w:p w14:paraId="0DFCE17E" w14:textId="636F936F" w:rsidR="00D45F4B" w:rsidRPr="00D45F4B" w:rsidRDefault="00D45F4B" w:rsidP="00D45F4B">
      <w:pPr>
        <w:rPr>
          <w:rFonts w:ascii="Times New Roman" w:hAnsi="Times New Roman" w:cs="Times New Roman"/>
          <w:sz w:val="24"/>
          <w:szCs w:val="24"/>
        </w:rPr>
      </w:pPr>
      <w:r w:rsidRPr="00D45F4B">
        <w:rPr>
          <w:rFonts w:ascii="Times New Roman" w:hAnsi="Times New Roman" w:cs="Times New Roman"/>
          <w:sz w:val="24"/>
          <w:szCs w:val="24"/>
        </w:rPr>
        <w:t xml:space="preserve">Terraform and Ansible are mentioned in this context. This part is </w:t>
      </w:r>
      <w:r w:rsidRPr="00D45F4B">
        <w:rPr>
          <w:rFonts w:ascii="Times New Roman" w:hAnsi="Times New Roman" w:cs="Times New Roman"/>
          <w:b/>
          <w:bCs/>
          <w:sz w:val="24"/>
          <w:szCs w:val="24"/>
        </w:rPr>
        <w:t>Introduced briefly</w:t>
      </w:r>
      <w:r w:rsidRPr="00D45F4B">
        <w:rPr>
          <w:rFonts w:ascii="Times New Roman" w:hAnsi="Times New Roman" w:cs="Times New Roman"/>
          <w:sz w:val="24"/>
          <w:szCs w:val="24"/>
        </w:rPr>
        <w:t>.</w:t>
      </w:r>
      <w:hyperlink r:id="rId105" w:tgtFrame="_blank" w:history="1"/>
    </w:p>
    <w:p w14:paraId="396360DD" w14:textId="77777777" w:rsidR="00D45F4B" w:rsidRPr="00B377FF" w:rsidRDefault="00D45F4B" w:rsidP="00B377FF">
      <w:pPr>
        <w:pStyle w:val="Heading9"/>
        <w:rPr>
          <w:rFonts w:ascii="Times New Roman" w:hAnsi="Times New Roman" w:cs="Times New Roman"/>
          <w:b/>
          <w:bCs/>
          <w:i w:val="0"/>
          <w:iCs w:val="0"/>
          <w:sz w:val="28"/>
          <w:szCs w:val="28"/>
        </w:rPr>
      </w:pPr>
      <w:r w:rsidRPr="00B377FF">
        <w:rPr>
          <w:rFonts w:ascii="Times New Roman" w:hAnsi="Times New Roman" w:cs="Times New Roman"/>
          <w:b/>
          <w:bCs/>
          <w:i w:val="0"/>
          <w:iCs w:val="0"/>
          <w:sz w:val="28"/>
          <w:szCs w:val="28"/>
        </w:rPr>
        <w:t>Vendors and platforms mentioned</w:t>
      </w:r>
    </w:p>
    <w:p w14:paraId="3487D0B5" w14:textId="4A77F31F" w:rsidR="00D45F4B" w:rsidRPr="00D45F4B" w:rsidRDefault="00D45F4B" w:rsidP="00D45F4B">
      <w:pPr>
        <w:rPr>
          <w:rFonts w:ascii="Times New Roman" w:hAnsi="Times New Roman" w:cs="Times New Roman"/>
          <w:sz w:val="24"/>
          <w:szCs w:val="24"/>
        </w:rPr>
      </w:pPr>
      <w:r w:rsidRPr="00D45F4B">
        <w:rPr>
          <w:rFonts w:ascii="Times New Roman" w:hAnsi="Times New Roman" w:cs="Times New Roman"/>
          <w:sz w:val="24"/>
          <w:szCs w:val="24"/>
        </w:rPr>
        <w:t xml:space="preserve">The class mentions several virtualization vendors or technologies including VMware ESX, Citrix </w:t>
      </w:r>
      <w:proofErr w:type="spellStart"/>
      <w:r w:rsidRPr="00D45F4B">
        <w:rPr>
          <w:rFonts w:ascii="Times New Roman" w:hAnsi="Times New Roman" w:cs="Times New Roman"/>
          <w:sz w:val="24"/>
          <w:szCs w:val="24"/>
        </w:rPr>
        <w:t>XenServer</w:t>
      </w:r>
      <w:proofErr w:type="spellEnd"/>
      <w:r w:rsidRPr="00D45F4B">
        <w:rPr>
          <w:rFonts w:ascii="Times New Roman" w:hAnsi="Times New Roman" w:cs="Times New Roman"/>
          <w:sz w:val="24"/>
          <w:szCs w:val="24"/>
        </w:rPr>
        <w:t>, Microsoft Hyper-V, Red Hat RHV, and KVM in general Linux environments.</w:t>
      </w:r>
      <w:hyperlink r:id="rId106" w:tgtFrame="_blank" w:history="1"/>
    </w:p>
    <w:p w14:paraId="595E8219" w14:textId="77777777" w:rsidR="00D45F4B" w:rsidRPr="00B377FF" w:rsidRDefault="00D45F4B" w:rsidP="00B377FF">
      <w:pPr>
        <w:pStyle w:val="Heading1"/>
        <w:rPr>
          <w:sz w:val="28"/>
          <w:szCs w:val="44"/>
        </w:rPr>
      </w:pPr>
      <w:r w:rsidRPr="00B377FF">
        <w:rPr>
          <w:sz w:val="28"/>
          <w:szCs w:val="44"/>
        </w:rPr>
        <w:t>Session 4 key ideas</w:t>
      </w:r>
    </w:p>
    <w:p w14:paraId="19B1EAD3" w14:textId="76B6D861" w:rsidR="00D45F4B" w:rsidRPr="00D45F4B" w:rsidRDefault="00D45F4B" w:rsidP="00D45F4B">
      <w:pPr>
        <w:numPr>
          <w:ilvl w:val="0"/>
          <w:numId w:val="153"/>
        </w:numPr>
        <w:rPr>
          <w:rFonts w:ascii="Times New Roman" w:hAnsi="Times New Roman" w:cs="Times New Roman"/>
          <w:sz w:val="24"/>
          <w:szCs w:val="24"/>
        </w:rPr>
      </w:pPr>
      <w:r w:rsidRPr="00D45F4B">
        <w:rPr>
          <w:rFonts w:ascii="Times New Roman" w:hAnsi="Times New Roman" w:cs="Times New Roman"/>
          <w:sz w:val="24"/>
          <w:szCs w:val="24"/>
        </w:rPr>
        <w:t>Virtualization improves availability, manageability, and scalability.</w:t>
      </w:r>
      <w:hyperlink r:id="rId107" w:tgtFrame="_blank" w:history="1"/>
    </w:p>
    <w:p w14:paraId="598A7026" w14:textId="3E6B3790" w:rsidR="00D45F4B" w:rsidRPr="00D45F4B" w:rsidRDefault="00D45F4B" w:rsidP="00D45F4B">
      <w:pPr>
        <w:numPr>
          <w:ilvl w:val="0"/>
          <w:numId w:val="153"/>
        </w:numPr>
        <w:rPr>
          <w:rFonts w:ascii="Times New Roman" w:hAnsi="Times New Roman" w:cs="Times New Roman"/>
          <w:sz w:val="24"/>
          <w:szCs w:val="24"/>
        </w:rPr>
      </w:pPr>
      <w:r w:rsidRPr="00D45F4B">
        <w:rPr>
          <w:rFonts w:ascii="Times New Roman" w:hAnsi="Times New Roman" w:cs="Times New Roman"/>
          <w:sz w:val="24"/>
          <w:szCs w:val="24"/>
        </w:rPr>
        <w:t>Shared storage and central management make features like live migration possible.</w:t>
      </w:r>
    </w:p>
    <w:p w14:paraId="2EFD574B" w14:textId="661A36C2" w:rsidR="00D45F4B" w:rsidRPr="00D45F4B" w:rsidRDefault="00D45F4B" w:rsidP="00D45F4B">
      <w:pPr>
        <w:numPr>
          <w:ilvl w:val="0"/>
          <w:numId w:val="153"/>
        </w:numPr>
        <w:rPr>
          <w:rFonts w:ascii="Times New Roman" w:hAnsi="Times New Roman" w:cs="Times New Roman"/>
          <w:sz w:val="24"/>
          <w:szCs w:val="24"/>
        </w:rPr>
      </w:pPr>
      <w:r w:rsidRPr="00D45F4B">
        <w:rPr>
          <w:rFonts w:ascii="Times New Roman" w:hAnsi="Times New Roman" w:cs="Times New Roman"/>
          <w:sz w:val="24"/>
          <w:szCs w:val="24"/>
        </w:rPr>
        <w:t>Virtualization also creates management and security challenges that must be controlled.</w:t>
      </w:r>
      <w:hyperlink r:id="rId108" w:tgtFrame="_blank" w:history="1"/>
    </w:p>
    <w:p w14:paraId="480AAAE4" w14:textId="16B39B54" w:rsidR="00D45F4B" w:rsidRPr="00D45F4B" w:rsidRDefault="00D45F4B" w:rsidP="00D45F4B">
      <w:pPr>
        <w:numPr>
          <w:ilvl w:val="0"/>
          <w:numId w:val="153"/>
        </w:numPr>
        <w:rPr>
          <w:rFonts w:ascii="Times New Roman" w:hAnsi="Times New Roman" w:cs="Times New Roman"/>
          <w:sz w:val="24"/>
          <w:szCs w:val="24"/>
        </w:rPr>
      </w:pPr>
      <w:proofErr w:type="spellStart"/>
      <w:r w:rsidRPr="00D45F4B">
        <w:rPr>
          <w:rFonts w:ascii="Times New Roman" w:hAnsi="Times New Roman" w:cs="Times New Roman"/>
          <w:sz w:val="24"/>
          <w:szCs w:val="24"/>
        </w:rPr>
        <w:t>IaC</w:t>
      </w:r>
      <w:proofErr w:type="spellEnd"/>
      <w:r w:rsidRPr="00D45F4B">
        <w:rPr>
          <w:rFonts w:ascii="Times New Roman" w:hAnsi="Times New Roman" w:cs="Times New Roman"/>
          <w:sz w:val="24"/>
          <w:szCs w:val="24"/>
        </w:rPr>
        <w:t xml:space="preserve"> is presented as an important response to dynamic infrastructure complexity.</w:t>
      </w:r>
      <w:hyperlink r:id="rId109" w:tgtFrame="_blank" w:history="1"/>
    </w:p>
    <w:p w14:paraId="5C4AD414" w14:textId="77777777" w:rsidR="00D45F4B" w:rsidRPr="001665B3" w:rsidRDefault="00D45F4B" w:rsidP="001665B3">
      <w:pPr>
        <w:pStyle w:val="Heading2"/>
        <w:rPr>
          <w:rFonts w:ascii="Times New Roman" w:hAnsi="Times New Roman" w:cs="Times New Roman"/>
          <w:sz w:val="28"/>
          <w:szCs w:val="28"/>
        </w:rPr>
      </w:pPr>
      <w:r w:rsidRPr="001665B3">
        <w:rPr>
          <w:rFonts w:ascii="Times New Roman" w:hAnsi="Times New Roman" w:cs="Times New Roman"/>
          <w:sz w:val="28"/>
          <w:szCs w:val="28"/>
        </w:rPr>
        <w:t>Practitioner decision views</w:t>
      </w:r>
    </w:p>
    <w:p w14:paraId="3DB6E8A5" w14:textId="77777777" w:rsidR="00D45F4B" w:rsidRPr="001665B3" w:rsidRDefault="00D45F4B" w:rsidP="001665B3">
      <w:pPr>
        <w:pStyle w:val="Heading3"/>
        <w:rPr>
          <w:rFonts w:ascii="Times New Roman" w:hAnsi="Times New Roman" w:cs="Times New Roman"/>
        </w:rPr>
      </w:pPr>
      <w:r w:rsidRPr="001665B3">
        <w:rPr>
          <w:rFonts w:ascii="Times New Roman" w:hAnsi="Times New Roman" w:cs="Times New Roman"/>
        </w:rPr>
        <w:t>Choosing between IaaS, PaaS, and SaaS</w:t>
      </w:r>
    </w:p>
    <w:p w14:paraId="2D07D291" w14:textId="6B429D56" w:rsidR="00D45F4B" w:rsidRPr="00D45F4B" w:rsidRDefault="00D45F4B" w:rsidP="00D45F4B">
      <w:pPr>
        <w:rPr>
          <w:rFonts w:ascii="Times New Roman" w:hAnsi="Times New Roman" w:cs="Times New Roman"/>
          <w:sz w:val="24"/>
          <w:szCs w:val="24"/>
        </w:rPr>
      </w:pPr>
      <w:r w:rsidRPr="00D45F4B">
        <w:rPr>
          <w:rFonts w:ascii="Times New Roman" w:hAnsi="Times New Roman" w:cs="Times New Roman"/>
          <w:sz w:val="24"/>
          <w:szCs w:val="24"/>
        </w:rPr>
        <w:t>The following summary reflects the decision logic taught in Session 2:</w:t>
      </w:r>
      <w:hyperlink r:id="rId110" w:tgtFrame="_blank" w:history="1"/>
    </w:p>
    <w:tbl>
      <w:tblPr>
        <w:tblStyle w:val="TableGrid"/>
        <w:tblW w:w="0" w:type="auto"/>
        <w:tblLook w:val="04A0" w:firstRow="1" w:lastRow="0" w:firstColumn="1" w:lastColumn="0" w:noHBand="0" w:noVBand="1"/>
      </w:tblPr>
      <w:tblGrid>
        <w:gridCol w:w="5050"/>
        <w:gridCol w:w="1548"/>
        <w:gridCol w:w="3740"/>
      </w:tblGrid>
      <w:tr w:rsidR="001665B3" w:rsidRPr="00D45F4B" w14:paraId="7AE4BA97" w14:textId="77777777" w:rsidTr="001665B3">
        <w:tc>
          <w:tcPr>
            <w:tcW w:w="0" w:type="auto"/>
            <w:hideMark/>
          </w:tcPr>
          <w:p w14:paraId="2025C93D" w14:textId="77777777" w:rsidR="00D45F4B" w:rsidRPr="00D45F4B" w:rsidRDefault="00D45F4B" w:rsidP="00D45F4B">
            <w:pPr>
              <w:spacing w:after="200" w:line="276" w:lineRule="auto"/>
              <w:rPr>
                <w:rFonts w:ascii="Times New Roman" w:hAnsi="Times New Roman" w:cs="Times New Roman"/>
                <w:b/>
                <w:bCs/>
                <w:sz w:val="24"/>
                <w:szCs w:val="24"/>
              </w:rPr>
            </w:pPr>
            <w:r w:rsidRPr="00D45F4B">
              <w:rPr>
                <w:rFonts w:ascii="Times New Roman" w:hAnsi="Times New Roman" w:cs="Times New Roman"/>
                <w:b/>
                <w:bCs/>
                <w:sz w:val="24"/>
                <w:szCs w:val="24"/>
              </w:rPr>
              <w:t>Workload type</w:t>
            </w:r>
          </w:p>
        </w:tc>
        <w:tc>
          <w:tcPr>
            <w:tcW w:w="0" w:type="auto"/>
            <w:hideMark/>
          </w:tcPr>
          <w:p w14:paraId="64A5E45A" w14:textId="77777777" w:rsidR="00D45F4B" w:rsidRPr="00D45F4B" w:rsidRDefault="00D45F4B" w:rsidP="00D45F4B">
            <w:pPr>
              <w:spacing w:after="200" w:line="276" w:lineRule="auto"/>
              <w:rPr>
                <w:rFonts w:ascii="Times New Roman" w:hAnsi="Times New Roman" w:cs="Times New Roman"/>
                <w:b/>
                <w:bCs/>
                <w:sz w:val="24"/>
                <w:szCs w:val="24"/>
              </w:rPr>
            </w:pPr>
            <w:r w:rsidRPr="00D45F4B">
              <w:rPr>
                <w:rFonts w:ascii="Times New Roman" w:hAnsi="Times New Roman" w:cs="Times New Roman"/>
                <w:b/>
                <w:bCs/>
                <w:sz w:val="24"/>
                <w:szCs w:val="24"/>
              </w:rPr>
              <w:t>Preferred path</w:t>
            </w:r>
          </w:p>
        </w:tc>
        <w:tc>
          <w:tcPr>
            <w:tcW w:w="0" w:type="auto"/>
            <w:hideMark/>
          </w:tcPr>
          <w:p w14:paraId="4B363D91" w14:textId="77777777" w:rsidR="00D45F4B" w:rsidRPr="00D45F4B" w:rsidRDefault="00D45F4B" w:rsidP="00D45F4B">
            <w:pPr>
              <w:spacing w:after="200" w:line="276" w:lineRule="auto"/>
              <w:rPr>
                <w:rFonts w:ascii="Times New Roman" w:hAnsi="Times New Roman" w:cs="Times New Roman"/>
                <w:b/>
                <w:bCs/>
                <w:sz w:val="24"/>
                <w:szCs w:val="24"/>
              </w:rPr>
            </w:pPr>
            <w:r w:rsidRPr="00D45F4B">
              <w:rPr>
                <w:rFonts w:ascii="Times New Roman" w:hAnsi="Times New Roman" w:cs="Times New Roman"/>
                <w:b/>
                <w:bCs/>
                <w:sz w:val="24"/>
                <w:szCs w:val="24"/>
              </w:rPr>
              <w:t>Example from class</w:t>
            </w:r>
          </w:p>
        </w:tc>
      </w:tr>
      <w:tr w:rsidR="001665B3" w:rsidRPr="00D45F4B" w14:paraId="3B98BDF7" w14:textId="77777777" w:rsidTr="001665B3">
        <w:tc>
          <w:tcPr>
            <w:tcW w:w="0" w:type="auto"/>
            <w:hideMark/>
          </w:tcPr>
          <w:p w14:paraId="33D727AB" w14:textId="77777777" w:rsidR="00D45F4B" w:rsidRPr="00D45F4B" w:rsidRDefault="00D45F4B" w:rsidP="00D45F4B">
            <w:pPr>
              <w:spacing w:after="200" w:line="276" w:lineRule="auto"/>
              <w:rPr>
                <w:rFonts w:ascii="Times New Roman" w:hAnsi="Times New Roman" w:cs="Times New Roman"/>
                <w:sz w:val="24"/>
                <w:szCs w:val="24"/>
              </w:rPr>
            </w:pPr>
            <w:r w:rsidRPr="00D45F4B">
              <w:rPr>
                <w:rFonts w:ascii="Times New Roman" w:hAnsi="Times New Roman" w:cs="Times New Roman"/>
                <w:sz w:val="24"/>
                <w:szCs w:val="24"/>
              </w:rPr>
              <w:t>Business function already available as a product</w:t>
            </w:r>
          </w:p>
        </w:tc>
        <w:tc>
          <w:tcPr>
            <w:tcW w:w="0" w:type="auto"/>
            <w:hideMark/>
          </w:tcPr>
          <w:p w14:paraId="6019ABDA" w14:textId="759AE7DF" w:rsidR="00D45F4B" w:rsidRPr="00D45F4B" w:rsidRDefault="00D45F4B" w:rsidP="00D45F4B">
            <w:pPr>
              <w:spacing w:after="200" w:line="276" w:lineRule="auto"/>
              <w:rPr>
                <w:rFonts w:ascii="Times New Roman" w:hAnsi="Times New Roman" w:cs="Times New Roman"/>
                <w:sz w:val="24"/>
                <w:szCs w:val="24"/>
              </w:rPr>
            </w:pPr>
            <w:r w:rsidRPr="00D45F4B">
              <w:rPr>
                <w:rFonts w:ascii="Times New Roman" w:hAnsi="Times New Roman" w:cs="Times New Roman"/>
                <w:sz w:val="24"/>
                <w:szCs w:val="24"/>
              </w:rPr>
              <w:t xml:space="preserve">SaaS </w:t>
            </w:r>
            <w:hyperlink r:id="rId111" w:tgtFrame="_blank" w:history="1"/>
          </w:p>
        </w:tc>
        <w:tc>
          <w:tcPr>
            <w:tcW w:w="0" w:type="auto"/>
            <w:hideMark/>
          </w:tcPr>
          <w:p w14:paraId="53E2B724" w14:textId="52BE4B20" w:rsidR="00D45F4B" w:rsidRPr="00D45F4B" w:rsidRDefault="00D45F4B" w:rsidP="00D45F4B">
            <w:pPr>
              <w:spacing w:after="200" w:line="276" w:lineRule="auto"/>
              <w:rPr>
                <w:rFonts w:ascii="Times New Roman" w:hAnsi="Times New Roman" w:cs="Times New Roman"/>
                <w:sz w:val="24"/>
                <w:szCs w:val="24"/>
              </w:rPr>
            </w:pPr>
            <w:r w:rsidRPr="00D45F4B">
              <w:rPr>
                <w:rFonts w:ascii="Times New Roman" w:hAnsi="Times New Roman" w:cs="Times New Roman"/>
                <w:sz w:val="24"/>
                <w:szCs w:val="24"/>
              </w:rPr>
              <w:t xml:space="preserve">Office 365, Google Workspace, Salesforce </w:t>
            </w:r>
            <w:hyperlink r:id="rId112" w:tgtFrame="_blank" w:history="1"/>
          </w:p>
        </w:tc>
      </w:tr>
      <w:tr w:rsidR="001665B3" w:rsidRPr="00D45F4B" w14:paraId="5BA1F26C" w14:textId="77777777" w:rsidTr="001665B3">
        <w:tc>
          <w:tcPr>
            <w:tcW w:w="0" w:type="auto"/>
            <w:hideMark/>
          </w:tcPr>
          <w:p w14:paraId="6DBC770F" w14:textId="77777777" w:rsidR="00D45F4B" w:rsidRPr="00D45F4B" w:rsidRDefault="00D45F4B" w:rsidP="00D45F4B">
            <w:pPr>
              <w:spacing w:after="200" w:line="276" w:lineRule="auto"/>
              <w:rPr>
                <w:rFonts w:ascii="Times New Roman" w:hAnsi="Times New Roman" w:cs="Times New Roman"/>
                <w:sz w:val="24"/>
                <w:szCs w:val="24"/>
              </w:rPr>
            </w:pPr>
            <w:r w:rsidRPr="00D45F4B">
              <w:rPr>
                <w:rFonts w:ascii="Times New Roman" w:hAnsi="Times New Roman" w:cs="Times New Roman"/>
                <w:sz w:val="24"/>
                <w:szCs w:val="24"/>
              </w:rPr>
              <w:t>Standard application with your code but no need to manage the full stack</w:t>
            </w:r>
          </w:p>
        </w:tc>
        <w:tc>
          <w:tcPr>
            <w:tcW w:w="0" w:type="auto"/>
            <w:hideMark/>
          </w:tcPr>
          <w:p w14:paraId="72305B7B" w14:textId="6954E0DE" w:rsidR="00D45F4B" w:rsidRPr="00D45F4B" w:rsidRDefault="00D45F4B" w:rsidP="00D45F4B">
            <w:pPr>
              <w:spacing w:after="200" w:line="276" w:lineRule="auto"/>
              <w:rPr>
                <w:rFonts w:ascii="Times New Roman" w:hAnsi="Times New Roman" w:cs="Times New Roman"/>
                <w:sz w:val="24"/>
                <w:szCs w:val="24"/>
              </w:rPr>
            </w:pPr>
            <w:r w:rsidRPr="00D45F4B">
              <w:rPr>
                <w:rFonts w:ascii="Times New Roman" w:hAnsi="Times New Roman" w:cs="Times New Roman"/>
                <w:sz w:val="24"/>
                <w:szCs w:val="24"/>
              </w:rPr>
              <w:t xml:space="preserve">PaaS </w:t>
            </w:r>
            <w:hyperlink r:id="rId113" w:tgtFrame="_blank" w:history="1"/>
          </w:p>
        </w:tc>
        <w:tc>
          <w:tcPr>
            <w:tcW w:w="0" w:type="auto"/>
            <w:hideMark/>
          </w:tcPr>
          <w:p w14:paraId="44326037" w14:textId="7843811B" w:rsidR="00D45F4B" w:rsidRPr="00D45F4B" w:rsidRDefault="00D45F4B" w:rsidP="00D45F4B">
            <w:pPr>
              <w:spacing w:after="200" w:line="276" w:lineRule="auto"/>
              <w:rPr>
                <w:rFonts w:ascii="Times New Roman" w:hAnsi="Times New Roman" w:cs="Times New Roman"/>
                <w:sz w:val="24"/>
                <w:szCs w:val="24"/>
              </w:rPr>
            </w:pPr>
            <w:r w:rsidRPr="00D45F4B">
              <w:rPr>
                <w:rFonts w:ascii="Times New Roman" w:hAnsi="Times New Roman" w:cs="Times New Roman"/>
                <w:sz w:val="24"/>
                <w:szCs w:val="24"/>
              </w:rPr>
              <w:t xml:space="preserve">Employee portal on App Service; database on RDS </w:t>
            </w:r>
            <w:hyperlink r:id="rId114" w:tgtFrame="_blank" w:history="1"/>
          </w:p>
        </w:tc>
      </w:tr>
      <w:tr w:rsidR="001665B3" w:rsidRPr="00D45F4B" w14:paraId="504B6C72" w14:textId="77777777" w:rsidTr="001665B3">
        <w:tc>
          <w:tcPr>
            <w:tcW w:w="0" w:type="auto"/>
            <w:hideMark/>
          </w:tcPr>
          <w:p w14:paraId="6EDE0E45" w14:textId="77777777" w:rsidR="00D45F4B" w:rsidRPr="00D45F4B" w:rsidRDefault="00D45F4B" w:rsidP="00D45F4B">
            <w:pPr>
              <w:spacing w:after="200" w:line="276" w:lineRule="auto"/>
              <w:rPr>
                <w:rFonts w:ascii="Times New Roman" w:hAnsi="Times New Roman" w:cs="Times New Roman"/>
                <w:sz w:val="24"/>
                <w:szCs w:val="24"/>
              </w:rPr>
            </w:pPr>
            <w:r w:rsidRPr="00D45F4B">
              <w:rPr>
                <w:rFonts w:ascii="Times New Roman" w:hAnsi="Times New Roman" w:cs="Times New Roman"/>
                <w:sz w:val="24"/>
                <w:szCs w:val="24"/>
              </w:rPr>
              <w:lastRenderedPageBreak/>
              <w:t>Legacy enterprise stack or tightly controlled custom deployment</w:t>
            </w:r>
          </w:p>
        </w:tc>
        <w:tc>
          <w:tcPr>
            <w:tcW w:w="0" w:type="auto"/>
            <w:hideMark/>
          </w:tcPr>
          <w:p w14:paraId="57D662A1" w14:textId="50BCEE8E" w:rsidR="00D45F4B" w:rsidRPr="00D45F4B" w:rsidRDefault="00D45F4B" w:rsidP="00D45F4B">
            <w:pPr>
              <w:spacing w:after="200" w:line="276" w:lineRule="auto"/>
              <w:rPr>
                <w:rFonts w:ascii="Times New Roman" w:hAnsi="Times New Roman" w:cs="Times New Roman"/>
                <w:sz w:val="24"/>
                <w:szCs w:val="24"/>
              </w:rPr>
            </w:pPr>
            <w:r w:rsidRPr="00D45F4B">
              <w:rPr>
                <w:rFonts w:ascii="Times New Roman" w:hAnsi="Times New Roman" w:cs="Times New Roman"/>
                <w:sz w:val="24"/>
                <w:szCs w:val="24"/>
              </w:rPr>
              <w:t xml:space="preserve">IaaS </w:t>
            </w:r>
            <w:hyperlink r:id="rId115" w:tgtFrame="_blank" w:history="1"/>
          </w:p>
        </w:tc>
        <w:tc>
          <w:tcPr>
            <w:tcW w:w="0" w:type="auto"/>
            <w:hideMark/>
          </w:tcPr>
          <w:p w14:paraId="5692942D" w14:textId="7B18A043" w:rsidR="00D45F4B" w:rsidRPr="00D45F4B" w:rsidRDefault="00D45F4B" w:rsidP="00D45F4B">
            <w:pPr>
              <w:spacing w:after="200" w:line="276" w:lineRule="auto"/>
              <w:rPr>
                <w:rFonts w:ascii="Times New Roman" w:hAnsi="Times New Roman" w:cs="Times New Roman"/>
                <w:sz w:val="24"/>
                <w:szCs w:val="24"/>
              </w:rPr>
            </w:pPr>
            <w:r w:rsidRPr="00D45F4B">
              <w:rPr>
                <w:rFonts w:ascii="Times New Roman" w:hAnsi="Times New Roman" w:cs="Times New Roman"/>
                <w:sz w:val="24"/>
                <w:szCs w:val="24"/>
              </w:rPr>
              <w:t xml:space="preserve">SAP servers converted into VMs </w:t>
            </w:r>
            <w:hyperlink r:id="rId116" w:tgtFrame="_blank" w:history="1"/>
          </w:p>
        </w:tc>
      </w:tr>
    </w:tbl>
    <w:p w14:paraId="788C330B" w14:textId="77777777" w:rsidR="00D45F4B" w:rsidRPr="001665B3" w:rsidRDefault="00D45F4B" w:rsidP="001665B3">
      <w:pPr>
        <w:pStyle w:val="Heading4"/>
        <w:rPr>
          <w:rFonts w:ascii="Times New Roman" w:hAnsi="Times New Roman" w:cs="Times New Roman"/>
          <w:b/>
          <w:bCs/>
          <w:i w:val="0"/>
          <w:iCs/>
          <w:color w:val="auto"/>
          <w:sz w:val="28"/>
          <w:szCs w:val="28"/>
        </w:rPr>
      </w:pPr>
      <w:r w:rsidRPr="001665B3">
        <w:rPr>
          <w:rFonts w:ascii="Times New Roman" w:hAnsi="Times New Roman" w:cs="Times New Roman"/>
          <w:b/>
          <w:bCs/>
          <w:i w:val="0"/>
          <w:iCs/>
          <w:color w:val="auto"/>
          <w:sz w:val="28"/>
          <w:szCs w:val="28"/>
        </w:rPr>
        <w:t>Choosing deployment style</w:t>
      </w:r>
    </w:p>
    <w:p w14:paraId="358F20D6" w14:textId="3286F290" w:rsidR="00D45F4B" w:rsidRPr="00D45F4B" w:rsidRDefault="00D45F4B" w:rsidP="00D45F4B">
      <w:pPr>
        <w:rPr>
          <w:rFonts w:ascii="Times New Roman" w:hAnsi="Times New Roman" w:cs="Times New Roman"/>
          <w:sz w:val="24"/>
          <w:szCs w:val="24"/>
        </w:rPr>
      </w:pPr>
      <w:r w:rsidRPr="00D45F4B">
        <w:rPr>
          <w:rFonts w:ascii="Times New Roman" w:hAnsi="Times New Roman" w:cs="Times New Roman"/>
          <w:sz w:val="24"/>
          <w:szCs w:val="24"/>
        </w:rPr>
        <w:t>The following summary reflects Session 1 thinking:</w:t>
      </w:r>
      <w:hyperlink r:id="rId117" w:tgtFrame="_blank" w:history="1"/>
    </w:p>
    <w:tbl>
      <w:tblPr>
        <w:tblStyle w:val="TableGrid"/>
        <w:tblW w:w="0" w:type="auto"/>
        <w:tblLook w:val="04A0" w:firstRow="1" w:lastRow="0" w:firstColumn="1" w:lastColumn="0" w:noHBand="0" w:noVBand="1"/>
      </w:tblPr>
      <w:tblGrid>
        <w:gridCol w:w="3623"/>
        <w:gridCol w:w="2350"/>
        <w:gridCol w:w="4365"/>
      </w:tblGrid>
      <w:tr w:rsidR="00D45F4B" w:rsidRPr="00D45F4B" w14:paraId="3E358ADB" w14:textId="77777777" w:rsidTr="001665B3">
        <w:tc>
          <w:tcPr>
            <w:tcW w:w="0" w:type="auto"/>
            <w:hideMark/>
          </w:tcPr>
          <w:p w14:paraId="4EEB84B0" w14:textId="77777777" w:rsidR="00D45F4B" w:rsidRPr="00D45F4B" w:rsidRDefault="00D45F4B" w:rsidP="00D45F4B">
            <w:pPr>
              <w:spacing w:after="200" w:line="276" w:lineRule="auto"/>
              <w:rPr>
                <w:rFonts w:ascii="Times New Roman" w:hAnsi="Times New Roman" w:cs="Times New Roman"/>
                <w:b/>
                <w:bCs/>
                <w:sz w:val="24"/>
                <w:szCs w:val="24"/>
              </w:rPr>
            </w:pPr>
            <w:r w:rsidRPr="00D45F4B">
              <w:rPr>
                <w:rFonts w:ascii="Times New Roman" w:hAnsi="Times New Roman" w:cs="Times New Roman"/>
                <w:b/>
                <w:bCs/>
                <w:sz w:val="24"/>
                <w:szCs w:val="24"/>
              </w:rPr>
              <w:t>Requirement</w:t>
            </w:r>
          </w:p>
        </w:tc>
        <w:tc>
          <w:tcPr>
            <w:tcW w:w="0" w:type="auto"/>
            <w:hideMark/>
          </w:tcPr>
          <w:p w14:paraId="3C4E30B3" w14:textId="77777777" w:rsidR="00D45F4B" w:rsidRPr="00D45F4B" w:rsidRDefault="00D45F4B" w:rsidP="00D45F4B">
            <w:pPr>
              <w:spacing w:after="200" w:line="276" w:lineRule="auto"/>
              <w:rPr>
                <w:rFonts w:ascii="Times New Roman" w:hAnsi="Times New Roman" w:cs="Times New Roman"/>
                <w:b/>
                <w:bCs/>
                <w:sz w:val="24"/>
                <w:szCs w:val="24"/>
              </w:rPr>
            </w:pPr>
            <w:r w:rsidRPr="00D45F4B">
              <w:rPr>
                <w:rFonts w:ascii="Times New Roman" w:hAnsi="Times New Roman" w:cs="Times New Roman"/>
                <w:b/>
                <w:bCs/>
                <w:sz w:val="24"/>
                <w:szCs w:val="24"/>
              </w:rPr>
              <w:t>Likely deployment model</w:t>
            </w:r>
          </w:p>
        </w:tc>
        <w:tc>
          <w:tcPr>
            <w:tcW w:w="0" w:type="auto"/>
            <w:hideMark/>
          </w:tcPr>
          <w:p w14:paraId="1EAF17EC" w14:textId="77777777" w:rsidR="00D45F4B" w:rsidRPr="00D45F4B" w:rsidRDefault="00D45F4B" w:rsidP="00D45F4B">
            <w:pPr>
              <w:spacing w:after="200" w:line="276" w:lineRule="auto"/>
              <w:rPr>
                <w:rFonts w:ascii="Times New Roman" w:hAnsi="Times New Roman" w:cs="Times New Roman"/>
                <w:b/>
                <w:bCs/>
                <w:sz w:val="24"/>
                <w:szCs w:val="24"/>
              </w:rPr>
            </w:pPr>
            <w:r w:rsidRPr="00D45F4B">
              <w:rPr>
                <w:rFonts w:ascii="Times New Roman" w:hAnsi="Times New Roman" w:cs="Times New Roman"/>
                <w:b/>
                <w:bCs/>
                <w:sz w:val="24"/>
                <w:szCs w:val="24"/>
              </w:rPr>
              <w:t>Why</w:t>
            </w:r>
          </w:p>
        </w:tc>
      </w:tr>
      <w:tr w:rsidR="00D45F4B" w:rsidRPr="00D45F4B" w14:paraId="313376B4" w14:textId="77777777" w:rsidTr="001665B3">
        <w:tc>
          <w:tcPr>
            <w:tcW w:w="0" w:type="auto"/>
            <w:hideMark/>
          </w:tcPr>
          <w:p w14:paraId="271CD066" w14:textId="77777777" w:rsidR="00D45F4B" w:rsidRPr="00D45F4B" w:rsidRDefault="00D45F4B" w:rsidP="00D45F4B">
            <w:pPr>
              <w:spacing w:after="200" w:line="276" w:lineRule="auto"/>
              <w:rPr>
                <w:rFonts w:ascii="Times New Roman" w:hAnsi="Times New Roman" w:cs="Times New Roman"/>
                <w:sz w:val="24"/>
                <w:szCs w:val="24"/>
              </w:rPr>
            </w:pPr>
            <w:r w:rsidRPr="00D45F4B">
              <w:rPr>
                <w:rFonts w:ascii="Times New Roman" w:hAnsi="Times New Roman" w:cs="Times New Roman"/>
                <w:sz w:val="24"/>
                <w:szCs w:val="24"/>
              </w:rPr>
              <w:t>Standard public workload</w:t>
            </w:r>
          </w:p>
        </w:tc>
        <w:tc>
          <w:tcPr>
            <w:tcW w:w="0" w:type="auto"/>
            <w:hideMark/>
          </w:tcPr>
          <w:p w14:paraId="17738E8E" w14:textId="7E145287" w:rsidR="00D45F4B" w:rsidRPr="00D45F4B" w:rsidRDefault="00D45F4B" w:rsidP="00D45F4B">
            <w:pPr>
              <w:spacing w:after="200" w:line="276" w:lineRule="auto"/>
              <w:rPr>
                <w:rFonts w:ascii="Times New Roman" w:hAnsi="Times New Roman" w:cs="Times New Roman"/>
                <w:sz w:val="24"/>
                <w:szCs w:val="24"/>
              </w:rPr>
            </w:pPr>
            <w:r w:rsidRPr="00D45F4B">
              <w:rPr>
                <w:rFonts w:ascii="Times New Roman" w:hAnsi="Times New Roman" w:cs="Times New Roman"/>
                <w:sz w:val="24"/>
                <w:szCs w:val="24"/>
              </w:rPr>
              <w:t xml:space="preserve">Public cloud </w:t>
            </w:r>
            <w:hyperlink r:id="rId118" w:tgtFrame="_blank" w:history="1"/>
          </w:p>
        </w:tc>
        <w:tc>
          <w:tcPr>
            <w:tcW w:w="0" w:type="auto"/>
            <w:hideMark/>
          </w:tcPr>
          <w:p w14:paraId="4730AB96" w14:textId="6CAF0B89" w:rsidR="00D45F4B" w:rsidRPr="00D45F4B" w:rsidRDefault="00D45F4B" w:rsidP="00D45F4B">
            <w:pPr>
              <w:spacing w:after="200" w:line="276" w:lineRule="auto"/>
              <w:rPr>
                <w:rFonts w:ascii="Times New Roman" w:hAnsi="Times New Roman" w:cs="Times New Roman"/>
                <w:sz w:val="24"/>
                <w:szCs w:val="24"/>
              </w:rPr>
            </w:pPr>
            <w:r w:rsidRPr="00D45F4B">
              <w:rPr>
                <w:rFonts w:ascii="Times New Roman" w:hAnsi="Times New Roman" w:cs="Times New Roman"/>
                <w:sz w:val="24"/>
                <w:szCs w:val="24"/>
              </w:rPr>
              <w:t xml:space="preserve">Broad availability and managed services </w:t>
            </w:r>
            <w:hyperlink r:id="rId119" w:tgtFrame="_blank" w:history="1"/>
          </w:p>
        </w:tc>
      </w:tr>
      <w:tr w:rsidR="00D45F4B" w:rsidRPr="00D45F4B" w14:paraId="362285B3" w14:textId="77777777" w:rsidTr="001665B3">
        <w:tc>
          <w:tcPr>
            <w:tcW w:w="0" w:type="auto"/>
            <w:hideMark/>
          </w:tcPr>
          <w:p w14:paraId="1E5DAFBC" w14:textId="77777777" w:rsidR="00D45F4B" w:rsidRPr="00D45F4B" w:rsidRDefault="00D45F4B" w:rsidP="00D45F4B">
            <w:pPr>
              <w:spacing w:after="200" w:line="276" w:lineRule="auto"/>
              <w:rPr>
                <w:rFonts w:ascii="Times New Roman" w:hAnsi="Times New Roman" w:cs="Times New Roman"/>
                <w:sz w:val="24"/>
                <w:szCs w:val="24"/>
              </w:rPr>
            </w:pPr>
            <w:r w:rsidRPr="00D45F4B">
              <w:rPr>
                <w:rFonts w:ascii="Times New Roman" w:hAnsi="Times New Roman" w:cs="Times New Roman"/>
                <w:sz w:val="24"/>
                <w:szCs w:val="24"/>
              </w:rPr>
              <w:t>Sensitive data or proprietary dependency</w:t>
            </w:r>
          </w:p>
        </w:tc>
        <w:tc>
          <w:tcPr>
            <w:tcW w:w="0" w:type="auto"/>
            <w:hideMark/>
          </w:tcPr>
          <w:p w14:paraId="0B2B78B2" w14:textId="125A88C6" w:rsidR="00D45F4B" w:rsidRPr="00D45F4B" w:rsidRDefault="00D45F4B" w:rsidP="00D45F4B">
            <w:pPr>
              <w:spacing w:after="200" w:line="276" w:lineRule="auto"/>
              <w:rPr>
                <w:rFonts w:ascii="Times New Roman" w:hAnsi="Times New Roman" w:cs="Times New Roman"/>
                <w:sz w:val="24"/>
                <w:szCs w:val="24"/>
              </w:rPr>
            </w:pPr>
            <w:r w:rsidRPr="00D45F4B">
              <w:rPr>
                <w:rFonts w:ascii="Times New Roman" w:hAnsi="Times New Roman" w:cs="Times New Roman"/>
                <w:sz w:val="24"/>
                <w:szCs w:val="24"/>
              </w:rPr>
              <w:t xml:space="preserve">Private cloud / on-premises </w:t>
            </w:r>
            <w:hyperlink r:id="rId120" w:tgtFrame="_blank" w:history="1"/>
          </w:p>
        </w:tc>
        <w:tc>
          <w:tcPr>
            <w:tcW w:w="0" w:type="auto"/>
            <w:hideMark/>
          </w:tcPr>
          <w:p w14:paraId="1DC1FD63" w14:textId="363DCD1A" w:rsidR="00D45F4B" w:rsidRPr="00D45F4B" w:rsidRDefault="00D45F4B" w:rsidP="00D45F4B">
            <w:pPr>
              <w:spacing w:after="200" w:line="276" w:lineRule="auto"/>
              <w:rPr>
                <w:rFonts w:ascii="Times New Roman" w:hAnsi="Times New Roman" w:cs="Times New Roman"/>
                <w:sz w:val="24"/>
                <w:szCs w:val="24"/>
              </w:rPr>
            </w:pPr>
            <w:r w:rsidRPr="00D45F4B">
              <w:rPr>
                <w:rFonts w:ascii="Times New Roman" w:hAnsi="Times New Roman" w:cs="Times New Roman"/>
                <w:sz w:val="24"/>
                <w:szCs w:val="24"/>
              </w:rPr>
              <w:t xml:space="preserve">Compliance or hardware dependency </w:t>
            </w:r>
            <w:hyperlink r:id="rId121" w:tgtFrame="_blank" w:history="1"/>
          </w:p>
        </w:tc>
      </w:tr>
      <w:tr w:rsidR="00D45F4B" w:rsidRPr="00D45F4B" w14:paraId="749769C8" w14:textId="77777777" w:rsidTr="001665B3">
        <w:tc>
          <w:tcPr>
            <w:tcW w:w="0" w:type="auto"/>
            <w:hideMark/>
          </w:tcPr>
          <w:p w14:paraId="656FE97C" w14:textId="77777777" w:rsidR="00D45F4B" w:rsidRPr="00D45F4B" w:rsidRDefault="00D45F4B" w:rsidP="00D45F4B">
            <w:pPr>
              <w:spacing w:after="200" w:line="276" w:lineRule="auto"/>
              <w:rPr>
                <w:rFonts w:ascii="Times New Roman" w:hAnsi="Times New Roman" w:cs="Times New Roman"/>
                <w:sz w:val="24"/>
                <w:szCs w:val="24"/>
              </w:rPr>
            </w:pPr>
            <w:r w:rsidRPr="00D45F4B">
              <w:rPr>
                <w:rFonts w:ascii="Times New Roman" w:hAnsi="Times New Roman" w:cs="Times New Roman"/>
                <w:sz w:val="24"/>
                <w:szCs w:val="24"/>
              </w:rPr>
              <w:t>Mixed estate across old and new systems</w:t>
            </w:r>
          </w:p>
        </w:tc>
        <w:tc>
          <w:tcPr>
            <w:tcW w:w="0" w:type="auto"/>
            <w:hideMark/>
          </w:tcPr>
          <w:p w14:paraId="115D2280" w14:textId="7BF2289F" w:rsidR="00D45F4B" w:rsidRPr="00D45F4B" w:rsidRDefault="00D45F4B" w:rsidP="00D45F4B">
            <w:pPr>
              <w:spacing w:after="200" w:line="276" w:lineRule="auto"/>
              <w:rPr>
                <w:rFonts w:ascii="Times New Roman" w:hAnsi="Times New Roman" w:cs="Times New Roman"/>
                <w:sz w:val="24"/>
                <w:szCs w:val="24"/>
              </w:rPr>
            </w:pPr>
            <w:r w:rsidRPr="00D45F4B">
              <w:rPr>
                <w:rFonts w:ascii="Times New Roman" w:hAnsi="Times New Roman" w:cs="Times New Roman"/>
                <w:sz w:val="24"/>
                <w:szCs w:val="24"/>
              </w:rPr>
              <w:t xml:space="preserve">Hybrid cloud </w:t>
            </w:r>
            <w:hyperlink r:id="rId122" w:tgtFrame="_blank" w:history="1"/>
          </w:p>
        </w:tc>
        <w:tc>
          <w:tcPr>
            <w:tcW w:w="0" w:type="auto"/>
            <w:hideMark/>
          </w:tcPr>
          <w:p w14:paraId="3D0143EB" w14:textId="140D5539" w:rsidR="00D45F4B" w:rsidRPr="00D45F4B" w:rsidRDefault="00D45F4B" w:rsidP="00D45F4B">
            <w:pPr>
              <w:spacing w:after="200" w:line="276" w:lineRule="auto"/>
              <w:rPr>
                <w:rFonts w:ascii="Times New Roman" w:hAnsi="Times New Roman" w:cs="Times New Roman"/>
                <w:sz w:val="24"/>
                <w:szCs w:val="24"/>
              </w:rPr>
            </w:pPr>
            <w:r w:rsidRPr="00D45F4B">
              <w:rPr>
                <w:rFonts w:ascii="Times New Roman" w:hAnsi="Times New Roman" w:cs="Times New Roman"/>
                <w:sz w:val="24"/>
                <w:szCs w:val="24"/>
              </w:rPr>
              <w:t xml:space="preserve">Some systems stay on-premises while others move to cloud </w:t>
            </w:r>
            <w:hyperlink r:id="rId123" w:tgtFrame="_blank" w:history="1"/>
          </w:p>
        </w:tc>
      </w:tr>
      <w:tr w:rsidR="00D45F4B" w:rsidRPr="00D45F4B" w14:paraId="6619114B" w14:textId="77777777" w:rsidTr="001665B3">
        <w:tc>
          <w:tcPr>
            <w:tcW w:w="0" w:type="auto"/>
            <w:hideMark/>
          </w:tcPr>
          <w:p w14:paraId="6FC20E92" w14:textId="77777777" w:rsidR="00D45F4B" w:rsidRPr="00D45F4B" w:rsidRDefault="00D45F4B" w:rsidP="00D45F4B">
            <w:pPr>
              <w:spacing w:after="200" w:line="276" w:lineRule="auto"/>
              <w:rPr>
                <w:rFonts w:ascii="Times New Roman" w:hAnsi="Times New Roman" w:cs="Times New Roman"/>
                <w:sz w:val="24"/>
                <w:szCs w:val="24"/>
              </w:rPr>
            </w:pPr>
            <w:r w:rsidRPr="00D45F4B">
              <w:rPr>
                <w:rFonts w:ascii="Times New Roman" w:hAnsi="Times New Roman" w:cs="Times New Roman"/>
                <w:sz w:val="24"/>
                <w:szCs w:val="24"/>
              </w:rPr>
              <w:t>Best-of-breed services from multiple providers</w:t>
            </w:r>
          </w:p>
        </w:tc>
        <w:tc>
          <w:tcPr>
            <w:tcW w:w="0" w:type="auto"/>
            <w:hideMark/>
          </w:tcPr>
          <w:p w14:paraId="02B5ED0E" w14:textId="5E8B301D" w:rsidR="00D45F4B" w:rsidRPr="00D45F4B" w:rsidRDefault="00D45F4B" w:rsidP="00D45F4B">
            <w:pPr>
              <w:spacing w:after="200" w:line="276" w:lineRule="auto"/>
              <w:rPr>
                <w:rFonts w:ascii="Times New Roman" w:hAnsi="Times New Roman" w:cs="Times New Roman"/>
                <w:sz w:val="24"/>
                <w:szCs w:val="24"/>
              </w:rPr>
            </w:pPr>
            <w:r w:rsidRPr="00D45F4B">
              <w:rPr>
                <w:rFonts w:ascii="Times New Roman" w:hAnsi="Times New Roman" w:cs="Times New Roman"/>
                <w:sz w:val="24"/>
                <w:szCs w:val="24"/>
              </w:rPr>
              <w:t xml:space="preserve">Multi-cloud </w:t>
            </w:r>
            <w:hyperlink r:id="rId124" w:tgtFrame="_blank" w:history="1"/>
          </w:p>
        </w:tc>
        <w:tc>
          <w:tcPr>
            <w:tcW w:w="0" w:type="auto"/>
            <w:hideMark/>
          </w:tcPr>
          <w:p w14:paraId="1853E8DC" w14:textId="1CC1C285" w:rsidR="00D45F4B" w:rsidRPr="00D45F4B" w:rsidRDefault="00D45F4B" w:rsidP="00D45F4B">
            <w:pPr>
              <w:spacing w:after="200" w:line="276" w:lineRule="auto"/>
              <w:rPr>
                <w:rFonts w:ascii="Times New Roman" w:hAnsi="Times New Roman" w:cs="Times New Roman"/>
                <w:sz w:val="24"/>
                <w:szCs w:val="24"/>
              </w:rPr>
            </w:pPr>
            <w:r w:rsidRPr="00D45F4B">
              <w:rPr>
                <w:rFonts w:ascii="Times New Roman" w:hAnsi="Times New Roman" w:cs="Times New Roman"/>
                <w:sz w:val="24"/>
                <w:szCs w:val="24"/>
              </w:rPr>
              <w:t xml:space="preserve">Choose provider based on workload fit or service capability </w:t>
            </w:r>
            <w:hyperlink r:id="rId125" w:tgtFrame="_blank" w:history="1"/>
          </w:p>
        </w:tc>
      </w:tr>
    </w:tbl>
    <w:p w14:paraId="6AB96520" w14:textId="77777777" w:rsidR="00D45F4B" w:rsidRPr="001665B3" w:rsidRDefault="00D45F4B" w:rsidP="001665B3">
      <w:pPr>
        <w:pStyle w:val="Heading5"/>
        <w:rPr>
          <w:rFonts w:ascii="Times New Roman" w:hAnsi="Times New Roman" w:cs="Times New Roman"/>
          <w:sz w:val="28"/>
          <w:szCs w:val="28"/>
        </w:rPr>
      </w:pPr>
      <w:r w:rsidRPr="001665B3">
        <w:rPr>
          <w:rFonts w:ascii="Times New Roman" w:hAnsi="Times New Roman" w:cs="Times New Roman"/>
          <w:sz w:val="28"/>
          <w:szCs w:val="28"/>
        </w:rPr>
        <w:t>Architecture thinking examples</w:t>
      </w:r>
    </w:p>
    <w:p w14:paraId="656978A1" w14:textId="77777777" w:rsidR="00D45F4B" w:rsidRPr="001665B3" w:rsidRDefault="00D45F4B" w:rsidP="001665B3">
      <w:pPr>
        <w:pStyle w:val="Heading6"/>
        <w:rPr>
          <w:rFonts w:ascii="Times New Roman" w:hAnsi="Times New Roman" w:cs="Times New Roman"/>
          <w:sz w:val="28"/>
          <w:szCs w:val="28"/>
        </w:rPr>
      </w:pPr>
      <w:r w:rsidRPr="001665B3">
        <w:rPr>
          <w:rFonts w:ascii="Times New Roman" w:hAnsi="Times New Roman" w:cs="Times New Roman"/>
          <w:sz w:val="28"/>
          <w:szCs w:val="28"/>
        </w:rPr>
        <w:t>Example 1: Employee portal migration</w:t>
      </w:r>
    </w:p>
    <w:p w14:paraId="1A45A9EF" w14:textId="7AC93301" w:rsidR="00D45F4B" w:rsidRPr="00D45F4B" w:rsidRDefault="00D45F4B" w:rsidP="00D45F4B">
      <w:pPr>
        <w:rPr>
          <w:rFonts w:ascii="Times New Roman" w:hAnsi="Times New Roman" w:cs="Times New Roman"/>
          <w:sz w:val="24"/>
          <w:szCs w:val="24"/>
        </w:rPr>
      </w:pPr>
      <w:r w:rsidRPr="00D45F4B">
        <w:rPr>
          <w:rFonts w:ascii="Times New Roman" w:hAnsi="Times New Roman" w:cs="Times New Roman"/>
          <w:sz w:val="24"/>
          <w:szCs w:val="24"/>
        </w:rPr>
        <w:t>The instructor’s employee portal example can be visualized this way based on the transcript:</w:t>
      </w:r>
      <w:hyperlink r:id="rId126" w:tgtFrame="_blank" w:history="1"/>
    </w:p>
    <w:p w14:paraId="7D94E972" w14:textId="13B6B98F" w:rsidR="00D45F4B" w:rsidRPr="001665B3" w:rsidRDefault="00D45F4B" w:rsidP="001665B3">
      <w:pPr>
        <w:pStyle w:val="Heading7"/>
        <w:rPr>
          <w:rFonts w:ascii="Times New Roman" w:hAnsi="Times New Roman" w:cs="Times New Roman"/>
          <w:b/>
          <w:bCs/>
          <w:i w:val="0"/>
          <w:iCs w:val="0"/>
          <w:color w:val="auto"/>
          <w:sz w:val="28"/>
          <w:szCs w:val="28"/>
        </w:rPr>
      </w:pPr>
      <w:r w:rsidRPr="001665B3">
        <w:rPr>
          <w:rFonts w:ascii="Times New Roman" w:hAnsi="Times New Roman" w:cs="Times New Roman"/>
          <w:b/>
          <w:bCs/>
          <w:i w:val="0"/>
          <w:iCs w:val="0"/>
          <w:color w:val="auto"/>
          <w:sz w:val="28"/>
          <w:szCs w:val="28"/>
        </w:rPr>
        <w:t>Before migration</w:t>
      </w:r>
      <w:hyperlink r:id="rId127" w:tgtFrame="_blank" w:history="1"/>
    </w:p>
    <w:p w14:paraId="54CCC063" w14:textId="63F950BB" w:rsidR="00D45F4B" w:rsidRPr="00D45F4B" w:rsidRDefault="00D45F4B" w:rsidP="00D45F4B">
      <w:pPr>
        <w:numPr>
          <w:ilvl w:val="0"/>
          <w:numId w:val="154"/>
        </w:numPr>
        <w:rPr>
          <w:rFonts w:ascii="Times New Roman" w:hAnsi="Times New Roman" w:cs="Times New Roman"/>
          <w:sz w:val="24"/>
          <w:szCs w:val="24"/>
        </w:rPr>
      </w:pPr>
      <w:r w:rsidRPr="00D45F4B">
        <w:rPr>
          <w:rFonts w:ascii="Times New Roman" w:hAnsi="Times New Roman" w:cs="Times New Roman"/>
          <w:sz w:val="24"/>
          <w:szCs w:val="24"/>
        </w:rPr>
        <w:t>Employee portal running on three on-premises servers.</w:t>
      </w:r>
      <w:hyperlink r:id="rId128" w:tgtFrame="_blank" w:history="1"/>
    </w:p>
    <w:p w14:paraId="4DFD671D" w14:textId="6E9AEF19" w:rsidR="00D45F4B" w:rsidRPr="00D45F4B" w:rsidRDefault="00D45F4B" w:rsidP="00D45F4B">
      <w:pPr>
        <w:numPr>
          <w:ilvl w:val="0"/>
          <w:numId w:val="154"/>
        </w:numPr>
        <w:rPr>
          <w:rFonts w:ascii="Times New Roman" w:hAnsi="Times New Roman" w:cs="Times New Roman"/>
          <w:sz w:val="24"/>
          <w:szCs w:val="24"/>
        </w:rPr>
      </w:pPr>
      <w:r w:rsidRPr="00D45F4B">
        <w:rPr>
          <w:rFonts w:ascii="Times New Roman" w:hAnsi="Times New Roman" w:cs="Times New Roman"/>
          <w:sz w:val="24"/>
          <w:szCs w:val="24"/>
        </w:rPr>
        <w:t>Back-end application and database support managed internally.</w:t>
      </w:r>
      <w:hyperlink r:id="rId129" w:tgtFrame="_blank" w:history="1"/>
    </w:p>
    <w:p w14:paraId="0D699283" w14:textId="48D371C4" w:rsidR="00D45F4B" w:rsidRPr="001665B3" w:rsidRDefault="00D45F4B" w:rsidP="001665B3">
      <w:pPr>
        <w:pStyle w:val="Heading8"/>
        <w:rPr>
          <w:color w:val="auto"/>
          <w:sz w:val="28"/>
          <w:szCs w:val="28"/>
        </w:rPr>
      </w:pPr>
      <w:r w:rsidRPr="001665B3">
        <w:rPr>
          <w:b/>
          <w:bCs/>
          <w:color w:val="auto"/>
          <w:sz w:val="28"/>
          <w:szCs w:val="28"/>
        </w:rPr>
        <w:t>Possible after migration</w:t>
      </w:r>
      <w:hyperlink r:id="rId130" w:tgtFrame="_blank" w:history="1"/>
    </w:p>
    <w:p w14:paraId="2626704D" w14:textId="72C04464" w:rsidR="00D45F4B" w:rsidRPr="00D45F4B" w:rsidRDefault="00D45F4B" w:rsidP="00D45F4B">
      <w:pPr>
        <w:numPr>
          <w:ilvl w:val="0"/>
          <w:numId w:val="155"/>
        </w:numPr>
        <w:rPr>
          <w:rFonts w:ascii="Times New Roman" w:hAnsi="Times New Roman" w:cs="Times New Roman"/>
          <w:sz w:val="24"/>
          <w:szCs w:val="24"/>
        </w:rPr>
      </w:pPr>
      <w:r w:rsidRPr="00D45F4B">
        <w:rPr>
          <w:rFonts w:ascii="Times New Roman" w:hAnsi="Times New Roman" w:cs="Times New Roman"/>
          <w:sz w:val="24"/>
          <w:szCs w:val="24"/>
        </w:rPr>
        <w:t>If an equivalent SaaS exists and matches well, move business data to that SaaS.</w:t>
      </w:r>
      <w:hyperlink r:id="rId131" w:tgtFrame="_blank" w:history="1"/>
    </w:p>
    <w:p w14:paraId="2BAF031B" w14:textId="550CA883" w:rsidR="00D45F4B" w:rsidRPr="00D45F4B" w:rsidRDefault="00D45F4B" w:rsidP="00D45F4B">
      <w:pPr>
        <w:numPr>
          <w:ilvl w:val="0"/>
          <w:numId w:val="155"/>
        </w:numPr>
        <w:rPr>
          <w:rFonts w:ascii="Times New Roman" w:hAnsi="Times New Roman" w:cs="Times New Roman"/>
          <w:sz w:val="24"/>
          <w:szCs w:val="24"/>
        </w:rPr>
      </w:pPr>
      <w:r w:rsidRPr="00D45F4B">
        <w:rPr>
          <w:rFonts w:ascii="Times New Roman" w:hAnsi="Times New Roman" w:cs="Times New Roman"/>
          <w:sz w:val="24"/>
          <w:szCs w:val="24"/>
        </w:rPr>
        <w:t>If no SaaS exists, deploy the application to a web application PaaS and use a managed database service.</w:t>
      </w:r>
      <w:hyperlink r:id="rId132" w:tgtFrame="_blank" w:history="1"/>
    </w:p>
    <w:p w14:paraId="7416E112" w14:textId="61A990EA" w:rsidR="00D45F4B" w:rsidRPr="00D45F4B" w:rsidRDefault="00D45F4B" w:rsidP="00D45F4B">
      <w:pPr>
        <w:numPr>
          <w:ilvl w:val="0"/>
          <w:numId w:val="155"/>
        </w:numPr>
        <w:rPr>
          <w:rFonts w:ascii="Times New Roman" w:hAnsi="Times New Roman" w:cs="Times New Roman"/>
          <w:sz w:val="24"/>
          <w:szCs w:val="24"/>
        </w:rPr>
      </w:pPr>
      <w:r w:rsidRPr="00D45F4B">
        <w:rPr>
          <w:rFonts w:ascii="Times New Roman" w:hAnsi="Times New Roman" w:cs="Times New Roman"/>
          <w:sz w:val="24"/>
          <w:szCs w:val="24"/>
        </w:rPr>
        <w:t>If needed, rehost all servers as VMs in IaaS.</w:t>
      </w:r>
      <w:hyperlink r:id="rId133" w:tgtFrame="_blank" w:history="1"/>
    </w:p>
    <w:p w14:paraId="4163BC2F" w14:textId="77777777" w:rsidR="001665B3" w:rsidRDefault="001665B3" w:rsidP="00D45F4B">
      <w:pPr>
        <w:rPr>
          <w:rFonts w:ascii="Times New Roman" w:hAnsi="Times New Roman" w:cs="Times New Roman"/>
          <w:b/>
          <w:bCs/>
          <w:sz w:val="24"/>
          <w:szCs w:val="24"/>
        </w:rPr>
      </w:pPr>
    </w:p>
    <w:p w14:paraId="2CC56D92" w14:textId="13626906" w:rsidR="00D45F4B" w:rsidRPr="001665B3" w:rsidRDefault="00D45F4B" w:rsidP="001665B3">
      <w:pPr>
        <w:pStyle w:val="Heading8"/>
        <w:rPr>
          <w:rFonts w:ascii="Times New Roman" w:hAnsi="Times New Roman" w:cs="Times New Roman"/>
          <w:b/>
          <w:bCs/>
          <w:sz w:val="28"/>
          <w:szCs w:val="28"/>
        </w:rPr>
      </w:pPr>
      <w:r w:rsidRPr="001665B3">
        <w:rPr>
          <w:rFonts w:ascii="Times New Roman" w:hAnsi="Times New Roman" w:cs="Times New Roman"/>
          <w:b/>
          <w:bCs/>
          <w:sz w:val="28"/>
          <w:szCs w:val="28"/>
        </w:rPr>
        <w:lastRenderedPageBreak/>
        <w:t>Example 2: Multi-cloud application split</w:t>
      </w:r>
    </w:p>
    <w:p w14:paraId="2D094199" w14:textId="50503711" w:rsidR="00D45F4B" w:rsidRPr="00D45F4B" w:rsidRDefault="00D45F4B" w:rsidP="00D45F4B">
      <w:pPr>
        <w:rPr>
          <w:rFonts w:ascii="Times New Roman" w:hAnsi="Times New Roman" w:cs="Times New Roman"/>
          <w:sz w:val="24"/>
          <w:szCs w:val="24"/>
        </w:rPr>
      </w:pPr>
      <w:r w:rsidRPr="00D45F4B">
        <w:rPr>
          <w:rFonts w:ascii="Times New Roman" w:hAnsi="Times New Roman" w:cs="Times New Roman"/>
          <w:sz w:val="24"/>
          <w:szCs w:val="24"/>
        </w:rPr>
        <w:t>A .NET application can run in Azure while an Oracle back end runs in AWS if that gives a better fit for each part of the solution. This example is used to explain multi-cloud architecture based on technology suitability rather than using one provider for everything.</w:t>
      </w:r>
      <w:hyperlink r:id="rId134" w:tgtFrame="_blank" w:history="1"/>
    </w:p>
    <w:p w14:paraId="57264FF7" w14:textId="77777777" w:rsidR="00D45F4B" w:rsidRPr="001665B3" w:rsidRDefault="00D45F4B" w:rsidP="001665B3">
      <w:pPr>
        <w:pStyle w:val="Heading9"/>
        <w:rPr>
          <w:rFonts w:ascii="Times New Roman" w:hAnsi="Times New Roman" w:cs="Times New Roman"/>
          <w:b/>
          <w:bCs/>
          <w:i w:val="0"/>
          <w:iCs w:val="0"/>
          <w:sz w:val="28"/>
          <w:szCs w:val="28"/>
        </w:rPr>
      </w:pPr>
      <w:r w:rsidRPr="001665B3">
        <w:rPr>
          <w:rFonts w:ascii="Times New Roman" w:hAnsi="Times New Roman" w:cs="Times New Roman"/>
          <w:b/>
          <w:bCs/>
          <w:i w:val="0"/>
          <w:iCs w:val="0"/>
          <w:sz w:val="28"/>
          <w:szCs w:val="28"/>
        </w:rPr>
        <w:t>Cost and responsibility comparison</w:t>
      </w:r>
    </w:p>
    <w:tbl>
      <w:tblPr>
        <w:tblStyle w:val="TableGrid"/>
        <w:tblW w:w="0" w:type="auto"/>
        <w:tblLook w:val="04A0" w:firstRow="1" w:lastRow="0" w:firstColumn="1" w:lastColumn="0" w:noHBand="0" w:noVBand="1"/>
      </w:tblPr>
      <w:tblGrid>
        <w:gridCol w:w="1960"/>
        <w:gridCol w:w="3014"/>
        <w:gridCol w:w="2559"/>
        <w:gridCol w:w="2805"/>
      </w:tblGrid>
      <w:tr w:rsidR="001665B3" w:rsidRPr="00D45F4B" w14:paraId="3600E388" w14:textId="77777777" w:rsidTr="001665B3">
        <w:tc>
          <w:tcPr>
            <w:tcW w:w="0" w:type="auto"/>
            <w:hideMark/>
          </w:tcPr>
          <w:p w14:paraId="73D69836" w14:textId="77777777" w:rsidR="00D45F4B" w:rsidRPr="00D45F4B" w:rsidRDefault="00D45F4B" w:rsidP="00D45F4B">
            <w:pPr>
              <w:spacing w:after="200" w:line="276" w:lineRule="auto"/>
              <w:rPr>
                <w:rFonts w:ascii="Times New Roman" w:hAnsi="Times New Roman" w:cs="Times New Roman"/>
                <w:b/>
                <w:bCs/>
                <w:sz w:val="24"/>
                <w:szCs w:val="24"/>
              </w:rPr>
            </w:pPr>
            <w:r w:rsidRPr="00D45F4B">
              <w:rPr>
                <w:rFonts w:ascii="Times New Roman" w:hAnsi="Times New Roman" w:cs="Times New Roman"/>
                <w:b/>
                <w:bCs/>
                <w:sz w:val="24"/>
                <w:szCs w:val="24"/>
              </w:rPr>
              <w:t>Feature</w:t>
            </w:r>
          </w:p>
        </w:tc>
        <w:tc>
          <w:tcPr>
            <w:tcW w:w="0" w:type="auto"/>
            <w:hideMark/>
          </w:tcPr>
          <w:p w14:paraId="0A9A3586" w14:textId="77777777" w:rsidR="00D45F4B" w:rsidRPr="00D45F4B" w:rsidRDefault="00D45F4B" w:rsidP="00D45F4B">
            <w:pPr>
              <w:spacing w:after="200" w:line="276" w:lineRule="auto"/>
              <w:rPr>
                <w:rFonts w:ascii="Times New Roman" w:hAnsi="Times New Roman" w:cs="Times New Roman"/>
                <w:b/>
                <w:bCs/>
                <w:sz w:val="24"/>
                <w:szCs w:val="24"/>
              </w:rPr>
            </w:pPr>
            <w:r w:rsidRPr="00D45F4B">
              <w:rPr>
                <w:rFonts w:ascii="Times New Roman" w:hAnsi="Times New Roman" w:cs="Times New Roman"/>
                <w:b/>
                <w:bCs/>
                <w:sz w:val="24"/>
                <w:szCs w:val="24"/>
              </w:rPr>
              <w:t>IaaS</w:t>
            </w:r>
          </w:p>
        </w:tc>
        <w:tc>
          <w:tcPr>
            <w:tcW w:w="0" w:type="auto"/>
            <w:hideMark/>
          </w:tcPr>
          <w:p w14:paraId="59040A5A" w14:textId="77777777" w:rsidR="00D45F4B" w:rsidRPr="00D45F4B" w:rsidRDefault="00D45F4B" w:rsidP="00D45F4B">
            <w:pPr>
              <w:spacing w:after="200" w:line="276" w:lineRule="auto"/>
              <w:rPr>
                <w:rFonts w:ascii="Times New Roman" w:hAnsi="Times New Roman" w:cs="Times New Roman"/>
                <w:b/>
                <w:bCs/>
                <w:sz w:val="24"/>
                <w:szCs w:val="24"/>
              </w:rPr>
            </w:pPr>
            <w:r w:rsidRPr="00D45F4B">
              <w:rPr>
                <w:rFonts w:ascii="Times New Roman" w:hAnsi="Times New Roman" w:cs="Times New Roman"/>
                <w:b/>
                <w:bCs/>
                <w:sz w:val="24"/>
                <w:szCs w:val="24"/>
              </w:rPr>
              <w:t>PaaS</w:t>
            </w:r>
          </w:p>
        </w:tc>
        <w:tc>
          <w:tcPr>
            <w:tcW w:w="0" w:type="auto"/>
            <w:hideMark/>
          </w:tcPr>
          <w:p w14:paraId="0B0E1323" w14:textId="77777777" w:rsidR="00D45F4B" w:rsidRPr="00D45F4B" w:rsidRDefault="00D45F4B" w:rsidP="00D45F4B">
            <w:pPr>
              <w:spacing w:after="200" w:line="276" w:lineRule="auto"/>
              <w:rPr>
                <w:rFonts w:ascii="Times New Roman" w:hAnsi="Times New Roman" w:cs="Times New Roman"/>
                <w:b/>
                <w:bCs/>
                <w:sz w:val="24"/>
                <w:szCs w:val="24"/>
              </w:rPr>
            </w:pPr>
            <w:r w:rsidRPr="00D45F4B">
              <w:rPr>
                <w:rFonts w:ascii="Times New Roman" w:hAnsi="Times New Roman" w:cs="Times New Roman"/>
                <w:b/>
                <w:bCs/>
                <w:sz w:val="24"/>
                <w:szCs w:val="24"/>
              </w:rPr>
              <w:t>SaaS</w:t>
            </w:r>
          </w:p>
        </w:tc>
      </w:tr>
      <w:tr w:rsidR="001665B3" w:rsidRPr="00D45F4B" w14:paraId="13131476" w14:textId="77777777" w:rsidTr="001665B3">
        <w:tc>
          <w:tcPr>
            <w:tcW w:w="0" w:type="auto"/>
            <w:hideMark/>
          </w:tcPr>
          <w:p w14:paraId="5B25ACA0" w14:textId="77777777" w:rsidR="00D45F4B" w:rsidRPr="00D45F4B" w:rsidRDefault="00D45F4B" w:rsidP="00D45F4B">
            <w:pPr>
              <w:spacing w:after="200" w:line="276" w:lineRule="auto"/>
              <w:rPr>
                <w:rFonts w:ascii="Times New Roman" w:hAnsi="Times New Roman" w:cs="Times New Roman"/>
                <w:sz w:val="24"/>
                <w:szCs w:val="24"/>
              </w:rPr>
            </w:pPr>
            <w:r w:rsidRPr="00D45F4B">
              <w:rPr>
                <w:rFonts w:ascii="Times New Roman" w:hAnsi="Times New Roman" w:cs="Times New Roman"/>
                <w:sz w:val="24"/>
                <w:szCs w:val="24"/>
              </w:rPr>
              <w:t>Infrastructure management</w:t>
            </w:r>
          </w:p>
        </w:tc>
        <w:tc>
          <w:tcPr>
            <w:tcW w:w="0" w:type="auto"/>
            <w:hideMark/>
          </w:tcPr>
          <w:p w14:paraId="4F5C5642" w14:textId="323F6FF9" w:rsidR="00D45F4B" w:rsidRPr="00D45F4B" w:rsidRDefault="00D45F4B" w:rsidP="00D45F4B">
            <w:pPr>
              <w:spacing w:after="200" w:line="276" w:lineRule="auto"/>
              <w:rPr>
                <w:rFonts w:ascii="Times New Roman" w:hAnsi="Times New Roman" w:cs="Times New Roman"/>
                <w:sz w:val="24"/>
                <w:szCs w:val="24"/>
              </w:rPr>
            </w:pPr>
            <w:r w:rsidRPr="00D45F4B">
              <w:rPr>
                <w:rFonts w:ascii="Times New Roman" w:hAnsi="Times New Roman" w:cs="Times New Roman"/>
                <w:sz w:val="24"/>
                <w:szCs w:val="24"/>
              </w:rPr>
              <w:t xml:space="preserve">Mostly provider at hardware layer; customer manages OS upward </w:t>
            </w:r>
          </w:p>
        </w:tc>
        <w:tc>
          <w:tcPr>
            <w:tcW w:w="0" w:type="auto"/>
            <w:hideMark/>
          </w:tcPr>
          <w:p w14:paraId="2465FD8A" w14:textId="46B76312" w:rsidR="00D45F4B" w:rsidRPr="00D45F4B" w:rsidRDefault="00D45F4B" w:rsidP="00D45F4B">
            <w:pPr>
              <w:spacing w:after="200" w:line="276" w:lineRule="auto"/>
              <w:rPr>
                <w:rFonts w:ascii="Times New Roman" w:hAnsi="Times New Roman" w:cs="Times New Roman"/>
                <w:sz w:val="24"/>
                <w:szCs w:val="24"/>
              </w:rPr>
            </w:pPr>
            <w:r w:rsidRPr="00D45F4B">
              <w:rPr>
                <w:rFonts w:ascii="Times New Roman" w:hAnsi="Times New Roman" w:cs="Times New Roman"/>
                <w:sz w:val="24"/>
                <w:szCs w:val="24"/>
              </w:rPr>
              <w:t xml:space="preserve">Provider manages more layers including runtime </w:t>
            </w:r>
          </w:p>
        </w:tc>
        <w:tc>
          <w:tcPr>
            <w:tcW w:w="0" w:type="auto"/>
            <w:hideMark/>
          </w:tcPr>
          <w:p w14:paraId="77BC6F9F" w14:textId="41294D5B" w:rsidR="00D45F4B" w:rsidRPr="00D45F4B" w:rsidRDefault="00D45F4B" w:rsidP="00D45F4B">
            <w:pPr>
              <w:spacing w:after="200" w:line="276" w:lineRule="auto"/>
              <w:rPr>
                <w:rFonts w:ascii="Times New Roman" w:hAnsi="Times New Roman" w:cs="Times New Roman"/>
                <w:sz w:val="24"/>
                <w:szCs w:val="24"/>
              </w:rPr>
            </w:pPr>
            <w:r w:rsidRPr="00D45F4B">
              <w:rPr>
                <w:rFonts w:ascii="Times New Roman" w:hAnsi="Times New Roman" w:cs="Times New Roman"/>
                <w:sz w:val="24"/>
                <w:szCs w:val="24"/>
              </w:rPr>
              <w:t xml:space="preserve">Provider manages almost everything up to the application </w:t>
            </w:r>
            <w:hyperlink r:id="rId135" w:tgtFrame="_blank" w:history="1"/>
          </w:p>
        </w:tc>
      </w:tr>
      <w:tr w:rsidR="001665B3" w:rsidRPr="00D45F4B" w14:paraId="6EEEBDA6" w14:textId="77777777" w:rsidTr="001665B3">
        <w:tc>
          <w:tcPr>
            <w:tcW w:w="0" w:type="auto"/>
            <w:hideMark/>
          </w:tcPr>
          <w:p w14:paraId="5E04A358" w14:textId="77777777" w:rsidR="00D45F4B" w:rsidRPr="00D45F4B" w:rsidRDefault="00D45F4B" w:rsidP="00D45F4B">
            <w:pPr>
              <w:spacing w:after="200" w:line="276" w:lineRule="auto"/>
              <w:rPr>
                <w:rFonts w:ascii="Times New Roman" w:hAnsi="Times New Roman" w:cs="Times New Roman"/>
                <w:sz w:val="24"/>
                <w:szCs w:val="24"/>
              </w:rPr>
            </w:pPr>
            <w:r w:rsidRPr="00D45F4B">
              <w:rPr>
                <w:rFonts w:ascii="Times New Roman" w:hAnsi="Times New Roman" w:cs="Times New Roman"/>
                <w:sz w:val="24"/>
                <w:szCs w:val="24"/>
              </w:rPr>
              <w:t>Customer control</w:t>
            </w:r>
          </w:p>
        </w:tc>
        <w:tc>
          <w:tcPr>
            <w:tcW w:w="0" w:type="auto"/>
            <w:hideMark/>
          </w:tcPr>
          <w:p w14:paraId="72FB54D0" w14:textId="04608B8D" w:rsidR="00D45F4B" w:rsidRPr="00D45F4B" w:rsidRDefault="00D45F4B" w:rsidP="00D45F4B">
            <w:pPr>
              <w:spacing w:after="200" w:line="276" w:lineRule="auto"/>
              <w:rPr>
                <w:rFonts w:ascii="Times New Roman" w:hAnsi="Times New Roman" w:cs="Times New Roman"/>
                <w:sz w:val="24"/>
                <w:szCs w:val="24"/>
              </w:rPr>
            </w:pPr>
            <w:r w:rsidRPr="00D45F4B">
              <w:rPr>
                <w:rFonts w:ascii="Times New Roman" w:hAnsi="Times New Roman" w:cs="Times New Roman"/>
                <w:sz w:val="24"/>
                <w:szCs w:val="24"/>
              </w:rPr>
              <w:t xml:space="preserve">High </w:t>
            </w:r>
          </w:p>
        </w:tc>
        <w:tc>
          <w:tcPr>
            <w:tcW w:w="0" w:type="auto"/>
            <w:hideMark/>
          </w:tcPr>
          <w:p w14:paraId="2EF19458" w14:textId="06D643D1" w:rsidR="00D45F4B" w:rsidRPr="00D45F4B" w:rsidRDefault="00D45F4B" w:rsidP="00D45F4B">
            <w:pPr>
              <w:spacing w:after="200" w:line="276" w:lineRule="auto"/>
              <w:rPr>
                <w:rFonts w:ascii="Times New Roman" w:hAnsi="Times New Roman" w:cs="Times New Roman"/>
                <w:sz w:val="24"/>
                <w:szCs w:val="24"/>
              </w:rPr>
            </w:pPr>
            <w:r w:rsidRPr="00D45F4B">
              <w:rPr>
                <w:rFonts w:ascii="Times New Roman" w:hAnsi="Times New Roman" w:cs="Times New Roman"/>
                <w:sz w:val="24"/>
                <w:szCs w:val="24"/>
              </w:rPr>
              <w:t xml:space="preserve">Medium </w:t>
            </w:r>
          </w:p>
        </w:tc>
        <w:tc>
          <w:tcPr>
            <w:tcW w:w="0" w:type="auto"/>
            <w:hideMark/>
          </w:tcPr>
          <w:p w14:paraId="04D4B349" w14:textId="6889688F" w:rsidR="00D45F4B" w:rsidRPr="00D45F4B" w:rsidRDefault="00D45F4B" w:rsidP="00D45F4B">
            <w:pPr>
              <w:spacing w:after="200" w:line="276" w:lineRule="auto"/>
              <w:rPr>
                <w:rFonts w:ascii="Times New Roman" w:hAnsi="Times New Roman" w:cs="Times New Roman"/>
                <w:sz w:val="24"/>
                <w:szCs w:val="24"/>
              </w:rPr>
            </w:pPr>
            <w:r w:rsidRPr="00D45F4B">
              <w:rPr>
                <w:rFonts w:ascii="Times New Roman" w:hAnsi="Times New Roman" w:cs="Times New Roman"/>
                <w:sz w:val="24"/>
                <w:szCs w:val="24"/>
              </w:rPr>
              <w:t xml:space="preserve">Low </w:t>
            </w:r>
            <w:hyperlink r:id="rId136" w:tgtFrame="_blank" w:history="1"/>
          </w:p>
        </w:tc>
      </w:tr>
      <w:tr w:rsidR="001665B3" w:rsidRPr="00D45F4B" w14:paraId="3CFEAABA" w14:textId="77777777" w:rsidTr="001665B3">
        <w:tc>
          <w:tcPr>
            <w:tcW w:w="0" w:type="auto"/>
            <w:hideMark/>
          </w:tcPr>
          <w:p w14:paraId="57EE8A1B" w14:textId="77777777" w:rsidR="00D45F4B" w:rsidRPr="00D45F4B" w:rsidRDefault="00D45F4B" w:rsidP="00D45F4B">
            <w:pPr>
              <w:spacing w:after="200" w:line="276" w:lineRule="auto"/>
              <w:rPr>
                <w:rFonts w:ascii="Times New Roman" w:hAnsi="Times New Roman" w:cs="Times New Roman"/>
                <w:sz w:val="24"/>
                <w:szCs w:val="24"/>
              </w:rPr>
            </w:pPr>
            <w:r w:rsidRPr="00D45F4B">
              <w:rPr>
                <w:rFonts w:ascii="Times New Roman" w:hAnsi="Times New Roman" w:cs="Times New Roman"/>
                <w:sz w:val="24"/>
                <w:szCs w:val="24"/>
              </w:rPr>
              <w:t>Operational effort</w:t>
            </w:r>
          </w:p>
        </w:tc>
        <w:tc>
          <w:tcPr>
            <w:tcW w:w="0" w:type="auto"/>
            <w:hideMark/>
          </w:tcPr>
          <w:p w14:paraId="753510F0" w14:textId="7A7D213E" w:rsidR="00D45F4B" w:rsidRPr="00D45F4B" w:rsidRDefault="00D45F4B" w:rsidP="00D45F4B">
            <w:pPr>
              <w:spacing w:after="200" w:line="276" w:lineRule="auto"/>
              <w:rPr>
                <w:rFonts w:ascii="Times New Roman" w:hAnsi="Times New Roman" w:cs="Times New Roman"/>
                <w:sz w:val="24"/>
                <w:szCs w:val="24"/>
              </w:rPr>
            </w:pPr>
            <w:r w:rsidRPr="00D45F4B">
              <w:rPr>
                <w:rFonts w:ascii="Times New Roman" w:hAnsi="Times New Roman" w:cs="Times New Roman"/>
                <w:sz w:val="24"/>
                <w:szCs w:val="24"/>
              </w:rPr>
              <w:t xml:space="preserve">High </w:t>
            </w:r>
            <w:hyperlink r:id="rId137" w:tgtFrame="_blank" w:history="1"/>
          </w:p>
        </w:tc>
        <w:tc>
          <w:tcPr>
            <w:tcW w:w="0" w:type="auto"/>
            <w:hideMark/>
          </w:tcPr>
          <w:p w14:paraId="0FD7ACF2" w14:textId="2D714BEC" w:rsidR="00D45F4B" w:rsidRPr="00D45F4B" w:rsidRDefault="00D45F4B" w:rsidP="00D45F4B">
            <w:pPr>
              <w:spacing w:after="200" w:line="276" w:lineRule="auto"/>
              <w:rPr>
                <w:rFonts w:ascii="Times New Roman" w:hAnsi="Times New Roman" w:cs="Times New Roman"/>
                <w:sz w:val="24"/>
                <w:szCs w:val="24"/>
              </w:rPr>
            </w:pPr>
            <w:r w:rsidRPr="00D45F4B">
              <w:rPr>
                <w:rFonts w:ascii="Times New Roman" w:hAnsi="Times New Roman" w:cs="Times New Roman"/>
                <w:sz w:val="24"/>
                <w:szCs w:val="24"/>
              </w:rPr>
              <w:t xml:space="preserve">Medium </w:t>
            </w:r>
            <w:hyperlink r:id="rId138" w:tgtFrame="_blank" w:history="1"/>
          </w:p>
        </w:tc>
        <w:tc>
          <w:tcPr>
            <w:tcW w:w="0" w:type="auto"/>
            <w:hideMark/>
          </w:tcPr>
          <w:p w14:paraId="601266CD" w14:textId="6E7A7513" w:rsidR="00D45F4B" w:rsidRPr="00D45F4B" w:rsidRDefault="00D45F4B" w:rsidP="00D45F4B">
            <w:pPr>
              <w:spacing w:after="200" w:line="276" w:lineRule="auto"/>
              <w:rPr>
                <w:rFonts w:ascii="Times New Roman" w:hAnsi="Times New Roman" w:cs="Times New Roman"/>
                <w:sz w:val="24"/>
                <w:szCs w:val="24"/>
              </w:rPr>
            </w:pPr>
            <w:r w:rsidRPr="00D45F4B">
              <w:rPr>
                <w:rFonts w:ascii="Times New Roman" w:hAnsi="Times New Roman" w:cs="Times New Roman"/>
                <w:sz w:val="24"/>
                <w:szCs w:val="24"/>
              </w:rPr>
              <w:t xml:space="preserve">Low </w:t>
            </w:r>
            <w:hyperlink r:id="rId139" w:tgtFrame="_blank" w:history="1"/>
          </w:p>
        </w:tc>
      </w:tr>
      <w:tr w:rsidR="001665B3" w:rsidRPr="00D45F4B" w14:paraId="68B7730F" w14:textId="77777777" w:rsidTr="001665B3">
        <w:tc>
          <w:tcPr>
            <w:tcW w:w="0" w:type="auto"/>
            <w:hideMark/>
          </w:tcPr>
          <w:p w14:paraId="10E87CC3" w14:textId="77777777" w:rsidR="00D45F4B" w:rsidRPr="00D45F4B" w:rsidRDefault="00D45F4B" w:rsidP="00D45F4B">
            <w:pPr>
              <w:spacing w:after="200" w:line="276" w:lineRule="auto"/>
              <w:rPr>
                <w:rFonts w:ascii="Times New Roman" w:hAnsi="Times New Roman" w:cs="Times New Roman"/>
                <w:sz w:val="24"/>
                <w:szCs w:val="24"/>
              </w:rPr>
            </w:pPr>
            <w:r w:rsidRPr="00D45F4B">
              <w:rPr>
                <w:rFonts w:ascii="Times New Roman" w:hAnsi="Times New Roman" w:cs="Times New Roman"/>
                <w:sz w:val="24"/>
                <w:szCs w:val="24"/>
              </w:rPr>
              <w:t>Typical use</w:t>
            </w:r>
          </w:p>
        </w:tc>
        <w:tc>
          <w:tcPr>
            <w:tcW w:w="0" w:type="auto"/>
            <w:hideMark/>
          </w:tcPr>
          <w:p w14:paraId="4206FA7D" w14:textId="6AEA39A9" w:rsidR="00D45F4B" w:rsidRPr="00D45F4B" w:rsidRDefault="00D45F4B" w:rsidP="00D45F4B">
            <w:pPr>
              <w:spacing w:after="200" w:line="276" w:lineRule="auto"/>
              <w:rPr>
                <w:rFonts w:ascii="Times New Roman" w:hAnsi="Times New Roman" w:cs="Times New Roman"/>
                <w:sz w:val="24"/>
                <w:szCs w:val="24"/>
              </w:rPr>
            </w:pPr>
            <w:r w:rsidRPr="00D45F4B">
              <w:rPr>
                <w:rFonts w:ascii="Times New Roman" w:hAnsi="Times New Roman" w:cs="Times New Roman"/>
                <w:sz w:val="24"/>
                <w:szCs w:val="24"/>
              </w:rPr>
              <w:t xml:space="preserve">Rehosting or legacy migration </w:t>
            </w:r>
            <w:hyperlink r:id="rId140" w:tgtFrame="_blank" w:history="1"/>
          </w:p>
        </w:tc>
        <w:tc>
          <w:tcPr>
            <w:tcW w:w="0" w:type="auto"/>
            <w:hideMark/>
          </w:tcPr>
          <w:p w14:paraId="20C46959" w14:textId="36B2E7A1" w:rsidR="00D45F4B" w:rsidRPr="00D45F4B" w:rsidRDefault="00D45F4B" w:rsidP="00D45F4B">
            <w:pPr>
              <w:spacing w:after="200" w:line="276" w:lineRule="auto"/>
              <w:rPr>
                <w:rFonts w:ascii="Times New Roman" w:hAnsi="Times New Roman" w:cs="Times New Roman"/>
                <w:sz w:val="24"/>
                <w:szCs w:val="24"/>
              </w:rPr>
            </w:pPr>
            <w:r w:rsidRPr="00D45F4B">
              <w:rPr>
                <w:rFonts w:ascii="Times New Roman" w:hAnsi="Times New Roman" w:cs="Times New Roman"/>
                <w:sz w:val="24"/>
                <w:szCs w:val="24"/>
              </w:rPr>
              <w:t xml:space="preserve">Standard app deployment </w:t>
            </w:r>
            <w:hyperlink r:id="rId141" w:tgtFrame="_blank" w:history="1"/>
          </w:p>
        </w:tc>
        <w:tc>
          <w:tcPr>
            <w:tcW w:w="0" w:type="auto"/>
            <w:hideMark/>
          </w:tcPr>
          <w:p w14:paraId="2A0A504D" w14:textId="086CE03C" w:rsidR="00D45F4B" w:rsidRPr="00D45F4B" w:rsidRDefault="00D45F4B" w:rsidP="00D45F4B">
            <w:pPr>
              <w:spacing w:after="200" w:line="276" w:lineRule="auto"/>
              <w:rPr>
                <w:rFonts w:ascii="Times New Roman" w:hAnsi="Times New Roman" w:cs="Times New Roman"/>
                <w:sz w:val="24"/>
                <w:szCs w:val="24"/>
              </w:rPr>
            </w:pPr>
            <w:r w:rsidRPr="00D45F4B">
              <w:rPr>
                <w:rFonts w:ascii="Times New Roman" w:hAnsi="Times New Roman" w:cs="Times New Roman"/>
                <w:sz w:val="24"/>
                <w:szCs w:val="24"/>
              </w:rPr>
              <w:t xml:space="preserve">Ready-to-use business capability </w:t>
            </w:r>
            <w:hyperlink r:id="rId142" w:tgtFrame="_blank" w:history="1"/>
          </w:p>
        </w:tc>
      </w:tr>
    </w:tbl>
    <w:p w14:paraId="60C60587" w14:textId="77777777" w:rsidR="00D45F4B" w:rsidRPr="001665B3" w:rsidRDefault="00D45F4B" w:rsidP="001665B3">
      <w:pPr>
        <w:pStyle w:val="Heading9"/>
        <w:rPr>
          <w:rFonts w:ascii="Times New Roman" w:hAnsi="Times New Roman" w:cs="Times New Roman"/>
          <w:b/>
          <w:bCs/>
          <w:i w:val="0"/>
          <w:iCs w:val="0"/>
          <w:sz w:val="28"/>
          <w:szCs w:val="28"/>
        </w:rPr>
      </w:pPr>
      <w:r w:rsidRPr="001665B3">
        <w:rPr>
          <w:rFonts w:ascii="Times New Roman" w:hAnsi="Times New Roman" w:cs="Times New Roman"/>
          <w:b/>
          <w:bCs/>
          <w:i w:val="0"/>
          <w:iCs w:val="0"/>
          <w:sz w:val="28"/>
          <w:szCs w:val="28"/>
        </w:rPr>
        <w:t>Examples and use cases from the transcript</w:t>
      </w:r>
    </w:p>
    <w:p w14:paraId="27CEE848" w14:textId="53E321FB" w:rsidR="00D45F4B" w:rsidRPr="00D45F4B" w:rsidRDefault="00D45F4B" w:rsidP="00D45F4B">
      <w:pPr>
        <w:numPr>
          <w:ilvl w:val="0"/>
          <w:numId w:val="156"/>
        </w:numPr>
        <w:rPr>
          <w:rFonts w:ascii="Times New Roman" w:hAnsi="Times New Roman" w:cs="Times New Roman"/>
          <w:sz w:val="24"/>
          <w:szCs w:val="24"/>
        </w:rPr>
      </w:pPr>
      <w:r w:rsidRPr="00D45F4B">
        <w:rPr>
          <w:rFonts w:ascii="Times New Roman" w:hAnsi="Times New Roman" w:cs="Times New Roman"/>
          <w:sz w:val="24"/>
          <w:szCs w:val="24"/>
        </w:rPr>
        <w:t>Microsoft 365 is used as a pure SaaS example.</w:t>
      </w:r>
      <w:hyperlink r:id="rId143" w:tgtFrame="_blank" w:history="1"/>
    </w:p>
    <w:p w14:paraId="47B1DCA3" w14:textId="4B9B7F43" w:rsidR="00D45F4B" w:rsidRPr="00D45F4B" w:rsidRDefault="00D45F4B" w:rsidP="00D45F4B">
      <w:pPr>
        <w:numPr>
          <w:ilvl w:val="0"/>
          <w:numId w:val="156"/>
        </w:numPr>
        <w:rPr>
          <w:rFonts w:ascii="Times New Roman" w:hAnsi="Times New Roman" w:cs="Times New Roman"/>
          <w:sz w:val="24"/>
          <w:szCs w:val="24"/>
        </w:rPr>
      </w:pPr>
      <w:r w:rsidRPr="00D45F4B">
        <w:rPr>
          <w:rFonts w:ascii="Times New Roman" w:hAnsi="Times New Roman" w:cs="Times New Roman"/>
          <w:sz w:val="24"/>
          <w:szCs w:val="24"/>
        </w:rPr>
        <w:t>Google Workspace is used as a pure SaaS example.</w:t>
      </w:r>
      <w:hyperlink r:id="rId144" w:tgtFrame="_blank" w:history="1"/>
    </w:p>
    <w:p w14:paraId="0D6A21D3" w14:textId="276E0874" w:rsidR="00D45F4B" w:rsidRPr="00D45F4B" w:rsidRDefault="00D45F4B" w:rsidP="00D45F4B">
      <w:pPr>
        <w:numPr>
          <w:ilvl w:val="0"/>
          <w:numId w:val="156"/>
        </w:numPr>
        <w:rPr>
          <w:rFonts w:ascii="Times New Roman" w:hAnsi="Times New Roman" w:cs="Times New Roman"/>
          <w:sz w:val="24"/>
          <w:szCs w:val="24"/>
        </w:rPr>
      </w:pPr>
      <w:r w:rsidRPr="00D45F4B">
        <w:rPr>
          <w:rFonts w:ascii="Times New Roman" w:hAnsi="Times New Roman" w:cs="Times New Roman"/>
          <w:sz w:val="24"/>
          <w:szCs w:val="24"/>
        </w:rPr>
        <w:t>Salesforce, Splunk Cloud, Dynatrace Cloud, and Terraform Cloud are presented as SaaS examples.</w:t>
      </w:r>
      <w:hyperlink r:id="rId145" w:tgtFrame="_blank" w:history="1"/>
    </w:p>
    <w:p w14:paraId="3BA04F81" w14:textId="43471F2F" w:rsidR="00D45F4B" w:rsidRPr="00D45F4B" w:rsidRDefault="00D45F4B" w:rsidP="00D45F4B">
      <w:pPr>
        <w:numPr>
          <w:ilvl w:val="0"/>
          <w:numId w:val="156"/>
        </w:numPr>
        <w:rPr>
          <w:rFonts w:ascii="Times New Roman" w:hAnsi="Times New Roman" w:cs="Times New Roman"/>
          <w:sz w:val="24"/>
          <w:szCs w:val="24"/>
        </w:rPr>
      </w:pPr>
      <w:r w:rsidRPr="00D45F4B">
        <w:rPr>
          <w:rFonts w:ascii="Times New Roman" w:hAnsi="Times New Roman" w:cs="Times New Roman"/>
          <w:sz w:val="24"/>
          <w:szCs w:val="24"/>
        </w:rPr>
        <w:t>Employee portal and SAP are used to compare migration paths.</w:t>
      </w:r>
      <w:hyperlink r:id="rId146" w:tgtFrame="_blank" w:history="1"/>
    </w:p>
    <w:p w14:paraId="1016D604" w14:textId="1A842E23" w:rsidR="00D45F4B" w:rsidRPr="00D45F4B" w:rsidRDefault="00D45F4B" w:rsidP="00D45F4B">
      <w:pPr>
        <w:numPr>
          <w:ilvl w:val="0"/>
          <w:numId w:val="156"/>
        </w:numPr>
        <w:rPr>
          <w:rFonts w:ascii="Times New Roman" w:hAnsi="Times New Roman" w:cs="Times New Roman"/>
          <w:sz w:val="24"/>
          <w:szCs w:val="24"/>
        </w:rPr>
      </w:pPr>
      <w:r w:rsidRPr="00D45F4B">
        <w:rPr>
          <w:rFonts w:ascii="Times New Roman" w:hAnsi="Times New Roman" w:cs="Times New Roman"/>
          <w:sz w:val="24"/>
          <w:szCs w:val="24"/>
        </w:rPr>
        <w:t>Swiggy is used to explain billing differences when a workload runs on VMs.</w:t>
      </w:r>
      <w:hyperlink r:id="rId147" w:tgtFrame="_blank" w:history="1"/>
    </w:p>
    <w:p w14:paraId="571D1C3C" w14:textId="3E0D3F28" w:rsidR="00D45F4B" w:rsidRPr="00D45F4B" w:rsidRDefault="00D45F4B" w:rsidP="00D45F4B">
      <w:pPr>
        <w:numPr>
          <w:ilvl w:val="0"/>
          <w:numId w:val="156"/>
        </w:numPr>
        <w:rPr>
          <w:rFonts w:ascii="Times New Roman" w:hAnsi="Times New Roman" w:cs="Times New Roman"/>
          <w:sz w:val="24"/>
          <w:szCs w:val="24"/>
        </w:rPr>
      </w:pPr>
      <w:r w:rsidRPr="00D45F4B">
        <w:rPr>
          <w:rFonts w:ascii="Times New Roman" w:hAnsi="Times New Roman" w:cs="Times New Roman"/>
          <w:sz w:val="24"/>
          <w:szCs w:val="24"/>
        </w:rPr>
        <w:t xml:space="preserve">WSL and Ubuntu are used to explain simultaneous operating systems and virtualization </w:t>
      </w:r>
      <w:proofErr w:type="spellStart"/>
      <w:r w:rsidRPr="00D45F4B">
        <w:rPr>
          <w:rFonts w:ascii="Times New Roman" w:hAnsi="Times New Roman" w:cs="Times New Roman"/>
          <w:sz w:val="24"/>
          <w:szCs w:val="24"/>
        </w:rPr>
        <w:t>behavior</w:t>
      </w:r>
      <w:proofErr w:type="spellEnd"/>
      <w:r w:rsidRPr="00D45F4B">
        <w:rPr>
          <w:rFonts w:ascii="Times New Roman" w:hAnsi="Times New Roman" w:cs="Times New Roman"/>
          <w:sz w:val="24"/>
          <w:szCs w:val="24"/>
        </w:rPr>
        <w:t>.</w:t>
      </w:r>
      <w:hyperlink r:id="rId148" w:tgtFrame="_blank" w:history="1"/>
    </w:p>
    <w:p w14:paraId="12D12043" w14:textId="035A99BF" w:rsidR="00D45F4B" w:rsidRPr="00D45F4B" w:rsidRDefault="00D45F4B" w:rsidP="00D45F4B">
      <w:pPr>
        <w:numPr>
          <w:ilvl w:val="0"/>
          <w:numId w:val="156"/>
        </w:numPr>
        <w:rPr>
          <w:rFonts w:ascii="Times New Roman" w:hAnsi="Times New Roman" w:cs="Times New Roman"/>
          <w:sz w:val="24"/>
          <w:szCs w:val="24"/>
        </w:rPr>
      </w:pPr>
      <w:r w:rsidRPr="00D45F4B">
        <w:rPr>
          <w:rFonts w:ascii="Times New Roman" w:hAnsi="Times New Roman" w:cs="Times New Roman"/>
          <w:sz w:val="24"/>
          <w:szCs w:val="24"/>
        </w:rPr>
        <w:t>vCenter and Virtual Machine Manager are used to explain centralized virtualization management.</w:t>
      </w:r>
      <w:hyperlink r:id="rId149" w:tgtFrame="_blank" w:history="1"/>
    </w:p>
    <w:p w14:paraId="7BCF647B" w14:textId="77777777" w:rsidR="00D45F4B" w:rsidRPr="001665B3" w:rsidRDefault="00D45F4B" w:rsidP="001665B3">
      <w:pPr>
        <w:pStyle w:val="Heading9"/>
        <w:rPr>
          <w:rFonts w:ascii="Times New Roman" w:hAnsi="Times New Roman" w:cs="Times New Roman"/>
          <w:b/>
          <w:bCs/>
          <w:i w:val="0"/>
          <w:iCs w:val="0"/>
          <w:sz w:val="28"/>
          <w:szCs w:val="28"/>
        </w:rPr>
      </w:pPr>
      <w:r w:rsidRPr="001665B3">
        <w:rPr>
          <w:rFonts w:ascii="Times New Roman" w:hAnsi="Times New Roman" w:cs="Times New Roman"/>
          <w:b/>
          <w:bCs/>
          <w:i w:val="0"/>
          <w:iCs w:val="0"/>
          <w:sz w:val="28"/>
          <w:szCs w:val="28"/>
        </w:rPr>
        <w:t>Key takeaways</w:t>
      </w:r>
    </w:p>
    <w:p w14:paraId="5E4EC116" w14:textId="6C4FE5E1" w:rsidR="00D45F4B" w:rsidRPr="00D45F4B" w:rsidRDefault="00D45F4B" w:rsidP="00D45F4B">
      <w:pPr>
        <w:numPr>
          <w:ilvl w:val="0"/>
          <w:numId w:val="157"/>
        </w:numPr>
        <w:rPr>
          <w:rFonts w:ascii="Times New Roman" w:hAnsi="Times New Roman" w:cs="Times New Roman"/>
          <w:sz w:val="24"/>
          <w:szCs w:val="24"/>
        </w:rPr>
      </w:pPr>
      <w:r w:rsidRPr="00D45F4B">
        <w:rPr>
          <w:rFonts w:ascii="Times New Roman" w:hAnsi="Times New Roman" w:cs="Times New Roman"/>
          <w:sz w:val="24"/>
          <w:szCs w:val="24"/>
        </w:rPr>
        <w:t>Cloud must be understood through both service type and deployment type.</w:t>
      </w:r>
      <w:hyperlink r:id="rId150" w:tgtFrame="_blank" w:history="1"/>
    </w:p>
    <w:p w14:paraId="0E525352" w14:textId="5032E74B" w:rsidR="00D45F4B" w:rsidRPr="00D45F4B" w:rsidRDefault="00D45F4B" w:rsidP="00D45F4B">
      <w:pPr>
        <w:numPr>
          <w:ilvl w:val="0"/>
          <w:numId w:val="157"/>
        </w:numPr>
        <w:rPr>
          <w:rFonts w:ascii="Times New Roman" w:hAnsi="Times New Roman" w:cs="Times New Roman"/>
          <w:sz w:val="24"/>
          <w:szCs w:val="24"/>
        </w:rPr>
      </w:pPr>
      <w:r w:rsidRPr="00D45F4B">
        <w:rPr>
          <w:rFonts w:ascii="Times New Roman" w:hAnsi="Times New Roman" w:cs="Times New Roman"/>
          <w:sz w:val="24"/>
          <w:szCs w:val="24"/>
        </w:rPr>
        <w:t>Hybrid and multi-cloud are common because enterprise reality is mixed, not uniform.</w:t>
      </w:r>
      <w:hyperlink r:id="rId151" w:tgtFrame="_blank" w:history="1"/>
    </w:p>
    <w:p w14:paraId="07531A9A" w14:textId="5BEAA2F2" w:rsidR="00D45F4B" w:rsidRPr="00D45F4B" w:rsidRDefault="00D45F4B" w:rsidP="00D45F4B">
      <w:pPr>
        <w:numPr>
          <w:ilvl w:val="0"/>
          <w:numId w:val="157"/>
        </w:numPr>
        <w:rPr>
          <w:rFonts w:ascii="Times New Roman" w:hAnsi="Times New Roman" w:cs="Times New Roman"/>
          <w:sz w:val="24"/>
          <w:szCs w:val="24"/>
        </w:rPr>
      </w:pPr>
      <w:r w:rsidRPr="00D45F4B">
        <w:rPr>
          <w:rFonts w:ascii="Times New Roman" w:hAnsi="Times New Roman" w:cs="Times New Roman"/>
          <w:sz w:val="24"/>
          <w:szCs w:val="24"/>
        </w:rPr>
        <w:t>SaaS-first is the recommended migration evaluation order.</w:t>
      </w:r>
      <w:hyperlink r:id="rId152" w:tgtFrame="_blank" w:history="1"/>
    </w:p>
    <w:p w14:paraId="1A304710" w14:textId="5379FA86" w:rsidR="00D45F4B" w:rsidRPr="00D45F4B" w:rsidRDefault="00D45F4B" w:rsidP="00D45F4B">
      <w:pPr>
        <w:numPr>
          <w:ilvl w:val="0"/>
          <w:numId w:val="157"/>
        </w:numPr>
        <w:rPr>
          <w:rFonts w:ascii="Times New Roman" w:hAnsi="Times New Roman" w:cs="Times New Roman"/>
          <w:sz w:val="24"/>
          <w:szCs w:val="24"/>
        </w:rPr>
      </w:pPr>
      <w:r w:rsidRPr="00D45F4B">
        <w:rPr>
          <w:rFonts w:ascii="Times New Roman" w:hAnsi="Times New Roman" w:cs="Times New Roman"/>
          <w:sz w:val="24"/>
          <w:szCs w:val="24"/>
        </w:rPr>
        <w:lastRenderedPageBreak/>
        <w:t>Rehost, refactor, and re-architect are practical migration approaches.</w:t>
      </w:r>
      <w:hyperlink r:id="rId153" w:tgtFrame="_blank" w:history="1"/>
    </w:p>
    <w:p w14:paraId="4922DE5E" w14:textId="1D3CB647" w:rsidR="00D45F4B" w:rsidRPr="00D45F4B" w:rsidRDefault="00D45F4B" w:rsidP="00D45F4B">
      <w:pPr>
        <w:numPr>
          <w:ilvl w:val="0"/>
          <w:numId w:val="157"/>
        </w:numPr>
        <w:rPr>
          <w:rFonts w:ascii="Times New Roman" w:hAnsi="Times New Roman" w:cs="Times New Roman"/>
          <w:sz w:val="24"/>
          <w:szCs w:val="24"/>
        </w:rPr>
      </w:pPr>
      <w:r w:rsidRPr="00D45F4B">
        <w:rPr>
          <w:rFonts w:ascii="Times New Roman" w:hAnsi="Times New Roman" w:cs="Times New Roman"/>
          <w:sz w:val="24"/>
          <w:szCs w:val="24"/>
        </w:rPr>
        <w:t xml:space="preserve">Virtualization is the foundation for efficient hardware usage and cloud-style infrastructure </w:t>
      </w:r>
      <w:proofErr w:type="spellStart"/>
      <w:r w:rsidRPr="00D45F4B">
        <w:rPr>
          <w:rFonts w:ascii="Times New Roman" w:hAnsi="Times New Roman" w:cs="Times New Roman"/>
          <w:sz w:val="24"/>
          <w:szCs w:val="24"/>
        </w:rPr>
        <w:t>behavior</w:t>
      </w:r>
      <w:proofErr w:type="spellEnd"/>
      <w:r w:rsidRPr="00D45F4B">
        <w:rPr>
          <w:rFonts w:ascii="Times New Roman" w:hAnsi="Times New Roman" w:cs="Times New Roman"/>
          <w:sz w:val="24"/>
          <w:szCs w:val="24"/>
        </w:rPr>
        <w:t>.</w:t>
      </w:r>
      <w:hyperlink r:id="rId154" w:tgtFrame="_blank" w:history="1"/>
    </w:p>
    <w:p w14:paraId="59B9A6C5" w14:textId="3D2985FA" w:rsidR="00D45F4B" w:rsidRPr="00D45F4B" w:rsidRDefault="00D45F4B" w:rsidP="00D45F4B">
      <w:pPr>
        <w:numPr>
          <w:ilvl w:val="0"/>
          <w:numId w:val="157"/>
        </w:numPr>
        <w:rPr>
          <w:rFonts w:ascii="Times New Roman" w:hAnsi="Times New Roman" w:cs="Times New Roman"/>
          <w:sz w:val="24"/>
          <w:szCs w:val="24"/>
        </w:rPr>
      </w:pPr>
      <w:r w:rsidRPr="00D45F4B">
        <w:rPr>
          <w:rFonts w:ascii="Times New Roman" w:hAnsi="Times New Roman" w:cs="Times New Roman"/>
          <w:sz w:val="24"/>
          <w:szCs w:val="24"/>
        </w:rPr>
        <w:t>Bare-metal and hosted hypervisors solve different problems and suit different environments.</w:t>
      </w:r>
      <w:hyperlink r:id="rId155" w:tgtFrame="_blank" w:history="1"/>
    </w:p>
    <w:p w14:paraId="423FBF9D" w14:textId="45C8D8A7" w:rsidR="00D45F4B" w:rsidRPr="00D45F4B" w:rsidRDefault="00D45F4B" w:rsidP="00D45F4B">
      <w:pPr>
        <w:numPr>
          <w:ilvl w:val="0"/>
          <w:numId w:val="157"/>
        </w:numPr>
        <w:rPr>
          <w:rFonts w:ascii="Times New Roman" w:hAnsi="Times New Roman" w:cs="Times New Roman"/>
          <w:sz w:val="24"/>
          <w:szCs w:val="24"/>
        </w:rPr>
      </w:pPr>
      <w:r w:rsidRPr="00D45F4B">
        <w:rPr>
          <w:rFonts w:ascii="Times New Roman" w:hAnsi="Times New Roman" w:cs="Times New Roman"/>
          <w:sz w:val="24"/>
          <w:szCs w:val="24"/>
        </w:rPr>
        <w:t>Virtualization improves agility but also introduces drift, sprawl, and security concerns.</w:t>
      </w:r>
      <w:hyperlink r:id="rId156" w:tgtFrame="_blank" w:history="1"/>
    </w:p>
    <w:p w14:paraId="22A6C107" w14:textId="452C5536" w:rsidR="00D45F4B" w:rsidRPr="00D45F4B" w:rsidRDefault="00D45F4B" w:rsidP="00D45F4B">
      <w:pPr>
        <w:numPr>
          <w:ilvl w:val="0"/>
          <w:numId w:val="157"/>
        </w:numPr>
        <w:rPr>
          <w:rFonts w:ascii="Times New Roman" w:hAnsi="Times New Roman" w:cs="Times New Roman"/>
          <w:sz w:val="24"/>
          <w:szCs w:val="24"/>
        </w:rPr>
      </w:pPr>
      <w:r w:rsidRPr="00D45F4B">
        <w:rPr>
          <w:rFonts w:ascii="Times New Roman" w:hAnsi="Times New Roman" w:cs="Times New Roman"/>
          <w:sz w:val="24"/>
          <w:szCs w:val="24"/>
        </w:rPr>
        <w:t xml:space="preserve">Automation and </w:t>
      </w:r>
      <w:proofErr w:type="spellStart"/>
      <w:r w:rsidRPr="00D45F4B">
        <w:rPr>
          <w:rFonts w:ascii="Times New Roman" w:hAnsi="Times New Roman" w:cs="Times New Roman"/>
          <w:sz w:val="24"/>
          <w:szCs w:val="24"/>
        </w:rPr>
        <w:t>IaC</w:t>
      </w:r>
      <w:proofErr w:type="spellEnd"/>
      <w:r w:rsidRPr="00D45F4B">
        <w:rPr>
          <w:rFonts w:ascii="Times New Roman" w:hAnsi="Times New Roman" w:cs="Times New Roman"/>
          <w:sz w:val="24"/>
          <w:szCs w:val="24"/>
        </w:rPr>
        <w:t xml:space="preserve"> become important when infrastructure becomes dynamic.</w:t>
      </w:r>
      <w:hyperlink r:id="rId157" w:tgtFrame="_blank" w:history="1"/>
    </w:p>
    <w:sectPr w:rsidR="00D45F4B" w:rsidRPr="00D45F4B" w:rsidSect="00CE1AD1">
      <w:headerReference w:type="default" r:id="rId158"/>
      <w:footerReference w:type="even" r:id="rId159"/>
      <w:footerReference w:type="default" r:id="rId160"/>
      <w:pgSz w:w="12240" w:h="15840"/>
      <w:pgMar w:top="709" w:right="798" w:bottom="426" w:left="1094" w:header="284" w:footer="37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2F33A4" w14:textId="77777777" w:rsidR="00746DAD" w:rsidRDefault="00746DAD">
      <w:pPr>
        <w:spacing w:after="0" w:line="240" w:lineRule="auto"/>
      </w:pPr>
      <w:r>
        <w:separator/>
      </w:r>
    </w:p>
  </w:endnote>
  <w:endnote w:type="continuationSeparator" w:id="0">
    <w:p w14:paraId="4D320333" w14:textId="77777777" w:rsidR="00746DAD" w:rsidRDefault="00746D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swiss"/>
    <w:pitch w:val="variable"/>
    <w:sig w:usb0="00000003" w:usb1="0200E0A0" w:usb2="00000000" w:usb3="00000000" w:csb0="00000001"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96905704"/>
      <w:docPartObj>
        <w:docPartGallery w:val="Page Numbers (Bottom of Page)"/>
        <w:docPartUnique/>
      </w:docPartObj>
    </w:sdtPr>
    <w:sdtContent>
      <w:p w14:paraId="6485FB83" w14:textId="677046D2" w:rsidR="002C6EB2" w:rsidRDefault="002C6EB2" w:rsidP="0071143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D0B41ED" w14:textId="77777777" w:rsidR="002C6EB2" w:rsidRDefault="002C6EB2" w:rsidP="002C6EB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B14EE" w14:textId="22AC1969" w:rsidR="002C6EB2" w:rsidRDefault="002C6EB2" w:rsidP="002C6EB2">
    <w:pPr>
      <w:pStyle w:val="Footer"/>
      <w:spacing w:line="276" w:lineRule="auto"/>
      <w:ind w:right="360"/>
      <w:rPr>
        <w:rFonts w:ascii="Times New Roman" w:hAnsi="Times New Roman" w:cs="Times New Roman"/>
        <w:sz w:val="16"/>
        <w:szCs w:val="16"/>
      </w:rPr>
    </w:pPr>
  </w:p>
  <w:p w14:paraId="26CC0B44" w14:textId="5B2CB4FA" w:rsidR="002C6EB2" w:rsidRPr="002C6EB2" w:rsidRDefault="002C6EB2" w:rsidP="002C6EB2">
    <w:pPr>
      <w:pStyle w:val="Footer"/>
      <w:spacing w:line="276" w:lineRule="auto"/>
      <w:ind w:right="360"/>
      <w:rPr>
        <w:rFonts w:ascii="Times New Roman" w:hAnsi="Times New Roman" w:cs="Times New Roman"/>
        <w:sz w:val="15"/>
        <w:szCs w:val="15"/>
      </w:rPr>
    </w:pPr>
    <w:r w:rsidRPr="00595666">
      <w:rPr>
        <w:rFonts w:ascii="Times New Roman" w:hAnsi="Times New Roman" w:cs="Times New Roman"/>
        <w:sz w:val="16"/>
        <w:szCs w:val="16"/>
      </w:rPr>
      <w:t xml:space="preserve">For more information, visit the program LMS </w:t>
    </w:r>
    <w:hyperlink r:id="rId1" w:history="1">
      <w:r w:rsidRPr="00711437">
        <w:rPr>
          <w:rStyle w:val="Hyperlink"/>
          <w:rFonts w:ascii="Times New Roman" w:hAnsi="Times New Roman" w:cs="Times New Roman"/>
          <w:sz w:val="16"/>
          <w:szCs w:val="16"/>
        </w:rPr>
        <w:t>https://racelms.reva.edu.in</w:t>
      </w:r>
    </w:hyperlink>
    <w:r>
      <w:rPr>
        <w:rFonts w:ascii="Times New Roman" w:hAnsi="Times New Roman" w:cs="Times New Roman"/>
        <w:sz w:val="16"/>
        <w:szCs w:val="16"/>
      </w:rPr>
      <w:t xml:space="preserve">                                                                                                   </w:t>
    </w:r>
    <w:r w:rsidRPr="002C6EB2">
      <w:rPr>
        <w:rFonts w:ascii="Times New Roman" w:hAnsi="Times New Roman" w:cs="Times New Roman"/>
        <w:color w:val="000000" w:themeColor="text1"/>
        <w:sz w:val="21"/>
        <w:szCs w:val="21"/>
      </w:rPr>
      <w:t xml:space="preserve">Page </w:t>
    </w:r>
    <w:r w:rsidRPr="002C6EB2">
      <w:rPr>
        <w:rFonts w:ascii="Times New Roman" w:hAnsi="Times New Roman" w:cs="Times New Roman"/>
        <w:color w:val="000000" w:themeColor="text1"/>
        <w:sz w:val="21"/>
        <w:szCs w:val="21"/>
      </w:rPr>
      <w:fldChar w:fldCharType="begin"/>
    </w:r>
    <w:r w:rsidRPr="002C6EB2">
      <w:rPr>
        <w:rFonts w:ascii="Times New Roman" w:hAnsi="Times New Roman" w:cs="Times New Roman"/>
        <w:color w:val="000000" w:themeColor="text1"/>
        <w:sz w:val="21"/>
        <w:szCs w:val="21"/>
      </w:rPr>
      <w:instrText xml:space="preserve"> PAGE  \* Arabic  \* MERGEFORMAT </w:instrText>
    </w:r>
    <w:r w:rsidRPr="002C6EB2">
      <w:rPr>
        <w:rFonts w:ascii="Times New Roman" w:hAnsi="Times New Roman" w:cs="Times New Roman"/>
        <w:color w:val="000000" w:themeColor="text1"/>
        <w:sz w:val="21"/>
        <w:szCs w:val="21"/>
      </w:rPr>
      <w:fldChar w:fldCharType="separate"/>
    </w:r>
    <w:r w:rsidRPr="002C6EB2">
      <w:rPr>
        <w:rFonts w:ascii="Times New Roman" w:hAnsi="Times New Roman" w:cs="Times New Roman"/>
        <w:color w:val="000000" w:themeColor="text1"/>
        <w:sz w:val="21"/>
        <w:szCs w:val="21"/>
      </w:rPr>
      <w:t>1</w:t>
    </w:r>
    <w:r w:rsidRPr="002C6EB2">
      <w:rPr>
        <w:rFonts w:ascii="Times New Roman" w:hAnsi="Times New Roman" w:cs="Times New Roman"/>
        <w:color w:val="000000" w:themeColor="text1"/>
        <w:sz w:val="21"/>
        <w:szCs w:val="21"/>
      </w:rPr>
      <w:fldChar w:fldCharType="end"/>
    </w:r>
    <w:r w:rsidRPr="002C6EB2">
      <w:rPr>
        <w:rFonts w:ascii="Times New Roman" w:hAnsi="Times New Roman" w:cs="Times New Roman"/>
        <w:color w:val="000000" w:themeColor="text1"/>
        <w:sz w:val="21"/>
        <w:szCs w:val="21"/>
      </w:rPr>
      <w:t xml:space="preserve"> of </w:t>
    </w:r>
    <w:r w:rsidRPr="002C6EB2">
      <w:rPr>
        <w:rFonts w:ascii="Times New Roman" w:hAnsi="Times New Roman" w:cs="Times New Roman"/>
        <w:color w:val="000000" w:themeColor="text1"/>
        <w:sz w:val="21"/>
        <w:szCs w:val="21"/>
      </w:rPr>
      <w:fldChar w:fldCharType="begin"/>
    </w:r>
    <w:r w:rsidRPr="002C6EB2">
      <w:rPr>
        <w:rFonts w:ascii="Times New Roman" w:hAnsi="Times New Roman" w:cs="Times New Roman"/>
        <w:color w:val="000000" w:themeColor="text1"/>
        <w:sz w:val="21"/>
        <w:szCs w:val="21"/>
      </w:rPr>
      <w:instrText xml:space="preserve"> NUMPAGES  \* Arabic  \* MERGEFORMAT </w:instrText>
    </w:r>
    <w:r w:rsidRPr="002C6EB2">
      <w:rPr>
        <w:rFonts w:ascii="Times New Roman" w:hAnsi="Times New Roman" w:cs="Times New Roman"/>
        <w:color w:val="000000" w:themeColor="text1"/>
        <w:sz w:val="21"/>
        <w:szCs w:val="21"/>
      </w:rPr>
      <w:fldChar w:fldCharType="separate"/>
    </w:r>
    <w:r w:rsidRPr="002C6EB2">
      <w:rPr>
        <w:rFonts w:ascii="Times New Roman" w:hAnsi="Times New Roman" w:cs="Times New Roman"/>
        <w:color w:val="000000" w:themeColor="text1"/>
        <w:sz w:val="21"/>
        <w:szCs w:val="21"/>
      </w:rPr>
      <w:t>2</w:t>
    </w:r>
    <w:r w:rsidRPr="002C6EB2">
      <w:rPr>
        <w:rFonts w:ascii="Times New Roman" w:hAnsi="Times New Roman" w:cs="Times New Roman"/>
        <w:color w:val="000000" w:themeColor="text1"/>
        <w:sz w:val="21"/>
        <w:szCs w:val="21"/>
      </w:rPr>
      <w:fldChar w:fldCharType="end"/>
    </w:r>
    <w:r w:rsidRPr="00595666">
      <w:rPr>
        <w:rFonts w:ascii="Times New Roman" w:hAnsi="Times New Roman" w:cs="Times New Roman"/>
        <w:sz w:val="16"/>
        <w:szCs w:val="16"/>
      </w:rPr>
      <w:br/>
      <w:t>©Copyright 202</w:t>
    </w:r>
    <w:r w:rsidR="00E358A2">
      <w:rPr>
        <w:rFonts w:ascii="Times New Roman" w:hAnsi="Times New Roman" w:cs="Times New Roman"/>
        <w:sz w:val="16"/>
        <w:szCs w:val="16"/>
      </w:rPr>
      <w:t>5</w:t>
    </w:r>
    <w:r w:rsidRPr="00595666">
      <w:rPr>
        <w:rFonts w:ascii="Times New Roman" w:hAnsi="Times New Roman" w:cs="Times New Roman"/>
        <w:sz w:val="16"/>
        <w:szCs w:val="16"/>
      </w:rPr>
      <w:t>. REVA Academy for Corporate Excellence, REVA University. All Rights Reserved.</w:t>
    </w:r>
    <w:r>
      <w:rPr>
        <w:rFonts w:ascii="Times New Roman" w:hAnsi="Times New Roman" w:cs="Times New Roman"/>
        <w:sz w:val="16"/>
        <w:szCs w:val="16"/>
      </w:rPr>
      <w:t xml:space="preserve">    </w:t>
    </w:r>
    <w:r>
      <w:rPr>
        <w:rFonts w:ascii="Times New Roman" w:hAnsi="Times New Roman" w:cs="Times New Roman"/>
        <w:color w:val="4F81BD" w:themeColor="accent1"/>
      </w:rPr>
      <w:t xml:space="preserve">  </w:t>
    </w:r>
  </w:p>
  <w:p w14:paraId="55D5F4A3" w14:textId="1EAF272A" w:rsidR="00981512" w:rsidRDefault="00981512">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F386F0" w14:textId="77777777" w:rsidR="00746DAD" w:rsidRDefault="00746DAD">
      <w:pPr>
        <w:spacing w:after="0" w:line="240" w:lineRule="auto"/>
      </w:pPr>
      <w:r>
        <w:separator/>
      </w:r>
    </w:p>
  </w:footnote>
  <w:footnote w:type="continuationSeparator" w:id="0">
    <w:p w14:paraId="34FD29AE" w14:textId="77777777" w:rsidR="00746DAD" w:rsidRDefault="00746D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06F89" w14:textId="77777777" w:rsidR="00991D5C" w:rsidRPr="00991D5C" w:rsidRDefault="00991D5C" w:rsidP="00991D5C">
    <w:pPr>
      <w:pBdr>
        <w:top w:val="nil"/>
        <w:left w:val="nil"/>
        <w:bottom w:val="nil"/>
        <w:right w:val="nil"/>
        <w:between w:val="nil"/>
      </w:pBdr>
      <w:tabs>
        <w:tab w:val="center" w:pos="4513"/>
        <w:tab w:val="right" w:pos="9026"/>
        <w:tab w:val="right" w:pos="6237"/>
      </w:tabs>
      <w:spacing w:after="0" w:line="240" w:lineRule="auto"/>
      <w:ind w:right="3947"/>
      <w:rPr>
        <w:rFonts w:ascii="Times New Roman" w:hAnsi="Times New Roman" w:cs="Times New Roman"/>
        <w:color w:val="000000"/>
      </w:rPr>
    </w:pPr>
  </w:p>
  <w:p w14:paraId="475D0EC6" w14:textId="580C8EA8" w:rsidR="00991D5C" w:rsidRPr="00991D5C" w:rsidRDefault="00991D5C" w:rsidP="00950DC8">
    <w:pPr>
      <w:pBdr>
        <w:top w:val="nil"/>
        <w:left w:val="nil"/>
        <w:bottom w:val="nil"/>
        <w:right w:val="nil"/>
        <w:between w:val="nil"/>
      </w:pBdr>
      <w:tabs>
        <w:tab w:val="center" w:pos="4513"/>
        <w:tab w:val="right" w:pos="9026"/>
        <w:tab w:val="right" w:pos="6237"/>
      </w:tabs>
      <w:spacing w:after="0" w:line="240" w:lineRule="auto"/>
      <w:ind w:left="-1134" w:right="3827"/>
      <w:jc w:val="right"/>
      <w:rPr>
        <w:rFonts w:ascii="Times New Roman" w:hAnsi="Times New Roman" w:cs="Times New Roman"/>
        <w:color w:val="000000"/>
      </w:rPr>
    </w:pPr>
    <w:r w:rsidRPr="00991D5C">
      <w:rPr>
        <w:rFonts w:ascii="Times New Roman" w:hAnsi="Times New Roman" w:cs="Times New Roman"/>
        <w:noProof/>
        <w:color w:val="000000"/>
        <w:lang w:eastAsia="en-IN"/>
      </w:rPr>
      <w:drawing>
        <wp:inline distT="0" distB="0" distL="0" distR="0" wp14:anchorId="74C99CDE" wp14:editId="2E50F280">
          <wp:extent cx="1719580" cy="609600"/>
          <wp:effectExtent l="0" t="0" r="0" b="0"/>
          <wp:docPr id="1" name="image1.png" descr="A close up of a logo&#10;&#10;Description automatically generated"/>
          <wp:cNvGraphicFramePr/>
          <a:graphic xmlns:a="http://schemas.openxmlformats.org/drawingml/2006/main">
            <a:graphicData uri="http://schemas.openxmlformats.org/drawingml/2006/picture">
              <pic:pic xmlns:pic="http://schemas.openxmlformats.org/drawingml/2006/picture">
                <pic:nvPicPr>
                  <pic:cNvPr id="1" name="image1.png" descr="A close up of a logo&#10;&#10;Description automatically generated"/>
                  <pic:cNvPicPr preferRelativeResize="0"/>
                </pic:nvPicPr>
                <pic:blipFill>
                  <a:blip r:embed="rId1"/>
                  <a:srcRect/>
                  <a:stretch>
                    <a:fillRect/>
                  </a:stretch>
                </pic:blipFill>
                <pic:spPr>
                  <a:xfrm>
                    <a:off x="0" y="0"/>
                    <a:ext cx="1719580" cy="609600"/>
                  </a:xfrm>
                  <a:prstGeom prst="rect">
                    <a:avLst/>
                  </a:prstGeom>
                  <a:ln/>
                </pic:spPr>
              </pic:pic>
            </a:graphicData>
          </a:graphic>
        </wp:inline>
      </w:drawing>
    </w:r>
  </w:p>
  <w:p w14:paraId="25CE80F1" w14:textId="316F0296" w:rsidR="00CC3B18" w:rsidRDefault="00CC3B18" w:rsidP="00991D5C">
    <w:pPr>
      <w:pBdr>
        <w:top w:val="nil"/>
        <w:left w:val="nil"/>
        <w:bottom w:val="nil"/>
        <w:right w:val="nil"/>
        <w:between w:val="nil"/>
      </w:pBdr>
      <w:tabs>
        <w:tab w:val="center" w:pos="4513"/>
        <w:tab w:val="right" w:pos="9026"/>
      </w:tabs>
      <w:spacing w:after="0" w:line="240" w:lineRule="auto"/>
      <w:rPr>
        <w:rFonts w:ascii="Times New Roman" w:hAnsi="Times New Roman" w:cs="Times New Roman"/>
        <w:color w:val="000000"/>
        <w:sz w:val="21"/>
        <w:szCs w:val="21"/>
      </w:rPr>
    </w:pPr>
  </w:p>
  <w:p w14:paraId="3DD27481" w14:textId="77777777" w:rsidR="00B810B7" w:rsidRDefault="00B810B7" w:rsidP="00991D5C">
    <w:pPr>
      <w:pBdr>
        <w:top w:val="nil"/>
        <w:left w:val="nil"/>
        <w:bottom w:val="nil"/>
        <w:right w:val="nil"/>
        <w:between w:val="nil"/>
      </w:pBdr>
      <w:tabs>
        <w:tab w:val="center" w:pos="4513"/>
        <w:tab w:val="right" w:pos="9026"/>
      </w:tabs>
      <w:spacing w:after="0" w:line="240" w:lineRule="auto"/>
      <w:rPr>
        <w:rFonts w:ascii="Times New Roman" w:hAnsi="Times New Roman" w:cs="Times New Roman"/>
        <w:color w:val="000000"/>
        <w:sz w:val="21"/>
        <w:szCs w:val="21"/>
      </w:rPr>
    </w:pPr>
  </w:p>
  <w:p w14:paraId="3414837A" w14:textId="493B4EA0" w:rsidR="00B810B7" w:rsidRPr="00B810B7" w:rsidRDefault="00B810B7" w:rsidP="00B810B7">
    <w:pPr>
      <w:pBdr>
        <w:top w:val="nil"/>
        <w:left w:val="nil"/>
        <w:bottom w:val="nil"/>
        <w:right w:val="nil"/>
        <w:between w:val="nil"/>
      </w:pBdr>
      <w:tabs>
        <w:tab w:val="center" w:pos="4513"/>
        <w:tab w:val="right" w:pos="9026"/>
      </w:tabs>
      <w:spacing w:after="0" w:line="240" w:lineRule="auto"/>
      <w:jc w:val="center"/>
      <w:rPr>
        <w:rFonts w:ascii="Times New Roman" w:hAnsi="Times New Roman" w:cs="Times New Roman"/>
        <w:color w:val="000000"/>
        <w:sz w:val="36"/>
        <w:szCs w:val="36"/>
      </w:rPr>
    </w:pPr>
    <w:r w:rsidRPr="00B810B7">
      <w:rPr>
        <w:rFonts w:ascii="Times New Roman" w:hAnsi="Times New Roman" w:cs="Times New Roman"/>
        <w:b/>
        <w:bCs/>
        <w:color w:val="000000"/>
        <w:sz w:val="36"/>
        <w:szCs w:val="36"/>
      </w:rPr>
      <w:t>Virtualisation and Cloud Computing</w:t>
    </w:r>
    <w:r w:rsidR="00D45F4B">
      <w:rPr>
        <w:rFonts w:ascii="Times New Roman" w:hAnsi="Times New Roman" w:cs="Times New Roman"/>
        <w:b/>
        <w:bCs/>
        <w:color w:val="000000"/>
        <w:sz w:val="36"/>
        <w:szCs w:val="36"/>
      </w:rPr>
      <w:t xml:space="preserve"> – Day 2</w:t>
    </w:r>
    <w:r w:rsidR="00FF5895">
      <w:rPr>
        <w:rFonts w:ascii="Times New Roman" w:hAnsi="Times New Roman" w:cs="Times New Roman"/>
        <w:b/>
        <w:bCs/>
        <w:color w:val="000000"/>
        <w:sz w:val="36"/>
        <w:szCs w:val="36"/>
      </w:rPr>
      <w:br/>
    </w:r>
    <w:r w:rsidR="00FF5895">
      <w:rPr>
        <w:rFonts w:ascii="Times New Roman" w:hAnsi="Times New Roman" w:cs="Times New Roman"/>
        <w:b/>
        <w:bCs/>
        <w:color w:val="000000"/>
        <w:sz w:val="36"/>
        <w:szCs w:val="36"/>
      </w:rPr>
      <w:br/>
    </w:r>
    <w:r w:rsidR="00FF5895" w:rsidRPr="00FF5895">
      <w:rPr>
        <w:rFonts w:ascii="Times New Roman" w:hAnsi="Times New Roman" w:cs="Times New Roman"/>
        <w:b/>
        <w:bCs/>
        <w:color w:val="000000"/>
      </w:rPr>
      <w:t>Created by Jordan 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42C29"/>
    <w:multiLevelType w:val="multilevel"/>
    <w:tmpl w:val="CF7E8A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25CEB"/>
    <w:multiLevelType w:val="multilevel"/>
    <w:tmpl w:val="B4F00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3F3A09"/>
    <w:multiLevelType w:val="hybridMultilevel"/>
    <w:tmpl w:val="8244EFA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3A6345B"/>
    <w:multiLevelType w:val="multilevel"/>
    <w:tmpl w:val="83F86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D35435"/>
    <w:multiLevelType w:val="multilevel"/>
    <w:tmpl w:val="68948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8D46F7"/>
    <w:multiLevelType w:val="multilevel"/>
    <w:tmpl w:val="714C0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9D1BD5"/>
    <w:multiLevelType w:val="multilevel"/>
    <w:tmpl w:val="02F82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D50E31"/>
    <w:multiLevelType w:val="multilevel"/>
    <w:tmpl w:val="544A3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4E4523A"/>
    <w:multiLevelType w:val="multilevel"/>
    <w:tmpl w:val="9DAEA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EB66DD"/>
    <w:multiLevelType w:val="multilevel"/>
    <w:tmpl w:val="05143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011FEB"/>
    <w:multiLevelType w:val="multilevel"/>
    <w:tmpl w:val="8A708F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B118A5"/>
    <w:multiLevelType w:val="multilevel"/>
    <w:tmpl w:val="4C501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D569E6"/>
    <w:multiLevelType w:val="multilevel"/>
    <w:tmpl w:val="F35EE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5DE407C"/>
    <w:multiLevelType w:val="multilevel"/>
    <w:tmpl w:val="33522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5FB1141"/>
    <w:multiLevelType w:val="multilevel"/>
    <w:tmpl w:val="180A893C"/>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88E630C"/>
    <w:multiLevelType w:val="multilevel"/>
    <w:tmpl w:val="2A9051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8EB3EEB"/>
    <w:multiLevelType w:val="multilevel"/>
    <w:tmpl w:val="D74E6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A1C06B6"/>
    <w:multiLevelType w:val="multilevel"/>
    <w:tmpl w:val="2ADC8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D64C62"/>
    <w:multiLevelType w:val="multilevel"/>
    <w:tmpl w:val="0292DF6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C4B5321"/>
    <w:multiLevelType w:val="multilevel"/>
    <w:tmpl w:val="A7669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D041170"/>
    <w:multiLevelType w:val="multilevel"/>
    <w:tmpl w:val="5400F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D174A6F"/>
    <w:multiLevelType w:val="multilevel"/>
    <w:tmpl w:val="A2C27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E0177B4"/>
    <w:multiLevelType w:val="multilevel"/>
    <w:tmpl w:val="2FFAF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0C62737"/>
    <w:multiLevelType w:val="multilevel"/>
    <w:tmpl w:val="49FC9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25B5B63"/>
    <w:multiLevelType w:val="multilevel"/>
    <w:tmpl w:val="37B21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2EA48D4"/>
    <w:multiLevelType w:val="multilevel"/>
    <w:tmpl w:val="6FD6E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62B1411"/>
    <w:multiLevelType w:val="hybridMultilevel"/>
    <w:tmpl w:val="434293FE"/>
    <w:lvl w:ilvl="0" w:tplc="6D1A033A">
      <w:start w:val="1"/>
      <w:numFmt w:val="decimal"/>
      <w:lvlText w:val="%1."/>
      <w:lvlJc w:val="left"/>
      <w:pPr>
        <w:ind w:left="720" w:hanging="360"/>
      </w:pPr>
      <w:rPr>
        <w:rFonts w:ascii="Times New Roman" w:hAnsi="Times New Roman" w:cs="Times New Roman" w:hint="default"/>
        <w:sz w:val="22"/>
        <w:szCs w:val="2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16B41BE7"/>
    <w:multiLevelType w:val="multilevel"/>
    <w:tmpl w:val="FFFFFFFF"/>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1722189B"/>
    <w:multiLevelType w:val="multilevel"/>
    <w:tmpl w:val="590A6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7C87A4E"/>
    <w:multiLevelType w:val="multilevel"/>
    <w:tmpl w:val="22E4EB58"/>
    <w:lvl w:ilvl="0">
      <w:start w:val="1"/>
      <w:numFmt w:val="bullet"/>
      <w:lvlText w:val=""/>
      <w:lvlJc w:val="left"/>
      <w:pPr>
        <w:ind w:left="360" w:hanging="360"/>
      </w:pPr>
      <w:rPr>
        <w:rFonts w:ascii="Symbol" w:hAnsi="Symbol" w:hint="default"/>
        <w:b w:val="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0" w15:restartNumberingAfterBreak="0">
    <w:nsid w:val="1896689B"/>
    <w:multiLevelType w:val="multilevel"/>
    <w:tmpl w:val="B350A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9464A99"/>
    <w:multiLevelType w:val="hybridMultilevel"/>
    <w:tmpl w:val="0286165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199C1AA7"/>
    <w:multiLevelType w:val="multilevel"/>
    <w:tmpl w:val="6CBE5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AB836B4"/>
    <w:multiLevelType w:val="multilevel"/>
    <w:tmpl w:val="C8A27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B2871EB"/>
    <w:multiLevelType w:val="multilevel"/>
    <w:tmpl w:val="101C4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B350631"/>
    <w:multiLevelType w:val="hybridMultilevel"/>
    <w:tmpl w:val="518A8EE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1B9F6694"/>
    <w:multiLevelType w:val="multilevel"/>
    <w:tmpl w:val="1250E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DBC64F0"/>
    <w:multiLevelType w:val="multilevel"/>
    <w:tmpl w:val="34D06F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E171672"/>
    <w:multiLevelType w:val="hybridMultilevel"/>
    <w:tmpl w:val="B130343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1E236967"/>
    <w:multiLevelType w:val="hybridMultilevel"/>
    <w:tmpl w:val="C314573E"/>
    <w:lvl w:ilvl="0" w:tplc="4009000F">
      <w:start w:val="1"/>
      <w:numFmt w:val="decimal"/>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1EA31A41"/>
    <w:multiLevelType w:val="hybridMultilevel"/>
    <w:tmpl w:val="C3F671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1F1C34EF"/>
    <w:multiLevelType w:val="multilevel"/>
    <w:tmpl w:val="CC323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0CF4CB2"/>
    <w:multiLevelType w:val="multilevel"/>
    <w:tmpl w:val="223EF18C"/>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1184653"/>
    <w:multiLevelType w:val="multilevel"/>
    <w:tmpl w:val="504AB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21F2834"/>
    <w:multiLevelType w:val="hybridMultilevel"/>
    <w:tmpl w:val="1B5C01F6"/>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5" w15:restartNumberingAfterBreak="0">
    <w:nsid w:val="225D7971"/>
    <w:multiLevelType w:val="multilevel"/>
    <w:tmpl w:val="6B5044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2AC5732"/>
    <w:multiLevelType w:val="multilevel"/>
    <w:tmpl w:val="ACC69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31761D5"/>
    <w:multiLevelType w:val="multilevel"/>
    <w:tmpl w:val="D854A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23F937B5"/>
    <w:multiLevelType w:val="multilevel"/>
    <w:tmpl w:val="C5943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4A50926"/>
    <w:multiLevelType w:val="hybridMultilevel"/>
    <w:tmpl w:val="551A34C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0" w15:restartNumberingAfterBreak="0">
    <w:nsid w:val="2503180A"/>
    <w:multiLevelType w:val="multilevel"/>
    <w:tmpl w:val="BE4A90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7A768DE"/>
    <w:multiLevelType w:val="multilevel"/>
    <w:tmpl w:val="C9404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8045D2A"/>
    <w:multiLevelType w:val="multilevel"/>
    <w:tmpl w:val="B14C4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93214C8"/>
    <w:multiLevelType w:val="hybridMultilevel"/>
    <w:tmpl w:val="06BCA938"/>
    <w:lvl w:ilvl="0" w:tplc="6D1A033A">
      <w:start w:val="1"/>
      <w:numFmt w:val="decimal"/>
      <w:lvlText w:val="%1."/>
      <w:lvlJc w:val="left"/>
      <w:pPr>
        <w:ind w:left="720" w:hanging="360"/>
      </w:pPr>
      <w:rPr>
        <w:rFonts w:ascii="Times New Roman" w:hAnsi="Times New Roman" w:cs="Times New Roman" w:hint="default"/>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4" w15:restartNumberingAfterBreak="0">
    <w:nsid w:val="297775FE"/>
    <w:multiLevelType w:val="multilevel"/>
    <w:tmpl w:val="A7448D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AEA1498"/>
    <w:multiLevelType w:val="multilevel"/>
    <w:tmpl w:val="96A4B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2AFB15B8"/>
    <w:multiLevelType w:val="multilevel"/>
    <w:tmpl w:val="F00ECE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E1D4309"/>
    <w:multiLevelType w:val="multilevel"/>
    <w:tmpl w:val="FFFFFFFF"/>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8" w15:restartNumberingAfterBreak="0">
    <w:nsid w:val="2E535EAB"/>
    <w:multiLevelType w:val="multilevel"/>
    <w:tmpl w:val="1F3A5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F772487"/>
    <w:multiLevelType w:val="hybridMultilevel"/>
    <w:tmpl w:val="1BC80BA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0" w15:restartNumberingAfterBreak="0">
    <w:nsid w:val="2FEC3004"/>
    <w:multiLevelType w:val="multilevel"/>
    <w:tmpl w:val="86004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00904A2"/>
    <w:multiLevelType w:val="multilevel"/>
    <w:tmpl w:val="D4647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21879BC"/>
    <w:multiLevelType w:val="hybridMultilevel"/>
    <w:tmpl w:val="EF9CC634"/>
    <w:lvl w:ilvl="0" w:tplc="6D1A033A">
      <w:start w:val="1"/>
      <w:numFmt w:val="decimal"/>
      <w:lvlText w:val="%1."/>
      <w:lvlJc w:val="left"/>
      <w:pPr>
        <w:ind w:left="720" w:hanging="360"/>
      </w:pPr>
      <w:rPr>
        <w:rFonts w:ascii="Times New Roman" w:hAnsi="Times New Roman" w:cs="Times New Roman" w:hint="default"/>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3" w15:restartNumberingAfterBreak="0">
    <w:nsid w:val="32DE2E35"/>
    <w:multiLevelType w:val="multilevel"/>
    <w:tmpl w:val="D068E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6021784"/>
    <w:multiLevelType w:val="multilevel"/>
    <w:tmpl w:val="C3D41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87B7CA9"/>
    <w:multiLevelType w:val="multilevel"/>
    <w:tmpl w:val="70B2F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9215B84"/>
    <w:multiLevelType w:val="multilevel"/>
    <w:tmpl w:val="30D6C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95D537A"/>
    <w:multiLevelType w:val="multilevel"/>
    <w:tmpl w:val="500C5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B0B48DE"/>
    <w:multiLevelType w:val="hybridMultilevel"/>
    <w:tmpl w:val="6BC26F6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9" w15:restartNumberingAfterBreak="0">
    <w:nsid w:val="3C2055E8"/>
    <w:multiLevelType w:val="multilevel"/>
    <w:tmpl w:val="FA2C0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D1054BB"/>
    <w:multiLevelType w:val="multilevel"/>
    <w:tmpl w:val="A2007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D884B6E"/>
    <w:multiLevelType w:val="multilevel"/>
    <w:tmpl w:val="EDAC6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F277320"/>
    <w:multiLevelType w:val="multilevel"/>
    <w:tmpl w:val="E41C8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044259F"/>
    <w:multiLevelType w:val="multilevel"/>
    <w:tmpl w:val="D8DC0F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0E97453"/>
    <w:multiLevelType w:val="multilevel"/>
    <w:tmpl w:val="E3C0F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1104DD1"/>
    <w:multiLevelType w:val="multilevel"/>
    <w:tmpl w:val="38CA2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1800D58"/>
    <w:multiLevelType w:val="hybridMultilevel"/>
    <w:tmpl w:val="5478E8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7" w15:restartNumberingAfterBreak="0">
    <w:nsid w:val="42211FE2"/>
    <w:multiLevelType w:val="multilevel"/>
    <w:tmpl w:val="90C8F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2AE4CA0"/>
    <w:multiLevelType w:val="hybridMultilevel"/>
    <w:tmpl w:val="C002BCD8"/>
    <w:lvl w:ilvl="0" w:tplc="1FFC626C">
      <w:numFmt w:val="bullet"/>
      <w:lvlText w:val="-"/>
      <w:lvlJc w:val="left"/>
      <w:pPr>
        <w:ind w:left="520" w:hanging="360"/>
      </w:pPr>
      <w:rPr>
        <w:rFonts w:ascii="Times New Roman" w:eastAsia="Arial"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9" w15:restartNumberingAfterBreak="0">
    <w:nsid w:val="42FA30B2"/>
    <w:multiLevelType w:val="multilevel"/>
    <w:tmpl w:val="C4605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3025AE7"/>
    <w:multiLevelType w:val="multilevel"/>
    <w:tmpl w:val="167AB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33500ED"/>
    <w:multiLevelType w:val="multilevel"/>
    <w:tmpl w:val="40183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44A06A02"/>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3" w15:restartNumberingAfterBreak="0">
    <w:nsid w:val="44C90542"/>
    <w:multiLevelType w:val="hybridMultilevel"/>
    <w:tmpl w:val="BDE464B6"/>
    <w:lvl w:ilvl="0" w:tplc="40090001">
      <w:start w:val="1"/>
      <w:numFmt w:val="bullet"/>
      <w:lvlText w:val=""/>
      <w:lvlJc w:val="left"/>
      <w:pPr>
        <w:ind w:left="76" w:hanging="360"/>
      </w:pPr>
      <w:rPr>
        <w:rFonts w:ascii="Symbol" w:hAnsi="Symbol" w:hint="default"/>
      </w:rPr>
    </w:lvl>
    <w:lvl w:ilvl="1" w:tplc="40090003">
      <w:start w:val="1"/>
      <w:numFmt w:val="bullet"/>
      <w:lvlText w:val="o"/>
      <w:lvlJc w:val="left"/>
      <w:pPr>
        <w:ind w:left="796" w:hanging="360"/>
      </w:pPr>
      <w:rPr>
        <w:rFonts w:ascii="Courier New" w:hAnsi="Courier New" w:cs="Courier New" w:hint="default"/>
      </w:rPr>
    </w:lvl>
    <w:lvl w:ilvl="2" w:tplc="40090005" w:tentative="1">
      <w:start w:val="1"/>
      <w:numFmt w:val="bullet"/>
      <w:lvlText w:val=""/>
      <w:lvlJc w:val="left"/>
      <w:pPr>
        <w:ind w:left="1516" w:hanging="360"/>
      </w:pPr>
      <w:rPr>
        <w:rFonts w:ascii="Wingdings" w:hAnsi="Wingdings" w:hint="default"/>
      </w:rPr>
    </w:lvl>
    <w:lvl w:ilvl="3" w:tplc="40090001" w:tentative="1">
      <w:start w:val="1"/>
      <w:numFmt w:val="bullet"/>
      <w:lvlText w:val=""/>
      <w:lvlJc w:val="left"/>
      <w:pPr>
        <w:ind w:left="2236" w:hanging="360"/>
      </w:pPr>
      <w:rPr>
        <w:rFonts w:ascii="Symbol" w:hAnsi="Symbol" w:hint="default"/>
      </w:rPr>
    </w:lvl>
    <w:lvl w:ilvl="4" w:tplc="40090003" w:tentative="1">
      <w:start w:val="1"/>
      <w:numFmt w:val="bullet"/>
      <w:lvlText w:val="o"/>
      <w:lvlJc w:val="left"/>
      <w:pPr>
        <w:ind w:left="2956" w:hanging="360"/>
      </w:pPr>
      <w:rPr>
        <w:rFonts w:ascii="Courier New" w:hAnsi="Courier New" w:cs="Courier New" w:hint="default"/>
      </w:rPr>
    </w:lvl>
    <w:lvl w:ilvl="5" w:tplc="40090005" w:tentative="1">
      <w:start w:val="1"/>
      <w:numFmt w:val="bullet"/>
      <w:lvlText w:val=""/>
      <w:lvlJc w:val="left"/>
      <w:pPr>
        <w:ind w:left="3676" w:hanging="360"/>
      </w:pPr>
      <w:rPr>
        <w:rFonts w:ascii="Wingdings" w:hAnsi="Wingdings" w:hint="default"/>
      </w:rPr>
    </w:lvl>
    <w:lvl w:ilvl="6" w:tplc="40090001" w:tentative="1">
      <w:start w:val="1"/>
      <w:numFmt w:val="bullet"/>
      <w:lvlText w:val=""/>
      <w:lvlJc w:val="left"/>
      <w:pPr>
        <w:ind w:left="4396" w:hanging="360"/>
      </w:pPr>
      <w:rPr>
        <w:rFonts w:ascii="Symbol" w:hAnsi="Symbol" w:hint="default"/>
      </w:rPr>
    </w:lvl>
    <w:lvl w:ilvl="7" w:tplc="40090003" w:tentative="1">
      <w:start w:val="1"/>
      <w:numFmt w:val="bullet"/>
      <w:lvlText w:val="o"/>
      <w:lvlJc w:val="left"/>
      <w:pPr>
        <w:ind w:left="5116" w:hanging="360"/>
      </w:pPr>
      <w:rPr>
        <w:rFonts w:ascii="Courier New" w:hAnsi="Courier New" w:cs="Courier New" w:hint="default"/>
      </w:rPr>
    </w:lvl>
    <w:lvl w:ilvl="8" w:tplc="40090005" w:tentative="1">
      <w:start w:val="1"/>
      <w:numFmt w:val="bullet"/>
      <w:lvlText w:val=""/>
      <w:lvlJc w:val="left"/>
      <w:pPr>
        <w:ind w:left="5836" w:hanging="360"/>
      </w:pPr>
      <w:rPr>
        <w:rFonts w:ascii="Wingdings" w:hAnsi="Wingdings" w:hint="default"/>
      </w:rPr>
    </w:lvl>
  </w:abstractNum>
  <w:abstractNum w:abstractNumId="84" w15:restartNumberingAfterBreak="0">
    <w:nsid w:val="45DB1E43"/>
    <w:multiLevelType w:val="hybridMultilevel"/>
    <w:tmpl w:val="37C4B90A"/>
    <w:lvl w:ilvl="0" w:tplc="1FFC626C">
      <w:numFmt w:val="bullet"/>
      <w:lvlText w:val="-"/>
      <w:lvlJc w:val="left"/>
      <w:pPr>
        <w:ind w:left="520" w:hanging="360"/>
      </w:pPr>
      <w:rPr>
        <w:rFonts w:ascii="Times New Roman" w:eastAsia="Arial" w:hAnsi="Times New Roman" w:cs="Times New Roman" w:hint="default"/>
      </w:rPr>
    </w:lvl>
    <w:lvl w:ilvl="1" w:tplc="08090003" w:tentative="1">
      <w:start w:val="1"/>
      <w:numFmt w:val="bullet"/>
      <w:lvlText w:val="o"/>
      <w:lvlJc w:val="left"/>
      <w:pPr>
        <w:ind w:left="1240" w:hanging="360"/>
      </w:pPr>
      <w:rPr>
        <w:rFonts w:ascii="Courier New" w:hAnsi="Courier New" w:cs="Courier New" w:hint="default"/>
      </w:rPr>
    </w:lvl>
    <w:lvl w:ilvl="2" w:tplc="08090005" w:tentative="1">
      <w:start w:val="1"/>
      <w:numFmt w:val="bullet"/>
      <w:lvlText w:val=""/>
      <w:lvlJc w:val="left"/>
      <w:pPr>
        <w:ind w:left="1960" w:hanging="360"/>
      </w:pPr>
      <w:rPr>
        <w:rFonts w:ascii="Wingdings" w:hAnsi="Wingdings" w:hint="default"/>
      </w:rPr>
    </w:lvl>
    <w:lvl w:ilvl="3" w:tplc="08090001" w:tentative="1">
      <w:start w:val="1"/>
      <w:numFmt w:val="bullet"/>
      <w:lvlText w:val=""/>
      <w:lvlJc w:val="left"/>
      <w:pPr>
        <w:ind w:left="2680" w:hanging="360"/>
      </w:pPr>
      <w:rPr>
        <w:rFonts w:ascii="Symbol" w:hAnsi="Symbol" w:hint="default"/>
      </w:rPr>
    </w:lvl>
    <w:lvl w:ilvl="4" w:tplc="08090003" w:tentative="1">
      <w:start w:val="1"/>
      <w:numFmt w:val="bullet"/>
      <w:lvlText w:val="o"/>
      <w:lvlJc w:val="left"/>
      <w:pPr>
        <w:ind w:left="3400" w:hanging="360"/>
      </w:pPr>
      <w:rPr>
        <w:rFonts w:ascii="Courier New" w:hAnsi="Courier New" w:cs="Courier New" w:hint="default"/>
      </w:rPr>
    </w:lvl>
    <w:lvl w:ilvl="5" w:tplc="08090005" w:tentative="1">
      <w:start w:val="1"/>
      <w:numFmt w:val="bullet"/>
      <w:lvlText w:val=""/>
      <w:lvlJc w:val="left"/>
      <w:pPr>
        <w:ind w:left="4120" w:hanging="360"/>
      </w:pPr>
      <w:rPr>
        <w:rFonts w:ascii="Wingdings" w:hAnsi="Wingdings" w:hint="default"/>
      </w:rPr>
    </w:lvl>
    <w:lvl w:ilvl="6" w:tplc="08090001" w:tentative="1">
      <w:start w:val="1"/>
      <w:numFmt w:val="bullet"/>
      <w:lvlText w:val=""/>
      <w:lvlJc w:val="left"/>
      <w:pPr>
        <w:ind w:left="4840" w:hanging="360"/>
      </w:pPr>
      <w:rPr>
        <w:rFonts w:ascii="Symbol" w:hAnsi="Symbol" w:hint="default"/>
      </w:rPr>
    </w:lvl>
    <w:lvl w:ilvl="7" w:tplc="08090003" w:tentative="1">
      <w:start w:val="1"/>
      <w:numFmt w:val="bullet"/>
      <w:lvlText w:val="o"/>
      <w:lvlJc w:val="left"/>
      <w:pPr>
        <w:ind w:left="5560" w:hanging="360"/>
      </w:pPr>
      <w:rPr>
        <w:rFonts w:ascii="Courier New" w:hAnsi="Courier New" w:cs="Courier New" w:hint="default"/>
      </w:rPr>
    </w:lvl>
    <w:lvl w:ilvl="8" w:tplc="08090005" w:tentative="1">
      <w:start w:val="1"/>
      <w:numFmt w:val="bullet"/>
      <w:lvlText w:val=""/>
      <w:lvlJc w:val="left"/>
      <w:pPr>
        <w:ind w:left="6280" w:hanging="360"/>
      </w:pPr>
      <w:rPr>
        <w:rFonts w:ascii="Wingdings" w:hAnsi="Wingdings" w:hint="default"/>
      </w:rPr>
    </w:lvl>
  </w:abstractNum>
  <w:abstractNum w:abstractNumId="85" w15:restartNumberingAfterBreak="0">
    <w:nsid w:val="46026F5F"/>
    <w:multiLevelType w:val="multilevel"/>
    <w:tmpl w:val="C276C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635112C"/>
    <w:multiLevelType w:val="multilevel"/>
    <w:tmpl w:val="D6CAB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6475801"/>
    <w:multiLevelType w:val="multilevel"/>
    <w:tmpl w:val="C72EA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76A7410"/>
    <w:multiLevelType w:val="multilevel"/>
    <w:tmpl w:val="D5024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7DC79D9"/>
    <w:multiLevelType w:val="multilevel"/>
    <w:tmpl w:val="B6043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83F5D42"/>
    <w:multiLevelType w:val="hybridMultilevel"/>
    <w:tmpl w:val="06E6F756"/>
    <w:lvl w:ilvl="0" w:tplc="08090001">
      <w:start w:val="1"/>
      <w:numFmt w:val="bullet"/>
      <w:lvlText w:val=""/>
      <w:lvlJc w:val="left"/>
      <w:pPr>
        <w:ind w:left="1600" w:hanging="360"/>
      </w:pPr>
      <w:rPr>
        <w:rFonts w:ascii="Symbol" w:hAnsi="Symbol" w:hint="default"/>
      </w:rPr>
    </w:lvl>
    <w:lvl w:ilvl="1" w:tplc="08090003" w:tentative="1">
      <w:start w:val="1"/>
      <w:numFmt w:val="bullet"/>
      <w:lvlText w:val="o"/>
      <w:lvlJc w:val="left"/>
      <w:pPr>
        <w:ind w:left="2320" w:hanging="360"/>
      </w:pPr>
      <w:rPr>
        <w:rFonts w:ascii="Courier New" w:hAnsi="Courier New" w:cs="Courier New" w:hint="default"/>
      </w:rPr>
    </w:lvl>
    <w:lvl w:ilvl="2" w:tplc="08090005" w:tentative="1">
      <w:start w:val="1"/>
      <w:numFmt w:val="bullet"/>
      <w:lvlText w:val=""/>
      <w:lvlJc w:val="left"/>
      <w:pPr>
        <w:ind w:left="3040" w:hanging="360"/>
      </w:pPr>
      <w:rPr>
        <w:rFonts w:ascii="Wingdings" w:hAnsi="Wingdings" w:hint="default"/>
      </w:rPr>
    </w:lvl>
    <w:lvl w:ilvl="3" w:tplc="08090001" w:tentative="1">
      <w:start w:val="1"/>
      <w:numFmt w:val="bullet"/>
      <w:lvlText w:val=""/>
      <w:lvlJc w:val="left"/>
      <w:pPr>
        <w:ind w:left="3760" w:hanging="360"/>
      </w:pPr>
      <w:rPr>
        <w:rFonts w:ascii="Symbol" w:hAnsi="Symbol" w:hint="default"/>
      </w:rPr>
    </w:lvl>
    <w:lvl w:ilvl="4" w:tplc="08090003" w:tentative="1">
      <w:start w:val="1"/>
      <w:numFmt w:val="bullet"/>
      <w:lvlText w:val="o"/>
      <w:lvlJc w:val="left"/>
      <w:pPr>
        <w:ind w:left="4480" w:hanging="360"/>
      </w:pPr>
      <w:rPr>
        <w:rFonts w:ascii="Courier New" w:hAnsi="Courier New" w:cs="Courier New" w:hint="default"/>
      </w:rPr>
    </w:lvl>
    <w:lvl w:ilvl="5" w:tplc="08090005" w:tentative="1">
      <w:start w:val="1"/>
      <w:numFmt w:val="bullet"/>
      <w:lvlText w:val=""/>
      <w:lvlJc w:val="left"/>
      <w:pPr>
        <w:ind w:left="5200" w:hanging="360"/>
      </w:pPr>
      <w:rPr>
        <w:rFonts w:ascii="Wingdings" w:hAnsi="Wingdings" w:hint="default"/>
      </w:rPr>
    </w:lvl>
    <w:lvl w:ilvl="6" w:tplc="08090001" w:tentative="1">
      <w:start w:val="1"/>
      <w:numFmt w:val="bullet"/>
      <w:lvlText w:val=""/>
      <w:lvlJc w:val="left"/>
      <w:pPr>
        <w:ind w:left="5920" w:hanging="360"/>
      </w:pPr>
      <w:rPr>
        <w:rFonts w:ascii="Symbol" w:hAnsi="Symbol" w:hint="default"/>
      </w:rPr>
    </w:lvl>
    <w:lvl w:ilvl="7" w:tplc="08090003" w:tentative="1">
      <w:start w:val="1"/>
      <w:numFmt w:val="bullet"/>
      <w:lvlText w:val="o"/>
      <w:lvlJc w:val="left"/>
      <w:pPr>
        <w:ind w:left="6640" w:hanging="360"/>
      </w:pPr>
      <w:rPr>
        <w:rFonts w:ascii="Courier New" w:hAnsi="Courier New" w:cs="Courier New" w:hint="default"/>
      </w:rPr>
    </w:lvl>
    <w:lvl w:ilvl="8" w:tplc="08090005" w:tentative="1">
      <w:start w:val="1"/>
      <w:numFmt w:val="bullet"/>
      <w:lvlText w:val=""/>
      <w:lvlJc w:val="left"/>
      <w:pPr>
        <w:ind w:left="7360" w:hanging="360"/>
      </w:pPr>
      <w:rPr>
        <w:rFonts w:ascii="Wingdings" w:hAnsi="Wingdings" w:hint="default"/>
      </w:rPr>
    </w:lvl>
  </w:abstractNum>
  <w:abstractNum w:abstractNumId="91" w15:restartNumberingAfterBreak="0">
    <w:nsid w:val="49271E39"/>
    <w:multiLevelType w:val="multilevel"/>
    <w:tmpl w:val="6E2AD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976655C"/>
    <w:multiLevelType w:val="multilevel"/>
    <w:tmpl w:val="96969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A182FC6"/>
    <w:multiLevelType w:val="multilevel"/>
    <w:tmpl w:val="0F84A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A9500B5"/>
    <w:multiLevelType w:val="multilevel"/>
    <w:tmpl w:val="AA284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AAC6628"/>
    <w:multiLevelType w:val="multilevel"/>
    <w:tmpl w:val="CBE0EB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B3C6F52"/>
    <w:multiLevelType w:val="hybridMultilevel"/>
    <w:tmpl w:val="B4B037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4B816654"/>
    <w:multiLevelType w:val="hybridMultilevel"/>
    <w:tmpl w:val="EA08B71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8" w15:restartNumberingAfterBreak="0">
    <w:nsid w:val="4B8C70F6"/>
    <w:multiLevelType w:val="multilevel"/>
    <w:tmpl w:val="D3E0D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4C692C94"/>
    <w:multiLevelType w:val="multilevel"/>
    <w:tmpl w:val="E7EE4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CF343AE"/>
    <w:multiLevelType w:val="multilevel"/>
    <w:tmpl w:val="FFFFFFFF"/>
    <w:lvl w:ilvl="0">
      <w:start w:val="1"/>
      <w:numFmt w:val="decimal"/>
      <w:lvlText w:val="%1."/>
      <w:lvlJc w:val="left"/>
      <w:pPr>
        <w:ind w:left="1800" w:hanging="360"/>
      </w:pPr>
      <w:rPr>
        <w:b w:val="0"/>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101" w15:restartNumberingAfterBreak="0">
    <w:nsid w:val="4D1B380A"/>
    <w:multiLevelType w:val="multilevel"/>
    <w:tmpl w:val="40FA1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DA027D2"/>
    <w:multiLevelType w:val="multilevel"/>
    <w:tmpl w:val="9D729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E3D502F"/>
    <w:multiLevelType w:val="multilevel"/>
    <w:tmpl w:val="C2026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4E875704"/>
    <w:multiLevelType w:val="hybridMultilevel"/>
    <w:tmpl w:val="D81071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5" w15:restartNumberingAfterBreak="0">
    <w:nsid w:val="4E932B41"/>
    <w:multiLevelType w:val="multilevel"/>
    <w:tmpl w:val="48D6C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4F6D3B8F"/>
    <w:multiLevelType w:val="hybridMultilevel"/>
    <w:tmpl w:val="5968549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7" w15:restartNumberingAfterBreak="0">
    <w:nsid w:val="4F6D5630"/>
    <w:multiLevelType w:val="multilevel"/>
    <w:tmpl w:val="7B029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502B50F8"/>
    <w:multiLevelType w:val="multilevel"/>
    <w:tmpl w:val="EDD6B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0DB27B5"/>
    <w:multiLevelType w:val="multilevel"/>
    <w:tmpl w:val="216A3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2140302"/>
    <w:multiLevelType w:val="hybridMultilevel"/>
    <w:tmpl w:val="23D6109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1" w15:restartNumberingAfterBreak="0">
    <w:nsid w:val="55CE7ACA"/>
    <w:multiLevelType w:val="multilevel"/>
    <w:tmpl w:val="CE6C8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6E2646D"/>
    <w:multiLevelType w:val="multilevel"/>
    <w:tmpl w:val="F07E9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78603F0"/>
    <w:multiLevelType w:val="multilevel"/>
    <w:tmpl w:val="70F4D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7A92FFC"/>
    <w:multiLevelType w:val="hybridMultilevel"/>
    <w:tmpl w:val="29D434D2"/>
    <w:lvl w:ilvl="0" w:tplc="1FFC626C">
      <w:numFmt w:val="bullet"/>
      <w:lvlText w:val="-"/>
      <w:lvlJc w:val="left"/>
      <w:pPr>
        <w:ind w:left="1240" w:hanging="360"/>
      </w:pPr>
      <w:rPr>
        <w:rFonts w:ascii="Times New Roman" w:eastAsia="Arial" w:hAnsi="Times New Roman" w:cs="Times New Roman"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15" w15:restartNumberingAfterBreak="0">
    <w:nsid w:val="57CC7610"/>
    <w:multiLevelType w:val="multilevel"/>
    <w:tmpl w:val="29504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A814871"/>
    <w:multiLevelType w:val="multilevel"/>
    <w:tmpl w:val="B2E47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B8D7550"/>
    <w:multiLevelType w:val="multilevel"/>
    <w:tmpl w:val="B7A60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C6568A9"/>
    <w:multiLevelType w:val="multilevel"/>
    <w:tmpl w:val="D15419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C9D4A17"/>
    <w:multiLevelType w:val="multilevel"/>
    <w:tmpl w:val="4F444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D8D43C3"/>
    <w:multiLevelType w:val="hybridMultilevel"/>
    <w:tmpl w:val="C4DEF13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1" w15:restartNumberingAfterBreak="0">
    <w:nsid w:val="5F4F21E2"/>
    <w:multiLevelType w:val="multilevel"/>
    <w:tmpl w:val="2A0A2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F5D4699"/>
    <w:multiLevelType w:val="multilevel"/>
    <w:tmpl w:val="29E0C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0E56E23"/>
    <w:multiLevelType w:val="multilevel"/>
    <w:tmpl w:val="E422B1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1583004"/>
    <w:multiLevelType w:val="multilevel"/>
    <w:tmpl w:val="9998C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1B36915"/>
    <w:multiLevelType w:val="multilevel"/>
    <w:tmpl w:val="149E5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1F95879"/>
    <w:multiLevelType w:val="multilevel"/>
    <w:tmpl w:val="B9080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2B87145"/>
    <w:multiLevelType w:val="multilevel"/>
    <w:tmpl w:val="65F4A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2EF250C"/>
    <w:multiLevelType w:val="hybridMultilevel"/>
    <w:tmpl w:val="0B0642DE"/>
    <w:lvl w:ilvl="0" w:tplc="0409000F">
      <w:start w:val="1"/>
      <w:numFmt w:val="decimal"/>
      <w:lvlText w:val="%1."/>
      <w:lvlJc w:val="left"/>
      <w:pPr>
        <w:ind w:left="795" w:hanging="360"/>
      </w:pPr>
    </w:lvl>
    <w:lvl w:ilvl="1" w:tplc="04090019" w:tentative="1">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129" w15:restartNumberingAfterBreak="0">
    <w:nsid w:val="63D35F87"/>
    <w:multiLevelType w:val="multilevel"/>
    <w:tmpl w:val="26EC8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4B82DA3"/>
    <w:multiLevelType w:val="multilevel"/>
    <w:tmpl w:val="F3A23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651355F8"/>
    <w:multiLevelType w:val="hybridMultilevel"/>
    <w:tmpl w:val="5D24A976"/>
    <w:lvl w:ilvl="0" w:tplc="8E5CE7D2">
      <w:start w:val="1"/>
      <w:numFmt w:val="upperLetter"/>
      <w:lvlText w:val="%1)"/>
      <w:lvlJc w:val="left"/>
      <w:pPr>
        <w:ind w:left="720" w:hanging="360"/>
      </w:pPr>
    </w:lvl>
    <w:lvl w:ilvl="1" w:tplc="17DA89A6">
      <w:start w:val="1"/>
      <w:numFmt w:val="lowerLetter"/>
      <w:lvlText w:val="%2."/>
      <w:lvlJc w:val="left"/>
      <w:pPr>
        <w:ind w:left="1440" w:hanging="360"/>
      </w:pPr>
    </w:lvl>
    <w:lvl w:ilvl="2" w:tplc="367481CE">
      <w:start w:val="1"/>
      <w:numFmt w:val="lowerRoman"/>
      <w:lvlText w:val="%3."/>
      <w:lvlJc w:val="right"/>
      <w:pPr>
        <w:ind w:left="2160" w:hanging="180"/>
      </w:pPr>
    </w:lvl>
    <w:lvl w:ilvl="3" w:tplc="54CA3DCE">
      <w:start w:val="1"/>
      <w:numFmt w:val="decimal"/>
      <w:lvlText w:val="%4."/>
      <w:lvlJc w:val="left"/>
      <w:pPr>
        <w:ind w:left="2880" w:hanging="360"/>
      </w:pPr>
    </w:lvl>
    <w:lvl w:ilvl="4" w:tplc="8FCC2ECC">
      <w:start w:val="1"/>
      <w:numFmt w:val="lowerLetter"/>
      <w:lvlText w:val="%5."/>
      <w:lvlJc w:val="left"/>
      <w:pPr>
        <w:ind w:left="3600" w:hanging="360"/>
      </w:pPr>
    </w:lvl>
    <w:lvl w:ilvl="5" w:tplc="B0BEF574">
      <w:start w:val="1"/>
      <w:numFmt w:val="lowerRoman"/>
      <w:lvlText w:val="%6."/>
      <w:lvlJc w:val="right"/>
      <w:pPr>
        <w:ind w:left="4320" w:hanging="180"/>
      </w:pPr>
    </w:lvl>
    <w:lvl w:ilvl="6" w:tplc="FD9614E6">
      <w:start w:val="1"/>
      <w:numFmt w:val="decimal"/>
      <w:lvlText w:val="%7."/>
      <w:lvlJc w:val="left"/>
      <w:pPr>
        <w:ind w:left="5040" w:hanging="360"/>
      </w:pPr>
    </w:lvl>
    <w:lvl w:ilvl="7" w:tplc="07327860">
      <w:start w:val="1"/>
      <w:numFmt w:val="lowerLetter"/>
      <w:lvlText w:val="%8."/>
      <w:lvlJc w:val="left"/>
      <w:pPr>
        <w:ind w:left="5760" w:hanging="360"/>
      </w:pPr>
    </w:lvl>
    <w:lvl w:ilvl="8" w:tplc="918EA0C8">
      <w:start w:val="1"/>
      <w:numFmt w:val="lowerRoman"/>
      <w:lvlText w:val="%9."/>
      <w:lvlJc w:val="right"/>
      <w:pPr>
        <w:ind w:left="6480" w:hanging="180"/>
      </w:pPr>
    </w:lvl>
  </w:abstractNum>
  <w:abstractNum w:abstractNumId="132" w15:restartNumberingAfterBreak="0">
    <w:nsid w:val="656069D1"/>
    <w:multiLevelType w:val="multilevel"/>
    <w:tmpl w:val="6374B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5EA18C2"/>
    <w:multiLevelType w:val="hybridMultilevel"/>
    <w:tmpl w:val="68BC7B5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4" w15:restartNumberingAfterBreak="0">
    <w:nsid w:val="665107EF"/>
    <w:multiLevelType w:val="multilevel"/>
    <w:tmpl w:val="0B6ED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8153BD6"/>
    <w:multiLevelType w:val="hybridMultilevel"/>
    <w:tmpl w:val="8A6E465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6" w15:restartNumberingAfterBreak="0">
    <w:nsid w:val="684D10B1"/>
    <w:multiLevelType w:val="multilevel"/>
    <w:tmpl w:val="28F00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954029C"/>
    <w:multiLevelType w:val="multilevel"/>
    <w:tmpl w:val="82CAEE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C472761"/>
    <w:multiLevelType w:val="multilevel"/>
    <w:tmpl w:val="FFFC2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D367B30"/>
    <w:multiLevelType w:val="multilevel"/>
    <w:tmpl w:val="699AA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EA92847"/>
    <w:multiLevelType w:val="multilevel"/>
    <w:tmpl w:val="A9E66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055328E"/>
    <w:multiLevelType w:val="hybridMultilevel"/>
    <w:tmpl w:val="62DC2448"/>
    <w:lvl w:ilvl="0" w:tplc="3916677A">
      <w:start w:val="1"/>
      <w:numFmt w:val="lowerLetter"/>
      <w:lvlText w:val="%1."/>
      <w:lvlJc w:val="left"/>
      <w:pPr>
        <w:ind w:left="1440" w:hanging="360"/>
      </w:pPr>
      <w:rPr>
        <w:b w:val="0"/>
        <w:bCs w:val="0"/>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42" w15:restartNumberingAfterBreak="0">
    <w:nsid w:val="723241F5"/>
    <w:multiLevelType w:val="multilevel"/>
    <w:tmpl w:val="4CAE1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72DC3408"/>
    <w:multiLevelType w:val="multilevel"/>
    <w:tmpl w:val="B8B22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34D2592"/>
    <w:multiLevelType w:val="multilevel"/>
    <w:tmpl w:val="1550F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5B91C0B"/>
    <w:multiLevelType w:val="multilevel"/>
    <w:tmpl w:val="18B89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6421139"/>
    <w:multiLevelType w:val="multilevel"/>
    <w:tmpl w:val="CD7A4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65746A3"/>
    <w:multiLevelType w:val="hybridMultilevel"/>
    <w:tmpl w:val="240A0276"/>
    <w:lvl w:ilvl="0" w:tplc="40090001">
      <w:start w:val="1"/>
      <w:numFmt w:val="bullet"/>
      <w:lvlText w:val=""/>
      <w:lvlJc w:val="left"/>
      <w:pPr>
        <w:ind w:left="501" w:hanging="360"/>
      </w:pPr>
      <w:rPr>
        <w:rFonts w:ascii="Symbol" w:hAnsi="Symbol" w:hint="default"/>
      </w:rPr>
    </w:lvl>
    <w:lvl w:ilvl="1" w:tplc="40090003" w:tentative="1">
      <w:start w:val="1"/>
      <w:numFmt w:val="bullet"/>
      <w:lvlText w:val="o"/>
      <w:lvlJc w:val="left"/>
      <w:pPr>
        <w:ind w:left="1221" w:hanging="360"/>
      </w:pPr>
      <w:rPr>
        <w:rFonts w:ascii="Courier New" w:hAnsi="Courier New" w:cs="Courier New" w:hint="default"/>
      </w:rPr>
    </w:lvl>
    <w:lvl w:ilvl="2" w:tplc="40090005" w:tentative="1">
      <w:start w:val="1"/>
      <w:numFmt w:val="bullet"/>
      <w:lvlText w:val=""/>
      <w:lvlJc w:val="left"/>
      <w:pPr>
        <w:ind w:left="1941" w:hanging="360"/>
      </w:pPr>
      <w:rPr>
        <w:rFonts w:ascii="Wingdings" w:hAnsi="Wingdings" w:hint="default"/>
      </w:rPr>
    </w:lvl>
    <w:lvl w:ilvl="3" w:tplc="40090001" w:tentative="1">
      <w:start w:val="1"/>
      <w:numFmt w:val="bullet"/>
      <w:lvlText w:val=""/>
      <w:lvlJc w:val="left"/>
      <w:pPr>
        <w:ind w:left="2661" w:hanging="360"/>
      </w:pPr>
      <w:rPr>
        <w:rFonts w:ascii="Symbol" w:hAnsi="Symbol" w:hint="default"/>
      </w:rPr>
    </w:lvl>
    <w:lvl w:ilvl="4" w:tplc="40090003" w:tentative="1">
      <w:start w:val="1"/>
      <w:numFmt w:val="bullet"/>
      <w:lvlText w:val="o"/>
      <w:lvlJc w:val="left"/>
      <w:pPr>
        <w:ind w:left="3381" w:hanging="360"/>
      </w:pPr>
      <w:rPr>
        <w:rFonts w:ascii="Courier New" w:hAnsi="Courier New" w:cs="Courier New" w:hint="default"/>
      </w:rPr>
    </w:lvl>
    <w:lvl w:ilvl="5" w:tplc="40090005" w:tentative="1">
      <w:start w:val="1"/>
      <w:numFmt w:val="bullet"/>
      <w:lvlText w:val=""/>
      <w:lvlJc w:val="left"/>
      <w:pPr>
        <w:ind w:left="4101" w:hanging="360"/>
      </w:pPr>
      <w:rPr>
        <w:rFonts w:ascii="Wingdings" w:hAnsi="Wingdings" w:hint="default"/>
      </w:rPr>
    </w:lvl>
    <w:lvl w:ilvl="6" w:tplc="40090001" w:tentative="1">
      <w:start w:val="1"/>
      <w:numFmt w:val="bullet"/>
      <w:lvlText w:val=""/>
      <w:lvlJc w:val="left"/>
      <w:pPr>
        <w:ind w:left="4821" w:hanging="360"/>
      </w:pPr>
      <w:rPr>
        <w:rFonts w:ascii="Symbol" w:hAnsi="Symbol" w:hint="default"/>
      </w:rPr>
    </w:lvl>
    <w:lvl w:ilvl="7" w:tplc="40090003" w:tentative="1">
      <w:start w:val="1"/>
      <w:numFmt w:val="bullet"/>
      <w:lvlText w:val="o"/>
      <w:lvlJc w:val="left"/>
      <w:pPr>
        <w:ind w:left="5541" w:hanging="360"/>
      </w:pPr>
      <w:rPr>
        <w:rFonts w:ascii="Courier New" w:hAnsi="Courier New" w:cs="Courier New" w:hint="default"/>
      </w:rPr>
    </w:lvl>
    <w:lvl w:ilvl="8" w:tplc="40090005" w:tentative="1">
      <w:start w:val="1"/>
      <w:numFmt w:val="bullet"/>
      <w:lvlText w:val=""/>
      <w:lvlJc w:val="left"/>
      <w:pPr>
        <w:ind w:left="6261" w:hanging="360"/>
      </w:pPr>
      <w:rPr>
        <w:rFonts w:ascii="Wingdings" w:hAnsi="Wingdings" w:hint="default"/>
      </w:rPr>
    </w:lvl>
  </w:abstractNum>
  <w:abstractNum w:abstractNumId="148" w15:restartNumberingAfterBreak="0">
    <w:nsid w:val="76CA66C5"/>
    <w:multiLevelType w:val="multilevel"/>
    <w:tmpl w:val="AD865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7112AF1"/>
    <w:multiLevelType w:val="multilevel"/>
    <w:tmpl w:val="48346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92858EE"/>
    <w:multiLevelType w:val="multilevel"/>
    <w:tmpl w:val="B41C0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B181576"/>
    <w:multiLevelType w:val="multilevel"/>
    <w:tmpl w:val="10945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B6C4437"/>
    <w:multiLevelType w:val="multilevel"/>
    <w:tmpl w:val="6C0A4F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B956290"/>
    <w:multiLevelType w:val="multilevel"/>
    <w:tmpl w:val="F5149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C017BEE"/>
    <w:multiLevelType w:val="multilevel"/>
    <w:tmpl w:val="7D3A9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EDF05B7"/>
    <w:multiLevelType w:val="multilevel"/>
    <w:tmpl w:val="EDAA4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EEF6241"/>
    <w:multiLevelType w:val="multilevel"/>
    <w:tmpl w:val="6C58C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F0D6BB8"/>
    <w:multiLevelType w:val="multilevel"/>
    <w:tmpl w:val="64600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886675">
    <w:abstractNumId w:val="27"/>
  </w:num>
  <w:num w:numId="2" w16cid:durableId="1601453482">
    <w:abstractNumId w:val="57"/>
  </w:num>
  <w:num w:numId="3" w16cid:durableId="1434007646">
    <w:abstractNumId w:val="82"/>
  </w:num>
  <w:num w:numId="4" w16cid:durableId="847988225">
    <w:abstractNumId w:val="100"/>
  </w:num>
  <w:num w:numId="5" w16cid:durableId="41490619">
    <w:abstractNumId w:val="29"/>
  </w:num>
  <w:num w:numId="6" w16cid:durableId="1462917698">
    <w:abstractNumId w:val="147"/>
  </w:num>
  <w:num w:numId="7" w16cid:durableId="1766488949">
    <w:abstractNumId w:val="110"/>
  </w:num>
  <w:num w:numId="8" w16cid:durableId="578518737">
    <w:abstractNumId w:val="35"/>
  </w:num>
  <w:num w:numId="9" w16cid:durableId="748313925">
    <w:abstractNumId w:val="49"/>
  </w:num>
  <w:num w:numId="10" w16cid:durableId="1654144133">
    <w:abstractNumId w:val="96"/>
  </w:num>
  <w:num w:numId="11" w16cid:durableId="885027050">
    <w:abstractNumId w:val="128"/>
  </w:num>
  <w:num w:numId="12" w16cid:durableId="1247572922">
    <w:abstractNumId w:val="133"/>
  </w:num>
  <w:num w:numId="13" w16cid:durableId="719669736">
    <w:abstractNumId w:val="97"/>
  </w:num>
  <w:num w:numId="14" w16cid:durableId="1253053687">
    <w:abstractNumId w:val="135"/>
  </w:num>
  <w:num w:numId="15" w16cid:durableId="1515538738">
    <w:abstractNumId w:val="59"/>
  </w:num>
  <w:num w:numId="16" w16cid:durableId="1760976916">
    <w:abstractNumId w:val="40"/>
  </w:num>
  <w:num w:numId="17" w16cid:durableId="2135173672">
    <w:abstractNumId w:val="39"/>
  </w:num>
  <w:num w:numId="18" w16cid:durableId="2084444657">
    <w:abstractNumId w:val="131"/>
  </w:num>
  <w:num w:numId="19" w16cid:durableId="46154221">
    <w:abstractNumId w:val="83"/>
  </w:num>
  <w:num w:numId="20" w16cid:durableId="802767834">
    <w:abstractNumId w:val="142"/>
  </w:num>
  <w:num w:numId="21" w16cid:durableId="1891720374">
    <w:abstractNumId w:val="103"/>
  </w:num>
  <w:num w:numId="22" w16cid:durableId="1572344586">
    <w:abstractNumId w:val="38"/>
  </w:num>
  <w:num w:numId="23" w16cid:durableId="501630377">
    <w:abstractNumId w:val="44"/>
  </w:num>
  <w:num w:numId="24" w16cid:durableId="1630163095">
    <w:abstractNumId w:val="141"/>
  </w:num>
  <w:num w:numId="25" w16cid:durableId="328290384">
    <w:abstractNumId w:val="104"/>
  </w:num>
  <w:num w:numId="26" w16cid:durableId="1989826198">
    <w:abstractNumId w:val="84"/>
  </w:num>
  <w:num w:numId="27" w16cid:durableId="2016613515">
    <w:abstractNumId w:val="78"/>
  </w:num>
  <w:num w:numId="28" w16cid:durableId="60490703">
    <w:abstractNumId w:val="114"/>
  </w:num>
  <w:num w:numId="29" w16cid:durableId="740979806">
    <w:abstractNumId w:val="31"/>
  </w:num>
  <w:num w:numId="30" w16cid:durableId="9065101">
    <w:abstractNumId w:val="76"/>
  </w:num>
  <w:num w:numId="31" w16cid:durableId="541134846">
    <w:abstractNumId w:val="2"/>
  </w:num>
  <w:num w:numId="32" w16cid:durableId="1108889247">
    <w:abstractNumId w:val="120"/>
  </w:num>
  <w:num w:numId="33" w16cid:durableId="715156262">
    <w:abstractNumId w:val="106"/>
  </w:num>
  <w:num w:numId="34" w16cid:durableId="402872852">
    <w:abstractNumId w:val="62"/>
  </w:num>
  <w:num w:numId="35" w16cid:durableId="1906797148">
    <w:abstractNumId w:val="26"/>
  </w:num>
  <w:num w:numId="36" w16cid:durableId="1129281088">
    <w:abstractNumId w:val="90"/>
  </w:num>
  <w:num w:numId="37" w16cid:durableId="1481850547">
    <w:abstractNumId w:val="53"/>
  </w:num>
  <w:num w:numId="38" w16cid:durableId="1096092870">
    <w:abstractNumId w:val="73"/>
  </w:num>
  <w:num w:numId="39" w16cid:durableId="448403185">
    <w:abstractNumId w:val="37"/>
  </w:num>
  <w:num w:numId="40" w16cid:durableId="704715673">
    <w:abstractNumId w:val="74"/>
  </w:num>
  <w:num w:numId="41" w16cid:durableId="2075618207">
    <w:abstractNumId w:val="130"/>
  </w:num>
  <w:num w:numId="42" w16cid:durableId="535582992">
    <w:abstractNumId w:val="14"/>
  </w:num>
  <w:num w:numId="43" w16cid:durableId="339620047">
    <w:abstractNumId w:val="18"/>
  </w:num>
  <w:num w:numId="44" w16cid:durableId="413012400">
    <w:abstractNumId w:val="42"/>
  </w:num>
  <w:num w:numId="45" w16cid:durableId="1111780256">
    <w:abstractNumId w:val="94"/>
  </w:num>
  <w:num w:numId="46" w16cid:durableId="1884948027">
    <w:abstractNumId w:val="68"/>
  </w:num>
  <w:num w:numId="47" w16cid:durableId="1146706765">
    <w:abstractNumId w:val="19"/>
  </w:num>
  <w:num w:numId="48" w16cid:durableId="1775392927">
    <w:abstractNumId w:val="33"/>
  </w:num>
  <w:num w:numId="49" w16cid:durableId="1606957353">
    <w:abstractNumId w:val="77"/>
  </w:num>
  <w:num w:numId="50" w16cid:durableId="826163869">
    <w:abstractNumId w:val="61"/>
  </w:num>
  <w:num w:numId="51" w16cid:durableId="415975711">
    <w:abstractNumId w:val="70"/>
  </w:num>
  <w:num w:numId="52" w16cid:durableId="1058934904">
    <w:abstractNumId w:val="69"/>
  </w:num>
  <w:num w:numId="53" w16cid:durableId="1225917533">
    <w:abstractNumId w:val="1"/>
  </w:num>
  <w:num w:numId="54" w16cid:durableId="849216703">
    <w:abstractNumId w:val="51"/>
  </w:num>
  <w:num w:numId="55" w16cid:durableId="55398350">
    <w:abstractNumId w:val="16"/>
  </w:num>
  <w:num w:numId="56" w16cid:durableId="1995597550">
    <w:abstractNumId w:val="85"/>
  </w:num>
  <w:num w:numId="57" w16cid:durableId="1618415450">
    <w:abstractNumId w:val="149"/>
  </w:num>
  <w:num w:numId="58" w16cid:durableId="13386686">
    <w:abstractNumId w:val="43"/>
  </w:num>
  <w:num w:numId="59" w16cid:durableId="646856097">
    <w:abstractNumId w:val="126"/>
  </w:num>
  <w:num w:numId="60" w16cid:durableId="607203184">
    <w:abstractNumId w:val="28"/>
  </w:num>
  <w:num w:numId="61" w16cid:durableId="1752579465">
    <w:abstractNumId w:val="79"/>
  </w:num>
  <w:num w:numId="62" w16cid:durableId="1669943445">
    <w:abstractNumId w:val="88"/>
  </w:num>
  <w:num w:numId="63" w16cid:durableId="1571304584">
    <w:abstractNumId w:val="58"/>
  </w:num>
  <w:num w:numId="64" w16cid:durableId="90512677">
    <w:abstractNumId w:val="137"/>
  </w:num>
  <w:num w:numId="65" w16cid:durableId="1168639329">
    <w:abstractNumId w:val="86"/>
  </w:num>
  <w:num w:numId="66" w16cid:durableId="1916744076">
    <w:abstractNumId w:val="105"/>
  </w:num>
  <w:num w:numId="67" w16cid:durableId="1935823544">
    <w:abstractNumId w:val="107"/>
  </w:num>
  <w:num w:numId="68" w16cid:durableId="1466267851">
    <w:abstractNumId w:val="47"/>
  </w:num>
  <w:num w:numId="69" w16cid:durableId="1114863428">
    <w:abstractNumId w:val="81"/>
  </w:num>
  <w:num w:numId="70" w16cid:durableId="1872720753">
    <w:abstractNumId w:val="55"/>
  </w:num>
  <w:num w:numId="71" w16cid:durableId="560561472">
    <w:abstractNumId w:val="7"/>
  </w:num>
  <w:num w:numId="72" w16cid:durableId="2103989298">
    <w:abstractNumId w:val="98"/>
  </w:num>
  <w:num w:numId="73" w16cid:durableId="1228297980">
    <w:abstractNumId w:val="115"/>
  </w:num>
  <w:num w:numId="74" w16cid:durableId="770050085">
    <w:abstractNumId w:val="72"/>
  </w:num>
  <w:num w:numId="75" w16cid:durableId="1197233909">
    <w:abstractNumId w:val="153"/>
  </w:num>
  <w:num w:numId="76" w16cid:durableId="361783312">
    <w:abstractNumId w:val="101"/>
  </w:num>
  <w:num w:numId="77" w16cid:durableId="777405721">
    <w:abstractNumId w:val="30"/>
  </w:num>
  <w:num w:numId="78" w16cid:durableId="1959603350">
    <w:abstractNumId w:val="17"/>
  </w:num>
  <w:num w:numId="79" w16cid:durableId="361130585">
    <w:abstractNumId w:val="41"/>
  </w:num>
  <w:num w:numId="80" w16cid:durableId="163203239">
    <w:abstractNumId w:val="67"/>
  </w:num>
  <w:num w:numId="81" w16cid:durableId="1472941567">
    <w:abstractNumId w:val="23"/>
  </w:num>
  <w:num w:numId="82" w16cid:durableId="1280258926">
    <w:abstractNumId w:val="10"/>
  </w:num>
  <w:num w:numId="83" w16cid:durableId="761069984">
    <w:abstractNumId w:val="95"/>
  </w:num>
  <w:num w:numId="84" w16cid:durableId="1032807180">
    <w:abstractNumId w:val="3"/>
  </w:num>
  <w:num w:numId="85" w16cid:durableId="1869485841">
    <w:abstractNumId w:val="11"/>
  </w:num>
  <w:num w:numId="86" w16cid:durableId="2004771904">
    <w:abstractNumId w:val="45"/>
  </w:num>
  <w:num w:numId="87" w16cid:durableId="1175800685">
    <w:abstractNumId w:val="52"/>
  </w:num>
  <w:num w:numId="88" w16cid:durableId="370305250">
    <w:abstractNumId w:val="91"/>
  </w:num>
  <w:num w:numId="89" w16cid:durableId="515115672">
    <w:abstractNumId w:val="5"/>
  </w:num>
  <w:num w:numId="90" w16cid:durableId="82457892">
    <w:abstractNumId w:val="50"/>
  </w:num>
  <w:num w:numId="91" w16cid:durableId="1235164818">
    <w:abstractNumId w:val="132"/>
  </w:num>
  <w:num w:numId="92" w16cid:durableId="1327900685">
    <w:abstractNumId w:val="20"/>
  </w:num>
  <w:num w:numId="93" w16cid:durableId="1852179375">
    <w:abstractNumId w:val="60"/>
  </w:num>
  <w:num w:numId="94" w16cid:durableId="1012877602">
    <w:abstractNumId w:val="155"/>
  </w:num>
  <w:num w:numId="95" w16cid:durableId="1656834236">
    <w:abstractNumId w:val="139"/>
  </w:num>
  <w:num w:numId="96" w16cid:durableId="1506290127">
    <w:abstractNumId w:val="46"/>
  </w:num>
  <w:num w:numId="97" w16cid:durableId="362368404">
    <w:abstractNumId w:val="32"/>
  </w:num>
  <w:num w:numId="98" w16cid:durableId="1169366394">
    <w:abstractNumId w:val="117"/>
  </w:num>
  <w:num w:numId="99" w16cid:durableId="117259283">
    <w:abstractNumId w:val="25"/>
  </w:num>
  <w:num w:numId="100" w16cid:durableId="1946771087">
    <w:abstractNumId w:val="123"/>
  </w:num>
  <w:num w:numId="101" w16cid:durableId="139614086">
    <w:abstractNumId w:val="119"/>
  </w:num>
  <w:num w:numId="102" w16cid:durableId="90975506">
    <w:abstractNumId w:val="12"/>
  </w:num>
  <w:num w:numId="103" w16cid:durableId="916941283">
    <w:abstractNumId w:val="64"/>
  </w:num>
  <w:num w:numId="104" w16cid:durableId="498353375">
    <w:abstractNumId w:val="9"/>
  </w:num>
  <w:num w:numId="105" w16cid:durableId="195849958">
    <w:abstractNumId w:val="134"/>
  </w:num>
  <w:num w:numId="106" w16cid:durableId="2032687265">
    <w:abstractNumId w:val="92"/>
  </w:num>
  <w:num w:numId="107" w16cid:durableId="101924195">
    <w:abstractNumId w:val="121"/>
  </w:num>
  <w:num w:numId="108" w16cid:durableId="486240542">
    <w:abstractNumId w:val="65"/>
  </w:num>
  <w:num w:numId="109" w16cid:durableId="995450952">
    <w:abstractNumId w:val="138"/>
  </w:num>
  <w:num w:numId="110" w16cid:durableId="1775048917">
    <w:abstractNumId w:val="145"/>
  </w:num>
  <w:num w:numId="111" w16cid:durableId="770593343">
    <w:abstractNumId w:val="112"/>
  </w:num>
  <w:num w:numId="112" w16cid:durableId="1793788138">
    <w:abstractNumId w:val="4"/>
  </w:num>
  <w:num w:numId="113" w16cid:durableId="2095977267">
    <w:abstractNumId w:val="34"/>
  </w:num>
  <w:num w:numId="114" w16cid:durableId="883324018">
    <w:abstractNumId w:val="93"/>
  </w:num>
  <w:num w:numId="115" w16cid:durableId="1711802119">
    <w:abstractNumId w:val="150"/>
  </w:num>
  <w:num w:numId="116" w16cid:durableId="1141770812">
    <w:abstractNumId w:val="66"/>
  </w:num>
  <w:num w:numId="117" w16cid:durableId="1804541835">
    <w:abstractNumId w:val="118"/>
  </w:num>
  <w:num w:numId="118" w16cid:durableId="841093748">
    <w:abstractNumId w:val="89"/>
  </w:num>
  <w:num w:numId="119" w16cid:durableId="730546208">
    <w:abstractNumId w:val="21"/>
  </w:num>
  <w:num w:numId="120" w16cid:durableId="1673485870">
    <w:abstractNumId w:val="122"/>
  </w:num>
  <w:num w:numId="121" w16cid:durableId="595090220">
    <w:abstractNumId w:val="109"/>
  </w:num>
  <w:num w:numId="122" w16cid:durableId="514536302">
    <w:abstractNumId w:val="129"/>
  </w:num>
  <w:num w:numId="123" w16cid:durableId="180508457">
    <w:abstractNumId w:val="102"/>
  </w:num>
  <w:num w:numId="124" w16cid:durableId="488058935">
    <w:abstractNumId w:val="151"/>
  </w:num>
  <w:num w:numId="125" w16cid:durableId="1618680614">
    <w:abstractNumId w:val="136"/>
  </w:num>
  <w:num w:numId="126" w16cid:durableId="659432800">
    <w:abstractNumId w:val="56"/>
  </w:num>
  <w:num w:numId="127" w16cid:durableId="185337769">
    <w:abstractNumId w:val="22"/>
  </w:num>
  <w:num w:numId="128" w16cid:durableId="1497645047">
    <w:abstractNumId w:val="0"/>
  </w:num>
  <w:num w:numId="129" w16cid:durableId="1659654353">
    <w:abstractNumId w:val="63"/>
  </w:num>
  <w:num w:numId="130" w16cid:durableId="476848540">
    <w:abstractNumId w:val="48"/>
  </w:num>
  <w:num w:numId="131" w16cid:durableId="1204094081">
    <w:abstractNumId w:val="15"/>
  </w:num>
  <w:num w:numId="132" w16cid:durableId="134225522">
    <w:abstractNumId w:val="154"/>
  </w:num>
  <w:num w:numId="133" w16cid:durableId="492726562">
    <w:abstractNumId w:val="54"/>
  </w:num>
  <w:num w:numId="134" w16cid:durableId="1647317075">
    <w:abstractNumId w:val="152"/>
  </w:num>
  <w:num w:numId="135" w16cid:durableId="720056385">
    <w:abstractNumId w:val="146"/>
  </w:num>
  <w:num w:numId="136" w16cid:durableId="1568104856">
    <w:abstractNumId w:val="125"/>
  </w:num>
  <w:num w:numId="137" w16cid:durableId="690180284">
    <w:abstractNumId w:val="80"/>
  </w:num>
  <w:num w:numId="138" w16cid:durableId="1905949264">
    <w:abstractNumId w:val="71"/>
  </w:num>
  <w:num w:numId="139" w16cid:durableId="330956996">
    <w:abstractNumId w:val="36"/>
  </w:num>
  <w:num w:numId="140" w16cid:durableId="152184397">
    <w:abstractNumId w:val="127"/>
  </w:num>
  <w:num w:numId="141" w16cid:durableId="760223503">
    <w:abstractNumId w:val="140"/>
  </w:num>
  <w:num w:numId="142" w16cid:durableId="600720211">
    <w:abstractNumId w:val="116"/>
  </w:num>
  <w:num w:numId="143" w16cid:durableId="168300840">
    <w:abstractNumId w:val="13"/>
  </w:num>
  <w:num w:numId="144" w16cid:durableId="479272981">
    <w:abstractNumId w:val="113"/>
  </w:num>
  <w:num w:numId="145" w16cid:durableId="1628512222">
    <w:abstractNumId w:val="157"/>
  </w:num>
  <w:num w:numId="146" w16cid:durableId="397486171">
    <w:abstractNumId w:val="75"/>
  </w:num>
  <w:num w:numId="147" w16cid:durableId="1021470454">
    <w:abstractNumId w:val="99"/>
  </w:num>
  <w:num w:numId="148" w16cid:durableId="1679890231">
    <w:abstractNumId w:val="87"/>
  </w:num>
  <w:num w:numId="149" w16cid:durableId="858272274">
    <w:abstractNumId w:val="148"/>
  </w:num>
  <w:num w:numId="150" w16cid:durableId="1035079636">
    <w:abstractNumId w:val="24"/>
  </w:num>
  <w:num w:numId="151" w16cid:durableId="463161363">
    <w:abstractNumId w:val="124"/>
  </w:num>
  <w:num w:numId="152" w16cid:durableId="928928211">
    <w:abstractNumId w:val="108"/>
  </w:num>
  <w:num w:numId="153" w16cid:durableId="1302347929">
    <w:abstractNumId w:val="111"/>
  </w:num>
  <w:num w:numId="154" w16cid:durableId="856768372">
    <w:abstractNumId w:val="6"/>
  </w:num>
  <w:num w:numId="155" w16cid:durableId="1045178340">
    <w:abstractNumId w:val="8"/>
  </w:num>
  <w:num w:numId="156" w16cid:durableId="721565145">
    <w:abstractNumId w:val="156"/>
  </w:num>
  <w:num w:numId="157" w16cid:durableId="1455178985">
    <w:abstractNumId w:val="143"/>
  </w:num>
  <w:num w:numId="158" w16cid:durableId="470365677">
    <w:abstractNumId w:val="1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1512"/>
    <w:rsid w:val="00003E93"/>
    <w:rsid w:val="000136AE"/>
    <w:rsid w:val="000370F9"/>
    <w:rsid w:val="00040C74"/>
    <w:rsid w:val="00041470"/>
    <w:rsid w:val="000445C3"/>
    <w:rsid w:val="00082989"/>
    <w:rsid w:val="000861EF"/>
    <w:rsid w:val="000B6216"/>
    <w:rsid w:val="000C6BA1"/>
    <w:rsid w:val="001018D2"/>
    <w:rsid w:val="001103DE"/>
    <w:rsid w:val="00125439"/>
    <w:rsid w:val="00131B63"/>
    <w:rsid w:val="00144F79"/>
    <w:rsid w:val="001665B3"/>
    <w:rsid w:val="00175923"/>
    <w:rsid w:val="0017739C"/>
    <w:rsid w:val="001845FF"/>
    <w:rsid w:val="00186BA9"/>
    <w:rsid w:val="001A0EB0"/>
    <w:rsid w:val="001A5184"/>
    <w:rsid w:val="001B33D4"/>
    <w:rsid w:val="001F0F7E"/>
    <w:rsid w:val="00217A6D"/>
    <w:rsid w:val="00220CC2"/>
    <w:rsid w:val="00240F2F"/>
    <w:rsid w:val="002415D8"/>
    <w:rsid w:val="00244B1C"/>
    <w:rsid w:val="002513AE"/>
    <w:rsid w:val="002856A2"/>
    <w:rsid w:val="00294565"/>
    <w:rsid w:val="002C59ED"/>
    <w:rsid w:val="002C6EB2"/>
    <w:rsid w:val="003014BE"/>
    <w:rsid w:val="0032459A"/>
    <w:rsid w:val="00334FCD"/>
    <w:rsid w:val="00373A82"/>
    <w:rsid w:val="003861FA"/>
    <w:rsid w:val="003E6527"/>
    <w:rsid w:val="003F7513"/>
    <w:rsid w:val="003F7FDE"/>
    <w:rsid w:val="004026DF"/>
    <w:rsid w:val="004154DA"/>
    <w:rsid w:val="00421B36"/>
    <w:rsid w:val="00425D95"/>
    <w:rsid w:val="0042799C"/>
    <w:rsid w:val="004321D3"/>
    <w:rsid w:val="004355D2"/>
    <w:rsid w:val="0044259C"/>
    <w:rsid w:val="00486BB0"/>
    <w:rsid w:val="00492D72"/>
    <w:rsid w:val="0049639B"/>
    <w:rsid w:val="004E03AA"/>
    <w:rsid w:val="005023EA"/>
    <w:rsid w:val="00540DD9"/>
    <w:rsid w:val="00572555"/>
    <w:rsid w:val="005953E9"/>
    <w:rsid w:val="00595666"/>
    <w:rsid w:val="005A4191"/>
    <w:rsid w:val="005E3113"/>
    <w:rsid w:val="005E54BE"/>
    <w:rsid w:val="005F0A8F"/>
    <w:rsid w:val="00614FD5"/>
    <w:rsid w:val="00625AAA"/>
    <w:rsid w:val="00630BFB"/>
    <w:rsid w:val="00631123"/>
    <w:rsid w:val="00651FD1"/>
    <w:rsid w:val="006709B3"/>
    <w:rsid w:val="00691FC6"/>
    <w:rsid w:val="0069385A"/>
    <w:rsid w:val="006A659D"/>
    <w:rsid w:val="006D454C"/>
    <w:rsid w:val="006E1C4C"/>
    <w:rsid w:val="006E2715"/>
    <w:rsid w:val="006E4AA3"/>
    <w:rsid w:val="006F58F2"/>
    <w:rsid w:val="006F6E4C"/>
    <w:rsid w:val="00705D63"/>
    <w:rsid w:val="007132AC"/>
    <w:rsid w:val="00721606"/>
    <w:rsid w:val="007269F5"/>
    <w:rsid w:val="007309DB"/>
    <w:rsid w:val="00731962"/>
    <w:rsid w:val="0073746A"/>
    <w:rsid w:val="00746DAD"/>
    <w:rsid w:val="00750773"/>
    <w:rsid w:val="00773AAA"/>
    <w:rsid w:val="007B6E90"/>
    <w:rsid w:val="007D0037"/>
    <w:rsid w:val="007E3A90"/>
    <w:rsid w:val="007F5355"/>
    <w:rsid w:val="007F6629"/>
    <w:rsid w:val="007F7668"/>
    <w:rsid w:val="008000FD"/>
    <w:rsid w:val="0080398A"/>
    <w:rsid w:val="008074C9"/>
    <w:rsid w:val="00810A89"/>
    <w:rsid w:val="00815A43"/>
    <w:rsid w:val="008543C0"/>
    <w:rsid w:val="00863556"/>
    <w:rsid w:val="008731D5"/>
    <w:rsid w:val="00880819"/>
    <w:rsid w:val="00886AE7"/>
    <w:rsid w:val="00890955"/>
    <w:rsid w:val="00890A31"/>
    <w:rsid w:val="008C2E2E"/>
    <w:rsid w:val="008C76AC"/>
    <w:rsid w:val="008C7D8A"/>
    <w:rsid w:val="008D265C"/>
    <w:rsid w:val="00906C3A"/>
    <w:rsid w:val="009136C5"/>
    <w:rsid w:val="00932D58"/>
    <w:rsid w:val="009468CA"/>
    <w:rsid w:val="00950DC8"/>
    <w:rsid w:val="00952BBB"/>
    <w:rsid w:val="009809A1"/>
    <w:rsid w:val="00981512"/>
    <w:rsid w:val="00984FD9"/>
    <w:rsid w:val="00991D5C"/>
    <w:rsid w:val="00994D7A"/>
    <w:rsid w:val="009D7ED6"/>
    <w:rsid w:val="009E49D9"/>
    <w:rsid w:val="009F2F52"/>
    <w:rsid w:val="00A17AAA"/>
    <w:rsid w:val="00A73961"/>
    <w:rsid w:val="00AC5671"/>
    <w:rsid w:val="00AC6D45"/>
    <w:rsid w:val="00AD237A"/>
    <w:rsid w:val="00AD54BC"/>
    <w:rsid w:val="00AE5E62"/>
    <w:rsid w:val="00AF19F1"/>
    <w:rsid w:val="00AF28CE"/>
    <w:rsid w:val="00B06D74"/>
    <w:rsid w:val="00B1250B"/>
    <w:rsid w:val="00B377FF"/>
    <w:rsid w:val="00B50690"/>
    <w:rsid w:val="00B5524F"/>
    <w:rsid w:val="00B634E9"/>
    <w:rsid w:val="00B71B52"/>
    <w:rsid w:val="00B7396C"/>
    <w:rsid w:val="00B810B7"/>
    <w:rsid w:val="00BA028F"/>
    <w:rsid w:val="00BB0711"/>
    <w:rsid w:val="00BB60C4"/>
    <w:rsid w:val="00BD52E6"/>
    <w:rsid w:val="00BE7744"/>
    <w:rsid w:val="00C24670"/>
    <w:rsid w:val="00C34154"/>
    <w:rsid w:val="00C66115"/>
    <w:rsid w:val="00C66495"/>
    <w:rsid w:val="00C766F2"/>
    <w:rsid w:val="00C9117B"/>
    <w:rsid w:val="00CA1426"/>
    <w:rsid w:val="00CB56E0"/>
    <w:rsid w:val="00CB6B46"/>
    <w:rsid w:val="00CC3B18"/>
    <w:rsid w:val="00CD2EDC"/>
    <w:rsid w:val="00CD3D3B"/>
    <w:rsid w:val="00CE1AD1"/>
    <w:rsid w:val="00CE5C31"/>
    <w:rsid w:val="00CE667B"/>
    <w:rsid w:val="00CF49CF"/>
    <w:rsid w:val="00D31510"/>
    <w:rsid w:val="00D41E40"/>
    <w:rsid w:val="00D45F4B"/>
    <w:rsid w:val="00D67144"/>
    <w:rsid w:val="00DD3A0E"/>
    <w:rsid w:val="00E10693"/>
    <w:rsid w:val="00E113D2"/>
    <w:rsid w:val="00E27DD1"/>
    <w:rsid w:val="00E32D3A"/>
    <w:rsid w:val="00E358A2"/>
    <w:rsid w:val="00E409C3"/>
    <w:rsid w:val="00E42070"/>
    <w:rsid w:val="00E45C33"/>
    <w:rsid w:val="00E767D9"/>
    <w:rsid w:val="00E94383"/>
    <w:rsid w:val="00EF61FB"/>
    <w:rsid w:val="00F617FC"/>
    <w:rsid w:val="00F66FC2"/>
    <w:rsid w:val="00FB45F6"/>
    <w:rsid w:val="00FC5DBC"/>
    <w:rsid w:val="00FD0860"/>
    <w:rsid w:val="00FF5895"/>
    <w:rsid w:val="00FF63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154731"/>
  <w15:docId w15:val="{3F11FBE4-AEE0-BD47-B800-27263EE28D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0F7E"/>
  </w:style>
  <w:style w:type="paragraph" w:styleId="Heading1">
    <w:name w:val="heading 1"/>
    <w:basedOn w:val="Normal"/>
    <w:next w:val="Normal"/>
    <w:link w:val="Heading1Char"/>
    <w:uiPriority w:val="9"/>
    <w:qFormat/>
    <w:rsid w:val="00991D5C"/>
    <w:pPr>
      <w:keepNext/>
      <w:keepLines/>
      <w:spacing w:after="0" w:line="240" w:lineRule="auto"/>
      <w:outlineLvl w:val="0"/>
    </w:pPr>
    <w:rPr>
      <w:rFonts w:ascii="Times New Roman" w:eastAsia="Arial" w:hAnsi="Times New Roman" w:cs="Arial"/>
      <w:b/>
      <w:sz w:val="24"/>
      <w:szCs w:val="40"/>
    </w:rPr>
  </w:style>
  <w:style w:type="paragraph" w:styleId="Heading2">
    <w:name w:val="heading 2"/>
    <w:basedOn w:val="Normal"/>
    <w:next w:val="Normal"/>
    <w:link w:val="Heading2Char"/>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link w:val="Heading4Char"/>
    <w:uiPriority w:val="9"/>
    <w:unhideWhenUsed/>
    <w:qFormat/>
    <w:pPr>
      <w:keepNext/>
      <w:keepLines/>
      <w:spacing w:before="40" w:after="0"/>
      <w:outlineLvl w:val="3"/>
    </w:pPr>
    <w:rPr>
      <w:i/>
      <w:color w:val="2F5496"/>
    </w:rPr>
  </w:style>
  <w:style w:type="paragraph" w:styleId="Heading5">
    <w:name w:val="heading 5"/>
    <w:basedOn w:val="Normal"/>
    <w:next w:val="Normal"/>
    <w:uiPriority w:val="9"/>
    <w:unhideWhenUsed/>
    <w:qFormat/>
    <w:pPr>
      <w:keepNext/>
      <w:keepLines/>
      <w:spacing w:before="220" w:after="40"/>
      <w:outlineLvl w:val="4"/>
    </w:pPr>
    <w:rPr>
      <w:b/>
    </w:rPr>
  </w:style>
  <w:style w:type="paragraph" w:styleId="Heading6">
    <w:name w:val="heading 6"/>
    <w:basedOn w:val="Normal"/>
    <w:next w:val="Normal"/>
    <w:uiPriority w:val="9"/>
    <w:unhideWhenUsed/>
    <w:qFormat/>
    <w:pPr>
      <w:keepNext/>
      <w:keepLines/>
      <w:spacing w:before="200" w:after="40"/>
      <w:outlineLvl w:val="5"/>
    </w:pPr>
    <w:rPr>
      <w:b/>
      <w:sz w:val="20"/>
      <w:szCs w:val="20"/>
    </w:rPr>
  </w:style>
  <w:style w:type="paragraph" w:styleId="Heading7">
    <w:name w:val="heading 7"/>
    <w:basedOn w:val="Normal"/>
    <w:next w:val="Normal"/>
    <w:link w:val="Heading7Char"/>
    <w:uiPriority w:val="9"/>
    <w:unhideWhenUsed/>
    <w:qFormat/>
    <w:rsid w:val="007F6629"/>
    <w:pPr>
      <w:keepNext/>
      <w:keepLines/>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unhideWhenUsed/>
    <w:qFormat/>
    <w:rsid w:val="00E32D3A"/>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2856A2"/>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paragraph" w:styleId="ListParagraph">
    <w:name w:val="List Paragraph"/>
    <w:basedOn w:val="Normal"/>
    <w:uiPriority w:val="34"/>
    <w:qFormat/>
    <w:rsid w:val="009136C5"/>
    <w:pPr>
      <w:ind w:left="720"/>
      <w:contextualSpacing/>
    </w:pPr>
  </w:style>
  <w:style w:type="character" w:styleId="Hyperlink">
    <w:name w:val="Hyperlink"/>
    <w:basedOn w:val="DefaultParagraphFont"/>
    <w:uiPriority w:val="99"/>
    <w:unhideWhenUsed/>
    <w:rsid w:val="009136C5"/>
    <w:rPr>
      <w:color w:val="0000FF" w:themeColor="hyperlink"/>
      <w:u w:val="single"/>
    </w:rPr>
  </w:style>
  <w:style w:type="character" w:customStyle="1" w:styleId="UnresolvedMention1">
    <w:name w:val="Unresolved Mention1"/>
    <w:basedOn w:val="DefaultParagraphFont"/>
    <w:uiPriority w:val="99"/>
    <w:semiHidden/>
    <w:unhideWhenUsed/>
    <w:rsid w:val="009136C5"/>
    <w:rPr>
      <w:color w:val="605E5C"/>
      <w:shd w:val="clear" w:color="auto" w:fill="E1DFDD"/>
    </w:rPr>
  </w:style>
  <w:style w:type="character" w:styleId="FollowedHyperlink">
    <w:name w:val="FollowedHyperlink"/>
    <w:basedOn w:val="DefaultParagraphFont"/>
    <w:uiPriority w:val="99"/>
    <w:semiHidden/>
    <w:unhideWhenUsed/>
    <w:rsid w:val="00CB56E0"/>
    <w:rPr>
      <w:color w:val="800080" w:themeColor="followedHyperlink"/>
      <w:u w:val="single"/>
    </w:rPr>
  </w:style>
  <w:style w:type="paragraph" w:styleId="Header">
    <w:name w:val="header"/>
    <w:basedOn w:val="Normal"/>
    <w:link w:val="HeaderChar"/>
    <w:uiPriority w:val="99"/>
    <w:unhideWhenUsed/>
    <w:rsid w:val="001A5184"/>
    <w:pPr>
      <w:tabs>
        <w:tab w:val="center" w:pos="4513"/>
        <w:tab w:val="right" w:pos="9026"/>
      </w:tabs>
      <w:spacing w:after="0" w:line="240" w:lineRule="auto"/>
    </w:pPr>
  </w:style>
  <w:style w:type="character" w:customStyle="1" w:styleId="HeaderChar">
    <w:name w:val="Header Char"/>
    <w:basedOn w:val="DefaultParagraphFont"/>
    <w:link w:val="Header"/>
    <w:uiPriority w:val="99"/>
    <w:rsid w:val="001A5184"/>
  </w:style>
  <w:style w:type="paragraph" w:styleId="Footer">
    <w:name w:val="footer"/>
    <w:basedOn w:val="Normal"/>
    <w:link w:val="FooterChar"/>
    <w:uiPriority w:val="99"/>
    <w:unhideWhenUsed/>
    <w:rsid w:val="001A5184"/>
    <w:pPr>
      <w:tabs>
        <w:tab w:val="center" w:pos="4513"/>
        <w:tab w:val="right" w:pos="9026"/>
      </w:tabs>
      <w:spacing w:after="0" w:line="240" w:lineRule="auto"/>
    </w:pPr>
  </w:style>
  <w:style w:type="character" w:customStyle="1" w:styleId="FooterChar">
    <w:name w:val="Footer Char"/>
    <w:basedOn w:val="DefaultParagraphFont"/>
    <w:link w:val="Footer"/>
    <w:uiPriority w:val="99"/>
    <w:rsid w:val="001A5184"/>
  </w:style>
  <w:style w:type="character" w:customStyle="1" w:styleId="Heading4Char">
    <w:name w:val="Heading 4 Char"/>
    <w:basedOn w:val="DefaultParagraphFont"/>
    <w:link w:val="Heading4"/>
    <w:uiPriority w:val="9"/>
    <w:rsid w:val="00C24670"/>
    <w:rPr>
      <w:i/>
      <w:color w:val="2F5496"/>
    </w:rPr>
  </w:style>
  <w:style w:type="character" w:styleId="UnresolvedMention">
    <w:name w:val="Unresolved Mention"/>
    <w:basedOn w:val="DefaultParagraphFont"/>
    <w:uiPriority w:val="99"/>
    <w:semiHidden/>
    <w:unhideWhenUsed/>
    <w:rsid w:val="00595666"/>
    <w:rPr>
      <w:color w:val="605E5C"/>
      <w:shd w:val="clear" w:color="auto" w:fill="E1DFDD"/>
    </w:rPr>
  </w:style>
  <w:style w:type="character" w:styleId="PageNumber">
    <w:name w:val="page number"/>
    <w:basedOn w:val="DefaultParagraphFont"/>
    <w:uiPriority w:val="99"/>
    <w:semiHidden/>
    <w:unhideWhenUsed/>
    <w:rsid w:val="002C6EB2"/>
  </w:style>
  <w:style w:type="table" w:styleId="TableGrid">
    <w:name w:val="Table Grid"/>
    <w:basedOn w:val="TableNormal"/>
    <w:uiPriority w:val="39"/>
    <w:rsid w:val="002C59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2C59ED"/>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CE1AD1"/>
    <w:rPr>
      <w:b/>
      <w:bCs/>
    </w:rPr>
  </w:style>
  <w:style w:type="table" w:styleId="TableGridLight">
    <w:name w:val="Grid Table Light"/>
    <w:basedOn w:val="TableNormal"/>
    <w:uiPriority w:val="40"/>
    <w:rsid w:val="008000F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8000F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4-Accent1">
    <w:name w:val="Grid Table 4 Accent 1"/>
    <w:basedOn w:val="TableNormal"/>
    <w:uiPriority w:val="49"/>
    <w:rsid w:val="008000FD"/>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
    <w:name w:val="Grid Table 4"/>
    <w:basedOn w:val="TableNormal"/>
    <w:uiPriority w:val="49"/>
    <w:rsid w:val="008000FD"/>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4">
    <w:name w:val="Grid Table 4 Accent 4"/>
    <w:basedOn w:val="TableNormal"/>
    <w:uiPriority w:val="49"/>
    <w:rsid w:val="008000FD"/>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4-Accent6">
    <w:name w:val="Grid Table 4 Accent 6"/>
    <w:basedOn w:val="TableNormal"/>
    <w:uiPriority w:val="49"/>
    <w:rsid w:val="008000FD"/>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PlainTable4">
    <w:name w:val="Plain Table 4"/>
    <w:basedOn w:val="TableNormal"/>
    <w:uiPriority w:val="44"/>
    <w:rsid w:val="008000FD"/>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2Char">
    <w:name w:val="Heading 2 Char"/>
    <w:basedOn w:val="DefaultParagraphFont"/>
    <w:link w:val="Heading2"/>
    <w:uiPriority w:val="9"/>
    <w:rsid w:val="00B810B7"/>
    <w:rPr>
      <w:b/>
      <w:sz w:val="36"/>
      <w:szCs w:val="36"/>
    </w:rPr>
  </w:style>
  <w:style w:type="paragraph" w:customStyle="1" w:styleId="msonormal0">
    <w:name w:val="msonormal"/>
    <w:basedOn w:val="Normal"/>
    <w:rsid w:val="00B810B7"/>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my-2">
    <w:name w:val="my-2"/>
    <w:basedOn w:val="Normal"/>
    <w:rsid w:val="00B810B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citation-nbsp">
    <w:name w:val="citation-nbsp"/>
    <w:basedOn w:val="DefaultParagraphFont"/>
    <w:rsid w:val="00B810B7"/>
  </w:style>
  <w:style w:type="character" w:customStyle="1" w:styleId="grouptrigger">
    <w:name w:val="group/trigger"/>
    <w:basedOn w:val="DefaultParagraphFont"/>
    <w:rsid w:val="00B810B7"/>
  </w:style>
  <w:style w:type="character" w:customStyle="1" w:styleId="citation">
    <w:name w:val="citation"/>
    <w:basedOn w:val="DefaultParagraphFont"/>
    <w:rsid w:val="00B810B7"/>
  </w:style>
  <w:style w:type="character" w:customStyle="1" w:styleId="relative">
    <w:name w:val="relative"/>
    <w:basedOn w:val="DefaultParagraphFont"/>
    <w:rsid w:val="00B810B7"/>
  </w:style>
  <w:style w:type="character" w:customStyle="1" w:styleId="text-3xs">
    <w:name w:val="text-3xs"/>
    <w:basedOn w:val="DefaultParagraphFont"/>
    <w:rsid w:val="00B810B7"/>
  </w:style>
  <w:style w:type="character" w:customStyle="1" w:styleId="inline-block">
    <w:name w:val="inline-block"/>
    <w:basedOn w:val="DefaultParagraphFont"/>
    <w:rsid w:val="00B810B7"/>
  </w:style>
  <w:style w:type="character" w:customStyle="1" w:styleId="opacity-50">
    <w:name w:val="opacity-50"/>
    <w:basedOn w:val="DefaultParagraphFont"/>
    <w:rsid w:val="00B810B7"/>
  </w:style>
  <w:style w:type="paragraph" w:customStyle="1" w:styleId="py-0">
    <w:name w:val="py-0"/>
    <w:basedOn w:val="Normal"/>
    <w:rsid w:val="00B810B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inline-flex">
    <w:name w:val="inline-flex"/>
    <w:basedOn w:val="DefaultParagraphFont"/>
    <w:rsid w:val="00B810B7"/>
  </w:style>
  <w:style w:type="character" w:styleId="HTMLCode">
    <w:name w:val="HTML Code"/>
    <w:basedOn w:val="DefaultParagraphFont"/>
    <w:uiPriority w:val="99"/>
    <w:semiHidden/>
    <w:unhideWhenUsed/>
    <w:rsid w:val="00B810B7"/>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D45F4B"/>
    <w:rPr>
      <w:rFonts w:ascii="Times New Roman" w:eastAsia="Arial" w:hAnsi="Times New Roman" w:cs="Arial"/>
      <w:b/>
      <w:sz w:val="24"/>
      <w:szCs w:val="40"/>
    </w:rPr>
  </w:style>
  <w:style w:type="character" w:customStyle="1" w:styleId="Heading7Char">
    <w:name w:val="Heading 7 Char"/>
    <w:basedOn w:val="DefaultParagraphFont"/>
    <w:link w:val="Heading7"/>
    <w:uiPriority w:val="9"/>
    <w:rsid w:val="007F6629"/>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rsid w:val="00E32D3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2856A2"/>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27455">
      <w:bodyDiv w:val="1"/>
      <w:marLeft w:val="0"/>
      <w:marRight w:val="0"/>
      <w:marTop w:val="0"/>
      <w:marBottom w:val="0"/>
      <w:divBdr>
        <w:top w:val="none" w:sz="0" w:space="0" w:color="auto"/>
        <w:left w:val="none" w:sz="0" w:space="0" w:color="auto"/>
        <w:bottom w:val="none" w:sz="0" w:space="0" w:color="auto"/>
        <w:right w:val="none" w:sz="0" w:space="0" w:color="auto"/>
      </w:divBdr>
    </w:div>
    <w:div w:id="775560958">
      <w:bodyDiv w:val="1"/>
      <w:marLeft w:val="0"/>
      <w:marRight w:val="0"/>
      <w:marTop w:val="0"/>
      <w:marBottom w:val="0"/>
      <w:divBdr>
        <w:top w:val="none" w:sz="0" w:space="0" w:color="auto"/>
        <w:left w:val="none" w:sz="0" w:space="0" w:color="auto"/>
        <w:bottom w:val="none" w:sz="0" w:space="0" w:color="auto"/>
        <w:right w:val="none" w:sz="0" w:space="0" w:color="auto"/>
      </w:divBdr>
    </w:div>
    <w:div w:id="913857585">
      <w:bodyDiv w:val="1"/>
      <w:marLeft w:val="0"/>
      <w:marRight w:val="0"/>
      <w:marTop w:val="0"/>
      <w:marBottom w:val="0"/>
      <w:divBdr>
        <w:top w:val="none" w:sz="0" w:space="0" w:color="auto"/>
        <w:left w:val="none" w:sz="0" w:space="0" w:color="auto"/>
        <w:bottom w:val="none" w:sz="0" w:space="0" w:color="auto"/>
        <w:right w:val="none" w:sz="0" w:space="0" w:color="auto"/>
      </w:divBdr>
      <w:divsChild>
        <w:div w:id="719785369">
          <w:marLeft w:val="0"/>
          <w:marRight w:val="0"/>
          <w:marTop w:val="0"/>
          <w:marBottom w:val="0"/>
          <w:divBdr>
            <w:top w:val="none" w:sz="0" w:space="0" w:color="auto"/>
            <w:left w:val="none" w:sz="0" w:space="0" w:color="auto"/>
            <w:bottom w:val="none" w:sz="0" w:space="0" w:color="auto"/>
            <w:right w:val="none" w:sz="0" w:space="0" w:color="auto"/>
          </w:divBdr>
          <w:divsChild>
            <w:div w:id="19671387">
              <w:marLeft w:val="0"/>
              <w:marRight w:val="0"/>
              <w:marTop w:val="0"/>
              <w:marBottom w:val="0"/>
              <w:divBdr>
                <w:top w:val="none" w:sz="0" w:space="0" w:color="auto"/>
                <w:left w:val="none" w:sz="0" w:space="0" w:color="auto"/>
                <w:bottom w:val="none" w:sz="0" w:space="0" w:color="auto"/>
                <w:right w:val="none" w:sz="0" w:space="0" w:color="auto"/>
              </w:divBdr>
              <w:divsChild>
                <w:div w:id="1968006852">
                  <w:marLeft w:val="0"/>
                  <w:marRight w:val="0"/>
                  <w:marTop w:val="0"/>
                  <w:marBottom w:val="0"/>
                  <w:divBdr>
                    <w:top w:val="none" w:sz="0" w:space="0" w:color="auto"/>
                    <w:left w:val="none" w:sz="0" w:space="0" w:color="auto"/>
                    <w:bottom w:val="none" w:sz="0" w:space="0" w:color="auto"/>
                    <w:right w:val="none" w:sz="0" w:space="0" w:color="auto"/>
                  </w:divBdr>
                  <w:divsChild>
                    <w:div w:id="2066952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2241807">
      <w:bodyDiv w:val="1"/>
      <w:marLeft w:val="0"/>
      <w:marRight w:val="0"/>
      <w:marTop w:val="0"/>
      <w:marBottom w:val="0"/>
      <w:divBdr>
        <w:top w:val="none" w:sz="0" w:space="0" w:color="auto"/>
        <w:left w:val="none" w:sz="0" w:space="0" w:color="auto"/>
        <w:bottom w:val="none" w:sz="0" w:space="0" w:color="auto"/>
        <w:right w:val="none" w:sz="0" w:space="0" w:color="auto"/>
      </w:divBdr>
      <w:divsChild>
        <w:div w:id="333722816">
          <w:marLeft w:val="0"/>
          <w:marRight w:val="0"/>
          <w:marTop w:val="0"/>
          <w:marBottom w:val="0"/>
          <w:divBdr>
            <w:top w:val="none" w:sz="0" w:space="0" w:color="auto"/>
            <w:left w:val="none" w:sz="0" w:space="0" w:color="auto"/>
            <w:bottom w:val="none" w:sz="0" w:space="0" w:color="auto"/>
            <w:right w:val="none" w:sz="0" w:space="0" w:color="auto"/>
          </w:divBdr>
          <w:divsChild>
            <w:div w:id="1776560281">
              <w:marLeft w:val="0"/>
              <w:marRight w:val="0"/>
              <w:marTop w:val="0"/>
              <w:marBottom w:val="0"/>
              <w:divBdr>
                <w:top w:val="none" w:sz="0" w:space="0" w:color="auto"/>
                <w:left w:val="none" w:sz="0" w:space="0" w:color="auto"/>
                <w:bottom w:val="none" w:sz="0" w:space="0" w:color="auto"/>
                <w:right w:val="none" w:sz="0" w:space="0" w:color="auto"/>
              </w:divBdr>
              <w:divsChild>
                <w:div w:id="361059200">
                  <w:marLeft w:val="0"/>
                  <w:marRight w:val="0"/>
                  <w:marTop w:val="0"/>
                  <w:marBottom w:val="0"/>
                  <w:divBdr>
                    <w:top w:val="none" w:sz="0" w:space="0" w:color="auto"/>
                    <w:left w:val="none" w:sz="0" w:space="0" w:color="auto"/>
                    <w:bottom w:val="none" w:sz="0" w:space="0" w:color="auto"/>
                    <w:right w:val="none" w:sz="0" w:space="0" w:color="auto"/>
                  </w:divBdr>
                  <w:divsChild>
                    <w:div w:id="1772119587">
                      <w:marLeft w:val="0"/>
                      <w:marRight w:val="0"/>
                      <w:marTop w:val="0"/>
                      <w:marBottom w:val="0"/>
                      <w:divBdr>
                        <w:top w:val="none" w:sz="0" w:space="0" w:color="auto"/>
                        <w:left w:val="none" w:sz="0" w:space="0" w:color="auto"/>
                        <w:bottom w:val="none" w:sz="0" w:space="0" w:color="auto"/>
                        <w:right w:val="none" w:sz="0" w:space="0" w:color="auto"/>
                      </w:divBdr>
                    </w:div>
                    <w:div w:id="9991730">
                      <w:marLeft w:val="0"/>
                      <w:marRight w:val="0"/>
                      <w:marTop w:val="0"/>
                      <w:marBottom w:val="0"/>
                      <w:divBdr>
                        <w:top w:val="none" w:sz="0" w:space="0" w:color="auto"/>
                        <w:left w:val="none" w:sz="0" w:space="0" w:color="auto"/>
                        <w:bottom w:val="none" w:sz="0" w:space="0" w:color="auto"/>
                        <w:right w:val="none" w:sz="0" w:space="0" w:color="auto"/>
                      </w:divBdr>
                    </w:div>
                  </w:divsChild>
                </w:div>
                <w:div w:id="17242617">
                  <w:marLeft w:val="0"/>
                  <w:marRight w:val="0"/>
                  <w:marTop w:val="0"/>
                  <w:marBottom w:val="0"/>
                  <w:divBdr>
                    <w:top w:val="none" w:sz="0" w:space="0" w:color="auto"/>
                    <w:left w:val="none" w:sz="0" w:space="0" w:color="auto"/>
                    <w:bottom w:val="none" w:sz="0" w:space="0" w:color="auto"/>
                    <w:right w:val="none" w:sz="0" w:space="0" w:color="auto"/>
                  </w:divBdr>
                  <w:divsChild>
                    <w:div w:id="1750150384">
                      <w:marLeft w:val="0"/>
                      <w:marRight w:val="0"/>
                      <w:marTop w:val="0"/>
                      <w:marBottom w:val="0"/>
                      <w:divBdr>
                        <w:top w:val="none" w:sz="0" w:space="0" w:color="auto"/>
                        <w:left w:val="none" w:sz="0" w:space="0" w:color="auto"/>
                        <w:bottom w:val="none" w:sz="0" w:space="0" w:color="auto"/>
                        <w:right w:val="none" w:sz="0" w:space="0" w:color="auto"/>
                      </w:divBdr>
                    </w:div>
                  </w:divsChild>
                </w:div>
                <w:div w:id="1852135204">
                  <w:marLeft w:val="0"/>
                  <w:marRight w:val="0"/>
                  <w:marTop w:val="0"/>
                  <w:marBottom w:val="0"/>
                  <w:divBdr>
                    <w:top w:val="none" w:sz="0" w:space="0" w:color="auto"/>
                    <w:left w:val="none" w:sz="0" w:space="0" w:color="auto"/>
                    <w:bottom w:val="none" w:sz="0" w:space="0" w:color="auto"/>
                    <w:right w:val="none" w:sz="0" w:space="0" w:color="auto"/>
                  </w:divBdr>
                  <w:divsChild>
                    <w:div w:id="67846595">
                      <w:marLeft w:val="0"/>
                      <w:marRight w:val="0"/>
                      <w:marTop w:val="0"/>
                      <w:marBottom w:val="0"/>
                      <w:divBdr>
                        <w:top w:val="none" w:sz="0" w:space="0" w:color="auto"/>
                        <w:left w:val="none" w:sz="0" w:space="0" w:color="auto"/>
                        <w:bottom w:val="none" w:sz="0" w:space="0" w:color="auto"/>
                        <w:right w:val="none" w:sz="0" w:space="0" w:color="auto"/>
                      </w:divBdr>
                    </w:div>
                  </w:divsChild>
                </w:div>
                <w:div w:id="1653867036">
                  <w:marLeft w:val="0"/>
                  <w:marRight w:val="0"/>
                  <w:marTop w:val="0"/>
                  <w:marBottom w:val="0"/>
                  <w:divBdr>
                    <w:top w:val="none" w:sz="0" w:space="0" w:color="auto"/>
                    <w:left w:val="none" w:sz="0" w:space="0" w:color="auto"/>
                    <w:bottom w:val="none" w:sz="0" w:space="0" w:color="auto"/>
                    <w:right w:val="none" w:sz="0" w:space="0" w:color="auto"/>
                  </w:divBdr>
                  <w:divsChild>
                    <w:div w:id="969361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2308819">
      <w:bodyDiv w:val="1"/>
      <w:marLeft w:val="0"/>
      <w:marRight w:val="0"/>
      <w:marTop w:val="0"/>
      <w:marBottom w:val="0"/>
      <w:divBdr>
        <w:top w:val="none" w:sz="0" w:space="0" w:color="auto"/>
        <w:left w:val="none" w:sz="0" w:space="0" w:color="auto"/>
        <w:bottom w:val="none" w:sz="0" w:space="0" w:color="auto"/>
        <w:right w:val="none" w:sz="0" w:space="0" w:color="auto"/>
      </w:divBdr>
      <w:divsChild>
        <w:div w:id="1793011150">
          <w:marLeft w:val="0"/>
          <w:marRight w:val="0"/>
          <w:marTop w:val="0"/>
          <w:marBottom w:val="0"/>
          <w:divBdr>
            <w:top w:val="none" w:sz="0" w:space="0" w:color="auto"/>
            <w:left w:val="none" w:sz="0" w:space="0" w:color="auto"/>
            <w:bottom w:val="none" w:sz="0" w:space="0" w:color="auto"/>
            <w:right w:val="none" w:sz="0" w:space="0" w:color="auto"/>
          </w:divBdr>
          <w:divsChild>
            <w:div w:id="1544826069">
              <w:marLeft w:val="0"/>
              <w:marRight w:val="0"/>
              <w:marTop w:val="0"/>
              <w:marBottom w:val="0"/>
              <w:divBdr>
                <w:top w:val="none" w:sz="0" w:space="0" w:color="auto"/>
                <w:left w:val="none" w:sz="0" w:space="0" w:color="auto"/>
                <w:bottom w:val="none" w:sz="0" w:space="0" w:color="auto"/>
                <w:right w:val="none" w:sz="0" w:space="0" w:color="auto"/>
              </w:divBdr>
              <w:divsChild>
                <w:div w:id="995038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4656068">
      <w:bodyDiv w:val="1"/>
      <w:marLeft w:val="0"/>
      <w:marRight w:val="0"/>
      <w:marTop w:val="0"/>
      <w:marBottom w:val="0"/>
      <w:divBdr>
        <w:top w:val="none" w:sz="0" w:space="0" w:color="auto"/>
        <w:left w:val="none" w:sz="0" w:space="0" w:color="auto"/>
        <w:bottom w:val="none" w:sz="0" w:space="0" w:color="auto"/>
        <w:right w:val="none" w:sz="0" w:space="0" w:color="auto"/>
      </w:divBdr>
      <w:divsChild>
        <w:div w:id="166675143">
          <w:marLeft w:val="0"/>
          <w:marRight w:val="0"/>
          <w:marTop w:val="0"/>
          <w:marBottom w:val="0"/>
          <w:divBdr>
            <w:top w:val="none" w:sz="0" w:space="0" w:color="auto"/>
            <w:left w:val="none" w:sz="0" w:space="0" w:color="auto"/>
            <w:bottom w:val="none" w:sz="0" w:space="0" w:color="auto"/>
            <w:right w:val="none" w:sz="0" w:space="0" w:color="auto"/>
          </w:divBdr>
          <w:divsChild>
            <w:div w:id="968245666">
              <w:marLeft w:val="0"/>
              <w:marRight w:val="0"/>
              <w:marTop w:val="0"/>
              <w:marBottom w:val="0"/>
              <w:divBdr>
                <w:top w:val="none" w:sz="0" w:space="0" w:color="auto"/>
                <w:left w:val="none" w:sz="0" w:space="0" w:color="auto"/>
                <w:bottom w:val="none" w:sz="0" w:space="0" w:color="auto"/>
                <w:right w:val="none" w:sz="0" w:space="0" w:color="auto"/>
              </w:divBdr>
              <w:divsChild>
                <w:div w:id="2064675105">
                  <w:marLeft w:val="0"/>
                  <w:marRight w:val="0"/>
                  <w:marTop w:val="0"/>
                  <w:marBottom w:val="0"/>
                  <w:divBdr>
                    <w:top w:val="none" w:sz="0" w:space="0" w:color="auto"/>
                    <w:left w:val="none" w:sz="0" w:space="0" w:color="auto"/>
                    <w:bottom w:val="none" w:sz="0" w:space="0" w:color="auto"/>
                    <w:right w:val="none" w:sz="0" w:space="0" w:color="auto"/>
                  </w:divBdr>
                  <w:divsChild>
                    <w:div w:id="1277252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60045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ppl-ai-file-upload.s3.amazonaws.com/web/direct-files/attachments/82716925/f7402d36-865f-4a07-9b97-a96e57821807/CAS05-Session-1.docx" TargetMode="External"/><Relationship Id="rId21" Type="http://schemas.openxmlformats.org/officeDocument/2006/relationships/hyperlink" Target="https://ppl-ai-file-upload.s3.amazonaws.com/web/direct-files/attachments/82716925/f7402d36-865f-4a07-9b97-a96e57821807/CAS05-Session-1.docx" TargetMode="External"/><Relationship Id="rId42" Type="http://schemas.openxmlformats.org/officeDocument/2006/relationships/hyperlink" Target="https://ppl-ai-file-upload.s3.amazonaws.com/web/direct-files/attachments/82716925/2c39d4d3-f68c-4a8b-a2b5-735245c87ef2/CAS05-Session-2.docx" TargetMode="External"/><Relationship Id="rId63" Type="http://schemas.openxmlformats.org/officeDocument/2006/relationships/hyperlink" Target="https://ppl-ai-file-upload.s3.amazonaws.com/web/direct-files/attachments/82716925/55b2b1ff-c64e-49f7-873b-0bfd4c9c4f13/CAS05-Session-3.docx" TargetMode="External"/><Relationship Id="rId84" Type="http://schemas.openxmlformats.org/officeDocument/2006/relationships/hyperlink" Target="https://ppl-ai-file-upload.s3.amazonaws.com/web/direct-files/attachments/82716925/55b2b1ff-c64e-49f7-873b-0bfd4c9c4f13/CAS05-Session-3.docx" TargetMode="External"/><Relationship Id="rId138" Type="http://schemas.openxmlformats.org/officeDocument/2006/relationships/hyperlink" Target="https://ppl-ai-file-upload.s3.amazonaws.com/web/direct-files/attachments/82716925/2c39d4d3-f68c-4a8b-a2b5-735245c87ef2/CAS05-Session-2.docx" TargetMode="External"/><Relationship Id="rId159" Type="http://schemas.openxmlformats.org/officeDocument/2006/relationships/footer" Target="footer1.xml"/><Relationship Id="rId107" Type="http://schemas.openxmlformats.org/officeDocument/2006/relationships/hyperlink" Target="https://ppl-ai-file-upload.s3.amazonaws.com/web/direct-files/attachments/82716925/cc832f9c-5d83-4e52-8c47-bfa95d6a3217/CAS05-Session-4.docx" TargetMode="External"/><Relationship Id="rId11" Type="http://schemas.openxmlformats.org/officeDocument/2006/relationships/hyperlink" Target="https://ppl-ai-file-upload.s3.amazonaws.com/web/direct-files/attachments/82716925/2c39d4d3-f68c-4a8b-a2b5-735245c87ef2/CAS05-Session-2.docx" TargetMode="External"/><Relationship Id="rId32" Type="http://schemas.openxmlformats.org/officeDocument/2006/relationships/hyperlink" Target="https://ppl-ai-file-upload.s3.amazonaws.com/web/direct-files/attachments/82716925/2c39d4d3-f68c-4a8b-a2b5-735245c87ef2/CAS05-Session-2.docx" TargetMode="External"/><Relationship Id="rId53" Type="http://schemas.openxmlformats.org/officeDocument/2006/relationships/hyperlink" Target="https://ppl-ai-file-upload.s3.amazonaws.com/web/direct-files/attachments/82716925/2c39d4d3-f68c-4a8b-a2b5-735245c87ef2/CAS05-Session-2.docx" TargetMode="External"/><Relationship Id="rId74" Type="http://schemas.openxmlformats.org/officeDocument/2006/relationships/hyperlink" Target="https://ppl-ai-file-upload.s3.amazonaws.com/web/direct-files/attachments/82716925/55b2b1ff-c64e-49f7-873b-0bfd4c9c4f13/CAS05-Session-3.docx" TargetMode="External"/><Relationship Id="rId128" Type="http://schemas.openxmlformats.org/officeDocument/2006/relationships/hyperlink" Target="https://ppl-ai-file-upload.s3.amazonaws.com/web/direct-files/attachments/82716925/2c39d4d3-f68c-4a8b-a2b5-735245c87ef2/CAS05-Session-2.docx" TargetMode="External"/><Relationship Id="rId149" Type="http://schemas.openxmlformats.org/officeDocument/2006/relationships/hyperlink" Target="https://ppl-ai-file-upload.s3.amazonaws.com/web/direct-files/attachments/82716925/cc832f9c-5d83-4e52-8c47-bfa95d6a3217/CAS05-Session-4.docx" TargetMode="External"/><Relationship Id="rId5" Type="http://schemas.openxmlformats.org/officeDocument/2006/relationships/webSettings" Target="webSettings.xml"/><Relationship Id="rId95" Type="http://schemas.openxmlformats.org/officeDocument/2006/relationships/hyperlink" Target="https://ppl-ai-file-upload.s3.amazonaws.com/web/direct-files/attachments/82716925/cc832f9c-5d83-4e52-8c47-bfa95d6a3217/CAS05-Session-4.docx" TargetMode="External"/><Relationship Id="rId160" Type="http://schemas.openxmlformats.org/officeDocument/2006/relationships/footer" Target="footer2.xml"/><Relationship Id="rId22" Type="http://schemas.openxmlformats.org/officeDocument/2006/relationships/hyperlink" Target="https://ppl-ai-file-upload.s3.amazonaws.com/web/direct-files/attachments/82716925/f7402d36-865f-4a07-9b97-a96e57821807/CAS05-Session-1.docx" TargetMode="External"/><Relationship Id="rId43" Type="http://schemas.openxmlformats.org/officeDocument/2006/relationships/hyperlink" Target="https://ppl-ai-file-upload.s3.amazonaws.com/web/direct-files/attachments/82716925/2c39d4d3-f68c-4a8b-a2b5-735245c87ef2/CAS05-Session-2.docx" TargetMode="External"/><Relationship Id="rId64" Type="http://schemas.openxmlformats.org/officeDocument/2006/relationships/hyperlink" Target="https://ppl-ai-file-upload.s3.amazonaws.com/web/direct-files/attachments/82716925/55b2b1ff-c64e-49f7-873b-0bfd4c9c4f13/CAS05-Session-3.docx" TargetMode="External"/><Relationship Id="rId118" Type="http://schemas.openxmlformats.org/officeDocument/2006/relationships/hyperlink" Target="https://ppl-ai-file-upload.s3.amazonaws.com/web/direct-files/attachments/82716925/f7402d36-865f-4a07-9b97-a96e57821807/CAS05-Session-1.docx" TargetMode="External"/><Relationship Id="rId139" Type="http://schemas.openxmlformats.org/officeDocument/2006/relationships/hyperlink" Target="https://ppl-ai-file-upload.s3.amazonaws.com/web/direct-files/attachments/82716925/2c39d4d3-f68c-4a8b-a2b5-735245c87ef2/CAS05-Session-2.docx" TargetMode="External"/><Relationship Id="rId85" Type="http://schemas.openxmlformats.org/officeDocument/2006/relationships/hyperlink" Target="https://ppl-ai-file-upload.s3.amazonaws.com/web/direct-files/attachments/82716925/55b2b1ff-c64e-49f7-873b-0bfd4c9c4f13/CAS05-Session-3.docx" TargetMode="External"/><Relationship Id="rId150" Type="http://schemas.openxmlformats.org/officeDocument/2006/relationships/hyperlink" Target="https://ppl-ai-file-upload.s3.amazonaws.com/web/direct-files/attachments/82716925/f7402d36-865f-4a07-9b97-a96e57821807/CAS05-Session-1.docx" TargetMode="External"/><Relationship Id="rId12" Type="http://schemas.openxmlformats.org/officeDocument/2006/relationships/hyperlink" Target="https://ppl-ai-file-upload.s3.amazonaws.com/web/direct-files/attachments/82716925/2c39d4d3-f68c-4a8b-a2b5-735245c87ef2/CAS05-Session-2.docx" TargetMode="External"/><Relationship Id="rId17" Type="http://schemas.openxmlformats.org/officeDocument/2006/relationships/hyperlink" Target="https://ppl-ai-file-upload.s3.amazonaws.com/web/direct-files/attachments/82716925/f7402d36-865f-4a07-9b97-a96e57821807/CAS05-Session-1.docx" TargetMode="External"/><Relationship Id="rId33" Type="http://schemas.openxmlformats.org/officeDocument/2006/relationships/hyperlink" Target="https://ppl-ai-file-upload.s3.amazonaws.com/web/direct-files/attachments/82716925/2c39d4d3-f68c-4a8b-a2b5-735245c87ef2/CAS05-Session-2.docx" TargetMode="External"/><Relationship Id="rId38" Type="http://schemas.openxmlformats.org/officeDocument/2006/relationships/hyperlink" Target="https://ppl-ai-file-upload.s3.amazonaws.com/web/direct-files/attachments/82716925/2c39d4d3-f68c-4a8b-a2b5-735245c87ef2/CAS05-Session-2.docx" TargetMode="External"/><Relationship Id="rId59" Type="http://schemas.openxmlformats.org/officeDocument/2006/relationships/hyperlink" Target="https://ppl-ai-file-upload.s3.amazonaws.com/web/direct-files/attachments/82716925/55b2b1ff-c64e-49f7-873b-0bfd4c9c4f13/CAS05-Session-3.docx" TargetMode="External"/><Relationship Id="rId103" Type="http://schemas.openxmlformats.org/officeDocument/2006/relationships/hyperlink" Target="https://ppl-ai-file-upload.s3.amazonaws.com/web/direct-files/attachments/82716925/cc832f9c-5d83-4e52-8c47-bfa95d6a3217/CAS05-Session-4.docx" TargetMode="External"/><Relationship Id="rId108" Type="http://schemas.openxmlformats.org/officeDocument/2006/relationships/hyperlink" Target="https://ppl-ai-file-upload.s3.amazonaws.com/web/direct-files/attachments/82716925/cc832f9c-5d83-4e52-8c47-bfa95d6a3217/CAS05-Session-4.docx" TargetMode="External"/><Relationship Id="rId124" Type="http://schemas.openxmlformats.org/officeDocument/2006/relationships/hyperlink" Target="https://ppl-ai-file-upload.s3.amazonaws.com/web/direct-files/attachments/82716925/f7402d36-865f-4a07-9b97-a96e57821807/CAS05-Session-1.docx" TargetMode="External"/><Relationship Id="rId129" Type="http://schemas.openxmlformats.org/officeDocument/2006/relationships/hyperlink" Target="https://ppl-ai-file-upload.s3.amazonaws.com/web/direct-files/attachments/82716925/2c39d4d3-f68c-4a8b-a2b5-735245c87ef2/CAS05-Session-2.docx" TargetMode="External"/><Relationship Id="rId54" Type="http://schemas.openxmlformats.org/officeDocument/2006/relationships/hyperlink" Target="https://ppl-ai-file-upload.s3.amazonaws.com/web/direct-files/attachments/82716925/2c39d4d3-f68c-4a8b-a2b5-735245c87ef2/CAS05-Session-2.docx" TargetMode="External"/><Relationship Id="rId70" Type="http://schemas.openxmlformats.org/officeDocument/2006/relationships/hyperlink" Target="https://ppl-ai-file-upload.s3.amazonaws.com/web/direct-files/attachments/82716925/55b2b1ff-c64e-49f7-873b-0bfd4c9c4f13/CAS05-Session-3.docx" TargetMode="External"/><Relationship Id="rId75" Type="http://schemas.openxmlformats.org/officeDocument/2006/relationships/hyperlink" Target="https://ppl-ai-file-upload.s3.amazonaws.com/web/direct-files/attachments/82716925/55b2b1ff-c64e-49f7-873b-0bfd4c9c4f13/CAS05-Session-3.docx" TargetMode="External"/><Relationship Id="rId91" Type="http://schemas.openxmlformats.org/officeDocument/2006/relationships/hyperlink" Target="https://ppl-ai-file-upload.s3.amazonaws.com/web/direct-files/attachments/82716925/55b2b1ff-c64e-49f7-873b-0bfd4c9c4f13/CAS05-Session-3.docx" TargetMode="External"/><Relationship Id="rId96" Type="http://schemas.openxmlformats.org/officeDocument/2006/relationships/hyperlink" Target="https://ppl-ai-file-upload.s3.amazonaws.com/web/direct-files/attachments/82716925/cc832f9c-5d83-4e52-8c47-bfa95d6a3217/CAS05-Session-4.docx" TargetMode="External"/><Relationship Id="rId140" Type="http://schemas.openxmlformats.org/officeDocument/2006/relationships/hyperlink" Target="https://ppl-ai-file-upload.s3.amazonaws.com/web/direct-files/attachments/82716925/2c39d4d3-f68c-4a8b-a2b5-735245c87ef2/CAS05-Session-2.docx" TargetMode="External"/><Relationship Id="rId145" Type="http://schemas.openxmlformats.org/officeDocument/2006/relationships/hyperlink" Target="https://ppl-ai-file-upload.s3.amazonaws.com/web/direct-files/attachments/82716925/2c39d4d3-f68c-4a8b-a2b5-735245c87ef2/CAS05-Session-2.docx" TargetMode="External"/><Relationship Id="rId16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ppl-ai-file-upload.s3.amazonaws.com/web/direct-files/attachments/82716925/f7402d36-865f-4a07-9b97-a96e57821807/CAS05-Session-1.docx" TargetMode="External"/><Relationship Id="rId28" Type="http://schemas.openxmlformats.org/officeDocument/2006/relationships/hyperlink" Target="https://ppl-ai-file-upload.s3.amazonaws.com/web/direct-files/attachments/82716925/f7402d36-865f-4a07-9b97-a96e57821807/CAS05-Session-1.docx" TargetMode="External"/><Relationship Id="rId49" Type="http://schemas.openxmlformats.org/officeDocument/2006/relationships/hyperlink" Target="https://ppl-ai-file-upload.s3.amazonaws.com/web/direct-files/attachments/82716925/2c39d4d3-f68c-4a8b-a2b5-735245c87ef2/CAS05-Session-2.docx" TargetMode="External"/><Relationship Id="rId114" Type="http://schemas.openxmlformats.org/officeDocument/2006/relationships/hyperlink" Target="https://ppl-ai-file-upload.s3.amazonaws.com/web/direct-files/attachments/82716925/2c39d4d3-f68c-4a8b-a2b5-735245c87ef2/CAS05-Session-2.docx" TargetMode="External"/><Relationship Id="rId119" Type="http://schemas.openxmlformats.org/officeDocument/2006/relationships/hyperlink" Target="https://ppl-ai-file-upload.s3.amazonaws.com/web/direct-files/attachments/82716925/f7402d36-865f-4a07-9b97-a96e57821807/CAS05-Session-1.docx" TargetMode="External"/><Relationship Id="rId44" Type="http://schemas.openxmlformats.org/officeDocument/2006/relationships/hyperlink" Target="https://ppl-ai-file-upload.s3.amazonaws.com/web/direct-files/attachments/82716925/2c39d4d3-f68c-4a8b-a2b5-735245c87ef2/CAS05-Session-2.docx" TargetMode="External"/><Relationship Id="rId60" Type="http://schemas.openxmlformats.org/officeDocument/2006/relationships/hyperlink" Target="https://ppl-ai-file-upload.s3.amazonaws.com/web/direct-files/attachments/82716925/55b2b1ff-c64e-49f7-873b-0bfd4c9c4f13/CAS05-Session-3.docx" TargetMode="External"/><Relationship Id="rId65" Type="http://schemas.openxmlformats.org/officeDocument/2006/relationships/hyperlink" Target="https://ppl-ai-file-upload.s3.amazonaws.com/web/direct-files/attachments/82716925/55b2b1ff-c64e-49f7-873b-0bfd4c9c4f13/CAS05-Session-3.docx" TargetMode="External"/><Relationship Id="rId81" Type="http://schemas.openxmlformats.org/officeDocument/2006/relationships/hyperlink" Target="https://ppl-ai-file-upload.s3.amazonaws.com/web/direct-files/attachments/82716925/55b2b1ff-c64e-49f7-873b-0bfd4c9c4f13/CAS05-Session-3.docx" TargetMode="External"/><Relationship Id="rId86" Type="http://schemas.openxmlformats.org/officeDocument/2006/relationships/hyperlink" Target="https://ppl-ai-file-upload.s3.amazonaws.com/web/direct-files/attachments/82716925/55b2b1ff-c64e-49f7-873b-0bfd4c9c4f13/CAS05-Session-3.docx" TargetMode="External"/><Relationship Id="rId130" Type="http://schemas.openxmlformats.org/officeDocument/2006/relationships/hyperlink" Target="https://ppl-ai-file-upload.s3.amazonaws.com/web/direct-files/attachments/82716925/2c39d4d3-f68c-4a8b-a2b5-735245c87ef2/CAS05-Session-2.docx" TargetMode="External"/><Relationship Id="rId135" Type="http://schemas.openxmlformats.org/officeDocument/2006/relationships/hyperlink" Target="https://ppl-ai-file-upload.s3.amazonaws.com/web/direct-files/attachments/82716925/2c39d4d3-f68c-4a8b-a2b5-735245c87ef2/CAS05-Session-2.docx" TargetMode="External"/><Relationship Id="rId151" Type="http://schemas.openxmlformats.org/officeDocument/2006/relationships/hyperlink" Target="https://ppl-ai-file-upload.s3.amazonaws.com/web/direct-files/attachments/82716925/f7402d36-865f-4a07-9b97-a96e57821807/CAS05-Session-1.docx" TargetMode="External"/><Relationship Id="rId156" Type="http://schemas.openxmlformats.org/officeDocument/2006/relationships/hyperlink" Target="https://ppl-ai-file-upload.s3.amazonaws.com/web/direct-files/attachments/82716925/cc832f9c-5d83-4e52-8c47-bfa95d6a3217/CAS05-Session-4.docx" TargetMode="External"/><Relationship Id="rId13" Type="http://schemas.openxmlformats.org/officeDocument/2006/relationships/hyperlink" Target="https://ppl-ai-file-upload.s3.amazonaws.com/web/direct-files/attachments/82716925/55b2b1ff-c64e-49f7-873b-0bfd4c9c4f13/CAS05-Session-3.docx" TargetMode="External"/><Relationship Id="rId18" Type="http://schemas.openxmlformats.org/officeDocument/2006/relationships/hyperlink" Target="https://ppl-ai-file-upload.s3.amazonaws.com/web/direct-files/attachments/82716925/f7402d36-865f-4a07-9b97-a96e57821807/CAS05-Session-1.docx" TargetMode="External"/><Relationship Id="rId39" Type="http://schemas.openxmlformats.org/officeDocument/2006/relationships/hyperlink" Target="https://ppl-ai-file-upload.s3.amazonaws.com/web/direct-files/attachments/82716925/2c39d4d3-f68c-4a8b-a2b5-735245c87ef2/CAS05-Session-2.docx" TargetMode="External"/><Relationship Id="rId109" Type="http://schemas.openxmlformats.org/officeDocument/2006/relationships/hyperlink" Target="https://ppl-ai-file-upload.s3.amazonaws.com/web/direct-files/attachments/82716925/cc832f9c-5d83-4e52-8c47-bfa95d6a3217/CAS05-Session-4.docx" TargetMode="External"/><Relationship Id="rId34" Type="http://schemas.openxmlformats.org/officeDocument/2006/relationships/hyperlink" Target="https://ppl-ai-file-upload.s3.amazonaws.com/web/direct-files/attachments/82716925/2c39d4d3-f68c-4a8b-a2b5-735245c87ef2/CAS05-Session-2.docx" TargetMode="External"/><Relationship Id="rId50" Type="http://schemas.openxmlformats.org/officeDocument/2006/relationships/hyperlink" Target="https://ppl-ai-file-upload.s3.amazonaws.com/web/direct-files/attachments/82716925/2c39d4d3-f68c-4a8b-a2b5-735245c87ef2/CAS05-Session-2.docx" TargetMode="External"/><Relationship Id="rId55" Type="http://schemas.openxmlformats.org/officeDocument/2006/relationships/hyperlink" Target="https://ppl-ai-file-upload.s3.amazonaws.com/web/direct-files/attachments/82716925/2c39d4d3-f68c-4a8b-a2b5-735245c87ef2/CAS05-Session-2.docx" TargetMode="External"/><Relationship Id="rId76" Type="http://schemas.openxmlformats.org/officeDocument/2006/relationships/hyperlink" Target="https://ppl-ai-file-upload.s3.amazonaws.com/web/direct-files/attachments/82716925/55b2b1ff-c64e-49f7-873b-0bfd4c9c4f13/CAS05-Session-3.docx" TargetMode="External"/><Relationship Id="rId97" Type="http://schemas.openxmlformats.org/officeDocument/2006/relationships/hyperlink" Target="https://ppl-ai-file-upload.s3.amazonaws.com/web/direct-files/attachments/82716925/cc832f9c-5d83-4e52-8c47-bfa95d6a3217/CAS05-Session-4.docx" TargetMode="External"/><Relationship Id="rId104" Type="http://schemas.openxmlformats.org/officeDocument/2006/relationships/hyperlink" Target="https://ppl-ai-file-upload.s3.amazonaws.com/web/direct-files/attachments/82716925/cc832f9c-5d83-4e52-8c47-bfa95d6a3217/CAS05-Session-4.docx" TargetMode="External"/><Relationship Id="rId120" Type="http://schemas.openxmlformats.org/officeDocument/2006/relationships/hyperlink" Target="https://ppl-ai-file-upload.s3.amazonaws.com/web/direct-files/attachments/82716925/f7402d36-865f-4a07-9b97-a96e57821807/CAS05-Session-1.docx" TargetMode="External"/><Relationship Id="rId125" Type="http://schemas.openxmlformats.org/officeDocument/2006/relationships/hyperlink" Target="https://ppl-ai-file-upload.s3.amazonaws.com/web/direct-files/attachments/82716925/f7402d36-865f-4a07-9b97-a96e57821807/CAS05-Session-1.docx" TargetMode="External"/><Relationship Id="rId141" Type="http://schemas.openxmlformats.org/officeDocument/2006/relationships/hyperlink" Target="https://ppl-ai-file-upload.s3.amazonaws.com/web/direct-files/attachments/82716925/2c39d4d3-f68c-4a8b-a2b5-735245c87ef2/CAS05-Session-2.docx" TargetMode="External"/><Relationship Id="rId146" Type="http://schemas.openxmlformats.org/officeDocument/2006/relationships/hyperlink" Target="https://ppl-ai-file-upload.s3.amazonaws.com/web/direct-files/attachments/82716925/2c39d4d3-f68c-4a8b-a2b5-735245c87ef2/CAS05-Session-2.docx" TargetMode="External"/><Relationship Id="rId7" Type="http://schemas.openxmlformats.org/officeDocument/2006/relationships/endnotes" Target="endnotes.xml"/><Relationship Id="rId71" Type="http://schemas.openxmlformats.org/officeDocument/2006/relationships/hyperlink" Target="https://ppl-ai-file-upload.s3.amazonaws.com/web/direct-files/attachments/82716925/55b2b1ff-c64e-49f7-873b-0bfd4c9c4f13/CAS05-Session-3.docx" TargetMode="External"/><Relationship Id="rId92" Type="http://schemas.openxmlformats.org/officeDocument/2006/relationships/hyperlink" Target="https://ppl-ai-file-upload.s3.amazonaws.com/web/direct-files/attachments/82716925/cc832f9c-5d83-4e52-8c47-bfa95d6a3217/CAS05-Session-4.docx" TargetMode="External"/><Relationship Id="rId162" Type="http://schemas.openxmlformats.org/officeDocument/2006/relationships/theme" Target="theme/theme1.xml"/><Relationship Id="rId2" Type="http://schemas.openxmlformats.org/officeDocument/2006/relationships/numbering" Target="numbering.xml"/><Relationship Id="rId29" Type="http://schemas.openxmlformats.org/officeDocument/2006/relationships/hyperlink" Target="https://ppl-ai-file-upload.s3.amazonaws.com/web/direct-files/attachments/82716925/f7402d36-865f-4a07-9b97-a96e57821807/CAS05-Session-1.docx" TargetMode="External"/><Relationship Id="rId24" Type="http://schemas.openxmlformats.org/officeDocument/2006/relationships/hyperlink" Target="https://ppl-ai-file-upload.s3.amazonaws.com/web/direct-files/attachments/82716925/f7402d36-865f-4a07-9b97-a96e57821807/CAS05-Session-1.docx" TargetMode="External"/><Relationship Id="rId40" Type="http://schemas.openxmlformats.org/officeDocument/2006/relationships/hyperlink" Target="https://ppl-ai-file-upload.s3.amazonaws.com/web/direct-files/attachments/82716925/2c39d4d3-f68c-4a8b-a2b5-735245c87ef2/CAS05-Session-2.docx" TargetMode="External"/><Relationship Id="rId45" Type="http://schemas.openxmlformats.org/officeDocument/2006/relationships/hyperlink" Target="https://ppl-ai-file-upload.s3.amazonaws.com/web/direct-files/attachments/82716925/2c39d4d3-f68c-4a8b-a2b5-735245c87ef2/CAS05-Session-2.docx" TargetMode="External"/><Relationship Id="rId66" Type="http://schemas.openxmlformats.org/officeDocument/2006/relationships/hyperlink" Target="https://ppl-ai-file-upload.s3.amazonaws.com/web/direct-files/attachments/82716925/55b2b1ff-c64e-49f7-873b-0bfd4c9c4f13/CAS05-Session-3.docx" TargetMode="External"/><Relationship Id="rId87" Type="http://schemas.openxmlformats.org/officeDocument/2006/relationships/hyperlink" Target="https://ppl-ai-file-upload.s3.amazonaws.com/web/direct-files/attachments/82716925/55b2b1ff-c64e-49f7-873b-0bfd4c9c4f13/CAS05-Session-3.docx" TargetMode="External"/><Relationship Id="rId110" Type="http://schemas.openxmlformats.org/officeDocument/2006/relationships/hyperlink" Target="https://ppl-ai-file-upload.s3.amazonaws.com/web/direct-files/attachments/82716925/2c39d4d3-f68c-4a8b-a2b5-735245c87ef2/CAS05-Session-2.docx" TargetMode="External"/><Relationship Id="rId115" Type="http://schemas.openxmlformats.org/officeDocument/2006/relationships/hyperlink" Target="https://ppl-ai-file-upload.s3.amazonaws.com/web/direct-files/attachments/82716925/2c39d4d3-f68c-4a8b-a2b5-735245c87ef2/CAS05-Session-2.docx" TargetMode="External"/><Relationship Id="rId131" Type="http://schemas.openxmlformats.org/officeDocument/2006/relationships/hyperlink" Target="https://ppl-ai-file-upload.s3.amazonaws.com/web/direct-files/attachments/82716925/2c39d4d3-f68c-4a8b-a2b5-735245c87ef2/CAS05-Session-2.docx" TargetMode="External"/><Relationship Id="rId136" Type="http://schemas.openxmlformats.org/officeDocument/2006/relationships/hyperlink" Target="https://ppl-ai-file-upload.s3.amazonaws.com/web/direct-files/attachments/82716925/2c39d4d3-f68c-4a8b-a2b5-735245c87ef2/CAS05-Session-2.docx" TargetMode="External"/><Relationship Id="rId157" Type="http://schemas.openxmlformats.org/officeDocument/2006/relationships/hyperlink" Target="https://ppl-ai-file-upload.s3.amazonaws.com/web/direct-files/attachments/82716925/cc832f9c-5d83-4e52-8c47-bfa95d6a3217/CAS05-Session-4.docx" TargetMode="External"/><Relationship Id="rId61" Type="http://schemas.openxmlformats.org/officeDocument/2006/relationships/hyperlink" Target="https://ppl-ai-file-upload.s3.amazonaws.com/web/direct-files/attachments/82716925/55b2b1ff-c64e-49f7-873b-0bfd4c9c4f13/CAS05-Session-3.docx" TargetMode="External"/><Relationship Id="rId82" Type="http://schemas.openxmlformats.org/officeDocument/2006/relationships/hyperlink" Target="https://ppl-ai-file-upload.s3.amazonaws.com/web/direct-files/attachments/82716925/55b2b1ff-c64e-49f7-873b-0bfd4c9c4f13/CAS05-Session-3.docx" TargetMode="External"/><Relationship Id="rId152" Type="http://schemas.openxmlformats.org/officeDocument/2006/relationships/hyperlink" Target="https://ppl-ai-file-upload.s3.amazonaws.com/web/direct-files/attachments/82716925/2c39d4d3-f68c-4a8b-a2b5-735245c87ef2/CAS05-Session-2.docx" TargetMode="External"/><Relationship Id="rId19" Type="http://schemas.openxmlformats.org/officeDocument/2006/relationships/hyperlink" Target="https://ppl-ai-file-upload.s3.amazonaws.com/web/direct-files/attachments/82716925/f7402d36-865f-4a07-9b97-a96e57821807/CAS05-Session-1.docx" TargetMode="External"/><Relationship Id="rId14" Type="http://schemas.openxmlformats.org/officeDocument/2006/relationships/hyperlink" Target="https://ppl-ai-file-upload.s3.amazonaws.com/web/direct-files/attachments/82716925/cc832f9c-5d83-4e52-8c47-bfa95d6a3217/CAS05-Session-4.docx" TargetMode="External"/><Relationship Id="rId30" Type="http://schemas.openxmlformats.org/officeDocument/2006/relationships/hyperlink" Target="https://ppl-ai-file-upload.s3.amazonaws.com/web/direct-files/attachments/82716925/f7402d36-865f-4a07-9b97-a96e57821807/CAS05-Session-1.docx" TargetMode="External"/><Relationship Id="rId35" Type="http://schemas.openxmlformats.org/officeDocument/2006/relationships/hyperlink" Target="https://ppl-ai-file-upload.s3.amazonaws.com/web/direct-files/attachments/82716925/2c39d4d3-f68c-4a8b-a2b5-735245c87ef2/CAS05-Session-2.docx" TargetMode="External"/><Relationship Id="rId56" Type="http://schemas.openxmlformats.org/officeDocument/2006/relationships/hyperlink" Target="https://ppl-ai-file-upload.s3.amazonaws.com/web/direct-files/attachments/82716925/2c39d4d3-f68c-4a8b-a2b5-735245c87ef2/CAS05-Session-2.docx" TargetMode="External"/><Relationship Id="rId77" Type="http://schemas.openxmlformats.org/officeDocument/2006/relationships/hyperlink" Target="https://ppl-ai-file-upload.s3.amazonaws.com/web/direct-files/attachments/82716925/55b2b1ff-c64e-49f7-873b-0bfd4c9c4f13/CAS05-Session-3.docx" TargetMode="External"/><Relationship Id="rId100" Type="http://schemas.openxmlformats.org/officeDocument/2006/relationships/hyperlink" Target="https://ppl-ai-file-upload.s3.amazonaws.com/web/direct-files/attachments/82716925/cc832f9c-5d83-4e52-8c47-bfa95d6a3217/CAS05-Session-4.docx" TargetMode="External"/><Relationship Id="rId105" Type="http://schemas.openxmlformats.org/officeDocument/2006/relationships/hyperlink" Target="https://ppl-ai-file-upload.s3.amazonaws.com/web/direct-files/attachments/82716925/cc832f9c-5d83-4e52-8c47-bfa95d6a3217/CAS05-Session-4.docx" TargetMode="External"/><Relationship Id="rId126" Type="http://schemas.openxmlformats.org/officeDocument/2006/relationships/hyperlink" Target="https://ppl-ai-file-upload.s3.amazonaws.com/web/direct-files/attachments/82716925/2c39d4d3-f68c-4a8b-a2b5-735245c87ef2/CAS05-Session-2.docx" TargetMode="External"/><Relationship Id="rId147" Type="http://schemas.openxmlformats.org/officeDocument/2006/relationships/hyperlink" Target="https://ppl-ai-file-upload.s3.amazonaws.com/web/direct-files/attachments/82716925/2c39d4d3-f68c-4a8b-a2b5-735245c87ef2/CAS05-Session-2.docx" TargetMode="External"/><Relationship Id="rId8" Type="http://schemas.openxmlformats.org/officeDocument/2006/relationships/hyperlink" Target="https://ppl-ai-file-upload.s3.amazonaws.com/web/direct-files/attachments/82716925/f7402d36-865f-4a07-9b97-a96e57821807/CAS05-Session-1.docx" TargetMode="External"/><Relationship Id="rId51" Type="http://schemas.openxmlformats.org/officeDocument/2006/relationships/hyperlink" Target="https://ppl-ai-file-upload.s3.amazonaws.com/web/direct-files/attachments/82716925/2c39d4d3-f68c-4a8b-a2b5-735245c87ef2/CAS05-Session-2.docx" TargetMode="External"/><Relationship Id="rId72" Type="http://schemas.openxmlformats.org/officeDocument/2006/relationships/hyperlink" Target="https://ppl-ai-file-upload.s3.amazonaws.com/web/direct-files/attachments/82716925/55b2b1ff-c64e-49f7-873b-0bfd4c9c4f13/CAS05-Session-3.docx" TargetMode="External"/><Relationship Id="rId93" Type="http://schemas.openxmlformats.org/officeDocument/2006/relationships/hyperlink" Target="https://ppl-ai-file-upload.s3.amazonaws.com/web/direct-files/attachments/82716925/cc832f9c-5d83-4e52-8c47-bfa95d6a3217/CAS05-Session-4.docx" TargetMode="External"/><Relationship Id="rId98" Type="http://schemas.openxmlformats.org/officeDocument/2006/relationships/hyperlink" Target="https://ppl-ai-file-upload.s3.amazonaws.com/web/direct-files/attachments/82716925/cc832f9c-5d83-4e52-8c47-bfa95d6a3217/CAS05-Session-4.docx" TargetMode="External"/><Relationship Id="rId121" Type="http://schemas.openxmlformats.org/officeDocument/2006/relationships/hyperlink" Target="https://ppl-ai-file-upload.s3.amazonaws.com/web/direct-files/attachments/82716925/f7402d36-865f-4a07-9b97-a96e57821807/CAS05-Session-1.docx" TargetMode="External"/><Relationship Id="rId142" Type="http://schemas.openxmlformats.org/officeDocument/2006/relationships/hyperlink" Target="https://ppl-ai-file-upload.s3.amazonaws.com/web/direct-files/attachments/82716925/2c39d4d3-f68c-4a8b-a2b5-735245c87ef2/CAS05-Session-2.docx" TargetMode="External"/><Relationship Id="rId3" Type="http://schemas.openxmlformats.org/officeDocument/2006/relationships/styles" Target="styles.xml"/><Relationship Id="rId25" Type="http://schemas.openxmlformats.org/officeDocument/2006/relationships/hyperlink" Target="https://ppl-ai-file-upload.s3.amazonaws.com/web/direct-files/attachments/82716925/f7402d36-865f-4a07-9b97-a96e57821807/CAS05-Session-1.docx" TargetMode="External"/><Relationship Id="rId46" Type="http://schemas.openxmlformats.org/officeDocument/2006/relationships/hyperlink" Target="https://ppl-ai-file-upload.s3.amazonaws.com/web/direct-files/attachments/82716925/2c39d4d3-f68c-4a8b-a2b5-735245c87ef2/CAS05-Session-2.docx" TargetMode="External"/><Relationship Id="rId67" Type="http://schemas.openxmlformats.org/officeDocument/2006/relationships/hyperlink" Target="https://ppl-ai-file-upload.s3.amazonaws.com/web/direct-files/attachments/82716925/55b2b1ff-c64e-49f7-873b-0bfd4c9c4f13/CAS05-Session-3.docx" TargetMode="External"/><Relationship Id="rId116" Type="http://schemas.openxmlformats.org/officeDocument/2006/relationships/hyperlink" Target="https://ppl-ai-file-upload.s3.amazonaws.com/web/direct-files/attachments/82716925/2c39d4d3-f68c-4a8b-a2b5-735245c87ef2/CAS05-Session-2.docx" TargetMode="External"/><Relationship Id="rId137" Type="http://schemas.openxmlformats.org/officeDocument/2006/relationships/hyperlink" Target="https://ppl-ai-file-upload.s3.amazonaws.com/web/direct-files/attachments/82716925/2c39d4d3-f68c-4a8b-a2b5-735245c87ef2/CAS05-Session-2.docx" TargetMode="External"/><Relationship Id="rId158" Type="http://schemas.openxmlformats.org/officeDocument/2006/relationships/header" Target="header1.xml"/><Relationship Id="rId20" Type="http://schemas.openxmlformats.org/officeDocument/2006/relationships/hyperlink" Target="https://ppl-ai-file-upload.s3.amazonaws.com/web/direct-files/attachments/82716925/f7402d36-865f-4a07-9b97-a96e57821807/CAS05-Session-1.docx" TargetMode="External"/><Relationship Id="rId41" Type="http://schemas.openxmlformats.org/officeDocument/2006/relationships/hyperlink" Target="https://ppl-ai-file-upload.s3.amazonaws.com/web/direct-files/attachments/82716925/2c39d4d3-f68c-4a8b-a2b5-735245c87ef2/CAS05-Session-2.docx" TargetMode="External"/><Relationship Id="rId62" Type="http://schemas.openxmlformats.org/officeDocument/2006/relationships/hyperlink" Target="https://ppl-ai-file-upload.s3.amazonaws.com/web/direct-files/attachments/82716925/55b2b1ff-c64e-49f7-873b-0bfd4c9c4f13/CAS05-Session-3.docx" TargetMode="External"/><Relationship Id="rId83" Type="http://schemas.openxmlformats.org/officeDocument/2006/relationships/hyperlink" Target="https://ppl-ai-file-upload.s3.amazonaws.com/web/direct-files/attachments/82716925/55b2b1ff-c64e-49f7-873b-0bfd4c9c4f13/CAS05-Session-3.docx" TargetMode="External"/><Relationship Id="rId88" Type="http://schemas.openxmlformats.org/officeDocument/2006/relationships/hyperlink" Target="https://ppl-ai-file-upload.s3.amazonaws.com/web/direct-files/attachments/82716925/55b2b1ff-c64e-49f7-873b-0bfd4c9c4f13/CAS05-Session-3.docx" TargetMode="External"/><Relationship Id="rId111" Type="http://schemas.openxmlformats.org/officeDocument/2006/relationships/hyperlink" Target="https://ppl-ai-file-upload.s3.amazonaws.com/web/direct-files/attachments/82716925/2c39d4d3-f68c-4a8b-a2b5-735245c87ef2/CAS05-Session-2.docx" TargetMode="External"/><Relationship Id="rId132" Type="http://schemas.openxmlformats.org/officeDocument/2006/relationships/hyperlink" Target="https://ppl-ai-file-upload.s3.amazonaws.com/web/direct-files/attachments/82716925/2c39d4d3-f68c-4a8b-a2b5-735245c87ef2/CAS05-Session-2.docx" TargetMode="External"/><Relationship Id="rId153" Type="http://schemas.openxmlformats.org/officeDocument/2006/relationships/hyperlink" Target="https://ppl-ai-file-upload.s3.amazonaws.com/web/direct-files/attachments/82716925/2c39d4d3-f68c-4a8b-a2b5-735245c87ef2/CAS05-Session-2.docx" TargetMode="External"/><Relationship Id="rId15" Type="http://schemas.openxmlformats.org/officeDocument/2006/relationships/hyperlink" Target="https://ppl-ai-file-upload.s3.amazonaws.com/web/direct-files/attachments/82716925/f7402d36-865f-4a07-9b97-a96e57821807/CAS05-Session-1.docx" TargetMode="External"/><Relationship Id="rId36" Type="http://schemas.openxmlformats.org/officeDocument/2006/relationships/hyperlink" Target="https://ppl-ai-file-upload.s3.amazonaws.com/web/direct-files/attachments/82716925/2c39d4d3-f68c-4a8b-a2b5-735245c87ef2/CAS05-Session-2.docx" TargetMode="External"/><Relationship Id="rId57" Type="http://schemas.openxmlformats.org/officeDocument/2006/relationships/hyperlink" Target="https://ppl-ai-file-upload.s3.amazonaws.com/web/direct-files/attachments/82716925/55b2b1ff-c64e-49f7-873b-0bfd4c9c4f13/CAS05-Session-3.docx" TargetMode="External"/><Relationship Id="rId106" Type="http://schemas.openxmlformats.org/officeDocument/2006/relationships/hyperlink" Target="https://ppl-ai-file-upload.s3.amazonaws.com/web/direct-files/attachments/82716925/cc832f9c-5d83-4e52-8c47-bfa95d6a3217/CAS05-Session-4.docx" TargetMode="External"/><Relationship Id="rId127" Type="http://schemas.openxmlformats.org/officeDocument/2006/relationships/hyperlink" Target="https://ppl-ai-file-upload.s3.amazonaws.com/web/direct-files/attachments/82716925/2c39d4d3-f68c-4a8b-a2b5-735245c87ef2/CAS05-Session-2.docx" TargetMode="External"/><Relationship Id="rId10" Type="http://schemas.openxmlformats.org/officeDocument/2006/relationships/hyperlink" Target="https://ppl-ai-file-upload.s3.amazonaws.com/web/direct-files/attachments/82716925/2c39d4d3-f68c-4a8b-a2b5-735245c87ef2/CAS05-Session-2.docx" TargetMode="External"/><Relationship Id="rId31" Type="http://schemas.openxmlformats.org/officeDocument/2006/relationships/hyperlink" Target="https://ppl-ai-file-upload.s3.amazonaws.com/web/direct-files/attachments/82716925/2c39d4d3-f68c-4a8b-a2b5-735245c87ef2/CAS05-Session-2.docx" TargetMode="External"/><Relationship Id="rId52" Type="http://schemas.openxmlformats.org/officeDocument/2006/relationships/hyperlink" Target="https://ppl-ai-file-upload.s3.amazonaws.com/web/direct-files/attachments/82716925/2c39d4d3-f68c-4a8b-a2b5-735245c87ef2/CAS05-Session-2.docx" TargetMode="External"/><Relationship Id="rId73" Type="http://schemas.openxmlformats.org/officeDocument/2006/relationships/hyperlink" Target="https://ppl-ai-file-upload.s3.amazonaws.com/web/direct-files/attachments/82716925/55b2b1ff-c64e-49f7-873b-0bfd4c9c4f13/CAS05-Session-3.docx" TargetMode="External"/><Relationship Id="rId78" Type="http://schemas.openxmlformats.org/officeDocument/2006/relationships/hyperlink" Target="https://ppl-ai-file-upload.s3.amazonaws.com/web/direct-files/attachments/82716925/55b2b1ff-c64e-49f7-873b-0bfd4c9c4f13/CAS05-Session-3.docx" TargetMode="External"/><Relationship Id="rId94" Type="http://schemas.openxmlformats.org/officeDocument/2006/relationships/hyperlink" Target="https://ppl-ai-file-upload.s3.amazonaws.com/web/direct-files/attachments/82716925/cc832f9c-5d83-4e52-8c47-bfa95d6a3217/CAS05-Session-4.docx" TargetMode="External"/><Relationship Id="rId99" Type="http://schemas.openxmlformats.org/officeDocument/2006/relationships/hyperlink" Target="https://ppl-ai-file-upload.s3.amazonaws.com/web/direct-files/attachments/82716925/cc832f9c-5d83-4e52-8c47-bfa95d6a3217/CAS05-Session-4.docx" TargetMode="External"/><Relationship Id="rId101" Type="http://schemas.openxmlformats.org/officeDocument/2006/relationships/hyperlink" Target="https://ppl-ai-file-upload.s3.amazonaws.com/web/direct-files/attachments/82716925/cc832f9c-5d83-4e52-8c47-bfa95d6a3217/CAS05-Session-4.docx" TargetMode="External"/><Relationship Id="rId122" Type="http://schemas.openxmlformats.org/officeDocument/2006/relationships/hyperlink" Target="https://ppl-ai-file-upload.s3.amazonaws.com/web/direct-files/attachments/82716925/f7402d36-865f-4a07-9b97-a96e57821807/CAS05-Session-1.docx" TargetMode="External"/><Relationship Id="rId143" Type="http://schemas.openxmlformats.org/officeDocument/2006/relationships/hyperlink" Target="https://ppl-ai-file-upload.s3.amazonaws.com/web/direct-files/attachments/82716925/2c39d4d3-f68c-4a8b-a2b5-735245c87ef2/CAS05-Session-2.docx" TargetMode="External"/><Relationship Id="rId148" Type="http://schemas.openxmlformats.org/officeDocument/2006/relationships/hyperlink" Target="https://ppl-ai-file-upload.s3.amazonaws.com/web/direct-files/attachments/82716925/55b2b1ff-c64e-49f7-873b-0bfd4c9c4f13/CAS05-Session-3.docx" TargetMode="External"/><Relationship Id="rId4" Type="http://schemas.openxmlformats.org/officeDocument/2006/relationships/settings" Target="settings.xml"/><Relationship Id="rId9" Type="http://schemas.openxmlformats.org/officeDocument/2006/relationships/hyperlink" Target="https://ppl-ai-file-upload.s3.amazonaws.com/web/direct-files/attachments/82716925/f7402d36-865f-4a07-9b97-a96e57821807/CAS05-Session-1.docx" TargetMode="External"/><Relationship Id="rId26" Type="http://schemas.openxmlformats.org/officeDocument/2006/relationships/hyperlink" Target="https://ppl-ai-file-upload.s3.amazonaws.com/web/direct-files/attachments/82716925/f7402d36-865f-4a07-9b97-a96e57821807/CAS05-Session-1.docx" TargetMode="External"/><Relationship Id="rId47" Type="http://schemas.openxmlformats.org/officeDocument/2006/relationships/hyperlink" Target="https://ppl-ai-file-upload.s3.amazonaws.com/web/direct-files/attachments/82716925/2c39d4d3-f68c-4a8b-a2b5-735245c87ef2/CAS05-Session-2.docx" TargetMode="External"/><Relationship Id="rId68" Type="http://schemas.openxmlformats.org/officeDocument/2006/relationships/hyperlink" Target="https://ppl-ai-file-upload.s3.amazonaws.com/web/direct-files/attachments/82716925/55b2b1ff-c64e-49f7-873b-0bfd4c9c4f13/CAS05-Session-3.docx" TargetMode="External"/><Relationship Id="rId89" Type="http://schemas.openxmlformats.org/officeDocument/2006/relationships/hyperlink" Target="https://ppl-ai-file-upload.s3.amazonaws.com/web/direct-files/attachments/82716925/cc832f9c-5d83-4e52-8c47-bfa95d6a3217/CAS05-Session-4.docx" TargetMode="External"/><Relationship Id="rId112" Type="http://schemas.openxmlformats.org/officeDocument/2006/relationships/hyperlink" Target="https://ppl-ai-file-upload.s3.amazonaws.com/web/direct-files/attachments/82716925/2c39d4d3-f68c-4a8b-a2b5-735245c87ef2/CAS05-Session-2.docx" TargetMode="External"/><Relationship Id="rId133" Type="http://schemas.openxmlformats.org/officeDocument/2006/relationships/hyperlink" Target="https://ppl-ai-file-upload.s3.amazonaws.com/web/direct-files/attachments/82716925/2c39d4d3-f68c-4a8b-a2b5-735245c87ef2/CAS05-Session-2.docx" TargetMode="External"/><Relationship Id="rId154" Type="http://schemas.openxmlformats.org/officeDocument/2006/relationships/hyperlink" Target="https://ppl-ai-file-upload.s3.amazonaws.com/web/direct-files/attachments/82716925/55b2b1ff-c64e-49f7-873b-0bfd4c9c4f13/CAS05-Session-3.docx" TargetMode="External"/><Relationship Id="rId16" Type="http://schemas.openxmlformats.org/officeDocument/2006/relationships/hyperlink" Target="https://ppl-ai-file-upload.s3.amazonaws.com/web/direct-files/attachments/82716925/f7402d36-865f-4a07-9b97-a96e57821807/CAS05-Session-1.docx" TargetMode="External"/><Relationship Id="rId37" Type="http://schemas.openxmlformats.org/officeDocument/2006/relationships/hyperlink" Target="https://ppl-ai-file-upload.s3.amazonaws.com/web/direct-files/attachments/82716925/2c39d4d3-f68c-4a8b-a2b5-735245c87ef2/CAS05-Session-2.docx" TargetMode="External"/><Relationship Id="rId58" Type="http://schemas.openxmlformats.org/officeDocument/2006/relationships/hyperlink" Target="https://ppl-ai-file-upload.s3.amazonaws.com/web/direct-files/attachments/82716925/55b2b1ff-c64e-49f7-873b-0bfd4c9c4f13/CAS05-Session-3.docx" TargetMode="External"/><Relationship Id="rId79" Type="http://schemas.openxmlformats.org/officeDocument/2006/relationships/hyperlink" Target="https://ppl-ai-file-upload.s3.amazonaws.com/web/direct-files/attachments/82716925/55b2b1ff-c64e-49f7-873b-0bfd4c9c4f13/CAS05-Session-3.docx" TargetMode="External"/><Relationship Id="rId102" Type="http://schemas.openxmlformats.org/officeDocument/2006/relationships/hyperlink" Target="https://ppl-ai-file-upload.s3.amazonaws.com/web/direct-files/attachments/82716925/cc832f9c-5d83-4e52-8c47-bfa95d6a3217/CAS05-Session-4.docx" TargetMode="External"/><Relationship Id="rId123" Type="http://schemas.openxmlformats.org/officeDocument/2006/relationships/hyperlink" Target="https://ppl-ai-file-upload.s3.amazonaws.com/web/direct-files/attachments/82716925/f7402d36-865f-4a07-9b97-a96e57821807/CAS05-Session-1.docx" TargetMode="External"/><Relationship Id="rId144" Type="http://schemas.openxmlformats.org/officeDocument/2006/relationships/hyperlink" Target="https://ppl-ai-file-upload.s3.amazonaws.com/web/direct-files/attachments/82716925/2c39d4d3-f68c-4a8b-a2b5-735245c87ef2/CAS05-Session-2.docx" TargetMode="External"/><Relationship Id="rId90" Type="http://schemas.openxmlformats.org/officeDocument/2006/relationships/hyperlink" Target="https://ppl-ai-file-upload.s3.amazonaws.com/web/direct-files/attachments/82716925/cc832f9c-5d83-4e52-8c47-bfa95d6a3217/CAS05-Session-4.docx" TargetMode="External"/><Relationship Id="rId27" Type="http://schemas.openxmlformats.org/officeDocument/2006/relationships/hyperlink" Target="https://ppl-ai-file-upload.s3.amazonaws.com/web/direct-files/attachments/82716925/f7402d36-865f-4a07-9b97-a96e57821807/CAS05-Session-1.docx" TargetMode="External"/><Relationship Id="rId48" Type="http://schemas.openxmlformats.org/officeDocument/2006/relationships/hyperlink" Target="https://ppl-ai-file-upload.s3.amazonaws.com/web/direct-files/attachments/82716925/2c39d4d3-f68c-4a8b-a2b5-735245c87ef2/CAS05-Session-2.docx" TargetMode="External"/><Relationship Id="rId69" Type="http://schemas.openxmlformats.org/officeDocument/2006/relationships/hyperlink" Target="https://ppl-ai-file-upload.s3.amazonaws.com/web/direct-files/attachments/82716925/55b2b1ff-c64e-49f7-873b-0bfd4c9c4f13/CAS05-Session-3.docx" TargetMode="External"/><Relationship Id="rId113" Type="http://schemas.openxmlformats.org/officeDocument/2006/relationships/hyperlink" Target="https://ppl-ai-file-upload.s3.amazonaws.com/web/direct-files/attachments/82716925/2c39d4d3-f68c-4a8b-a2b5-735245c87ef2/CAS05-Session-2.docx" TargetMode="External"/><Relationship Id="rId134" Type="http://schemas.openxmlformats.org/officeDocument/2006/relationships/hyperlink" Target="https://ppl-ai-file-upload.s3.amazonaws.com/web/direct-files/attachments/82716925/f7402d36-865f-4a07-9b97-a96e57821807/CAS05-Session-1.docx" TargetMode="External"/><Relationship Id="rId80" Type="http://schemas.openxmlformats.org/officeDocument/2006/relationships/hyperlink" Target="https://ppl-ai-file-upload.s3.amazonaws.com/web/direct-files/attachments/82716925/55b2b1ff-c64e-49f7-873b-0bfd4c9c4f13/CAS05-Session-3.docx" TargetMode="External"/><Relationship Id="rId155" Type="http://schemas.openxmlformats.org/officeDocument/2006/relationships/hyperlink" Target="https://ppl-ai-file-upload.s3.amazonaws.com/web/direct-files/attachments/82716925/55b2b1ff-c64e-49f7-873b-0bfd4c9c4f13/CAS05-Session-3.docx"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racelms.reva.edu.i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0DD3BD-93AD-4E08-BC96-3ECB2F45D5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12</Pages>
  <Words>6520</Words>
  <Characters>37167</Characters>
  <Application>Microsoft Office Word</Application>
  <DocSecurity>0</DocSecurity>
  <Lines>309</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Pratheek B</dc:creator>
  <cp:lastModifiedBy>Belavendra Jordan C</cp:lastModifiedBy>
  <cp:revision>11</cp:revision>
  <cp:lastPrinted>2025-03-12T13:49:00Z</cp:lastPrinted>
  <dcterms:created xsi:type="dcterms:W3CDTF">2026-04-13T09:16:00Z</dcterms:created>
  <dcterms:modified xsi:type="dcterms:W3CDTF">2026-04-13T09:46:00Z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757ca2a0-398a-44d6-a72b-97e44b7aba68</vt:lpwstr>
  </property>
</Properties>
</file>