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Calibri" w:hAnsi="Calibri" w:cs="Calibri" w:eastAsia="Calibri"/>
          <w:b/>
          <w:color w:val="1A1A2E"/>
          <w:sz w:val="42"/>
        </w:rPr>
        <w:t>NIKHILESH VIJAY CHIRUTALA</w:t>
      </w:r>
    </w:p>
    <w:p>
      <w:pPr>
        <w:spacing w:after="20"/>
        <w:jc w:val="center"/>
      </w:pPr>
      <w:r>
        <w:rPr>
          <w:rFonts w:ascii="Calibri" w:hAnsi="Calibri" w:cs="Calibri" w:eastAsia="Calibri"/>
          <w:color w:val="666666"/>
          <w:sz w:val="21"/>
        </w:rPr>
        <w:t>Software Engineer</w:t>
      </w:r>
    </w:p>
    <w:p>
      <w:pPr>
        <w:spacing w:after="55"/>
        <w:jc w:val="center"/>
      </w:pPr>
      <w:r>
        <w:rPr>
          <w:rFonts w:ascii="Calibri" w:hAnsi="Calibri" w:cs="Calibri" w:eastAsia="Calibri"/>
          <w:color w:val="666666"/>
          <w:sz w:val="16"/>
        </w:rPr>
        <w:t>+91-9618873598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9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nikhilesh.chirutala@gmail.com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0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linkedin.com/in/nikhilesh-chirutala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1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github.com/nikhilesh2010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hyperlink r:id="rId12">
        <w:r>
          <w:rPr>
            <w:rFonts w:ascii="Calibri" w:hAnsi="Calibri" w:cs="Calibri" w:eastAsia="Calibri"/>
            <w:u w:val="single"/>
            <w:color w:val="4A86E8"/>
            <w:sz w:val="16"/>
            <w:szCs w:val="16"/>
          </w:rPr>
          <w:t xml:space="preserve">nikhileshc.vercel.app</w:t>
        </w:r>
      </w:hyperlink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111111"/>
          <w:sz w:val="16"/>
        </w:rPr>
        <w:t>•</w:t>
      </w:r>
      <w:r>
        <w:rPr>
          <w:rFonts w:ascii="Calibri" w:hAnsi="Calibri" w:cs="Calibri" w:eastAsia="Calibri"/>
          <w:color w:val="666666"/>
          <w:sz w:val="16"/>
        </w:rPr>
        <w:t xml:space="preserve">  </w:t>
      </w:r>
      <w:r>
        <w:rPr>
          <w:rFonts w:ascii="Calibri" w:hAnsi="Calibri" w:cs="Calibri" w:eastAsia="Calibri"/>
          <w:color w:val="666666"/>
          <w:sz w:val="16"/>
        </w:rPr>
        <w:t>Bengaluru, IN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SUMMARY</w:t>
      </w:r>
    </w:p>
    <w:p>
      <w:pPr>
        <w:spacing w:before="40" w:after="40"/>
        <w:jc w:val="both"/>
      </w:pPr>
      <w:r>
        <w:rPr>
          <w:rFonts w:ascii="Calibri" w:hAnsi="Calibri" w:cs="Calibri" w:eastAsia="Calibri"/>
          <w:color w:val="2D2D2D"/>
          <w:sz w:val="18"/>
        </w:rPr>
        <w:t>Software Engineer with 2.8 years of experience developing and maintaining Python-based backend applications, REST APIs, automation workflows, and cloud services. Experienced in Python, object-oriented programming, unit testing, Git, CI/CD, Agile development, and production troubleshooting. Strong experience contributing across requirements understanding, development, testing, deployment, and maintenance of production applications.</w:t>
        <w:br/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TECHNICAL SKILLS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Languages:</w:t>
      </w:r>
      <w:r>
        <w:rPr>
          <w:rFonts w:ascii="Calibri" w:hAnsi="Calibri" w:cs="Calibri" w:eastAsia="Calibri"/>
          <w:color w:val="2D2D2D"/>
          <w:sz w:val="18"/>
        </w:rPr>
        <w:t xml:space="preserve"> Python, JavaScript (ES6+), TypeScript, SQL, HTML5, CSS3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Backend:</w:t>
      </w:r>
      <w:r>
        <w:rPr>
          <w:rFonts w:ascii="Calibri" w:hAnsi="Calibri" w:cs="Calibri" w:eastAsia="Calibri"/>
          <w:color w:val="2D2D2D"/>
          <w:sz w:val="18"/>
        </w:rPr>
        <w:t xml:space="preserve"> FastAPI, REST APIs, OOP, Node.js, Express.js, Jinja2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Testing:</w:t>
      </w:r>
      <w:r>
        <w:rPr>
          <w:rFonts w:ascii="Calibri" w:hAnsi="Calibri" w:cs="Calibri" w:eastAsia="Calibri"/>
          <w:color w:val="2D2D2D"/>
          <w:sz w:val="18"/>
        </w:rPr>
        <w:t xml:space="preserve"> PyTest, Unit Testing, Postman, Jest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DevOps &amp; Tools:</w:t>
      </w:r>
      <w:r>
        <w:rPr>
          <w:rFonts w:ascii="Calibri" w:hAnsi="Calibri" w:cs="Calibri" w:eastAsia="Calibri"/>
          <w:color w:val="2D2D2D"/>
          <w:sz w:val="18"/>
        </w:rPr>
        <w:t xml:space="preserve"> Git, GitHub Actions, CI/CD, AWS, Linux, Vercel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Databases:</w:t>
      </w:r>
      <w:r>
        <w:rPr>
          <w:rFonts w:ascii="Calibri" w:hAnsi="Calibri" w:cs="Calibri" w:eastAsia="Calibri"/>
          <w:color w:val="2D2D2D"/>
          <w:sz w:val="18"/>
        </w:rPr>
        <w:t xml:space="preserve"> MongoDB, Neon DB</w:t>
      </w:r>
    </w:p>
    <w:p>
      <w:pPr>
        <w:spacing w:before="20" w:after="20"/>
        <w:jc w:val="both"/>
      </w:pPr>
      <w:r>
        <w:rPr>
          <w:rFonts w:ascii="Calibri" w:hAnsi="Calibri" w:cs="Calibri" w:eastAsia="Calibri"/>
          <w:b/>
          <w:color w:val="2D2D2D"/>
          <w:sz w:val="19"/>
        </w:rPr>
        <w:t>Development Practices:</w:t>
      </w:r>
      <w:r>
        <w:rPr>
          <w:rFonts w:ascii="Calibri" w:hAnsi="Calibri" w:cs="Calibri" w:eastAsia="Calibri"/>
          <w:color w:val="2D2D2D"/>
          <w:sz w:val="18"/>
        </w:rPr>
        <w:t xml:space="preserve"> Agile, Requirements Gathering, Troubleshooting, Documentation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WORK EXPERIENCE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CA One Tech Cloud Inc.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Apr 2026 – Present  |  Bengaluru,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Building Python-based backend automation for the Convoso cloud contact center platform, processing 10,000+ call recordings monthly across recovery, cloud storage, and metadata synchronization workflows.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Designed and built a call-recording recovery and S3 storage management system from the ground up, reducing manual intervention and improving production reliability.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Troubleshoot and resolve production issues across backend processing and recording workflows, optimize storage operations, validate deployments, and support day-to-day testing and production operations.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CONVOSO —</w:t>
      </w:r>
      <w:r>
        <w:rPr>
          <w:rFonts w:ascii="Calibri" w:hAnsi="Calibri" w:cs="Calibri" w:eastAsia="Calibri"/>
          <w:color w:val="666666"/>
          <w:sz w:val="17"/>
        </w:rPr>
        <w:t xml:space="preserve"> Cloud Contact Center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Python, FastAPI, AWS, Amazon S3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Python-based backend services for lead routing, recording management, data processing, and cloud-based contact center operations.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recording-recovery and metadata-synchronization workflows handling 10,000+ recordings/month, improving data consistency and system performance.</w:t>
      </w:r>
    </w:p>
    <w:p>
      <w:pPr>
        <w:tabs>
          <w:tab w:pos="10960" w:val="right"/>
        </w:tabs>
        <w:spacing w:before="320" w:after="14"/>
      </w:pPr>
      <w:r>
        <w:rPr>
          <w:rFonts w:ascii="Calibri" w:hAnsi="Calibri" w:cs="Calibri" w:eastAsia="Calibri"/>
          <w:b/>
          <w:color w:val="2D2D2D"/>
          <w:sz w:val="20"/>
        </w:rPr>
        <w:t>Software Engineer</w:t>
      </w:r>
      <w:r>
        <w:rPr>
          <w:rFonts w:ascii="Calibri" w:hAnsi="Calibri" w:cs="Calibri" w:eastAsia="Calibri"/>
          <w:color w:val="2D2D2D"/>
          <w:sz w:val="19"/>
        </w:rPr>
        <w:t xml:space="preserve">  ·  </w:t>
      </w:r>
      <w:r>
        <w:rPr>
          <w:rFonts w:ascii="Calibri" w:hAnsi="Calibri" w:cs="Calibri" w:eastAsia="Calibri"/>
          <w:b/>
          <w:color w:val="4A86E8"/>
          <w:sz w:val="20"/>
        </w:rPr>
        <w:t>Mantra Technologies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Feb 2024 – Mar 2026  |  Hyderabad, India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Delivered features across four production applications, contributing throughout requirements understanding, design, development, testing, and deployment in Agile teams.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scalable Python backend modules and secure REST APIs using FastAPI, applying object-oriented programming, RBAC/ACL authorization, and performance optimizations.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Managed Git-based source control, GitHub Actions CI/CD pipelines, AWS and Vercel deployments, and Linux-based development workflows.</w:t>
      </w:r>
    </w:p>
    <w:p>
      <w:pPr>
        <w:spacing w:before="40" w:after="20"/>
      </w:pPr>
      <w:r>
        <w:rPr>
          <w:rFonts w:ascii="Calibri" w:hAnsi="Calibri" w:cs="Calibri" w:eastAsia="Calibri"/>
          <w:b/>
          <w:color w:val="2D2D2D"/>
          <w:sz w:val="19"/>
        </w:rPr>
        <w:t>Key Projects: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AI Bull —</w:t>
      </w:r>
      <w:r>
        <w:rPr>
          <w:rFonts w:ascii="Calibri" w:hAnsi="Calibri" w:cs="Calibri" w:eastAsia="Calibri"/>
          <w:color w:val="666666"/>
          <w:sz w:val="17"/>
        </w:rPr>
        <w:t xml:space="preserve"> AI-Powered Trading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Next.js, FastAPI, Python,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back-testing engines and financial screening tools with dynamic filtering for stocks and mutual funds, improving investment analysis capabilities.</w:t>
      </w:r>
    </w:p>
    <w:p>
      <w:pPr>
        <w:tabs>
          <w:tab w:pos="10960" w:val="right"/>
        </w:tabs>
        <w:spacing w:before="85" w:after="14"/>
      </w:pPr>
      <w:r>
        <w:rPr>
          <w:rFonts w:ascii="Calibri" w:hAnsi="Calibri" w:cs="Calibri" w:eastAsia="Calibri"/>
          <w:b/>
          <w:color w:val="2D2D2D"/>
          <w:sz w:val="19"/>
        </w:rPr>
        <w:t>CRM.io —</w:t>
      </w:r>
      <w:r>
        <w:rPr>
          <w:rFonts w:ascii="Calibri" w:hAnsi="Calibri" w:cs="Calibri" w:eastAsia="Calibri"/>
          <w:color w:val="666666"/>
          <w:sz w:val="17"/>
        </w:rPr>
        <w:t xml:space="preserve"> AI-Driven CRM System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FastAPI, Jinja2, Python, ACL, Twilio, MongoDB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Built core CRM modules including Contacts, Tasks, and Telephony with Twilio integration and role-based access control.</w:t>
      </w:r>
    </w:p>
    <w:p>
      <w:pPr>
        <w:spacing w:before="20" w:after="2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Developed secure backend APIs and business logic supporting CRM workflows, user permissions, and production application requirements.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PERSONAL PROJECTS</w:t>
      </w:r>
    </w:p>
    <w:p>
      <w:pPr>
        <w:tabs>
          <w:tab w:pos="10960" w:val="right"/>
        </w:tabs>
        <w:spacing w:before="85" w:after="14"/>
      </w:pPr>
      <w:hyperlink r:id="rId13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JS Studio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Online JavaScript Playground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GitHub API, Vercel</w:t>
      </w:r>
    </w:p>
    <w:p>
      <w:pPr>
        <w:tabs>
          <w:tab w:pos="10960" w:val="right"/>
        </w:tabs>
        <w:spacing w:before="85" w:after="14"/>
      </w:pPr>
      <w:hyperlink r:id="rId14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AnyScrum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Project Management Platform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Next.js, Neon DB, Clerk, Vercel</w:t>
      </w:r>
    </w:p>
    <w:p>
      <w:pPr>
        <w:tabs>
          <w:tab w:pos="10960" w:val="right"/>
        </w:tabs>
        <w:spacing w:before="85" w:after="14"/>
      </w:pPr>
      <w:hyperlink r:id="rId15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Guider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Interactive Learning Portal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Angular 19, SSR, TypeScript, Vercel</w:t>
      </w:r>
    </w:p>
    <w:p>
      <w:pPr>
        <w:tabs>
          <w:tab w:pos="10960" w:val="right"/>
        </w:tabs>
        <w:spacing w:before="85" w:after="14"/>
      </w:pPr>
      <w:hyperlink r:id="rId16">
        <w:r>
          <w:rPr>
            <w:rFonts w:ascii="Calibri" w:hAnsi="Calibri" w:cs="Calibri" w:eastAsia="Calibri"/>
            <w:b/>
            <w:u w:val="single"/>
            <w:color w:val="4A86E8"/>
            <w:sz w:val="19"/>
            <w:szCs w:val="19"/>
          </w:rPr>
          <w:t xml:space="preserve">Contact Management App</w:t>
        </w:r>
      </w:hyperlink>
      <w:r>
        <w:rPr>
          <w:rFonts w:ascii="Calibri" w:hAnsi="Calibri" w:cs="Calibri" w:eastAsia="Calibri"/>
          <w:b/>
          <w:color w:val="111111"/>
          <w:sz w:val="19"/>
        </w:rPr>
        <w:t xml:space="preserve"> — </w:t>
      </w:r>
      <w:r>
        <w:rPr>
          <w:rFonts w:ascii="Calibri" w:hAnsi="Calibri" w:cs="Calibri" w:eastAsia="Calibri"/>
          <w:color w:val="666666"/>
          <w:sz w:val="17"/>
        </w:rPr>
        <w:t>Contacts Storage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/>
          <w:color w:val="666666"/>
          <w:sz w:val="17"/>
        </w:rPr>
        <w:t>React.js, Netlify</w:t>
      </w:r>
    </w:p>
    <w:p>
      <w:pPr>
        <w:spacing w:before="150" w:after="45"/>
        <w:pBdr>
          <w:bottom w:val="single" w:sz="6" w:space="1" w:color="1A1A2E"/>
        </w:pBdr>
      </w:pPr>
      <w:r>
        <w:rPr>
          <w:rFonts w:ascii="Calibri" w:hAnsi="Calibri" w:cs="Calibri" w:eastAsia="Calibri"/>
          <w:b/>
          <w:color w:val="1A1A2E"/>
          <w:sz w:val="19"/>
        </w:rPr>
        <w:t>EDUCATION &amp; CERTIFICATIONS</w:t>
      </w:r>
    </w:p>
    <w:p>
      <w:pPr>
        <w:tabs>
          <w:tab w:pos="10960" w:val="right"/>
        </w:tabs>
        <w:spacing w:before="75" w:after="14"/>
      </w:pPr>
      <w:r>
        <w:rPr>
          <w:rFonts w:ascii="Calibri" w:hAnsi="Calibri" w:cs="Calibri" w:eastAsia="Calibri"/>
          <w:b/>
          <w:color w:val="2D2D2D"/>
          <w:sz w:val="19"/>
        </w:rPr>
        <w:t>B.Tech — Electrical &amp; Electronics Engineering</w:t>
      </w:r>
      <w:r>
        <w:rPr>
          <w:rFonts w:ascii="Calibri" w:hAnsi="Calibri" w:cs="Calibri" w:eastAsia="Calibri"/>
          <w:b/>
          <w:color w:val="2D2D2D"/>
          <w:sz w:val="19"/>
        </w:rPr>
        <w:tab/>
      </w:r>
      <w:r>
        <w:rPr>
          <w:rFonts w:ascii="Calibri" w:hAnsi="Calibri" w:cs="Calibri" w:eastAsia="Calibri"/>
          <w:i w:val="0"/>
          <w:color w:val="666666"/>
          <w:sz w:val="17"/>
        </w:rPr>
        <w:t>2019 – 2023  |  GPA: 7.73 / 10</w:t>
      </w:r>
    </w:p>
    <w:p>
      <w:pPr>
        <w:spacing w:before="0" w:after="36"/>
      </w:pPr>
      <w:r>
        <w:rPr>
          <w:rFonts w:ascii="Calibri" w:hAnsi="Calibri" w:cs="Calibri" w:eastAsia="Calibri"/>
          <w:color w:val="666666"/>
          <w:sz w:val="18"/>
        </w:rPr>
        <w:t>Srinivasa Ramanujan Institute of Technology, Anantapur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Agile Methodology Virtual Experience Program — Cognizant (Oct 2022)</w:t>
      </w:r>
    </w:p>
    <w:p>
      <w:pPr>
        <w:spacing w:before="10" w:after="10"/>
        <w:ind w:left="340" w:hanging="200"/>
        <w:jc w:val="both"/>
      </w:pPr>
      <w:r>
        <w:rPr>
          <w:rFonts w:ascii="Calibri" w:hAnsi="Calibri" w:cs="Calibri" w:eastAsia="Calibri"/>
          <w:color w:val="2D2D2D"/>
          <w:sz w:val="18"/>
        </w:rPr>
        <w:t>• Python Programming Online Training — APSSDC (May–Jun 2021)</w:t>
      </w:r>
    </w:p>
    <w:sectPr w:rsidR="00FC693F" w:rsidRPr="0006063C" w:rsidSect="00034616">
      <w:pgSz w:w="12240" w:h="15840"/>
      <w:pgMar w:top="560" w:right="640" w:bottom="560" w:left="6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khilesh.chirutala@gmail.com" TargetMode="External"/><Relationship Id="rId10" Type="http://schemas.openxmlformats.org/officeDocument/2006/relationships/hyperlink" Target="https://linkedin.com/in/nikhilesh-chirutala" TargetMode="External"/><Relationship Id="rId11" Type="http://schemas.openxmlformats.org/officeDocument/2006/relationships/hyperlink" Target="https://github.com/nikhilesh2010" TargetMode="External"/><Relationship Id="rId12" Type="http://schemas.openxmlformats.org/officeDocument/2006/relationships/hyperlink" Target="https://nikhileshc.vercel.app" TargetMode="External"/><Relationship Id="rId13" Type="http://schemas.openxmlformats.org/officeDocument/2006/relationships/hyperlink" Target="https://jsstudio.space/" TargetMode="External"/><Relationship Id="rId14" Type="http://schemas.openxmlformats.org/officeDocument/2006/relationships/hyperlink" Target="http://anyscrum.vercel.app" TargetMode="External"/><Relationship Id="rId15" Type="http://schemas.openxmlformats.org/officeDocument/2006/relationships/hyperlink" Target="https://guiderhub.vercel.app/" TargetMode="External"/><Relationship Id="rId16" Type="http://schemas.openxmlformats.org/officeDocument/2006/relationships/hyperlink" Target="https://nikhils-contactapp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