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Backend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Backend Software Engineer with 2.8 years of experience designing and delivering scalable APIs, backend services, data models, and automation solutions across cloud contact center, AI-driven, CRM, and web platforms. Proficient in Python, FastAPI, Node.js, and REST API design, with hands-on experience in JWT authentication, RBAC/ACL authorization, database management, third-party integrations, AWS services, and production troubleshooting. Experienced in owning backend features end-to-end, optimizing server-side workflows, and building reliable production systems in Agile environments.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 (ES6+), TypeScript,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Node.js, Express.js, REST APIs, Jinja2, serverless-http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PostgreSQL,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Auth &amp; Security:</w:t>
      </w:r>
      <w:r>
        <w:rPr>
          <w:rFonts w:ascii="Calibri" w:hAnsi="Calibri" w:cs="Calibri" w:eastAsia="Calibri"/>
          <w:color w:val="2D2D2D"/>
          <w:sz w:val="18"/>
        </w:rPr>
        <w:t xml:space="preserve"> JWT, bcrypt, RBAC, ACL, Clerk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Infrastructure:</w:t>
      </w:r>
      <w:r>
        <w:rPr>
          <w:rFonts w:ascii="Calibri" w:hAnsi="Calibri" w:cs="Calibri" w:eastAsia="Calibri"/>
          <w:color w:val="2D2D2D"/>
          <w:sz w:val="18"/>
        </w:rPr>
        <w:t xml:space="preserve"> AWS, Amazon S3, Vercel, Linux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Integrations:</w:t>
      </w:r>
      <w:r>
        <w:rPr>
          <w:rFonts w:ascii="Calibri" w:hAnsi="Calibri" w:cs="Calibri" w:eastAsia="Calibri"/>
          <w:color w:val="2D2D2D"/>
          <w:sz w:val="18"/>
        </w:rPr>
        <w:t xml:space="preserve">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 &amp; Tools:</w:t>
      </w:r>
      <w:r>
        <w:rPr>
          <w:rFonts w:ascii="Calibri" w:hAnsi="Calibri" w:cs="Calibri" w:eastAsia="Calibri"/>
          <w:color w:val="2D2D2D"/>
          <w:sz w:val="18"/>
        </w:rPr>
        <w:t xml:space="preserve"> Postman, Jest, Unit Testing, Git, GitHub Actions, VS Code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automation for Convoso, processing 10,000+ call recordings monthly across recovery, S3 storage, and metadata workflows. Designed the recording recovery system from the ground up,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 across the recording pipeline, optimized storage workflows, and validated deployments. Improved reliability and supported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backend features across four production applications in Agile/Scrum environments, collaborating with frontend teams on API contracts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REST APIs with RBAC/ACL authorization, optimized backend workflows, and validated endpoints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logic for stock and mutual fund screeners with dynamic filtering and data aggregation across 1,000+ financial instruments.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APIs for Contacts, Tasks, Documents, and Telephony modules,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custom telephony services and Twilio, handling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to secure API-level data access across multiple user tiers.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MyContacts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JWT, bcrypt, serverless-http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5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nikhils-contactapp.netlify.app/" TargetMode="External"/><Relationship Id="rId14" Type="http://schemas.openxmlformats.org/officeDocument/2006/relationships/hyperlink" Target="https://jsstudio.space/" TargetMode="External"/><Relationship Id="rId15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