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AA82F" w14:textId="556837F6" w:rsidR="001644E4" w:rsidRDefault="00474DA2" w:rsidP="00474DA2">
      <w:pPr>
        <w:jc w:val="center"/>
        <w:rPr>
          <w:rFonts w:ascii="Times New Roman" w:hAnsi="Times New Roman" w:cs="Times New Roman"/>
          <w:sz w:val="28"/>
          <w:szCs w:val="28"/>
        </w:rPr>
      </w:pPr>
      <w:r w:rsidRPr="00474DA2">
        <w:rPr>
          <w:rFonts w:ascii="Times New Roman" w:hAnsi="Times New Roman" w:cs="Times New Roman"/>
          <w:sz w:val="28"/>
          <w:szCs w:val="28"/>
        </w:rPr>
        <w:t>Machine Learning Project Based Learning (PBL) Report on</w:t>
      </w:r>
    </w:p>
    <w:p w14:paraId="362655E7" w14:textId="02EBFDD3" w:rsidR="009A2588" w:rsidRPr="009A2588" w:rsidRDefault="009A2588" w:rsidP="009A2588">
      <w:pPr>
        <w:jc w:val="center"/>
        <w:rPr>
          <w:rFonts w:ascii="Times New Roman" w:hAnsi="Times New Roman" w:cs="Times New Roman"/>
          <w:b/>
          <w:bCs/>
          <w:color w:val="EE0000"/>
          <w:sz w:val="28"/>
          <w:szCs w:val="28"/>
          <w:lang w:val="en-GB"/>
        </w:rPr>
      </w:pPr>
      <w:r w:rsidRPr="009A2588">
        <w:rPr>
          <w:rFonts w:ascii="Times New Roman" w:hAnsi="Times New Roman" w:cs="Times New Roman"/>
          <w:b/>
          <w:bCs/>
          <w:color w:val="EE0000"/>
          <w:sz w:val="28"/>
          <w:szCs w:val="28"/>
          <w:lang w:val="en-GB"/>
        </w:rPr>
        <w:t>MOVE:</w:t>
      </w:r>
      <w:r>
        <w:rPr>
          <w:rFonts w:ascii="Times New Roman" w:hAnsi="Times New Roman" w:cs="Times New Roman"/>
          <w:b/>
          <w:bCs/>
          <w:color w:val="EE0000"/>
          <w:sz w:val="28"/>
          <w:szCs w:val="28"/>
          <w:lang w:val="en-GB"/>
        </w:rPr>
        <w:t xml:space="preserve"> </w:t>
      </w:r>
      <w:r w:rsidRPr="009A2588">
        <w:rPr>
          <w:rFonts w:ascii="Times New Roman" w:hAnsi="Times New Roman" w:cs="Times New Roman"/>
          <w:b/>
          <w:bCs/>
          <w:color w:val="EE0000"/>
          <w:sz w:val="28"/>
          <w:szCs w:val="28"/>
          <w:lang w:val="en-GB"/>
        </w:rPr>
        <w:t>AI for Stock Movement Explainability and Financial Literacy</w:t>
      </w:r>
    </w:p>
    <w:p w14:paraId="0BFBA951" w14:textId="34EDFD4B" w:rsidR="00D93F88" w:rsidRDefault="00D93F88" w:rsidP="00474DA2">
      <w:pPr>
        <w:jc w:val="center"/>
        <w:rPr>
          <w:rFonts w:ascii="Times New Roman" w:hAnsi="Times New Roman" w:cs="Times New Roman"/>
          <w:color w:val="000000" w:themeColor="text1"/>
          <w:sz w:val="24"/>
          <w:szCs w:val="24"/>
        </w:rPr>
      </w:pPr>
      <w:r w:rsidRPr="00D93F88">
        <w:rPr>
          <w:rFonts w:ascii="Times New Roman" w:hAnsi="Times New Roman" w:cs="Times New Roman"/>
          <w:color w:val="000000" w:themeColor="text1"/>
          <w:sz w:val="24"/>
          <w:szCs w:val="24"/>
        </w:rPr>
        <w:t>Submitted in partial fulfilment of the</w:t>
      </w:r>
    </w:p>
    <w:p w14:paraId="25FF8057" w14:textId="1D3CFEF8" w:rsidR="00D93F88" w:rsidRDefault="00D93F88" w:rsidP="00474DA2">
      <w:pPr>
        <w:jc w:val="center"/>
        <w:rPr>
          <w:rFonts w:ascii="Times New Roman" w:hAnsi="Times New Roman" w:cs="Times New Roman"/>
          <w:color w:val="000000" w:themeColor="text1"/>
          <w:sz w:val="24"/>
          <w:szCs w:val="24"/>
        </w:rPr>
      </w:pPr>
      <w:r w:rsidRPr="00D93F88">
        <w:rPr>
          <w:rFonts w:ascii="Times New Roman" w:hAnsi="Times New Roman" w:cs="Times New Roman"/>
          <w:color w:val="000000" w:themeColor="text1"/>
          <w:sz w:val="24"/>
          <w:szCs w:val="24"/>
        </w:rPr>
        <w:t>Requirements for the award of the degree of</w:t>
      </w:r>
    </w:p>
    <w:p w14:paraId="2934D296" w14:textId="1B69CC62" w:rsidR="00D93F88" w:rsidRPr="008D2432" w:rsidRDefault="00D93F88" w:rsidP="00474DA2">
      <w:pPr>
        <w:jc w:val="center"/>
        <w:rPr>
          <w:rFonts w:ascii="Times New Roman" w:hAnsi="Times New Roman" w:cs="Times New Roman"/>
          <w:b/>
          <w:bCs/>
          <w:color w:val="1F3864" w:themeColor="accent1" w:themeShade="80"/>
          <w:sz w:val="24"/>
          <w:szCs w:val="24"/>
        </w:rPr>
      </w:pPr>
      <w:r w:rsidRPr="008D2432">
        <w:rPr>
          <w:rFonts w:ascii="Times New Roman" w:hAnsi="Times New Roman" w:cs="Times New Roman"/>
          <w:b/>
          <w:bCs/>
          <w:color w:val="1F3864" w:themeColor="accent1" w:themeShade="80"/>
          <w:sz w:val="24"/>
          <w:szCs w:val="24"/>
        </w:rPr>
        <w:t>BACHELOR OF TECHNOLOGY</w:t>
      </w:r>
    </w:p>
    <w:p w14:paraId="76E68871" w14:textId="1F655D8A" w:rsidR="00D93F88" w:rsidRPr="008D2432" w:rsidRDefault="00D93F88" w:rsidP="00474DA2">
      <w:pPr>
        <w:jc w:val="center"/>
        <w:rPr>
          <w:rFonts w:ascii="Times New Roman" w:hAnsi="Times New Roman" w:cs="Times New Roman"/>
          <w:b/>
          <w:bCs/>
          <w:color w:val="1F3864" w:themeColor="accent1" w:themeShade="80"/>
          <w:sz w:val="24"/>
          <w:szCs w:val="24"/>
        </w:rPr>
      </w:pPr>
      <w:r w:rsidRPr="008D2432">
        <w:rPr>
          <w:rFonts w:ascii="Times New Roman" w:hAnsi="Times New Roman" w:cs="Times New Roman"/>
          <w:b/>
          <w:bCs/>
          <w:color w:val="1F3864" w:themeColor="accent1" w:themeShade="80"/>
          <w:sz w:val="24"/>
          <w:szCs w:val="24"/>
        </w:rPr>
        <w:t>In</w:t>
      </w:r>
    </w:p>
    <w:p w14:paraId="6977F78A" w14:textId="43C8AD56" w:rsidR="00D93F88" w:rsidRPr="008D2432" w:rsidRDefault="008D2432" w:rsidP="00474DA2">
      <w:pPr>
        <w:jc w:val="center"/>
        <w:rPr>
          <w:rFonts w:ascii="Times New Roman" w:hAnsi="Times New Roman" w:cs="Times New Roman"/>
          <w:b/>
          <w:bCs/>
          <w:color w:val="1F3864" w:themeColor="accent1" w:themeShade="80"/>
          <w:sz w:val="24"/>
          <w:szCs w:val="24"/>
        </w:rPr>
      </w:pPr>
      <w:r w:rsidRPr="008D2432">
        <w:rPr>
          <w:rFonts w:ascii="Times New Roman" w:hAnsi="Times New Roman" w:cs="Times New Roman"/>
          <w:b/>
          <w:bCs/>
          <w:color w:val="1F3864" w:themeColor="accent1" w:themeShade="80"/>
          <w:sz w:val="24"/>
          <w:szCs w:val="24"/>
        </w:rPr>
        <w:t>COMPUTER SCIENCE AND ENGINEERING (AI&amp;ML)</w:t>
      </w:r>
    </w:p>
    <w:p w14:paraId="480DAD32" w14:textId="77777777" w:rsidR="00D93F88" w:rsidRDefault="00D93F88" w:rsidP="00474DA2">
      <w:pPr>
        <w:jc w:val="center"/>
        <w:rPr>
          <w:rFonts w:ascii="Times New Roman" w:hAnsi="Times New Roman" w:cs="Times New Roman"/>
          <w:color w:val="000000" w:themeColor="text1"/>
          <w:sz w:val="24"/>
          <w:szCs w:val="24"/>
        </w:rPr>
      </w:pPr>
    </w:p>
    <w:p w14:paraId="4A4E079E" w14:textId="03E34016" w:rsidR="00D93F88" w:rsidRPr="00D93F88" w:rsidRDefault="00D93F88" w:rsidP="00D93F88">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Submitted by</w:t>
      </w:r>
    </w:p>
    <w:p w14:paraId="10578E60" w14:textId="3110C8AF" w:rsidR="00D93F88" w:rsidRDefault="009A2588" w:rsidP="00474DA2">
      <w:pPr>
        <w:jc w:val="center"/>
        <w:rPr>
          <w:rFonts w:ascii="Times New Roman" w:hAnsi="Times New Roman" w:cs="Times New Roman"/>
          <w:b/>
          <w:bCs/>
          <w:color w:val="EE0000"/>
          <w:sz w:val="24"/>
          <w:szCs w:val="24"/>
        </w:rPr>
      </w:pPr>
      <w:r>
        <w:rPr>
          <w:rFonts w:ascii="Times New Roman" w:hAnsi="Times New Roman" w:cs="Times New Roman"/>
          <w:b/>
          <w:bCs/>
          <w:color w:val="EE0000"/>
          <w:sz w:val="24"/>
          <w:szCs w:val="24"/>
        </w:rPr>
        <w:t>Kuppili Nikhilesh Raju</w:t>
      </w:r>
      <w:r w:rsidR="00D93F88" w:rsidRPr="008D2432">
        <w:rPr>
          <w:rFonts w:ascii="Times New Roman" w:hAnsi="Times New Roman" w:cs="Times New Roman"/>
          <w:b/>
          <w:bCs/>
          <w:color w:val="EE0000"/>
          <w:sz w:val="24"/>
          <w:szCs w:val="24"/>
        </w:rPr>
        <w:t xml:space="preserve">          23R11A66</w:t>
      </w:r>
      <w:r>
        <w:rPr>
          <w:rFonts w:ascii="Times New Roman" w:hAnsi="Times New Roman" w:cs="Times New Roman"/>
          <w:b/>
          <w:bCs/>
          <w:color w:val="EE0000"/>
          <w:sz w:val="24"/>
          <w:szCs w:val="24"/>
        </w:rPr>
        <w:t>H7</w:t>
      </w:r>
    </w:p>
    <w:p w14:paraId="3967969D" w14:textId="6F5910BA" w:rsidR="00602E32" w:rsidRDefault="00602E32" w:rsidP="00602E32">
      <w:pPr>
        <w:jc w:val="center"/>
        <w:rPr>
          <w:rFonts w:ascii="Times New Roman" w:hAnsi="Times New Roman" w:cs="Times New Roman"/>
          <w:b/>
          <w:bCs/>
          <w:color w:val="EE0000"/>
          <w:sz w:val="24"/>
          <w:szCs w:val="24"/>
        </w:rPr>
      </w:pPr>
      <w:r w:rsidRPr="008D2432">
        <w:rPr>
          <w:rFonts w:ascii="Times New Roman" w:hAnsi="Times New Roman" w:cs="Times New Roman"/>
          <w:b/>
          <w:bCs/>
          <w:color w:val="EE0000"/>
          <w:sz w:val="24"/>
          <w:szCs w:val="24"/>
        </w:rPr>
        <w:t xml:space="preserve">          </w:t>
      </w:r>
      <w:r>
        <w:rPr>
          <w:rFonts w:ascii="Times New Roman" w:hAnsi="Times New Roman" w:cs="Times New Roman"/>
          <w:b/>
          <w:bCs/>
          <w:color w:val="EE0000"/>
          <w:sz w:val="24"/>
          <w:szCs w:val="24"/>
        </w:rPr>
        <w:t xml:space="preserve">B. Nihanth                     </w:t>
      </w:r>
      <w:r w:rsidRPr="008D2432">
        <w:rPr>
          <w:rFonts w:ascii="Times New Roman" w:hAnsi="Times New Roman" w:cs="Times New Roman"/>
          <w:b/>
          <w:bCs/>
          <w:color w:val="EE0000"/>
          <w:sz w:val="24"/>
          <w:szCs w:val="24"/>
        </w:rPr>
        <w:t>23R11A66</w:t>
      </w:r>
      <w:r>
        <w:rPr>
          <w:rFonts w:ascii="Times New Roman" w:hAnsi="Times New Roman" w:cs="Times New Roman"/>
          <w:b/>
          <w:bCs/>
          <w:color w:val="EE0000"/>
          <w:sz w:val="24"/>
          <w:szCs w:val="24"/>
        </w:rPr>
        <w:t>F9</w:t>
      </w:r>
    </w:p>
    <w:p w14:paraId="3C03C37A" w14:textId="77777777" w:rsidR="00D93F88" w:rsidRDefault="00D93F88" w:rsidP="00474DA2">
      <w:pPr>
        <w:jc w:val="center"/>
        <w:rPr>
          <w:rFonts w:ascii="Times New Roman" w:hAnsi="Times New Roman" w:cs="Times New Roman"/>
          <w:color w:val="EE0000"/>
          <w:sz w:val="24"/>
          <w:szCs w:val="24"/>
        </w:rPr>
      </w:pPr>
    </w:p>
    <w:p w14:paraId="74628DB5" w14:textId="1149DC39" w:rsidR="00D93F88" w:rsidRDefault="00D93F88" w:rsidP="00474DA2">
      <w:pPr>
        <w:jc w:val="center"/>
        <w:rPr>
          <w:rFonts w:ascii="Times New Roman" w:hAnsi="Times New Roman" w:cs="Times New Roman"/>
          <w:i/>
          <w:iCs/>
          <w:color w:val="000000" w:themeColor="text1"/>
          <w:sz w:val="24"/>
          <w:szCs w:val="24"/>
        </w:rPr>
      </w:pPr>
      <w:r w:rsidRPr="00D93F88">
        <w:rPr>
          <w:rFonts w:ascii="Times New Roman" w:hAnsi="Times New Roman" w:cs="Times New Roman"/>
          <w:i/>
          <w:iCs/>
          <w:color w:val="000000" w:themeColor="text1"/>
          <w:sz w:val="24"/>
          <w:szCs w:val="24"/>
        </w:rPr>
        <w:t>Under the esteemed guidance of</w:t>
      </w:r>
    </w:p>
    <w:p w14:paraId="5B13A558" w14:textId="5D026E08" w:rsidR="00D93F88" w:rsidRPr="008D2432" w:rsidRDefault="00D93F88" w:rsidP="00474DA2">
      <w:pPr>
        <w:jc w:val="center"/>
        <w:rPr>
          <w:rFonts w:ascii="Times New Roman" w:hAnsi="Times New Roman" w:cs="Times New Roman"/>
          <w:b/>
          <w:bCs/>
          <w:color w:val="1F3864" w:themeColor="accent1" w:themeShade="80"/>
          <w:sz w:val="24"/>
          <w:szCs w:val="24"/>
        </w:rPr>
      </w:pPr>
      <w:r w:rsidRPr="008D2432">
        <w:rPr>
          <w:rFonts w:ascii="Times New Roman" w:hAnsi="Times New Roman" w:cs="Times New Roman"/>
          <w:b/>
          <w:bCs/>
          <w:color w:val="1F3864" w:themeColor="accent1" w:themeShade="80"/>
          <w:sz w:val="24"/>
          <w:szCs w:val="24"/>
        </w:rPr>
        <w:t>Mr. Shaik Akbar</w:t>
      </w:r>
    </w:p>
    <w:p w14:paraId="04B42D67" w14:textId="214169F7" w:rsidR="00D93F88" w:rsidRDefault="00D93F88" w:rsidP="00474DA2">
      <w:pPr>
        <w:jc w:val="center"/>
        <w:rPr>
          <w:rFonts w:ascii="Times New Roman" w:hAnsi="Times New Roman" w:cs="Times New Roman"/>
          <w:color w:val="000000" w:themeColor="text1"/>
          <w:sz w:val="24"/>
          <w:szCs w:val="24"/>
        </w:rPr>
      </w:pPr>
      <w:r w:rsidRPr="00D93F88">
        <w:rPr>
          <w:rFonts w:ascii="Times New Roman" w:hAnsi="Times New Roman" w:cs="Times New Roman"/>
          <w:color w:val="000000" w:themeColor="text1"/>
          <w:sz w:val="24"/>
          <w:szCs w:val="24"/>
        </w:rPr>
        <w:t>Associate Professor, CSE(AI&amp;ML) Department</w:t>
      </w:r>
    </w:p>
    <w:p w14:paraId="7CEE3066" w14:textId="689B5114" w:rsidR="00D93F88" w:rsidRDefault="00517C12" w:rsidP="00474DA2">
      <w:pPr>
        <w:jc w:val="center"/>
        <w:rPr>
          <w:rFonts w:ascii="Times New Roman" w:hAnsi="Times New Roman" w:cs="Times New Roman"/>
          <w:color w:val="000000" w:themeColor="text1"/>
          <w:sz w:val="24"/>
          <w:szCs w:val="24"/>
        </w:rPr>
      </w:pPr>
      <w:r w:rsidRPr="00517C12">
        <w:rPr>
          <w:rFonts w:ascii="Times New Roman" w:hAnsi="Times New Roman" w:cs="Times New Roman"/>
          <w:color w:val="000000" w:themeColor="text1"/>
          <w:sz w:val="24"/>
          <w:szCs w:val="24"/>
        </w:rPr>
        <w:t>Geethanjali College of Engineering and Technology</w:t>
      </w:r>
    </w:p>
    <w:p w14:paraId="4CA79D54" w14:textId="77777777" w:rsidR="00517C12" w:rsidRDefault="00517C12" w:rsidP="00474DA2">
      <w:pPr>
        <w:jc w:val="center"/>
        <w:rPr>
          <w:rFonts w:ascii="Times New Roman" w:hAnsi="Times New Roman" w:cs="Times New Roman"/>
          <w:color w:val="000000" w:themeColor="text1"/>
          <w:sz w:val="24"/>
          <w:szCs w:val="24"/>
        </w:rPr>
      </w:pPr>
    </w:p>
    <w:p w14:paraId="49FFFACD" w14:textId="0E1D579E" w:rsidR="00517C12" w:rsidRDefault="00517C12" w:rsidP="00474DA2">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6B6F249" wp14:editId="41C0DC4D">
            <wp:extent cx="1135380" cy="1135380"/>
            <wp:effectExtent l="0" t="0" r="7620" b="7620"/>
            <wp:docPr id="94112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2322" name="Picture 941122322"/>
                    <pic:cNvPicPr/>
                  </pic:nvPicPr>
                  <pic:blipFill>
                    <a:blip r:embed="rId8">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inline>
        </w:drawing>
      </w:r>
    </w:p>
    <w:p w14:paraId="01CF482E" w14:textId="77777777" w:rsidR="00517C12" w:rsidRDefault="00517C12" w:rsidP="00474DA2">
      <w:pPr>
        <w:jc w:val="center"/>
        <w:rPr>
          <w:rFonts w:ascii="Times New Roman" w:hAnsi="Times New Roman" w:cs="Times New Roman"/>
          <w:color w:val="000000" w:themeColor="text1"/>
          <w:sz w:val="24"/>
          <w:szCs w:val="24"/>
        </w:rPr>
      </w:pPr>
    </w:p>
    <w:p w14:paraId="02BB84DF" w14:textId="12C90F16" w:rsidR="00517C12" w:rsidRPr="008D2432" w:rsidRDefault="008D2432" w:rsidP="00474DA2">
      <w:pPr>
        <w:jc w:val="center"/>
        <w:rPr>
          <w:rFonts w:ascii="Times New Roman" w:hAnsi="Times New Roman" w:cs="Times New Roman"/>
          <w:b/>
          <w:bCs/>
          <w:color w:val="000000" w:themeColor="text1"/>
          <w:sz w:val="28"/>
          <w:szCs w:val="28"/>
        </w:rPr>
      </w:pPr>
      <w:r w:rsidRPr="008D2432">
        <w:rPr>
          <w:rFonts w:ascii="Times New Roman" w:hAnsi="Times New Roman" w:cs="Times New Roman"/>
          <w:b/>
          <w:bCs/>
          <w:color w:val="000000" w:themeColor="text1"/>
          <w:sz w:val="28"/>
          <w:szCs w:val="28"/>
        </w:rPr>
        <w:t>GEETHANJALI COLLEGE OF ENGINEERING AND TECHNOLOGY</w:t>
      </w:r>
    </w:p>
    <w:p w14:paraId="3C8B40C5" w14:textId="2B4CB10B" w:rsidR="00517C12" w:rsidRPr="008D2432" w:rsidRDefault="00517C12" w:rsidP="00474DA2">
      <w:pPr>
        <w:jc w:val="center"/>
        <w:rPr>
          <w:rFonts w:ascii="Times New Roman" w:hAnsi="Times New Roman" w:cs="Times New Roman"/>
          <w:b/>
          <w:bCs/>
          <w:i/>
          <w:iCs/>
          <w:color w:val="00B050"/>
          <w:sz w:val="32"/>
          <w:szCs w:val="32"/>
        </w:rPr>
      </w:pPr>
      <w:r w:rsidRPr="008D2432">
        <w:rPr>
          <w:rFonts w:ascii="Times New Roman" w:hAnsi="Times New Roman" w:cs="Times New Roman"/>
          <w:b/>
          <w:bCs/>
          <w:i/>
          <w:iCs/>
          <w:color w:val="00B050"/>
          <w:sz w:val="32"/>
          <w:szCs w:val="32"/>
        </w:rPr>
        <w:t>Department of Computer Science and Engineering (AI&amp;ML)</w:t>
      </w:r>
    </w:p>
    <w:p w14:paraId="0AB9EADC" w14:textId="3CD0509C" w:rsidR="00517C12" w:rsidRPr="008D2432" w:rsidRDefault="00517C12" w:rsidP="00474DA2">
      <w:pPr>
        <w:jc w:val="center"/>
        <w:rPr>
          <w:rFonts w:ascii="Times New Roman" w:hAnsi="Times New Roman" w:cs="Times New Roman"/>
          <w:b/>
          <w:bCs/>
          <w:color w:val="2F5496" w:themeColor="accent1" w:themeShade="BF"/>
          <w:sz w:val="24"/>
          <w:szCs w:val="24"/>
        </w:rPr>
      </w:pPr>
      <w:r w:rsidRPr="008D2432">
        <w:rPr>
          <w:rFonts w:ascii="Times New Roman" w:hAnsi="Times New Roman" w:cs="Times New Roman"/>
          <w:b/>
          <w:bCs/>
          <w:color w:val="2F5496" w:themeColor="accent1" w:themeShade="BF"/>
          <w:sz w:val="24"/>
          <w:szCs w:val="24"/>
        </w:rPr>
        <w:t>(UGC AUTONOMOUS INSTITUTION)</w:t>
      </w:r>
    </w:p>
    <w:p w14:paraId="7A705C9C" w14:textId="0E4BCE2A" w:rsidR="00517C12" w:rsidRPr="008D2432" w:rsidRDefault="00517C12" w:rsidP="008D2432">
      <w:pPr>
        <w:tabs>
          <w:tab w:val="left" w:pos="142"/>
        </w:tabs>
        <w:ind w:left="-567" w:right="-472"/>
        <w:jc w:val="center"/>
        <w:rPr>
          <w:rFonts w:ascii="Times New Roman" w:hAnsi="Times New Roman" w:cs="Times New Roman"/>
          <w:b/>
          <w:bCs/>
          <w:color w:val="EE0000"/>
          <w:sz w:val="24"/>
          <w:szCs w:val="24"/>
        </w:rPr>
      </w:pPr>
      <w:r w:rsidRPr="008D2432">
        <w:rPr>
          <w:rFonts w:ascii="Times New Roman" w:hAnsi="Times New Roman" w:cs="Times New Roman"/>
          <w:b/>
          <w:bCs/>
          <w:color w:val="EE0000"/>
          <w:sz w:val="24"/>
          <w:szCs w:val="24"/>
        </w:rPr>
        <w:t xml:space="preserve">Accredited by NAAC with ‘A+’ Grade &amp; Approved by AICTE and Affiliated to JNTUH </w:t>
      </w:r>
      <w:proofErr w:type="spellStart"/>
      <w:r w:rsidRPr="008D2432">
        <w:rPr>
          <w:rFonts w:ascii="Times New Roman" w:hAnsi="Times New Roman" w:cs="Times New Roman"/>
          <w:b/>
          <w:bCs/>
          <w:color w:val="EE0000"/>
          <w:sz w:val="24"/>
          <w:szCs w:val="24"/>
        </w:rPr>
        <w:t>Cheeryal</w:t>
      </w:r>
      <w:proofErr w:type="spellEnd"/>
    </w:p>
    <w:p w14:paraId="3B79D195" w14:textId="77777777" w:rsidR="008117DB" w:rsidRPr="008D2432" w:rsidRDefault="008117DB" w:rsidP="008117DB">
      <w:pPr>
        <w:tabs>
          <w:tab w:val="left" w:pos="142"/>
        </w:tabs>
        <w:ind w:left="-567" w:right="-472" w:firstLine="567"/>
        <w:jc w:val="center"/>
        <w:rPr>
          <w:rFonts w:ascii="Times New Roman" w:hAnsi="Times New Roman" w:cs="Times New Roman"/>
          <w:b/>
          <w:bCs/>
          <w:color w:val="EE0000"/>
          <w:sz w:val="24"/>
          <w:szCs w:val="24"/>
          <w:lang w:val="en-US"/>
        </w:rPr>
      </w:pPr>
      <w:r w:rsidRPr="008117DB">
        <w:rPr>
          <w:rFonts w:ascii="Times New Roman" w:hAnsi="Times New Roman" w:cs="Times New Roman"/>
          <w:b/>
          <w:bCs/>
          <w:color w:val="EE0000"/>
          <w:sz w:val="24"/>
          <w:szCs w:val="24"/>
          <w:lang w:val="en-US"/>
        </w:rPr>
        <w:t xml:space="preserve">(V), </w:t>
      </w:r>
      <w:proofErr w:type="spellStart"/>
      <w:r w:rsidRPr="008117DB">
        <w:rPr>
          <w:rFonts w:ascii="Times New Roman" w:hAnsi="Times New Roman" w:cs="Times New Roman"/>
          <w:b/>
          <w:bCs/>
          <w:color w:val="EE0000"/>
          <w:sz w:val="24"/>
          <w:szCs w:val="24"/>
          <w:lang w:val="en-US"/>
        </w:rPr>
        <w:t>Keesara</w:t>
      </w:r>
      <w:proofErr w:type="spellEnd"/>
      <w:r w:rsidRPr="008117DB">
        <w:rPr>
          <w:rFonts w:ascii="Times New Roman" w:hAnsi="Times New Roman" w:cs="Times New Roman"/>
          <w:b/>
          <w:bCs/>
          <w:color w:val="EE0000"/>
          <w:sz w:val="24"/>
          <w:szCs w:val="24"/>
          <w:lang w:val="en-US"/>
        </w:rPr>
        <w:t xml:space="preserve"> (M), </w:t>
      </w:r>
      <w:proofErr w:type="spellStart"/>
      <w:r w:rsidRPr="008117DB">
        <w:rPr>
          <w:rFonts w:ascii="Times New Roman" w:hAnsi="Times New Roman" w:cs="Times New Roman"/>
          <w:b/>
          <w:bCs/>
          <w:color w:val="EE0000"/>
          <w:sz w:val="24"/>
          <w:szCs w:val="24"/>
          <w:lang w:val="en-US"/>
        </w:rPr>
        <w:t>Medchal</w:t>
      </w:r>
      <w:proofErr w:type="spellEnd"/>
      <w:r w:rsidRPr="008117DB">
        <w:rPr>
          <w:rFonts w:ascii="Times New Roman" w:hAnsi="Times New Roman" w:cs="Times New Roman"/>
          <w:b/>
          <w:bCs/>
          <w:color w:val="EE0000"/>
          <w:sz w:val="24"/>
          <w:szCs w:val="24"/>
          <w:lang w:val="en-US"/>
        </w:rPr>
        <w:t xml:space="preserve"> (</w:t>
      </w:r>
      <w:proofErr w:type="spellStart"/>
      <w:r w:rsidRPr="008117DB">
        <w:rPr>
          <w:rFonts w:ascii="Times New Roman" w:hAnsi="Times New Roman" w:cs="Times New Roman"/>
          <w:b/>
          <w:bCs/>
          <w:color w:val="EE0000"/>
          <w:sz w:val="24"/>
          <w:szCs w:val="24"/>
          <w:lang w:val="en-US"/>
        </w:rPr>
        <w:t>Dist</w:t>
      </w:r>
      <w:proofErr w:type="spellEnd"/>
      <w:r w:rsidRPr="008117DB">
        <w:rPr>
          <w:rFonts w:ascii="Times New Roman" w:hAnsi="Times New Roman" w:cs="Times New Roman"/>
          <w:b/>
          <w:bCs/>
          <w:color w:val="EE0000"/>
          <w:sz w:val="24"/>
          <w:szCs w:val="24"/>
          <w:lang w:val="en-US"/>
        </w:rPr>
        <w:t>), Telangana – 501 301.</w:t>
      </w:r>
    </w:p>
    <w:p w14:paraId="700A4303" w14:textId="77777777" w:rsidR="008117DB" w:rsidRDefault="008117DB" w:rsidP="008117DB">
      <w:pPr>
        <w:tabs>
          <w:tab w:val="left" w:pos="142"/>
        </w:tabs>
        <w:ind w:left="-567" w:right="-472" w:firstLine="567"/>
        <w:jc w:val="center"/>
        <w:rPr>
          <w:rFonts w:ascii="Times New Roman" w:hAnsi="Times New Roman" w:cs="Times New Roman"/>
          <w:color w:val="EE0000"/>
          <w:sz w:val="24"/>
          <w:szCs w:val="24"/>
          <w:lang w:val="en-US"/>
        </w:rPr>
      </w:pPr>
    </w:p>
    <w:p w14:paraId="2E9AA55F" w14:textId="46E3B445" w:rsidR="008117DB" w:rsidRPr="00602E32" w:rsidRDefault="008117DB" w:rsidP="00602E32">
      <w:pPr>
        <w:tabs>
          <w:tab w:val="left" w:pos="142"/>
        </w:tabs>
        <w:ind w:left="-567" w:right="-472"/>
        <w:jc w:val="center"/>
        <w:rPr>
          <w:rFonts w:ascii="Times New Roman" w:hAnsi="Times New Roman" w:cs="Times New Roman"/>
          <w:b/>
          <w:bCs/>
          <w:color w:val="000000" w:themeColor="text1"/>
          <w:sz w:val="28"/>
          <w:szCs w:val="28"/>
          <w:lang w:val="en-US"/>
        </w:rPr>
      </w:pPr>
      <w:r w:rsidRPr="008D2432">
        <w:rPr>
          <w:rFonts w:ascii="Times New Roman" w:hAnsi="Times New Roman" w:cs="Times New Roman"/>
          <w:b/>
          <w:bCs/>
          <w:color w:val="000000" w:themeColor="text1"/>
          <w:sz w:val="28"/>
          <w:szCs w:val="28"/>
          <w:lang w:val="en-US"/>
        </w:rPr>
        <w:t>April – 202</w:t>
      </w:r>
      <w:r w:rsidR="00074AA2">
        <w:rPr>
          <w:rFonts w:ascii="Times New Roman" w:hAnsi="Times New Roman" w:cs="Times New Roman"/>
          <w:b/>
          <w:bCs/>
          <w:color w:val="000000" w:themeColor="text1"/>
          <w:sz w:val="28"/>
          <w:szCs w:val="28"/>
          <w:lang w:val="en-US"/>
        </w:rPr>
        <w:t>6</w:t>
      </w:r>
    </w:p>
    <w:p w14:paraId="35C6F070" w14:textId="4B2C7CAA" w:rsidR="00517C12" w:rsidRDefault="008117DB" w:rsidP="00474DA2">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04B75868" wp14:editId="08C74EAC">
            <wp:extent cx="1135380" cy="1135380"/>
            <wp:effectExtent l="0" t="0" r="7620" b="7620"/>
            <wp:docPr id="55877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2322" name="Picture 941122322"/>
                    <pic:cNvPicPr/>
                  </pic:nvPicPr>
                  <pic:blipFill>
                    <a:blip r:embed="rId8">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inline>
        </w:drawing>
      </w:r>
    </w:p>
    <w:p w14:paraId="11F8BAB5" w14:textId="77777777" w:rsidR="008117DB" w:rsidRDefault="008117DB" w:rsidP="00474DA2">
      <w:pPr>
        <w:jc w:val="center"/>
        <w:rPr>
          <w:rFonts w:ascii="Times New Roman" w:hAnsi="Times New Roman" w:cs="Times New Roman"/>
          <w:color w:val="000000" w:themeColor="text1"/>
          <w:sz w:val="24"/>
          <w:szCs w:val="24"/>
        </w:rPr>
      </w:pPr>
    </w:p>
    <w:p w14:paraId="0633A74F" w14:textId="30C0D6E1" w:rsidR="008117DB" w:rsidRPr="008D2432" w:rsidRDefault="008D2432" w:rsidP="008117DB">
      <w:pPr>
        <w:jc w:val="center"/>
        <w:rPr>
          <w:rFonts w:ascii="Times New Roman" w:hAnsi="Times New Roman" w:cs="Times New Roman"/>
          <w:b/>
          <w:bCs/>
          <w:color w:val="000000" w:themeColor="text1"/>
          <w:sz w:val="28"/>
          <w:szCs w:val="28"/>
        </w:rPr>
      </w:pPr>
      <w:r w:rsidRPr="008D2432">
        <w:rPr>
          <w:rFonts w:ascii="Times New Roman" w:hAnsi="Times New Roman" w:cs="Times New Roman"/>
          <w:b/>
          <w:bCs/>
          <w:color w:val="000000" w:themeColor="text1"/>
          <w:sz w:val="28"/>
          <w:szCs w:val="28"/>
        </w:rPr>
        <w:t>GEETHANJALI COLLEGE OF ENGINEERING AND TECHNOLOGY</w:t>
      </w:r>
    </w:p>
    <w:p w14:paraId="06A63B66" w14:textId="77777777" w:rsidR="008117DB" w:rsidRPr="008D2432" w:rsidRDefault="008117DB" w:rsidP="008117DB">
      <w:pPr>
        <w:jc w:val="center"/>
        <w:rPr>
          <w:rFonts w:ascii="Times New Roman" w:hAnsi="Times New Roman" w:cs="Times New Roman"/>
          <w:b/>
          <w:bCs/>
          <w:i/>
          <w:iCs/>
          <w:color w:val="00B050"/>
          <w:sz w:val="32"/>
          <w:szCs w:val="32"/>
        </w:rPr>
      </w:pPr>
      <w:r w:rsidRPr="008D2432">
        <w:rPr>
          <w:rFonts w:ascii="Times New Roman" w:hAnsi="Times New Roman" w:cs="Times New Roman"/>
          <w:b/>
          <w:bCs/>
          <w:i/>
          <w:iCs/>
          <w:color w:val="00B050"/>
          <w:sz w:val="32"/>
          <w:szCs w:val="32"/>
        </w:rPr>
        <w:t>Department of Computer Science and Engineering (AI&amp;ML)</w:t>
      </w:r>
    </w:p>
    <w:p w14:paraId="32416649" w14:textId="77777777" w:rsidR="008117DB" w:rsidRPr="008D2432" w:rsidRDefault="008117DB" w:rsidP="008117DB">
      <w:pPr>
        <w:jc w:val="center"/>
        <w:rPr>
          <w:rFonts w:ascii="Times New Roman" w:hAnsi="Times New Roman" w:cs="Times New Roman"/>
          <w:b/>
          <w:bCs/>
          <w:color w:val="2F5496" w:themeColor="accent1" w:themeShade="BF"/>
          <w:sz w:val="24"/>
          <w:szCs w:val="24"/>
        </w:rPr>
      </w:pPr>
      <w:r w:rsidRPr="008D2432">
        <w:rPr>
          <w:rFonts w:ascii="Times New Roman" w:hAnsi="Times New Roman" w:cs="Times New Roman"/>
          <w:b/>
          <w:bCs/>
          <w:color w:val="2F5496" w:themeColor="accent1" w:themeShade="BF"/>
          <w:sz w:val="24"/>
          <w:szCs w:val="24"/>
        </w:rPr>
        <w:t>(UGC AUTONOMOUS INSTITUTION)</w:t>
      </w:r>
    </w:p>
    <w:p w14:paraId="11FDDB22" w14:textId="77777777" w:rsidR="008117DB" w:rsidRPr="008D2432" w:rsidRDefault="008117DB" w:rsidP="008D2432">
      <w:pPr>
        <w:tabs>
          <w:tab w:val="left" w:pos="142"/>
        </w:tabs>
        <w:ind w:left="-567" w:right="-472"/>
        <w:jc w:val="center"/>
        <w:rPr>
          <w:rFonts w:ascii="Times New Roman" w:hAnsi="Times New Roman" w:cs="Times New Roman"/>
          <w:b/>
          <w:color w:val="EE0000"/>
          <w:sz w:val="24"/>
          <w:szCs w:val="24"/>
        </w:rPr>
      </w:pPr>
      <w:r w:rsidRPr="008D2432">
        <w:rPr>
          <w:rFonts w:ascii="Times New Roman" w:hAnsi="Times New Roman" w:cs="Times New Roman"/>
          <w:b/>
          <w:color w:val="EE0000"/>
          <w:sz w:val="24"/>
          <w:szCs w:val="24"/>
        </w:rPr>
        <w:t xml:space="preserve">Accredited by NAAC with ‘A+’ Grade &amp; Approved by AICTE and Affiliated to JNTUH </w:t>
      </w:r>
      <w:proofErr w:type="spellStart"/>
      <w:r w:rsidRPr="008D2432">
        <w:rPr>
          <w:rFonts w:ascii="Times New Roman" w:hAnsi="Times New Roman" w:cs="Times New Roman"/>
          <w:b/>
          <w:color w:val="EE0000"/>
          <w:sz w:val="24"/>
          <w:szCs w:val="24"/>
        </w:rPr>
        <w:t>Cheeryal</w:t>
      </w:r>
      <w:proofErr w:type="spellEnd"/>
    </w:p>
    <w:p w14:paraId="52CC6E4F" w14:textId="77777777" w:rsidR="008117DB" w:rsidRPr="008D2432" w:rsidRDefault="008117DB" w:rsidP="008D2432">
      <w:pPr>
        <w:pBdr>
          <w:bottom w:val="single" w:sz="6" w:space="1" w:color="auto"/>
        </w:pBdr>
        <w:tabs>
          <w:tab w:val="left" w:pos="142"/>
        </w:tabs>
        <w:ind w:left="-567" w:right="-472"/>
        <w:jc w:val="center"/>
        <w:rPr>
          <w:rFonts w:ascii="Times New Roman" w:hAnsi="Times New Roman" w:cs="Times New Roman"/>
          <w:b/>
          <w:color w:val="EE0000"/>
          <w:sz w:val="24"/>
          <w:szCs w:val="24"/>
          <w:lang w:val="en-US"/>
        </w:rPr>
      </w:pPr>
      <w:r w:rsidRPr="008117DB">
        <w:rPr>
          <w:rFonts w:ascii="Times New Roman" w:hAnsi="Times New Roman" w:cs="Times New Roman"/>
          <w:b/>
          <w:color w:val="EE0000"/>
          <w:sz w:val="24"/>
          <w:szCs w:val="24"/>
          <w:lang w:val="en-US"/>
        </w:rPr>
        <w:t xml:space="preserve">(V), </w:t>
      </w:r>
      <w:proofErr w:type="spellStart"/>
      <w:r w:rsidRPr="008117DB">
        <w:rPr>
          <w:rFonts w:ascii="Times New Roman" w:hAnsi="Times New Roman" w:cs="Times New Roman"/>
          <w:b/>
          <w:color w:val="EE0000"/>
          <w:sz w:val="24"/>
          <w:szCs w:val="24"/>
          <w:lang w:val="en-US"/>
        </w:rPr>
        <w:t>Keesara</w:t>
      </w:r>
      <w:proofErr w:type="spellEnd"/>
      <w:r w:rsidRPr="008117DB">
        <w:rPr>
          <w:rFonts w:ascii="Times New Roman" w:hAnsi="Times New Roman" w:cs="Times New Roman"/>
          <w:b/>
          <w:color w:val="EE0000"/>
          <w:sz w:val="24"/>
          <w:szCs w:val="24"/>
          <w:lang w:val="en-US"/>
        </w:rPr>
        <w:t xml:space="preserve"> (M), </w:t>
      </w:r>
      <w:proofErr w:type="spellStart"/>
      <w:r w:rsidRPr="008117DB">
        <w:rPr>
          <w:rFonts w:ascii="Times New Roman" w:hAnsi="Times New Roman" w:cs="Times New Roman"/>
          <w:b/>
          <w:color w:val="EE0000"/>
          <w:sz w:val="24"/>
          <w:szCs w:val="24"/>
          <w:lang w:val="en-US"/>
        </w:rPr>
        <w:t>Medchal</w:t>
      </w:r>
      <w:proofErr w:type="spellEnd"/>
      <w:r w:rsidRPr="008117DB">
        <w:rPr>
          <w:rFonts w:ascii="Times New Roman" w:hAnsi="Times New Roman" w:cs="Times New Roman"/>
          <w:b/>
          <w:color w:val="EE0000"/>
          <w:sz w:val="24"/>
          <w:szCs w:val="24"/>
          <w:lang w:val="en-US"/>
        </w:rPr>
        <w:t xml:space="preserve"> (</w:t>
      </w:r>
      <w:proofErr w:type="spellStart"/>
      <w:r w:rsidRPr="008117DB">
        <w:rPr>
          <w:rFonts w:ascii="Times New Roman" w:hAnsi="Times New Roman" w:cs="Times New Roman"/>
          <w:b/>
          <w:color w:val="EE0000"/>
          <w:sz w:val="24"/>
          <w:szCs w:val="24"/>
          <w:lang w:val="en-US"/>
        </w:rPr>
        <w:t>Dist</w:t>
      </w:r>
      <w:proofErr w:type="spellEnd"/>
      <w:r w:rsidRPr="008117DB">
        <w:rPr>
          <w:rFonts w:ascii="Times New Roman" w:hAnsi="Times New Roman" w:cs="Times New Roman"/>
          <w:b/>
          <w:color w:val="EE0000"/>
          <w:sz w:val="24"/>
          <w:szCs w:val="24"/>
          <w:lang w:val="en-US"/>
        </w:rPr>
        <w:t>), Telangana – 501 301.</w:t>
      </w:r>
    </w:p>
    <w:p w14:paraId="74B48ED0" w14:textId="77777777" w:rsidR="008117DB" w:rsidRDefault="008117DB" w:rsidP="008117DB">
      <w:pPr>
        <w:pBdr>
          <w:bottom w:val="single" w:sz="6" w:space="1" w:color="auto"/>
        </w:pBdr>
        <w:tabs>
          <w:tab w:val="left" w:pos="142"/>
        </w:tabs>
        <w:ind w:left="-567" w:right="-472" w:firstLine="567"/>
        <w:jc w:val="center"/>
        <w:rPr>
          <w:rFonts w:ascii="Times New Roman" w:hAnsi="Times New Roman" w:cs="Times New Roman"/>
          <w:color w:val="EE0000"/>
          <w:sz w:val="24"/>
          <w:szCs w:val="24"/>
          <w:lang w:val="en-US"/>
        </w:rPr>
      </w:pPr>
    </w:p>
    <w:p w14:paraId="67C0F2E5" w14:textId="4E9B7F7F" w:rsidR="008117DB" w:rsidRPr="008D2432" w:rsidRDefault="008117DB" w:rsidP="008117DB">
      <w:pPr>
        <w:jc w:val="center"/>
        <w:rPr>
          <w:rFonts w:ascii="Times New Roman" w:hAnsi="Times New Roman" w:cs="Times New Roman"/>
          <w:b/>
          <w:bCs/>
          <w:color w:val="000000" w:themeColor="text1"/>
          <w:sz w:val="24"/>
          <w:szCs w:val="24"/>
        </w:rPr>
      </w:pPr>
      <w:r w:rsidRPr="008D2432">
        <w:rPr>
          <w:rFonts w:ascii="Times New Roman" w:hAnsi="Times New Roman" w:cs="Times New Roman"/>
          <w:b/>
          <w:bCs/>
          <w:color w:val="000000" w:themeColor="text1"/>
          <w:sz w:val="24"/>
          <w:szCs w:val="24"/>
        </w:rPr>
        <w:t>April – 202</w:t>
      </w:r>
      <w:r w:rsidR="00074AA2">
        <w:rPr>
          <w:rFonts w:ascii="Times New Roman" w:hAnsi="Times New Roman" w:cs="Times New Roman"/>
          <w:b/>
          <w:bCs/>
          <w:color w:val="000000" w:themeColor="text1"/>
          <w:sz w:val="24"/>
          <w:szCs w:val="24"/>
        </w:rPr>
        <w:t>6</w:t>
      </w:r>
    </w:p>
    <w:p w14:paraId="795FD502" w14:textId="603B51D8" w:rsidR="008117DB" w:rsidRPr="0052260B" w:rsidRDefault="008117DB" w:rsidP="0052260B">
      <w:pPr>
        <w:ind w:left="-142" w:right="-330"/>
        <w:jc w:val="center"/>
        <w:rPr>
          <w:rFonts w:ascii="Times New Roman" w:hAnsi="Times New Roman" w:cs="Times New Roman"/>
          <w:b/>
          <w:bCs/>
          <w:color w:val="000000" w:themeColor="text1"/>
          <w:sz w:val="28"/>
          <w:szCs w:val="28"/>
        </w:rPr>
      </w:pPr>
      <w:r w:rsidRPr="0052260B">
        <w:rPr>
          <w:rFonts w:ascii="Times New Roman" w:hAnsi="Times New Roman" w:cs="Times New Roman"/>
          <w:b/>
          <w:bCs/>
          <w:color w:val="000000" w:themeColor="text1"/>
          <w:sz w:val="28"/>
          <w:szCs w:val="28"/>
        </w:rPr>
        <w:t>DEPARTMENT OF COMPUTER SCIENCE AND ENGINEERING (AI&amp;ML)</w:t>
      </w:r>
    </w:p>
    <w:p w14:paraId="03FBE61B" w14:textId="4797004D" w:rsidR="008117DB" w:rsidRPr="0052260B" w:rsidRDefault="008117DB" w:rsidP="008117DB">
      <w:pPr>
        <w:jc w:val="center"/>
        <w:rPr>
          <w:rFonts w:ascii="Times New Roman" w:hAnsi="Times New Roman" w:cs="Times New Roman"/>
          <w:b/>
          <w:bCs/>
          <w:color w:val="000000" w:themeColor="text1"/>
          <w:sz w:val="28"/>
          <w:szCs w:val="28"/>
          <w:u w:val="single"/>
        </w:rPr>
      </w:pPr>
      <w:r w:rsidRPr="0052260B">
        <w:rPr>
          <w:rFonts w:ascii="Times New Roman" w:hAnsi="Times New Roman" w:cs="Times New Roman"/>
          <w:b/>
          <w:bCs/>
          <w:color w:val="000000" w:themeColor="text1"/>
          <w:sz w:val="28"/>
          <w:szCs w:val="28"/>
          <w:u w:val="single"/>
        </w:rPr>
        <w:t>CERTIFICATE</w:t>
      </w:r>
    </w:p>
    <w:p w14:paraId="44FAD532" w14:textId="353B99CA" w:rsidR="008117DB" w:rsidRDefault="008117DB" w:rsidP="0052260B">
      <w:pPr>
        <w:spacing w:line="360" w:lineRule="auto"/>
        <w:jc w:val="both"/>
        <w:rPr>
          <w:rFonts w:ascii="Times New Roman" w:hAnsi="Times New Roman" w:cs="Times New Roman"/>
          <w:color w:val="000000" w:themeColor="text1"/>
          <w:sz w:val="24"/>
          <w:szCs w:val="24"/>
        </w:rPr>
      </w:pPr>
      <w:r w:rsidRPr="008117DB">
        <w:rPr>
          <w:rFonts w:ascii="Times New Roman" w:hAnsi="Times New Roman" w:cs="Times New Roman"/>
          <w:color w:val="000000" w:themeColor="text1"/>
          <w:sz w:val="24"/>
          <w:szCs w:val="24"/>
        </w:rPr>
        <w:t xml:space="preserve">This is to certify that the Machine Learning Project Based Learning (PBL) Report entitled </w:t>
      </w:r>
      <w:r w:rsidRPr="00EC4421">
        <w:rPr>
          <w:rFonts w:ascii="Times New Roman" w:hAnsi="Times New Roman" w:cs="Times New Roman"/>
          <w:b/>
          <w:bCs/>
          <w:color w:val="000000" w:themeColor="text1"/>
          <w:sz w:val="24"/>
          <w:szCs w:val="24"/>
        </w:rPr>
        <w:t>“</w:t>
      </w:r>
      <w:r w:rsidR="00602E32" w:rsidRPr="00EC4421">
        <w:rPr>
          <w:rFonts w:ascii="Times New Roman" w:hAnsi="Times New Roman" w:cs="Times New Roman"/>
          <w:b/>
          <w:bCs/>
          <w:color w:val="000000" w:themeColor="text1"/>
          <w:sz w:val="24"/>
          <w:szCs w:val="24"/>
        </w:rPr>
        <w:t>MOVE: AI for Stock Movement Explainability and Financial Literacy</w:t>
      </w:r>
      <w:r w:rsidRPr="00EC4421">
        <w:rPr>
          <w:rFonts w:ascii="Times New Roman" w:hAnsi="Times New Roman" w:cs="Times New Roman"/>
          <w:b/>
          <w:bCs/>
          <w:color w:val="000000" w:themeColor="text1"/>
          <w:sz w:val="24"/>
          <w:szCs w:val="24"/>
        </w:rPr>
        <w:t>”</w:t>
      </w:r>
      <w:r w:rsidRPr="008117DB">
        <w:rPr>
          <w:rFonts w:ascii="Times New Roman" w:hAnsi="Times New Roman" w:cs="Times New Roman"/>
          <w:color w:val="000000" w:themeColor="text1"/>
          <w:sz w:val="24"/>
          <w:szCs w:val="24"/>
        </w:rPr>
        <w:t xml:space="preserve"> is a </w:t>
      </w:r>
      <w:proofErr w:type="spellStart"/>
      <w:r w:rsidRPr="008117DB">
        <w:rPr>
          <w:rFonts w:ascii="Times New Roman" w:hAnsi="Times New Roman" w:cs="Times New Roman"/>
          <w:color w:val="000000" w:themeColor="text1"/>
          <w:sz w:val="24"/>
          <w:szCs w:val="24"/>
        </w:rPr>
        <w:t>bonafide</w:t>
      </w:r>
      <w:proofErr w:type="spellEnd"/>
      <w:r w:rsidRPr="008117DB">
        <w:rPr>
          <w:rFonts w:ascii="Times New Roman" w:hAnsi="Times New Roman" w:cs="Times New Roman"/>
          <w:color w:val="000000" w:themeColor="text1"/>
          <w:sz w:val="24"/>
          <w:szCs w:val="24"/>
        </w:rPr>
        <w:t xml:space="preserve"> work done and submitted by </w:t>
      </w:r>
      <w:r w:rsidR="00602E32">
        <w:rPr>
          <w:rFonts w:ascii="Times New Roman" w:hAnsi="Times New Roman" w:cs="Times New Roman"/>
          <w:color w:val="000000" w:themeColor="text1"/>
          <w:sz w:val="24"/>
          <w:szCs w:val="24"/>
        </w:rPr>
        <w:t>Kuppili Nikhilesh Raju</w:t>
      </w:r>
      <w:r w:rsidRPr="008117DB">
        <w:rPr>
          <w:rFonts w:ascii="Times New Roman" w:hAnsi="Times New Roman" w:cs="Times New Roman"/>
          <w:color w:val="000000" w:themeColor="text1"/>
          <w:sz w:val="24"/>
          <w:szCs w:val="24"/>
        </w:rPr>
        <w:t xml:space="preserve"> (2</w:t>
      </w:r>
      <w:r>
        <w:rPr>
          <w:rFonts w:ascii="Times New Roman" w:hAnsi="Times New Roman" w:cs="Times New Roman"/>
          <w:color w:val="000000" w:themeColor="text1"/>
          <w:sz w:val="24"/>
          <w:szCs w:val="24"/>
        </w:rPr>
        <w:t>3R11A66</w:t>
      </w:r>
      <w:r w:rsidR="00602E32">
        <w:rPr>
          <w:rFonts w:ascii="Times New Roman" w:hAnsi="Times New Roman" w:cs="Times New Roman"/>
          <w:color w:val="000000" w:themeColor="text1"/>
          <w:sz w:val="24"/>
          <w:szCs w:val="24"/>
        </w:rPr>
        <w:t>H7</w:t>
      </w:r>
      <w:r w:rsidRPr="008117DB">
        <w:rPr>
          <w:rFonts w:ascii="Times New Roman" w:hAnsi="Times New Roman" w:cs="Times New Roman"/>
          <w:color w:val="000000" w:themeColor="text1"/>
          <w:sz w:val="24"/>
          <w:szCs w:val="24"/>
        </w:rPr>
        <w:t>)</w:t>
      </w:r>
      <w:r w:rsidR="00602E32">
        <w:rPr>
          <w:rFonts w:ascii="Times New Roman" w:hAnsi="Times New Roman" w:cs="Times New Roman"/>
          <w:color w:val="000000" w:themeColor="text1"/>
          <w:sz w:val="24"/>
          <w:szCs w:val="24"/>
        </w:rPr>
        <w:t xml:space="preserve"> and B. Nihanth (23R11A66F9)</w:t>
      </w:r>
      <w:r>
        <w:rPr>
          <w:rFonts w:ascii="Times New Roman" w:hAnsi="Times New Roman" w:cs="Times New Roman"/>
          <w:color w:val="000000" w:themeColor="text1"/>
          <w:sz w:val="24"/>
          <w:szCs w:val="24"/>
        </w:rPr>
        <w:t xml:space="preserve"> </w:t>
      </w:r>
      <w:r w:rsidRPr="008117DB">
        <w:rPr>
          <w:rFonts w:ascii="Times New Roman" w:hAnsi="Times New Roman" w:cs="Times New Roman"/>
          <w:color w:val="000000" w:themeColor="text1"/>
          <w:sz w:val="24"/>
          <w:szCs w:val="24"/>
        </w:rPr>
        <w:t>during the academic year 202</w:t>
      </w:r>
      <w:r>
        <w:rPr>
          <w:rFonts w:ascii="Times New Roman" w:hAnsi="Times New Roman" w:cs="Times New Roman"/>
          <w:color w:val="000000" w:themeColor="text1"/>
          <w:sz w:val="24"/>
          <w:szCs w:val="24"/>
        </w:rPr>
        <w:t>5</w:t>
      </w:r>
      <w:r w:rsidRPr="008117DB">
        <w:rPr>
          <w:rFonts w:ascii="Times New Roman" w:hAnsi="Times New Roman" w:cs="Times New Roman"/>
          <w:color w:val="000000" w:themeColor="text1"/>
          <w:sz w:val="24"/>
          <w:szCs w:val="24"/>
        </w:rPr>
        <w:t xml:space="preserve"> – 202</w:t>
      </w:r>
      <w:r>
        <w:rPr>
          <w:rFonts w:ascii="Times New Roman" w:hAnsi="Times New Roman" w:cs="Times New Roman"/>
          <w:color w:val="000000" w:themeColor="text1"/>
          <w:sz w:val="24"/>
          <w:szCs w:val="24"/>
        </w:rPr>
        <w:t>6</w:t>
      </w:r>
      <w:r w:rsidRPr="008117DB">
        <w:rPr>
          <w:rFonts w:ascii="Times New Roman" w:hAnsi="Times New Roman" w:cs="Times New Roman"/>
          <w:color w:val="000000" w:themeColor="text1"/>
          <w:sz w:val="24"/>
          <w:szCs w:val="24"/>
        </w:rPr>
        <w:t xml:space="preserve">, in partial fulfilment of the requirement for the award of Bachelor of Technology degree in “Computer Science and Engineering (AI&amp;ML)” from Geethanjali College of Engineering and Technology (Accredited by NAAC with ‘A+’ Grade , Approved by AICTE and Affiliated to JNTUH), is a </w:t>
      </w:r>
      <w:proofErr w:type="spellStart"/>
      <w:r w:rsidRPr="008117DB">
        <w:rPr>
          <w:rFonts w:ascii="Times New Roman" w:hAnsi="Times New Roman" w:cs="Times New Roman"/>
          <w:color w:val="000000" w:themeColor="text1"/>
          <w:sz w:val="24"/>
          <w:szCs w:val="24"/>
        </w:rPr>
        <w:t>bonafide</w:t>
      </w:r>
      <w:proofErr w:type="spellEnd"/>
      <w:r w:rsidRPr="008117DB">
        <w:rPr>
          <w:rFonts w:ascii="Times New Roman" w:hAnsi="Times New Roman" w:cs="Times New Roman"/>
          <w:color w:val="000000" w:themeColor="text1"/>
          <w:sz w:val="24"/>
          <w:szCs w:val="24"/>
        </w:rPr>
        <w:t xml:space="preserve"> record of work carried out by them under guidance and supervision.</w:t>
      </w:r>
    </w:p>
    <w:p w14:paraId="7AE32FFF" w14:textId="4A87B50C" w:rsidR="0052260B" w:rsidRDefault="0052260B" w:rsidP="00602E32">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Certified further that to the best of my knowledge, the work in this project has not been submitted to any other institution for the award of any degree or diploma.</w:t>
      </w:r>
    </w:p>
    <w:p w14:paraId="5B29CE18" w14:textId="77777777" w:rsidR="0052260B" w:rsidRDefault="0052260B" w:rsidP="0052260B">
      <w:pPr>
        <w:spacing w:line="276" w:lineRule="auto"/>
        <w:jc w:val="center"/>
        <w:rPr>
          <w:rFonts w:ascii="Times New Roman" w:hAnsi="Times New Roman" w:cs="Times New Roman"/>
          <w:color w:val="000000" w:themeColor="text1"/>
          <w:sz w:val="24"/>
          <w:szCs w:val="24"/>
        </w:rPr>
      </w:pPr>
    </w:p>
    <w:p w14:paraId="7ABF19E2" w14:textId="77777777" w:rsidR="0052260B" w:rsidRPr="0052260B" w:rsidRDefault="0052260B" w:rsidP="0052260B">
      <w:pPr>
        <w:pStyle w:val="Heading3"/>
        <w:spacing w:before="0" w:line="276" w:lineRule="auto"/>
        <w:ind w:left="142"/>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FACULTY</w:t>
      </w:r>
      <w:r w:rsidRPr="0052260B">
        <w:rPr>
          <w:rFonts w:ascii="Times New Roman" w:hAnsi="Times New Roman" w:cs="Times New Roman"/>
          <w:color w:val="000000" w:themeColor="text1"/>
          <w:spacing w:val="-5"/>
          <w:sz w:val="24"/>
          <w:szCs w:val="24"/>
        </w:rPr>
        <w:t xml:space="preserve"> </w:t>
      </w:r>
      <w:r w:rsidRPr="0052260B">
        <w:rPr>
          <w:rFonts w:ascii="Times New Roman" w:hAnsi="Times New Roman" w:cs="Times New Roman"/>
          <w:color w:val="000000" w:themeColor="text1"/>
          <w:sz w:val="24"/>
          <w:szCs w:val="24"/>
        </w:rPr>
        <w:t>GUIDE                                                                             HOD-CSE(AIML)</w:t>
      </w:r>
    </w:p>
    <w:p w14:paraId="1050E778" w14:textId="77777777" w:rsidR="0052260B" w:rsidRPr="0052260B" w:rsidRDefault="0052260B" w:rsidP="0052260B">
      <w:pPr>
        <w:pStyle w:val="Heading3"/>
        <w:spacing w:before="0" w:line="276" w:lineRule="auto"/>
        <w:ind w:left="142"/>
        <w:rPr>
          <w:rFonts w:ascii="Times New Roman" w:hAnsi="Times New Roman" w:cs="Times New Roman"/>
          <w:color w:val="000000" w:themeColor="text1"/>
          <w:sz w:val="24"/>
          <w:szCs w:val="24"/>
        </w:rPr>
      </w:pPr>
      <w:r w:rsidRPr="00EC4421">
        <w:rPr>
          <w:rFonts w:ascii="Times New Roman" w:hAnsi="Times New Roman" w:cs="Times New Roman"/>
          <w:b/>
          <w:bCs/>
          <w:color w:val="000000" w:themeColor="text1"/>
          <w:sz w:val="24"/>
          <w:szCs w:val="24"/>
        </w:rPr>
        <w:t xml:space="preserve">Mr. Shaik Akbar                                                                               </w:t>
      </w:r>
      <w:proofErr w:type="spellStart"/>
      <w:r w:rsidRPr="00EC4421">
        <w:rPr>
          <w:rFonts w:ascii="Times New Roman" w:hAnsi="Times New Roman" w:cs="Times New Roman"/>
          <w:b/>
          <w:bCs/>
          <w:color w:val="000000" w:themeColor="text1"/>
          <w:sz w:val="24"/>
          <w:szCs w:val="24"/>
        </w:rPr>
        <w:t>Dr.</w:t>
      </w:r>
      <w:proofErr w:type="gramStart"/>
      <w:r w:rsidRPr="00EC4421">
        <w:rPr>
          <w:rFonts w:ascii="Times New Roman" w:hAnsi="Times New Roman" w:cs="Times New Roman"/>
          <w:b/>
          <w:bCs/>
          <w:color w:val="000000" w:themeColor="text1"/>
          <w:sz w:val="24"/>
          <w:szCs w:val="24"/>
        </w:rPr>
        <w:t>A.Nageswara</w:t>
      </w:r>
      <w:proofErr w:type="spellEnd"/>
      <w:proofErr w:type="gramEnd"/>
      <w:r w:rsidRPr="00EC4421">
        <w:rPr>
          <w:rFonts w:ascii="Times New Roman" w:hAnsi="Times New Roman" w:cs="Times New Roman"/>
          <w:b/>
          <w:bCs/>
          <w:color w:val="000000" w:themeColor="text1"/>
          <w:sz w:val="24"/>
          <w:szCs w:val="24"/>
        </w:rPr>
        <w:t xml:space="preserve"> Rao</w:t>
      </w:r>
    </w:p>
    <w:p w14:paraId="0ACC9D85" w14:textId="77777777" w:rsidR="0052260B" w:rsidRPr="0052260B" w:rsidRDefault="0052260B" w:rsidP="0052260B">
      <w:pPr>
        <w:pStyle w:val="Heading3"/>
        <w:spacing w:before="0" w:line="276" w:lineRule="auto"/>
        <w:ind w:left="142"/>
        <w:rPr>
          <w:rFonts w:ascii="Times New Roman" w:hAnsi="Times New Roman" w:cs="Times New Roman"/>
          <w:color w:val="000000" w:themeColor="text1"/>
          <w:spacing w:val="1"/>
          <w:sz w:val="24"/>
          <w:szCs w:val="24"/>
        </w:rPr>
      </w:pPr>
      <w:r w:rsidRPr="0052260B">
        <w:rPr>
          <w:rFonts w:ascii="Times New Roman" w:hAnsi="Times New Roman" w:cs="Times New Roman"/>
          <w:color w:val="000000" w:themeColor="text1"/>
          <w:sz w:val="24"/>
          <w:szCs w:val="24"/>
        </w:rPr>
        <w:t>Associate Professor</w:t>
      </w:r>
    </w:p>
    <w:p w14:paraId="66C3B043" w14:textId="77777777" w:rsidR="0052260B" w:rsidRPr="0052260B" w:rsidRDefault="0052260B" w:rsidP="0052260B">
      <w:pPr>
        <w:pStyle w:val="Heading3"/>
        <w:spacing w:before="0" w:line="276" w:lineRule="auto"/>
        <w:ind w:left="142"/>
        <w:rPr>
          <w:rFonts w:ascii="Times New Roman" w:hAnsi="Times New Roman" w:cs="Times New Roman"/>
          <w:color w:val="000000" w:themeColor="text1"/>
          <w:spacing w:val="1"/>
          <w:sz w:val="24"/>
          <w:szCs w:val="24"/>
        </w:rPr>
      </w:pPr>
      <w:r w:rsidRPr="0052260B">
        <w:rPr>
          <w:rFonts w:ascii="Times New Roman" w:hAnsi="Times New Roman" w:cs="Times New Roman"/>
          <w:color w:val="000000" w:themeColor="text1"/>
          <w:spacing w:val="-1"/>
          <w:sz w:val="24"/>
          <w:szCs w:val="24"/>
        </w:rPr>
        <w:t>CSE(AI&amp;ML)</w:t>
      </w:r>
      <w:r w:rsidRPr="0052260B">
        <w:rPr>
          <w:rFonts w:ascii="Times New Roman" w:hAnsi="Times New Roman" w:cs="Times New Roman"/>
          <w:color w:val="000000" w:themeColor="text1"/>
          <w:spacing w:val="-9"/>
          <w:sz w:val="24"/>
          <w:szCs w:val="24"/>
        </w:rPr>
        <w:t xml:space="preserve"> </w:t>
      </w:r>
      <w:r w:rsidRPr="0052260B">
        <w:rPr>
          <w:rFonts w:ascii="Times New Roman" w:hAnsi="Times New Roman" w:cs="Times New Roman"/>
          <w:color w:val="000000" w:themeColor="text1"/>
          <w:sz w:val="24"/>
          <w:szCs w:val="24"/>
        </w:rPr>
        <w:t>Department</w:t>
      </w:r>
    </w:p>
    <w:p w14:paraId="1FFEECB8" w14:textId="77777777" w:rsidR="0052260B" w:rsidRDefault="0052260B" w:rsidP="0052260B">
      <w:pPr>
        <w:spacing w:line="276" w:lineRule="auto"/>
        <w:rPr>
          <w:rFonts w:ascii="Times New Roman" w:hAnsi="Times New Roman" w:cs="Times New Roman"/>
          <w:color w:val="000000" w:themeColor="text1"/>
          <w:sz w:val="24"/>
          <w:szCs w:val="24"/>
        </w:rPr>
      </w:pPr>
    </w:p>
    <w:p w14:paraId="2CAE0CEA" w14:textId="5CFBBD14" w:rsidR="0052260B" w:rsidRPr="005556C7" w:rsidRDefault="0052260B" w:rsidP="0052260B">
      <w:pPr>
        <w:spacing w:line="276" w:lineRule="auto"/>
        <w:jc w:val="center"/>
        <w:rPr>
          <w:rFonts w:ascii="Times New Roman" w:hAnsi="Times New Roman" w:cs="Times New Roman"/>
          <w:b/>
          <w:bCs/>
          <w:color w:val="000000" w:themeColor="text1"/>
          <w:sz w:val="32"/>
          <w:szCs w:val="32"/>
        </w:rPr>
      </w:pPr>
      <w:r w:rsidRPr="005556C7">
        <w:rPr>
          <w:rFonts w:ascii="Times New Roman" w:hAnsi="Times New Roman" w:cs="Times New Roman"/>
          <w:b/>
          <w:bCs/>
          <w:color w:val="000000" w:themeColor="text1"/>
          <w:sz w:val="32"/>
          <w:szCs w:val="32"/>
        </w:rPr>
        <w:lastRenderedPageBreak/>
        <w:t>DECLARATION</w:t>
      </w:r>
    </w:p>
    <w:p w14:paraId="2AD6CCFB" w14:textId="72F9C2AE" w:rsidR="0052260B" w:rsidRDefault="0052260B" w:rsidP="0052260B">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 xml:space="preserve">We hereby declare that the project report entitled </w:t>
      </w:r>
      <w:r w:rsidRPr="00EC4421">
        <w:rPr>
          <w:rFonts w:ascii="Times New Roman" w:hAnsi="Times New Roman" w:cs="Times New Roman"/>
          <w:b/>
          <w:bCs/>
          <w:color w:val="000000" w:themeColor="text1"/>
          <w:sz w:val="24"/>
          <w:szCs w:val="24"/>
        </w:rPr>
        <w:t>“</w:t>
      </w:r>
      <w:r w:rsidR="00602E32" w:rsidRPr="00EC4421">
        <w:rPr>
          <w:rFonts w:ascii="Times New Roman" w:hAnsi="Times New Roman" w:cs="Times New Roman"/>
          <w:b/>
          <w:bCs/>
          <w:color w:val="000000" w:themeColor="text1"/>
          <w:sz w:val="24"/>
          <w:szCs w:val="24"/>
        </w:rPr>
        <w:t>MOVE: AI for Stock Movement Explainability and Financial Literacy</w:t>
      </w:r>
      <w:r w:rsidRPr="00EC4421">
        <w:rPr>
          <w:rFonts w:ascii="Times New Roman" w:hAnsi="Times New Roman" w:cs="Times New Roman"/>
          <w:b/>
          <w:bCs/>
          <w:color w:val="000000" w:themeColor="text1"/>
          <w:sz w:val="24"/>
          <w:szCs w:val="24"/>
        </w:rPr>
        <w:t>”</w:t>
      </w:r>
      <w:r w:rsidRPr="0052260B">
        <w:rPr>
          <w:rFonts w:ascii="Times New Roman" w:hAnsi="Times New Roman" w:cs="Times New Roman"/>
          <w:color w:val="000000" w:themeColor="text1"/>
          <w:sz w:val="24"/>
          <w:szCs w:val="24"/>
        </w:rPr>
        <w:t xml:space="preserve"> is an original work done and submitted to the CSE(AI&amp;ML) Department, from Geethanjali College of Engineering and Technology (Accredited by NAAC with ‘A+’ Grade , Approved by AICTE and Affiliated to JNTUH), in partial fulfilment of the requirement for the award of Bachelor of Technology in “Computer Science and Engineering (AI&amp;ML)” and it is a record of </w:t>
      </w:r>
      <w:r w:rsidR="00EC4421" w:rsidRPr="0052260B">
        <w:rPr>
          <w:rFonts w:ascii="Times New Roman" w:hAnsi="Times New Roman" w:cs="Times New Roman"/>
          <w:color w:val="000000" w:themeColor="text1"/>
          <w:sz w:val="24"/>
          <w:szCs w:val="24"/>
        </w:rPr>
        <w:t>Bonafide</w:t>
      </w:r>
      <w:r w:rsidRPr="0052260B">
        <w:rPr>
          <w:rFonts w:ascii="Times New Roman" w:hAnsi="Times New Roman" w:cs="Times New Roman"/>
          <w:color w:val="000000" w:themeColor="text1"/>
          <w:sz w:val="24"/>
          <w:szCs w:val="24"/>
        </w:rPr>
        <w:t xml:space="preserve"> project work carried out by us under the guidance of </w:t>
      </w:r>
      <w:r w:rsidRPr="00EC4421">
        <w:rPr>
          <w:rFonts w:ascii="Times New Roman" w:hAnsi="Times New Roman" w:cs="Times New Roman"/>
          <w:b/>
          <w:bCs/>
          <w:color w:val="000000" w:themeColor="text1"/>
          <w:sz w:val="24"/>
          <w:szCs w:val="24"/>
        </w:rPr>
        <w:t>Mr. Shaik Akbar</w:t>
      </w:r>
      <w:r w:rsidRPr="0052260B">
        <w:rPr>
          <w:rFonts w:ascii="Times New Roman" w:hAnsi="Times New Roman" w:cs="Times New Roman"/>
          <w:color w:val="000000" w:themeColor="text1"/>
          <w:sz w:val="24"/>
          <w:szCs w:val="24"/>
        </w:rPr>
        <w:t xml:space="preserve">, Associate Professor, Department of CSE(AI&amp;ML). </w:t>
      </w:r>
    </w:p>
    <w:p w14:paraId="0E224B35" w14:textId="1B085CA4" w:rsidR="0052260B" w:rsidRDefault="0052260B" w:rsidP="0052260B">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We further declare that the work reported in this project has not been submitted, either in part or in full, for the award of any other degree or diploma in this institute or any other Institute or University.</w:t>
      </w:r>
    </w:p>
    <w:p w14:paraId="08151827"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0381517D"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4A3A6E81"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4CA26199" w14:textId="77777777" w:rsidR="0052260B" w:rsidRDefault="0052260B" w:rsidP="0052260B">
      <w:pPr>
        <w:pStyle w:val="BodyText"/>
        <w:spacing w:line="360" w:lineRule="auto"/>
        <w:jc w:val="right"/>
        <w:rPr>
          <w:spacing w:val="1"/>
        </w:rPr>
      </w:pPr>
      <w:r>
        <w:t>Signature of the Student</w:t>
      </w:r>
      <w:r>
        <w:rPr>
          <w:spacing w:val="1"/>
        </w:rPr>
        <w:t xml:space="preserve"> </w:t>
      </w:r>
    </w:p>
    <w:p w14:paraId="0C86F6CA" w14:textId="60E88487" w:rsidR="0052260B" w:rsidRPr="00EC4421" w:rsidRDefault="0052260B" w:rsidP="0052260B">
      <w:pPr>
        <w:pStyle w:val="BodyText"/>
        <w:spacing w:line="360" w:lineRule="auto"/>
        <w:ind w:left="5760" w:firstLine="720"/>
        <w:jc w:val="center"/>
        <w:rPr>
          <w:b/>
          <w:bCs/>
        </w:rPr>
      </w:pPr>
      <w:r>
        <w:rPr>
          <w:spacing w:val="1"/>
        </w:rPr>
        <w:t xml:space="preserve">  </w:t>
      </w:r>
      <w:r w:rsidR="005D4524" w:rsidRPr="00EC4421">
        <w:rPr>
          <w:b/>
          <w:bCs/>
          <w:spacing w:val="1"/>
        </w:rPr>
        <w:t>Kuppili Nikhilesh Raju</w:t>
      </w:r>
    </w:p>
    <w:p w14:paraId="30B64C72" w14:textId="4324A84F" w:rsidR="0052260B" w:rsidRDefault="0052260B" w:rsidP="0052260B">
      <w:pPr>
        <w:pStyle w:val="BodyText"/>
        <w:spacing w:before="9" w:line="360" w:lineRule="auto"/>
        <w:ind w:left="142"/>
      </w:pPr>
      <w:r>
        <w:t xml:space="preserve">                                                                                                                     </w:t>
      </w:r>
      <w:r w:rsidR="005D4524">
        <w:t>(</w:t>
      </w:r>
      <w:r>
        <w:t>23R11A66</w:t>
      </w:r>
      <w:r w:rsidR="005D4524">
        <w:t>H7)</w:t>
      </w:r>
    </w:p>
    <w:p w14:paraId="0F6CE43D" w14:textId="77777777" w:rsidR="00EC4421" w:rsidRDefault="00EC4421" w:rsidP="0052260B">
      <w:pPr>
        <w:pStyle w:val="BodyText"/>
        <w:spacing w:before="9" w:line="360" w:lineRule="auto"/>
        <w:ind w:left="142"/>
      </w:pPr>
    </w:p>
    <w:p w14:paraId="4FA5BD4C" w14:textId="77777777" w:rsidR="00EC4421" w:rsidRDefault="00EC4421" w:rsidP="0052260B">
      <w:pPr>
        <w:pStyle w:val="BodyText"/>
        <w:spacing w:before="9" w:line="360" w:lineRule="auto"/>
        <w:ind w:left="142"/>
      </w:pPr>
    </w:p>
    <w:p w14:paraId="75E28992" w14:textId="77777777" w:rsidR="00EC4421" w:rsidRDefault="00EC4421" w:rsidP="0052260B">
      <w:pPr>
        <w:pStyle w:val="BodyText"/>
        <w:spacing w:before="9" w:line="360" w:lineRule="auto"/>
        <w:ind w:left="142"/>
      </w:pPr>
    </w:p>
    <w:p w14:paraId="27A65BA8" w14:textId="77777777" w:rsidR="00EC4421" w:rsidRDefault="00EC4421" w:rsidP="0052260B">
      <w:pPr>
        <w:pStyle w:val="BodyText"/>
        <w:spacing w:before="9" w:line="360" w:lineRule="auto"/>
        <w:ind w:left="142"/>
      </w:pPr>
    </w:p>
    <w:p w14:paraId="71C09F6F" w14:textId="77777777" w:rsidR="00EC4421" w:rsidRDefault="00EC4421" w:rsidP="0052260B">
      <w:pPr>
        <w:pStyle w:val="BodyText"/>
        <w:spacing w:before="9" w:line="360" w:lineRule="auto"/>
        <w:ind w:left="142"/>
      </w:pPr>
    </w:p>
    <w:p w14:paraId="525F04C2" w14:textId="77777777" w:rsidR="00EC4421" w:rsidRDefault="00EC4421" w:rsidP="00EC4421">
      <w:pPr>
        <w:pStyle w:val="BodyText"/>
        <w:spacing w:line="360" w:lineRule="auto"/>
        <w:jc w:val="right"/>
        <w:rPr>
          <w:spacing w:val="1"/>
        </w:rPr>
      </w:pPr>
      <w:r>
        <w:t>Signature of the Student</w:t>
      </w:r>
      <w:r>
        <w:rPr>
          <w:spacing w:val="1"/>
        </w:rPr>
        <w:t xml:space="preserve"> </w:t>
      </w:r>
    </w:p>
    <w:p w14:paraId="22466B68" w14:textId="0C1914F0" w:rsidR="00EC4421" w:rsidRPr="00EC4421" w:rsidRDefault="00EC4421" w:rsidP="00EC4421">
      <w:pPr>
        <w:pStyle w:val="BodyText"/>
        <w:spacing w:line="360" w:lineRule="auto"/>
        <w:ind w:left="5760" w:firstLine="720"/>
        <w:jc w:val="center"/>
        <w:rPr>
          <w:b/>
          <w:bCs/>
        </w:rPr>
      </w:pPr>
      <w:r>
        <w:rPr>
          <w:spacing w:val="1"/>
        </w:rPr>
        <w:t xml:space="preserve">  </w:t>
      </w:r>
      <w:r>
        <w:rPr>
          <w:b/>
          <w:bCs/>
          <w:spacing w:val="1"/>
        </w:rPr>
        <w:t>B. Nihanth</w:t>
      </w:r>
    </w:p>
    <w:p w14:paraId="742BE0E1" w14:textId="428681D8" w:rsidR="00EC4421" w:rsidRDefault="00EC4421" w:rsidP="00EC4421">
      <w:pPr>
        <w:pStyle w:val="BodyText"/>
        <w:spacing w:before="9" w:line="360" w:lineRule="auto"/>
        <w:ind w:left="142"/>
      </w:pPr>
      <w:r>
        <w:t xml:space="preserve">                                                                                                                     (23R11A66</w:t>
      </w:r>
      <w:r>
        <w:t>F9</w:t>
      </w:r>
      <w:r>
        <w:t>)</w:t>
      </w:r>
    </w:p>
    <w:p w14:paraId="3AD9B285"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7B6FE6D3"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38EE5CFF"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61D64939"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06535712" w14:textId="77777777" w:rsidR="0052260B" w:rsidRDefault="0052260B" w:rsidP="0052260B">
      <w:pPr>
        <w:spacing w:line="360" w:lineRule="auto"/>
        <w:jc w:val="both"/>
        <w:rPr>
          <w:rFonts w:ascii="Times New Roman" w:hAnsi="Times New Roman" w:cs="Times New Roman"/>
          <w:color w:val="000000" w:themeColor="text1"/>
          <w:sz w:val="24"/>
          <w:szCs w:val="24"/>
        </w:rPr>
      </w:pPr>
    </w:p>
    <w:p w14:paraId="1C9609E2" w14:textId="45BAEEC9" w:rsidR="0052260B" w:rsidRPr="005556C7" w:rsidRDefault="0052260B" w:rsidP="0052260B">
      <w:pPr>
        <w:spacing w:line="360" w:lineRule="auto"/>
        <w:jc w:val="center"/>
        <w:rPr>
          <w:rFonts w:ascii="Times New Roman" w:hAnsi="Times New Roman" w:cs="Times New Roman"/>
          <w:b/>
          <w:bCs/>
          <w:color w:val="000000" w:themeColor="text1"/>
          <w:sz w:val="32"/>
          <w:szCs w:val="32"/>
        </w:rPr>
      </w:pPr>
      <w:r w:rsidRPr="005556C7">
        <w:rPr>
          <w:rFonts w:ascii="Times New Roman" w:hAnsi="Times New Roman" w:cs="Times New Roman"/>
          <w:b/>
          <w:bCs/>
          <w:color w:val="000000" w:themeColor="text1"/>
          <w:sz w:val="32"/>
          <w:szCs w:val="32"/>
        </w:rPr>
        <w:lastRenderedPageBreak/>
        <w:t>ACKNOWLEDGEMENT</w:t>
      </w:r>
    </w:p>
    <w:p w14:paraId="0918F924" w14:textId="77777777" w:rsidR="0052260B" w:rsidRDefault="0052260B" w:rsidP="0052260B">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 xml:space="preserve">This satisfaction of completing this project would be incomplete without mentioning our gratitude towards all the people who have supported us. Constant guidance and encouragement have been instrumental in the completion of this project. </w:t>
      </w:r>
    </w:p>
    <w:p w14:paraId="7C5C0AC1" w14:textId="0F439518" w:rsidR="0052260B" w:rsidRDefault="0052260B" w:rsidP="0052260B">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 xml:space="preserve">First and foremost, we thank the </w:t>
      </w:r>
      <w:r w:rsidR="00EC4421">
        <w:rPr>
          <w:rFonts w:ascii="Times New Roman" w:hAnsi="Times New Roman" w:cs="Times New Roman"/>
          <w:color w:val="000000" w:themeColor="text1"/>
          <w:sz w:val="24"/>
          <w:szCs w:val="24"/>
        </w:rPr>
        <w:t>C</w:t>
      </w:r>
      <w:r w:rsidRPr="0052260B">
        <w:rPr>
          <w:rFonts w:ascii="Times New Roman" w:hAnsi="Times New Roman" w:cs="Times New Roman"/>
          <w:color w:val="000000" w:themeColor="text1"/>
          <w:sz w:val="24"/>
          <w:szCs w:val="24"/>
        </w:rPr>
        <w:t>hairman,</w:t>
      </w:r>
      <w:r w:rsidR="00EC4421">
        <w:rPr>
          <w:rFonts w:ascii="Times New Roman" w:hAnsi="Times New Roman" w:cs="Times New Roman"/>
          <w:color w:val="000000" w:themeColor="text1"/>
          <w:sz w:val="24"/>
          <w:szCs w:val="24"/>
        </w:rPr>
        <w:t xml:space="preserve"> Vice Chairman,</w:t>
      </w:r>
      <w:r w:rsidRPr="0052260B">
        <w:rPr>
          <w:rFonts w:ascii="Times New Roman" w:hAnsi="Times New Roman" w:cs="Times New Roman"/>
          <w:color w:val="000000" w:themeColor="text1"/>
          <w:sz w:val="24"/>
          <w:szCs w:val="24"/>
        </w:rPr>
        <w:t xml:space="preserve"> </w:t>
      </w:r>
      <w:r w:rsidR="00EC4421">
        <w:rPr>
          <w:rFonts w:ascii="Times New Roman" w:hAnsi="Times New Roman" w:cs="Times New Roman"/>
          <w:color w:val="000000" w:themeColor="text1"/>
          <w:sz w:val="24"/>
          <w:szCs w:val="24"/>
        </w:rPr>
        <w:t xml:space="preserve">Director, </w:t>
      </w:r>
      <w:r w:rsidRPr="0052260B">
        <w:rPr>
          <w:rFonts w:ascii="Times New Roman" w:hAnsi="Times New Roman" w:cs="Times New Roman"/>
          <w:color w:val="000000" w:themeColor="text1"/>
          <w:sz w:val="24"/>
          <w:szCs w:val="24"/>
        </w:rPr>
        <w:t>Principal</w:t>
      </w:r>
      <w:r w:rsidR="00EC4421">
        <w:rPr>
          <w:rFonts w:ascii="Times New Roman" w:hAnsi="Times New Roman" w:cs="Times New Roman"/>
          <w:color w:val="000000" w:themeColor="text1"/>
          <w:sz w:val="24"/>
          <w:szCs w:val="24"/>
        </w:rPr>
        <w:t xml:space="preserve"> </w:t>
      </w:r>
      <w:r w:rsidRPr="0052260B">
        <w:rPr>
          <w:rFonts w:ascii="Times New Roman" w:hAnsi="Times New Roman" w:cs="Times New Roman"/>
          <w:color w:val="000000" w:themeColor="text1"/>
          <w:sz w:val="24"/>
          <w:szCs w:val="24"/>
        </w:rPr>
        <w:t xml:space="preserve">for availing infrastructural facilities to complete the project in time. </w:t>
      </w:r>
    </w:p>
    <w:p w14:paraId="009EC548" w14:textId="77777777" w:rsidR="0052260B" w:rsidRDefault="0052260B" w:rsidP="0052260B">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 xml:space="preserve">We offer our sincere gratitude to our faculty guide </w:t>
      </w:r>
      <w:r w:rsidRPr="00EC4421">
        <w:rPr>
          <w:rFonts w:ascii="Times New Roman" w:hAnsi="Times New Roman" w:cs="Times New Roman"/>
          <w:b/>
          <w:bCs/>
          <w:color w:val="000000" w:themeColor="text1"/>
          <w:sz w:val="24"/>
          <w:szCs w:val="24"/>
        </w:rPr>
        <w:t>Mr. Shaik Akbar</w:t>
      </w:r>
      <w:r w:rsidRPr="0052260B">
        <w:rPr>
          <w:rFonts w:ascii="Times New Roman" w:hAnsi="Times New Roman" w:cs="Times New Roman"/>
          <w:color w:val="000000" w:themeColor="text1"/>
          <w:sz w:val="24"/>
          <w:szCs w:val="24"/>
        </w:rPr>
        <w:t xml:space="preserve">, Associate Professor, </w:t>
      </w:r>
      <w:r w:rsidRPr="00EC4421">
        <w:rPr>
          <w:rFonts w:ascii="Times New Roman" w:hAnsi="Times New Roman" w:cs="Times New Roman"/>
          <w:b/>
          <w:bCs/>
          <w:color w:val="000000" w:themeColor="text1"/>
          <w:sz w:val="24"/>
          <w:szCs w:val="24"/>
        </w:rPr>
        <w:t>CSE(AI&amp;ML)</w:t>
      </w:r>
      <w:r w:rsidRPr="0052260B">
        <w:rPr>
          <w:rFonts w:ascii="Times New Roman" w:hAnsi="Times New Roman" w:cs="Times New Roman"/>
          <w:color w:val="000000" w:themeColor="text1"/>
          <w:sz w:val="24"/>
          <w:szCs w:val="24"/>
        </w:rPr>
        <w:t xml:space="preserve"> Department, from Geethanjali College of Engineering and Technology (Accredited by NAAC with ‘A+’ </w:t>
      </w:r>
      <w:proofErr w:type="gramStart"/>
      <w:r w:rsidRPr="0052260B">
        <w:rPr>
          <w:rFonts w:ascii="Times New Roman" w:hAnsi="Times New Roman" w:cs="Times New Roman"/>
          <w:color w:val="000000" w:themeColor="text1"/>
          <w:sz w:val="24"/>
          <w:szCs w:val="24"/>
        </w:rPr>
        <w:t>Grade ,</w:t>
      </w:r>
      <w:proofErr w:type="gramEnd"/>
      <w:r w:rsidRPr="0052260B">
        <w:rPr>
          <w:rFonts w:ascii="Times New Roman" w:hAnsi="Times New Roman" w:cs="Times New Roman"/>
          <w:color w:val="000000" w:themeColor="text1"/>
          <w:sz w:val="24"/>
          <w:szCs w:val="24"/>
        </w:rPr>
        <w:t xml:space="preserve"> Approved by AICTE and Affiliated to JNTUH), for his immense support, timely co-operation and valuable advice throughout our project work.</w:t>
      </w:r>
    </w:p>
    <w:p w14:paraId="17557D77" w14:textId="3460E241" w:rsidR="0052260B" w:rsidRDefault="0052260B" w:rsidP="0052260B">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We would like to thank the Head of Department,</w:t>
      </w:r>
      <w:r>
        <w:rPr>
          <w:rFonts w:ascii="Times New Roman" w:hAnsi="Times New Roman" w:cs="Times New Roman"/>
          <w:color w:val="000000" w:themeColor="text1"/>
          <w:sz w:val="24"/>
          <w:szCs w:val="24"/>
        </w:rPr>
        <w:t xml:space="preserve"> </w:t>
      </w:r>
      <w:r w:rsidRPr="00EC4421">
        <w:rPr>
          <w:rFonts w:ascii="Times New Roman" w:hAnsi="Times New Roman" w:cs="Times New Roman"/>
          <w:b/>
          <w:bCs/>
          <w:color w:val="000000" w:themeColor="text1"/>
          <w:sz w:val="24"/>
          <w:szCs w:val="24"/>
        </w:rPr>
        <w:t>Dr. A. Nageswara Rao</w:t>
      </w:r>
      <w:r w:rsidRPr="0052260B">
        <w:rPr>
          <w:rFonts w:ascii="Times New Roman" w:hAnsi="Times New Roman" w:cs="Times New Roman"/>
          <w:color w:val="000000" w:themeColor="text1"/>
          <w:sz w:val="24"/>
          <w:szCs w:val="24"/>
        </w:rPr>
        <w:t>, for h</w:t>
      </w:r>
      <w:r w:rsidR="00560DFF">
        <w:rPr>
          <w:rFonts w:ascii="Times New Roman" w:hAnsi="Times New Roman" w:cs="Times New Roman"/>
          <w:color w:val="000000" w:themeColor="text1"/>
          <w:sz w:val="24"/>
          <w:szCs w:val="24"/>
        </w:rPr>
        <w:t>is</w:t>
      </w:r>
      <w:r w:rsidRPr="0052260B">
        <w:rPr>
          <w:rFonts w:ascii="Times New Roman" w:hAnsi="Times New Roman" w:cs="Times New Roman"/>
          <w:color w:val="000000" w:themeColor="text1"/>
          <w:sz w:val="24"/>
          <w:szCs w:val="24"/>
        </w:rPr>
        <w:t xml:space="preserve"> meticulous care and co-operation throughout the project work. </w:t>
      </w:r>
    </w:p>
    <w:p w14:paraId="52369B3D" w14:textId="1FFBBB84" w:rsidR="0052260B" w:rsidRDefault="0052260B" w:rsidP="0052260B">
      <w:pPr>
        <w:spacing w:line="360" w:lineRule="auto"/>
        <w:jc w:val="both"/>
        <w:rPr>
          <w:rFonts w:ascii="Times New Roman" w:hAnsi="Times New Roman" w:cs="Times New Roman"/>
          <w:color w:val="000000" w:themeColor="text1"/>
          <w:sz w:val="24"/>
          <w:szCs w:val="24"/>
        </w:rPr>
      </w:pPr>
      <w:r w:rsidRPr="0052260B">
        <w:rPr>
          <w:rFonts w:ascii="Times New Roman" w:hAnsi="Times New Roman" w:cs="Times New Roman"/>
          <w:color w:val="000000" w:themeColor="text1"/>
          <w:sz w:val="24"/>
          <w:szCs w:val="24"/>
        </w:rPr>
        <w:t>We are thankful to all the project Coordinators for their supportive guidance and for having provided the necessary help for carrying forward this project without any obstacles and hindrances.</w:t>
      </w:r>
    </w:p>
    <w:p w14:paraId="314294E7"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4737B7AD"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4E07FF4B"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71E199E1"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06644E2A"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088A716B"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72F0DD39"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1918EB27"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241D04E1"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22704891"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3DB9FF7E"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6EBF075A" w14:textId="77777777" w:rsidR="005556C7" w:rsidRDefault="005556C7" w:rsidP="0052260B">
      <w:pPr>
        <w:spacing w:line="360" w:lineRule="auto"/>
        <w:jc w:val="both"/>
        <w:rPr>
          <w:rFonts w:ascii="Times New Roman" w:hAnsi="Times New Roman" w:cs="Times New Roman"/>
          <w:color w:val="000000" w:themeColor="text1"/>
          <w:sz w:val="24"/>
          <w:szCs w:val="24"/>
        </w:rPr>
      </w:pPr>
    </w:p>
    <w:p w14:paraId="1621A288" w14:textId="1314FCB3" w:rsidR="005556C7" w:rsidRPr="005556C7" w:rsidRDefault="005556C7" w:rsidP="005556C7">
      <w:pPr>
        <w:spacing w:line="360" w:lineRule="auto"/>
        <w:jc w:val="center"/>
        <w:rPr>
          <w:rFonts w:ascii="Times New Roman" w:hAnsi="Times New Roman" w:cs="Times New Roman"/>
          <w:b/>
          <w:bCs/>
          <w:color w:val="000000" w:themeColor="text1"/>
          <w:sz w:val="32"/>
          <w:szCs w:val="32"/>
        </w:rPr>
      </w:pPr>
      <w:r w:rsidRPr="005556C7">
        <w:rPr>
          <w:rFonts w:ascii="Times New Roman" w:hAnsi="Times New Roman" w:cs="Times New Roman"/>
          <w:b/>
          <w:bCs/>
          <w:color w:val="000000" w:themeColor="text1"/>
          <w:sz w:val="32"/>
          <w:szCs w:val="32"/>
        </w:rPr>
        <w:lastRenderedPageBreak/>
        <w:t>ABSTRACT</w:t>
      </w:r>
    </w:p>
    <w:p w14:paraId="27E23F85"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Move is an on-device artificial intelligence system designed to explain </w:t>
      </w:r>
      <w:r w:rsidRPr="00EC4421">
        <w:rPr>
          <w:rFonts w:ascii="Times New Roman" w:hAnsi="Times New Roman" w:cs="Times New Roman"/>
          <w:color w:val="000000" w:themeColor="text1"/>
          <w:sz w:val="24"/>
          <w:szCs w:val="24"/>
          <w:lang w:val="en-GB"/>
        </w:rPr>
        <w:t>why</w:t>
      </w:r>
      <w:r w:rsidRPr="005D4524">
        <w:rPr>
          <w:rFonts w:ascii="Times New Roman" w:hAnsi="Times New Roman" w:cs="Times New Roman"/>
          <w:color w:val="000000" w:themeColor="text1"/>
          <w:sz w:val="24"/>
          <w:szCs w:val="24"/>
          <w:lang w:val="en-GB"/>
        </w:rPr>
        <w:t xml:space="preserve"> a user’s stock or portfolio moved on a given day, instead of only showing price changes. The core motivation behind the project is that retail investors often see gains and losses in their brokerage applications but do not receive any structured explanation of the causes behind those movements. This lack of contextual understanding makes it difficult for users to learn from their investment </w:t>
      </w:r>
      <w:proofErr w:type="spellStart"/>
      <w:r w:rsidRPr="005D4524">
        <w:rPr>
          <w:rFonts w:ascii="Times New Roman" w:hAnsi="Times New Roman" w:cs="Times New Roman"/>
          <w:color w:val="000000" w:themeColor="text1"/>
          <w:sz w:val="24"/>
          <w:szCs w:val="24"/>
          <w:lang w:val="en-GB"/>
        </w:rPr>
        <w:t>behavior</w:t>
      </w:r>
      <w:proofErr w:type="spellEnd"/>
      <w:r w:rsidRPr="005D4524">
        <w:rPr>
          <w:rFonts w:ascii="Times New Roman" w:hAnsi="Times New Roman" w:cs="Times New Roman"/>
          <w:color w:val="000000" w:themeColor="text1"/>
          <w:sz w:val="24"/>
          <w:szCs w:val="24"/>
          <w:lang w:val="en-GB"/>
        </w:rPr>
        <w:t xml:space="preserve"> and improve financial decision-making over time.</w:t>
      </w:r>
    </w:p>
    <w:p w14:paraId="2DABA35D"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The system combines market data, event analysis, factor attribution, and natural-language generation to create plain-language explanations for stock and portfolio movements. Rather than only displaying related headlines, </w:t>
      </w:r>
      <w:proofErr w:type="gramStart"/>
      <w:r w:rsidRPr="005D4524">
        <w:rPr>
          <w:rFonts w:ascii="Times New Roman" w:hAnsi="Times New Roman" w:cs="Times New Roman"/>
          <w:color w:val="000000" w:themeColor="text1"/>
          <w:sz w:val="24"/>
          <w:szCs w:val="24"/>
          <w:lang w:val="en-GB"/>
        </w:rPr>
        <w:t>Move</w:t>
      </w:r>
      <w:proofErr w:type="gramEnd"/>
      <w:r w:rsidRPr="005D4524">
        <w:rPr>
          <w:rFonts w:ascii="Times New Roman" w:hAnsi="Times New Roman" w:cs="Times New Roman"/>
          <w:color w:val="000000" w:themeColor="text1"/>
          <w:sz w:val="24"/>
          <w:szCs w:val="24"/>
          <w:lang w:val="en-GB"/>
        </w:rPr>
        <w:t xml:space="preserve"> attempts to identify and quantify likely drivers such as company earnings, sector-wide sentiment, foreign institutional investor activity, interest-rate changes, or macroeconomic announcements. These drivers are presented in ranked form so that the user can understand the relative contribution of each factor.</w:t>
      </w:r>
    </w:p>
    <w:p w14:paraId="2CA6FCA8"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A major strength of the system is personalization. Move is designed to </w:t>
      </w:r>
      <w:proofErr w:type="spellStart"/>
      <w:r w:rsidRPr="005D4524">
        <w:rPr>
          <w:rFonts w:ascii="Times New Roman" w:hAnsi="Times New Roman" w:cs="Times New Roman"/>
          <w:color w:val="000000" w:themeColor="text1"/>
          <w:sz w:val="24"/>
          <w:szCs w:val="24"/>
          <w:lang w:val="en-GB"/>
        </w:rPr>
        <w:t>analyze</w:t>
      </w:r>
      <w:proofErr w:type="spellEnd"/>
      <w:r w:rsidRPr="005D4524">
        <w:rPr>
          <w:rFonts w:ascii="Times New Roman" w:hAnsi="Times New Roman" w:cs="Times New Roman"/>
          <w:color w:val="000000" w:themeColor="text1"/>
          <w:sz w:val="24"/>
          <w:szCs w:val="24"/>
          <w:lang w:val="en-GB"/>
        </w:rPr>
        <w:t xml:space="preserve"> the user’s own portfolio, trade history, and recurring </w:t>
      </w:r>
      <w:proofErr w:type="spellStart"/>
      <w:r w:rsidRPr="005D4524">
        <w:rPr>
          <w:rFonts w:ascii="Times New Roman" w:hAnsi="Times New Roman" w:cs="Times New Roman"/>
          <w:color w:val="000000" w:themeColor="text1"/>
          <w:sz w:val="24"/>
          <w:szCs w:val="24"/>
          <w:lang w:val="en-GB"/>
        </w:rPr>
        <w:t>behavioral</w:t>
      </w:r>
      <w:proofErr w:type="spellEnd"/>
      <w:r w:rsidRPr="005D4524">
        <w:rPr>
          <w:rFonts w:ascii="Times New Roman" w:hAnsi="Times New Roman" w:cs="Times New Roman"/>
          <w:color w:val="000000" w:themeColor="text1"/>
          <w:sz w:val="24"/>
          <w:szCs w:val="24"/>
          <w:lang w:val="en-GB"/>
        </w:rPr>
        <w:t xml:space="preserve"> patterns such as panic selling, overreaction to news, or holding losing positions for too long. Based on these patterns, the system generates lessons and suggestions that are more relevant than generic financial education content.</w:t>
      </w:r>
    </w:p>
    <w:p w14:paraId="1D3772A7"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Another important aspect of the project is privacy. Since financial information is highly sensitive, Move is built with an on-device inference architecture in mind. Personalization, </w:t>
      </w:r>
      <w:proofErr w:type="spellStart"/>
      <w:r w:rsidRPr="005D4524">
        <w:rPr>
          <w:rFonts w:ascii="Times New Roman" w:hAnsi="Times New Roman" w:cs="Times New Roman"/>
          <w:color w:val="000000" w:themeColor="text1"/>
          <w:sz w:val="24"/>
          <w:szCs w:val="24"/>
          <w:lang w:val="en-GB"/>
        </w:rPr>
        <w:t>behavioral</w:t>
      </w:r>
      <w:proofErr w:type="spellEnd"/>
      <w:r w:rsidRPr="005D4524">
        <w:rPr>
          <w:rFonts w:ascii="Times New Roman" w:hAnsi="Times New Roman" w:cs="Times New Roman"/>
          <w:color w:val="000000" w:themeColor="text1"/>
          <w:sz w:val="24"/>
          <w:szCs w:val="24"/>
          <w:lang w:val="en-GB"/>
        </w:rPr>
        <w:t xml:space="preserve"> analysis, and language generation can run locally on AI-enabled consumer hardware, while public market data is fetched externally. This architecture improves privacy, reduces recurring inference cost, and supports multilingual delivery in English and major Indian languages.</w:t>
      </w:r>
    </w:p>
    <w:p w14:paraId="73363E4A"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Overall, the project demonstrates how machine learning, causal inference ideas, and edge AI can be combined to build a practical financial literacy assistant for India’s growing retail investor base.</w:t>
      </w:r>
    </w:p>
    <w:p w14:paraId="5C365EFE" w14:textId="77777777" w:rsidR="005556C7" w:rsidRDefault="005556C7" w:rsidP="005556C7">
      <w:pPr>
        <w:spacing w:line="360" w:lineRule="auto"/>
        <w:jc w:val="both"/>
        <w:rPr>
          <w:rFonts w:ascii="Times New Roman" w:hAnsi="Times New Roman" w:cs="Times New Roman"/>
          <w:color w:val="000000" w:themeColor="text1"/>
          <w:sz w:val="24"/>
          <w:szCs w:val="24"/>
        </w:rPr>
      </w:pPr>
    </w:p>
    <w:p w14:paraId="3749FB9C" w14:textId="77777777" w:rsidR="005D4524" w:rsidRDefault="005D4524" w:rsidP="005556C7">
      <w:pPr>
        <w:spacing w:line="360" w:lineRule="auto"/>
        <w:jc w:val="both"/>
        <w:rPr>
          <w:rFonts w:ascii="Times New Roman" w:hAnsi="Times New Roman" w:cs="Times New Roman"/>
          <w:color w:val="000000" w:themeColor="text1"/>
          <w:sz w:val="24"/>
          <w:szCs w:val="24"/>
        </w:rPr>
      </w:pPr>
    </w:p>
    <w:p w14:paraId="377EB8EA" w14:textId="77777777" w:rsidR="005556C7" w:rsidRDefault="005556C7" w:rsidP="005556C7">
      <w:pPr>
        <w:spacing w:line="360" w:lineRule="auto"/>
        <w:jc w:val="both"/>
        <w:rPr>
          <w:rFonts w:ascii="Times New Roman" w:hAnsi="Times New Roman" w:cs="Times New Roman"/>
          <w:color w:val="000000" w:themeColor="text1"/>
          <w:sz w:val="24"/>
          <w:szCs w:val="24"/>
        </w:rPr>
      </w:pPr>
    </w:p>
    <w:p w14:paraId="21D21439" w14:textId="51A61D32" w:rsidR="00BE3436" w:rsidRPr="00372D85" w:rsidRDefault="00BE3436" w:rsidP="00372D85">
      <w:pPr>
        <w:pStyle w:val="TOC5"/>
        <w:tabs>
          <w:tab w:val="left" w:leader="dot" w:pos="8511"/>
        </w:tabs>
        <w:spacing w:before="213"/>
        <w:ind w:left="0"/>
        <w:jc w:val="center"/>
        <w:rPr>
          <w:color w:val="000000" w:themeColor="text1"/>
          <w:sz w:val="32"/>
          <w:szCs w:val="32"/>
        </w:rPr>
      </w:pPr>
      <w:r w:rsidRPr="00373A0A">
        <w:rPr>
          <w:color w:val="000000" w:themeColor="text1"/>
          <w:sz w:val="32"/>
          <w:szCs w:val="32"/>
        </w:rPr>
        <w:lastRenderedPageBreak/>
        <w:t>LIST OF FIGURES</w:t>
      </w:r>
    </w:p>
    <w:p w14:paraId="7BA15A4C" w14:textId="77777777" w:rsidR="006419DB" w:rsidRPr="00BE3436" w:rsidRDefault="006419DB" w:rsidP="006419DB">
      <w:pPr>
        <w:pStyle w:val="TOC5"/>
        <w:tabs>
          <w:tab w:val="left" w:leader="dot" w:pos="8511"/>
        </w:tabs>
        <w:spacing w:before="213"/>
        <w:ind w:left="0"/>
        <w:jc w:val="both"/>
        <w:rPr>
          <w:color w:val="000000" w:themeColor="text1"/>
          <w:sz w:val="24"/>
          <w:szCs w:val="24"/>
        </w:rPr>
      </w:pPr>
    </w:p>
    <w:tbl>
      <w:tblPr>
        <w:tblStyle w:val="TableGrid"/>
        <w:tblW w:w="0" w:type="auto"/>
        <w:tblLook w:val="04A0" w:firstRow="1" w:lastRow="0" w:firstColumn="1" w:lastColumn="0" w:noHBand="0" w:noVBand="1"/>
      </w:tblPr>
      <w:tblGrid>
        <w:gridCol w:w="1305"/>
        <w:gridCol w:w="6815"/>
        <w:gridCol w:w="896"/>
      </w:tblGrid>
      <w:tr w:rsidR="004164E9" w14:paraId="67298CAE" w14:textId="77777777" w:rsidTr="008927D5">
        <w:tc>
          <w:tcPr>
            <w:tcW w:w="1305" w:type="dxa"/>
          </w:tcPr>
          <w:p w14:paraId="1C66F4AF" w14:textId="6F94F4E5" w:rsidR="004164E9" w:rsidRPr="0091225D" w:rsidRDefault="004164E9" w:rsidP="000509C6">
            <w:pPr>
              <w:spacing w:line="360" w:lineRule="auto"/>
              <w:jc w:val="center"/>
              <w:rPr>
                <w:rFonts w:ascii="Times New Roman" w:hAnsi="Times New Roman" w:cs="Times New Roman"/>
                <w:b/>
                <w:bCs/>
                <w:color w:val="000000" w:themeColor="text1"/>
                <w:sz w:val="24"/>
                <w:szCs w:val="24"/>
              </w:rPr>
            </w:pPr>
            <w:proofErr w:type="spellStart"/>
            <w:r w:rsidRPr="0091225D">
              <w:rPr>
                <w:rFonts w:ascii="Times New Roman" w:hAnsi="Times New Roman" w:cs="Times New Roman"/>
                <w:b/>
                <w:bCs/>
                <w:color w:val="000000" w:themeColor="text1"/>
                <w:sz w:val="24"/>
                <w:szCs w:val="24"/>
              </w:rPr>
              <w:t>Figure.No</w:t>
            </w:r>
            <w:proofErr w:type="spellEnd"/>
            <w:r w:rsidRPr="0091225D">
              <w:rPr>
                <w:rFonts w:ascii="Times New Roman" w:hAnsi="Times New Roman" w:cs="Times New Roman"/>
                <w:b/>
                <w:bCs/>
                <w:color w:val="000000" w:themeColor="text1"/>
                <w:sz w:val="24"/>
                <w:szCs w:val="24"/>
              </w:rPr>
              <w:t>.</w:t>
            </w:r>
          </w:p>
        </w:tc>
        <w:tc>
          <w:tcPr>
            <w:tcW w:w="6815" w:type="dxa"/>
          </w:tcPr>
          <w:p w14:paraId="626A32F8" w14:textId="5F5630A1" w:rsidR="004164E9" w:rsidRPr="0091225D" w:rsidRDefault="000A7857" w:rsidP="000509C6">
            <w:pPr>
              <w:spacing w:line="360" w:lineRule="auto"/>
              <w:jc w:val="center"/>
              <w:rPr>
                <w:rFonts w:ascii="Times New Roman" w:hAnsi="Times New Roman" w:cs="Times New Roman"/>
                <w:b/>
                <w:bCs/>
                <w:color w:val="000000" w:themeColor="text1"/>
                <w:sz w:val="24"/>
                <w:szCs w:val="24"/>
              </w:rPr>
            </w:pPr>
            <w:r w:rsidRPr="0091225D">
              <w:rPr>
                <w:rFonts w:ascii="Times New Roman" w:hAnsi="Times New Roman" w:cs="Times New Roman"/>
                <w:b/>
                <w:bCs/>
                <w:color w:val="000000" w:themeColor="text1"/>
                <w:sz w:val="24"/>
                <w:szCs w:val="24"/>
              </w:rPr>
              <w:t>Description</w:t>
            </w:r>
          </w:p>
        </w:tc>
        <w:tc>
          <w:tcPr>
            <w:tcW w:w="896" w:type="dxa"/>
          </w:tcPr>
          <w:p w14:paraId="1F32490F" w14:textId="433BA844" w:rsidR="004164E9" w:rsidRPr="0091225D" w:rsidRDefault="000A7857" w:rsidP="005556C7">
            <w:pPr>
              <w:spacing w:line="360" w:lineRule="auto"/>
              <w:jc w:val="both"/>
              <w:rPr>
                <w:rFonts w:ascii="Times New Roman" w:hAnsi="Times New Roman" w:cs="Times New Roman"/>
                <w:b/>
                <w:bCs/>
                <w:color w:val="000000" w:themeColor="text1"/>
                <w:sz w:val="24"/>
                <w:szCs w:val="24"/>
              </w:rPr>
            </w:pPr>
            <w:proofErr w:type="spellStart"/>
            <w:r w:rsidRPr="0091225D">
              <w:rPr>
                <w:rFonts w:ascii="Times New Roman" w:hAnsi="Times New Roman" w:cs="Times New Roman"/>
                <w:b/>
                <w:bCs/>
                <w:color w:val="000000" w:themeColor="text1"/>
                <w:sz w:val="24"/>
                <w:szCs w:val="24"/>
              </w:rPr>
              <w:t>Pg.No</w:t>
            </w:r>
            <w:proofErr w:type="spellEnd"/>
            <w:r w:rsidRPr="0091225D">
              <w:rPr>
                <w:rFonts w:ascii="Times New Roman" w:hAnsi="Times New Roman" w:cs="Times New Roman"/>
                <w:b/>
                <w:bCs/>
                <w:color w:val="000000" w:themeColor="text1"/>
                <w:sz w:val="24"/>
                <w:szCs w:val="24"/>
              </w:rPr>
              <w:t>.</w:t>
            </w:r>
          </w:p>
        </w:tc>
      </w:tr>
      <w:tr w:rsidR="009B6EDE" w14:paraId="570F6717" w14:textId="77777777" w:rsidTr="008927D5">
        <w:tc>
          <w:tcPr>
            <w:tcW w:w="1305" w:type="dxa"/>
          </w:tcPr>
          <w:p w14:paraId="3D64D552" w14:textId="63C868F0" w:rsidR="009B6EDE" w:rsidRDefault="00943073" w:rsidP="0042515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w:t>
            </w:r>
          </w:p>
        </w:tc>
        <w:tc>
          <w:tcPr>
            <w:tcW w:w="6815" w:type="dxa"/>
          </w:tcPr>
          <w:p w14:paraId="605877BD" w14:textId="1013D475" w:rsidR="009B6EDE" w:rsidRDefault="00234331" w:rsidP="00425158">
            <w:pPr>
              <w:spacing w:line="360" w:lineRule="auto"/>
              <w:rPr>
                <w:rFonts w:ascii="Times New Roman" w:eastAsia="Times New Roman" w:hAnsi="Times New Roman" w:cs="Times New Roman"/>
                <w:color w:val="000000" w:themeColor="text1"/>
                <w:kern w:val="0"/>
                <w:sz w:val="24"/>
                <w:szCs w:val="24"/>
                <w14:ligatures w14:val="none"/>
              </w:rPr>
            </w:pPr>
            <w:r w:rsidRPr="00234331">
              <w:rPr>
                <w:rFonts w:ascii="Times New Roman" w:eastAsia="Times New Roman" w:hAnsi="Times New Roman" w:cs="Times New Roman"/>
                <w:color w:val="000000" w:themeColor="text1"/>
                <w:kern w:val="0"/>
                <w:sz w:val="24"/>
                <w:szCs w:val="24"/>
                <w14:ligatures w14:val="none"/>
              </w:rPr>
              <w:t>Why did your portfolio move?</w:t>
            </w:r>
          </w:p>
        </w:tc>
        <w:tc>
          <w:tcPr>
            <w:tcW w:w="896" w:type="dxa"/>
          </w:tcPr>
          <w:p w14:paraId="3CF67C68" w14:textId="19FF0269" w:rsidR="009B6EDE" w:rsidRDefault="00234331" w:rsidP="00560D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r>
      <w:tr w:rsidR="009B6EDE" w14:paraId="2D39C995" w14:textId="77777777" w:rsidTr="008927D5">
        <w:tc>
          <w:tcPr>
            <w:tcW w:w="1305" w:type="dxa"/>
          </w:tcPr>
          <w:p w14:paraId="7A6E0314" w14:textId="366EFFB0" w:rsidR="009B6EDE" w:rsidRDefault="009B6EDE" w:rsidP="0042515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6.2</w:t>
            </w:r>
          </w:p>
        </w:tc>
        <w:tc>
          <w:tcPr>
            <w:tcW w:w="6815" w:type="dxa"/>
          </w:tcPr>
          <w:p w14:paraId="69790B14" w14:textId="12AD8647" w:rsidR="009B6EDE" w:rsidRDefault="00234331" w:rsidP="00425158">
            <w:pPr>
              <w:spacing w:line="360" w:lineRule="auto"/>
              <w:rPr>
                <w:rFonts w:ascii="Times New Roman" w:eastAsia="Times New Roman" w:hAnsi="Times New Roman" w:cs="Times New Roman"/>
                <w:color w:val="000000" w:themeColor="text1"/>
                <w:kern w:val="0"/>
                <w:sz w:val="24"/>
                <w:szCs w:val="24"/>
                <w14:ligatures w14:val="none"/>
              </w:rPr>
            </w:pPr>
            <w:r w:rsidRPr="00234331">
              <w:rPr>
                <w:rFonts w:ascii="Times New Roman" w:eastAsia="Times New Roman" w:hAnsi="Times New Roman" w:cs="Times New Roman"/>
                <w:color w:val="000000" w:themeColor="text1"/>
                <w:kern w:val="0"/>
                <w:sz w:val="24"/>
                <w:szCs w:val="24"/>
                <w14:ligatures w14:val="none"/>
              </w:rPr>
              <w:t>Real-time Portfolio Feed</w:t>
            </w:r>
          </w:p>
        </w:tc>
        <w:tc>
          <w:tcPr>
            <w:tcW w:w="896" w:type="dxa"/>
          </w:tcPr>
          <w:p w14:paraId="63AADEFF" w14:textId="536C5F3E" w:rsidR="009B6EDE" w:rsidRDefault="00234331" w:rsidP="00560D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r>
      <w:tr w:rsidR="00425158" w14:paraId="1291AE97" w14:textId="77777777" w:rsidTr="008927D5">
        <w:tc>
          <w:tcPr>
            <w:tcW w:w="1305" w:type="dxa"/>
          </w:tcPr>
          <w:p w14:paraId="47CE7418" w14:textId="0FB94FD8" w:rsidR="00425158" w:rsidRDefault="00425158" w:rsidP="0042515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w:t>
            </w:r>
          </w:p>
        </w:tc>
        <w:tc>
          <w:tcPr>
            <w:tcW w:w="6815" w:type="dxa"/>
          </w:tcPr>
          <w:p w14:paraId="56489642" w14:textId="7E27D836" w:rsidR="00425158" w:rsidRDefault="00234331" w:rsidP="00425158">
            <w:pPr>
              <w:spacing w:line="360" w:lineRule="auto"/>
              <w:rPr>
                <w:rFonts w:ascii="Times New Roman" w:eastAsia="Times New Roman" w:hAnsi="Times New Roman" w:cs="Times New Roman"/>
                <w:color w:val="000000" w:themeColor="text1"/>
                <w:kern w:val="0"/>
                <w:sz w:val="24"/>
                <w:szCs w:val="24"/>
                <w14:ligatures w14:val="none"/>
              </w:rPr>
            </w:pPr>
            <w:r w:rsidRPr="00234331">
              <w:rPr>
                <w:rFonts w:ascii="Times New Roman" w:eastAsia="Times New Roman" w:hAnsi="Times New Roman" w:cs="Times New Roman"/>
                <w:color w:val="000000" w:themeColor="text1"/>
                <w:kern w:val="0"/>
                <w:sz w:val="24"/>
                <w:szCs w:val="24"/>
                <w14:ligatures w14:val="none"/>
              </w:rPr>
              <w:t>Stock Analyzer</w:t>
            </w:r>
          </w:p>
        </w:tc>
        <w:tc>
          <w:tcPr>
            <w:tcW w:w="896" w:type="dxa"/>
          </w:tcPr>
          <w:p w14:paraId="39B93E24" w14:textId="61EECC24" w:rsidR="00425158" w:rsidRDefault="00234331" w:rsidP="00560D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r>
      <w:tr w:rsidR="00425158" w14:paraId="54FBD568" w14:textId="77777777" w:rsidTr="008927D5">
        <w:tc>
          <w:tcPr>
            <w:tcW w:w="1305" w:type="dxa"/>
          </w:tcPr>
          <w:p w14:paraId="0320B3C0" w14:textId="2B7344D4" w:rsidR="00425158" w:rsidRDefault="00425158" w:rsidP="0042515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6.4</w:t>
            </w:r>
          </w:p>
        </w:tc>
        <w:tc>
          <w:tcPr>
            <w:tcW w:w="6815" w:type="dxa"/>
          </w:tcPr>
          <w:p w14:paraId="189C8DF1" w14:textId="08F542FE" w:rsidR="00425158" w:rsidRPr="006419DB" w:rsidRDefault="00234331" w:rsidP="00425158">
            <w:pPr>
              <w:spacing w:line="360" w:lineRule="auto"/>
              <w:rPr>
                <w:rFonts w:ascii="Times New Roman" w:eastAsia="Times New Roman" w:hAnsi="Times New Roman" w:cs="Times New Roman"/>
                <w:color w:val="000000" w:themeColor="text1"/>
                <w:kern w:val="0"/>
                <w:sz w:val="24"/>
                <w:szCs w:val="24"/>
                <w14:ligatures w14:val="none"/>
              </w:rPr>
            </w:pPr>
            <w:r w:rsidRPr="00234331">
              <w:rPr>
                <w:rFonts w:ascii="Times New Roman" w:eastAsia="Times New Roman" w:hAnsi="Times New Roman" w:cs="Times New Roman"/>
                <w:color w:val="000000" w:themeColor="text1"/>
                <w:kern w:val="0"/>
                <w:sz w:val="24"/>
                <w:szCs w:val="24"/>
                <w14:ligatures w14:val="none"/>
              </w:rPr>
              <w:t>AI Insight Summary</w:t>
            </w:r>
          </w:p>
        </w:tc>
        <w:tc>
          <w:tcPr>
            <w:tcW w:w="896" w:type="dxa"/>
          </w:tcPr>
          <w:p w14:paraId="48FE0B14" w14:textId="583D375A" w:rsidR="00425158" w:rsidRDefault="00234331" w:rsidP="00560D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r>
      <w:tr w:rsidR="004164E9" w14:paraId="1AB35853" w14:textId="77777777" w:rsidTr="008927D5">
        <w:tc>
          <w:tcPr>
            <w:tcW w:w="1305" w:type="dxa"/>
          </w:tcPr>
          <w:p w14:paraId="3E138AB5" w14:textId="06E289E1" w:rsidR="004164E9" w:rsidRDefault="00425158" w:rsidP="0042515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w:t>
            </w:r>
          </w:p>
        </w:tc>
        <w:tc>
          <w:tcPr>
            <w:tcW w:w="6815" w:type="dxa"/>
          </w:tcPr>
          <w:p w14:paraId="6A35FBFF" w14:textId="3A645E6F" w:rsidR="004164E9" w:rsidRPr="00425158" w:rsidRDefault="00234331" w:rsidP="00425158">
            <w:pPr>
              <w:spacing w:line="360" w:lineRule="auto"/>
              <w:rPr>
                <w:rFonts w:ascii="Times New Roman" w:hAnsi="Times New Roman" w:cs="Times New Roman"/>
                <w:color w:val="000000" w:themeColor="text1"/>
                <w:sz w:val="24"/>
                <w:szCs w:val="24"/>
              </w:rPr>
            </w:pPr>
            <w:r w:rsidRPr="00234331">
              <w:rPr>
                <w:rFonts w:ascii="Times New Roman" w:eastAsia="Times New Roman" w:hAnsi="Times New Roman" w:cs="Times New Roman"/>
                <w:color w:val="000000" w:themeColor="text1"/>
                <w:kern w:val="0"/>
                <w:sz w:val="24"/>
                <w:szCs w:val="24"/>
                <w14:ligatures w14:val="none"/>
              </w:rPr>
              <w:t>Fundamental Analysis</w:t>
            </w:r>
          </w:p>
        </w:tc>
        <w:tc>
          <w:tcPr>
            <w:tcW w:w="896" w:type="dxa"/>
          </w:tcPr>
          <w:p w14:paraId="34116744" w14:textId="5EA90BDF" w:rsidR="004164E9" w:rsidRDefault="008927D5" w:rsidP="00560D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34331">
              <w:rPr>
                <w:rFonts w:ascii="Times New Roman" w:hAnsi="Times New Roman" w:cs="Times New Roman"/>
                <w:color w:val="000000" w:themeColor="text1"/>
                <w:sz w:val="24"/>
                <w:szCs w:val="24"/>
              </w:rPr>
              <w:t>0</w:t>
            </w:r>
          </w:p>
        </w:tc>
      </w:tr>
      <w:tr w:rsidR="004164E9" w14:paraId="1EDAA369" w14:textId="77777777" w:rsidTr="008927D5">
        <w:tc>
          <w:tcPr>
            <w:tcW w:w="1305" w:type="dxa"/>
          </w:tcPr>
          <w:p w14:paraId="18AE8328" w14:textId="160A08EA" w:rsidR="004164E9" w:rsidRDefault="00425158" w:rsidP="0042515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w:t>
            </w:r>
          </w:p>
        </w:tc>
        <w:tc>
          <w:tcPr>
            <w:tcW w:w="6815" w:type="dxa"/>
          </w:tcPr>
          <w:p w14:paraId="69BB8D73" w14:textId="287233B8" w:rsidR="004164E9" w:rsidRPr="00425158" w:rsidRDefault="00234331" w:rsidP="00425158">
            <w:pPr>
              <w:spacing w:line="360" w:lineRule="auto"/>
              <w:rPr>
                <w:rFonts w:ascii="Times New Roman" w:hAnsi="Times New Roman" w:cs="Times New Roman"/>
                <w:color w:val="000000" w:themeColor="text1"/>
                <w:sz w:val="24"/>
                <w:szCs w:val="24"/>
              </w:rPr>
            </w:pPr>
            <w:r w:rsidRPr="00234331">
              <w:rPr>
                <w:rFonts w:ascii="Times New Roman" w:eastAsia="Times New Roman" w:hAnsi="Times New Roman" w:cs="Times New Roman"/>
                <w:color w:val="000000" w:themeColor="text1"/>
                <w:kern w:val="0"/>
                <w:sz w:val="24"/>
                <w:szCs w:val="24"/>
                <w14:ligatures w14:val="none"/>
              </w:rPr>
              <w:t>Technical Analysis</w:t>
            </w:r>
          </w:p>
        </w:tc>
        <w:tc>
          <w:tcPr>
            <w:tcW w:w="896" w:type="dxa"/>
          </w:tcPr>
          <w:p w14:paraId="5B2E6B63" w14:textId="30CCB2C3" w:rsidR="004164E9" w:rsidRDefault="008927D5" w:rsidP="00560DFF">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34331">
              <w:rPr>
                <w:rFonts w:ascii="Times New Roman" w:hAnsi="Times New Roman" w:cs="Times New Roman"/>
                <w:color w:val="000000" w:themeColor="text1"/>
                <w:sz w:val="24"/>
                <w:szCs w:val="24"/>
              </w:rPr>
              <w:t>0</w:t>
            </w:r>
          </w:p>
        </w:tc>
      </w:tr>
    </w:tbl>
    <w:p w14:paraId="7000E8F4"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09CC3C65"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5333A1F3"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5BA676E1"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4D91A254"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041294ED"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76B42A37"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21B64805"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319E1A8F"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5D0B88D8" w14:textId="77777777" w:rsidR="001A5898" w:rsidRDefault="001A5898" w:rsidP="005556C7">
      <w:pPr>
        <w:spacing w:line="360" w:lineRule="auto"/>
        <w:jc w:val="both"/>
        <w:rPr>
          <w:rFonts w:ascii="Times New Roman" w:hAnsi="Times New Roman" w:cs="Times New Roman"/>
          <w:color w:val="000000" w:themeColor="text1"/>
          <w:sz w:val="24"/>
          <w:szCs w:val="24"/>
        </w:rPr>
      </w:pPr>
    </w:p>
    <w:p w14:paraId="6A64AC97" w14:textId="77777777" w:rsidR="008927D5" w:rsidRDefault="008927D5" w:rsidP="005556C7">
      <w:pPr>
        <w:spacing w:line="360" w:lineRule="auto"/>
        <w:jc w:val="both"/>
        <w:rPr>
          <w:rFonts w:ascii="Times New Roman" w:hAnsi="Times New Roman" w:cs="Times New Roman"/>
          <w:color w:val="000000" w:themeColor="text1"/>
          <w:sz w:val="24"/>
          <w:szCs w:val="24"/>
        </w:rPr>
      </w:pPr>
    </w:p>
    <w:p w14:paraId="7ADA3378" w14:textId="77777777" w:rsidR="00234331" w:rsidRDefault="00234331" w:rsidP="005556C7">
      <w:pPr>
        <w:spacing w:line="360" w:lineRule="auto"/>
        <w:jc w:val="both"/>
        <w:rPr>
          <w:rFonts w:ascii="Times New Roman" w:hAnsi="Times New Roman" w:cs="Times New Roman"/>
          <w:color w:val="000000" w:themeColor="text1"/>
          <w:sz w:val="24"/>
          <w:szCs w:val="24"/>
        </w:rPr>
      </w:pPr>
    </w:p>
    <w:p w14:paraId="26D8D2C1" w14:textId="77777777" w:rsidR="00234331" w:rsidRDefault="00234331" w:rsidP="005556C7">
      <w:pPr>
        <w:spacing w:line="360" w:lineRule="auto"/>
        <w:jc w:val="both"/>
        <w:rPr>
          <w:rFonts w:ascii="Times New Roman" w:hAnsi="Times New Roman" w:cs="Times New Roman"/>
          <w:color w:val="000000" w:themeColor="text1"/>
          <w:sz w:val="24"/>
          <w:szCs w:val="24"/>
        </w:rPr>
      </w:pPr>
    </w:p>
    <w:p w14:paraId="6BDA8CB8" w14:textId="77777777" w:rsidR="00234331" w:rsidRDefault="00234331" w:rsidP="005556C7">
      <w:pPr>
        <w:spacing w:line="360" w:lineRule="auto"/>
        <w:jc w:val="both"/>
        <w:rPr>
          <w:rFonts w:ascii="Times New Roman" w:hAnsi="Times New Roman" w:cs="Times New Roman"/>
          <w:color w:val="000000" w:themeColor="text1"/>
          <w:sz w:val="24"/>
          <w:szCs w:val="24"/>
        </w:rPr>
      </w:pPr>
    </w:p>
    <w:p w14:paraId="774D76A9" w14:textId="77777777" w:rsidR="00234331" w:rsidRDefault="00234331" w:rsidP="005556C7">
      <w:pPr>
        <w:spacing w:line="360" w:lineRule="auto"/>
        <w:jc w:val="both"/>
        <w:rPr>
          <w:rFonts w:ascii="Times New Roman" w:hAnsi="Times New Roman" w:cs="Times New Roman"/>
          <w:color w:val="000000" w:themeColor="text1"/>
          <w:sz w:val="24"/>
          <w:szCs w:val="24"/>
        </w:rPr>
      </w:pPr>
    </w:p>
    <w:p w14:paraId="0FBE9BFC" w14:textId="77777777" w:rsidR="00234331" w:rsidRDefault="00234331" w:rsidP="005556C7">
      <w:pPr>
        <w:spacing w:line="360" w:lineRule="auto"/>
        <w:jc w:val="both"/>
        <w:rPr>
          <w:rFonts w:ascii="Times New Roman" w:hAnsi="Times New Roman" w:cs="Times New Roman"/>
          <w:color w:val="000000" w:themeColor="text1"/>
          <w:sz w:val="24"/>
          <w:szCs w:val="24"/>
        </w:rPr>
      </w:pPr>
    </w:p>
    <w:p w14:paraId="327A38FE" w14:textId="77777777" w:rsidR="00234331" w:rsidRDefault="00234331" w:rsidP="005556C7">
      <w:pPr>
        <w:spacing w:line="360" w:lineRule="auto"/>
        <w:jc w:val="both"/>
        <w:rPr>
          <w:rFonts w:ascii="Times New Roman" w:hAnsi="Times New Roman" w:cs="Times New Roman"/>
          <w:color w:val="000000" w:themeColor="text1"/>
          <w:sz w:val="24"/>
          <w:szCs w:val="24"/>
        </w:rPr>
      </w:pPr>
    </w:p>
    <w:p w14:paraId="3C2EB2A5" w14:textId="5FEA82BD" w:rsidR="001A5898" w:rsidRPr="00E95927" w:rsidRDefault="003B2C43" w:rsidP="00E95927">
      <w:pPr>
        <w:pStyle w:val="TOC5"/>
        <w:tabs>
          <w:tab w:val="left" w:leader="dot" w:pos="8511"/>
        </w:tabs>
        <w:spacing w:before="213"/>
        <w:ind w:left="0"/>
        <w:jc w:val="center"/>
        <w:rPr>
          <w:color w:val="000000" w:themeColor="text1"/>
          <w:sz w:val="32"/>
          <w:szCs w:val="32"/>
        </w:rPr>
      </w:pPr>
      <w:r w:rsidRPr="00373A0A">
        <w:rPr>
          <w:color w:val="000000" w:themeColor="text1"/>
          <w:sz w:val="32"/>
          <w:szCs w:val="32"/>
        </w:rPr>
        <w:lastRenderedPageBreak/>
        <w:t>TABLE OF CONTENTS</w:t>
      </w:r>
    </w:p>
    <w:p w14:paraId="5715BFBA" w14:textId="59124663" w:rsidR="002F64EB" w:rsidRDefault="002F64EB" w:rsidP="002F64EB">
      <w:pPr>
        <w:spacing w:line="360" w:lineRule="auto"/>
        <w:ind w:right="-46"/>
        <w:jc w:val="center"/>
        <w:rPr>
          <w:rFonts w:ascii="Times New Roman" w:hAnsi="Times New Roman" w:cs="Times New Roman"/>
          <w:b/>
          <w:bCs/>
          <w:color w:val="000000" w:themeColor="text1"/>
          <w:sz w:val="32"/>
          <w:szCs w:val="32"/>
        </w:rPr>
      </w:pPr>
    </w:p>
    <w:tbl>
      <w:tblPr>
        <w:tblStyle w:val="TableGrid"/>
        <w:tblW w:w="0" w:type="auto"/>
        <w:tblLook w:val="04A0" w:firstRow="1" w:lastRow="0" w:firstColumn="1" w:lastColumn="0" w:noHBand="0" w:noVBand="1"/>
      </w:tblPr>
      <w:tblGrid>
        <w:gridCol w:w="988"/>
        <w:gridCol w:w="6662"/>
        <w:gridCol w:w="1366"/>
      </w:tblGrid>
      <w:tr w:rsidR="002F64EB" w14:paraId="4E43E317" w14:textId="77777777" w:rsidTr="0076159A">
        <w:tc>
          <w:tcPr>
            <w:tcW w:w="988" w:type="dxa"/>
          </w:tcPr>
          <w:p w14:paraId="7869349C" w14:textId="77777777" w:rsidR="002F64EB" w:rsidRPr="00260028" w:rsidRDefault="002F64EB" w:rsidP="0076159A">
            <w:pPr>
              <w:spacing w:line="360" w:lineRule="auto"/>
              <w:ind w:right="-46"/>
              <w:jc w:val="center"/>
              <w:rPr>
                <w:rFonts w:ascii="Times New Roman" w:hAnsi="Times New Roman" w:cs="Times New Roman"/>
                <w:b/>
                <w:bCs/>
                <w:color w:val="000000" w:themeColor="text1"/>
                <w:sz w:val="24"/>
                <w:szCs w:val="24"/>
              </w:rPr>
            </w:pPr>
            <w:proofErr w:type="spellStart"/>
            <w:r w:rsidRPr="00260028">
              <w:rPr>
                <w:rFonts w:ascii="Times New Roman" w:hAnsi="Times New Roman" w:cs="Times New Roman"/>
                <w:b/>
                <w:bCs/>
                <w:color w:val="000000" w:themeColor="text1"/>
                <w:sz w:val="24"/>
                <w:szCs w:val="24"/>
              </w:rPr>
              <w:t>S.No</w:t>
            </w:r>
            <w:proofErr w:type="spellEnd"/>
            <w:r w:rsidRPr="00260028">
              <w:rPr>
                <w:rFonts w:ascii="Times New Roman" w:hAnsi="Times New Roman" w:cs="Times New Roman"/>
                <w:b/>
                <w:bCs/>
                <w:color w:val="000000" w:themeColor="text1"/>
                <w:sz w:val="24"/>
                <w:szCs w:val="24"/>
              </w:rPr>
              <w:t>.</w:t>
            </w:r>
          </w:p>
        </w:tc>
        <w:tc>
          <w:tcPr>
            <w:tcW w:w="6662" w:type="dxa"/>
          </w:tcPr>
          <w:p w14:paraId="7714300B" w14:textId="77777777" w:rsidR="002F64EB" w:rsidRPr="00260028" w:rsidRDefault="002F64EB" w:rsidP="0076159A">
            <w:pPr>
              <w:spacing w:line="360" w:lineRule="auto"/>
              <w:ind w:right="-46"/>
              <w:jc w:val="center"/>
              <w:rPr>
                <w:rFonts w:ascii="Times New Roman" w:hAnsi="Times New Roman" w:cs="Times New Roman"/>
                <w:b/>
                <w:bCs/>
                <w:color w:val="000000" w:themeColor="text1"/>
                <w:sz w:val="24"/>
                <w:szCs w:val="24"/>
              </w:rPr>
            </w:pPr>
            <w:r w:rsidRPr="00260028">
              <w:rPr>
                <w:rFonts w:ascii="Times New Roman" w:hAnsi="Times New Roman" w:cs="Times New Roman"/>
                <w:b/>
                <w:bCs/>
                <w:color w:val="000000" w:themeColor="text1"/>
                <w:sz w:val="24"/>
                <w:szCs w:val="24"/>
              </w:rPr>
              <w:t>Contents</w:t>
            </w:r>
          </w:p>
        </w:tc>
        <w:tc>
          <w:tcPr>
            <w:tcW w:w="1366" w:type="dxa"/>
          </w:tcPr>
          <w:p w14:paraId="5C83FB13" w14:textId="77777777" w:rsidR="002F64EB" w:rsidRPr="00260028" w:rsidRDefault="002F64EB" w:rsidP="0076159A">
            <w:pPr>
              <w:spacing w:line="360" w:lineRule="auto"/>
              <w:ind w:right="-46"/>
              <w:jc w:val="center"/>
              <w:rPr>
                <w:rFonts w:ascii="Times New Roman" w:hAnsi="Times New Roman" w:cs="Times New Roman"/>
                <w:b/>
                <w:bCs/>
                <w:color w:val="000000" w:themeColor="text1"/>
                <w:sz w:val="24"/>
                <w:szCs w:val="24"/>
              </w:rPr>
            </w:pPr>
            <w:proofErr w:type="spellStart"/>
            <w:r w:rsidRPr="00260028">
              <w:rPr>
                <w:rFonts w:ascii="Times New Roman" w:hAnsi="Times New Roman" w:cs="Times New Roman"/>
                <w:b/>
                <w:bCs/>
                <w:color w:val="000000" w:themeColor="text1"/>
                <w:sz w:val="24"/>
                <w:szCs w:val="24"/>
              </w:rPr>
              <w:t>Pg.No</w:t>
            </w:r>
            <w:proofErr w:type="spellEnd"/>
            <w:r w:rsidRPr="00260028">
              <w:rPr>
                <w:rFonts w:ascii="Times New Roman" w:hAnsi="Times New Roman" w:cs="Times New Roman"/>
                <w:b/>
                <w:bCs/>
                <w:color w:val="000000" w:themeColor="text1"/>
                <w:sz w:val="24"/>
                <w:szCs w:val="24"/>
              </w:rPr>
              <w:t>.</w:t>
            </w:r>
          </w:p>
        </w:tc>
      </w:tr>
      <w:tr w:rsidR="002F64EB" w14:paraId="33A23175" w14:textId="77777777" w:rsidTr="0076159A">
        <w:tc>
          <w:tcPr>
            <w:tcW w:w="988" w:type="dxa"/>
          </w:tcPr>
          <w:p w14:paraId="1D6BC55F" w14:textId="77777777" w:rsidR="002F64EB" w:rsidRP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6662" w:type="dxa"/>
          </w:tcPr>
          <w:p w14:paraId="4A7F8316"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w:t>
            </w:r>
          </w:p>
        </w:tc>
        <w:tc>
          <w:tcPr>
            <w:tcW w:w="1366" w:type="dxa"/>
          </w:tcPr>
          <w:p w14:paraId="18D4B7F7" w14:textId="42A66BE5" w:rsidR="002F64EB" w:rsidRPr="002F64EB" w:rsidRDefault="00E95927"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2F64EB" w14:paraId="20CD1526" w14:textId="77777777" w:rsidTr="0076159A">
        <w:tc>
          <w:tcPr>
            <w:tcW w:w="988" w:type="dxa"/>
          </w:tcPr>
          <w:p w14:paraId="70502E37" w14:textId="77777777" w:rsidR="002F64EB" w:rsidRP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6662" w:type="dxa"/>
          </w:tcPr>
          <w:p w14:paraId="4F09F694"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Literature Survey</w:t>
            </w:r>
          </w:p>
        </w:tc>
        <w:tc>
          <w:tcPr>
            <w:tcW w:w="1366" w:type="dxa"/>
          </w:tcPr>
          <w:p w14:paraId="4C457CAF" w14:textId="6AE1FD5C" w:rsidR="002F64EB" w:rsidRPr="002F64EB" w:rsidRDefault="00234331"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2F64EB" w14:paraId="759B58AE" w14:textId="77777777" w:rsidTr="0076159A">
        <w:tc>
          <w:tcPr>
            <w:tcW w:w="988" w:type="dxa"/>
          </w:tcPr>
          <w:p w14:paraId="76B128E5" w14:textId="77777777" w:rsidR="002F64EB" w:rsidRP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6662" w:type="dxa"/>
          </w:tcPr>
          <w:p w14:paraId="057ACE15"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 Requirement Specifications</w:t>
            </w:r>
          </w:p>
        </w:tc>
        <w:tc>
          <w:tcPr>
            <w:tcW w:w="1366" w:type="dxa"/>
          </w:tcPr>
          <w:p w14:paraId="5340BCE4" w14:textId="0BDC5BA5" w:rsidR="002F64EB" w:rsidRPr="002F64EB" w:rsidRDefault="00234331"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2F64EB" w14:paraId="47F665AD" w14:textId="77777777" w:rsidTr="0076159A">
        <w:tc>
          <w:tcPr>
            <w:tcW w:w="988" w:type="dxa"/>
          </w:tcPr>
          <w:p w14:paraId="63A613F4" w14:textId="77777777" w:rsidR="002F64EB" w:rsidRP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6662" w:type="dxa"/>
          </w:tcPr>
          <w:p w14:paraId="75586482"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Implementation</w:t>
            </w:r>
          </w:p>
        </w:tc>
        <w:tc>
          <w:tcPr>
            <w:tcW w:w="1366" w:type="dxa"/>
          </w:tcPr>
          <w:p w14:paraId="5B14CC81" w14:textId="78AC16A9" w:rsidR="002F64EB" w:rsidRPr="002F64EB" w:rsidRDefault="00234331"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2F64EB" w14:paraId="5B24947D" w14:textId="77777777" w:rsidTr="0076159A">
        <w:tc>
          <w:tcPr>
            <w:tcW w:w="988" w:type="dxa"/>
          </w:tcPr>
          <w:p w14:paraId="52A77E81" w14:textId="77777777" w:rsid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6662" w:type="dxa"/>
          </w:tcPr>
          <w:p w14:paraId="7EAD00D6"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Sample Code</w:t>
            </w:r>
          </w:p>
        </w:tc>
        <w:tc>
          <w:tcPr>
            <w:tcW w:w="1366" w:type="dxa"/>
          </w:tcPr>
          <w:p w14:paraId="4E061A1C" w14:textId="48C29214" w:rsidR="002F64EB" w:rsidRPr="002F64EB" w:rsidRDefault="00E95927"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234331">
              <w:rPr>
                <w:rFonts w:ascii="Times New Roman" w:hAnsi="Times New Roman" w:cs="Times New Roman"/>
                <w:color w:val="000000" w:themeColor="text1"/>
                <w:sz w:val="24"/>
                <w:szCs w:val="24"/>
              </w:rPr>
              <w:t>0</w:t>
            </w:r>
          </w:p>
        </w:tc>
      </w:tr>
      <w:tr w:rsidR="002F64EB" w14:paraId="062EC6D9" w14:textId="77777777" w:rsidTr="0076159A">
        <w:tc>
          <w:tcPr>
            <w:tcW w:w="988" w:type="dxa"/>
          </w:tcPr>
          <w:p w14:paraId="256163F7" w14:textId="77777777" w:rsidR="002F64EB" w:rsidRP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6662" w:type="dxa"/>
          </w:tcPr>
          <w:p w14:paraId="2444CB6E"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 Screens</w:t>
            </w:r>
          </w:p>
        </w:tc>
        <w:tc>
          <w:tcPr>
            <w:tcW w:w="1366" w:type="dxa"/>
          </w:tcPr>
          <w:p w14:paraId="7E3D067C" w14:textId="47139170" w:rsidR="002F64EB" w:rsidRPr="002F64EB" w:rsidRDefault="00E95927"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34331">
              <w:rPr>
                <w:rFonts w:ascii="Times New Roman" w:hAnsi="Times New Roman" w:cs="Times New Roman"/>
                <w:color w:val="000000" w:themeColor="text1"/>
                <w:sz w:val="24"/>
                <w:szCs w:val="24"/>
              </w:rPr>
              <w:t>8</w:t>
            </w:r>
          </w:p>
        </w:tc>
      </w:tr>
      <w:tr w:rsidR="002F64EB" w14:paraId="468527DD" w14:textId="77777777" w:rsidTr="0076159A">
        <w:tc>
          <w:tcPr>
            <w:tcW w:w="988" w:type="dxa"/>
          </w:tcPr>
          <w:p w14:paraId="4B8F39CA" w14:textId="77777777" w:rsid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6662" w:type="dxa"/>
          </w:tcPr>
          <w:p w14:paraId="50A8D4BF"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Conclusion</w:t>
            </w:r>
          </w:p>
        </w:tc>
        <w:tc>
          <w:tcPr>
            <w:tcW w:w="1366" w:type="dxa"/>
          </w:tcPr>
          <w:p w14:paraId="77F67F78" w14:textId="42AC1711" w:rsidR="002F64EB" w:rsidRPr="002F64EB" w:rsidRDefault="00E95927"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34331">
              <w:rPr>
                <w:rFonts w:ascii="Times New Roman" w:hAnsi="Times New Roman" w:cs="Times New Roman"/>
                <w:color w:val="000000" w:themeColor="text1"/>
                <w:sz w:val="24"/>
                <w:szCs w:val="24"/>
              </w:rPr>
              <w:t>1</w:t>
            </w:r>
          </w:p>
        </w:tc>
      </w:tr>
      <w:tr w:rsidR="002F64EB" w14:paraId="43F212A2" w14:textId="77777777" w:rsidTr="0076159A">
        <w:tc>
          <w:tcPr>
            <w:tcW w:w="988" w:type="dxa"/>
          </w:tcPr>
          <w:p w14:paraId="7D571A21" w14:textId="77777777" w:rsid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6662" w:type="dxa"/>
          </w:tcPr>
          <w:p w14:paraId="119263D2" w14:textId="77777777"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Future Scope</w:t>
            </w:r>
          </w:p>
        </w:tc>
        <w:tc>
          <w:tcPr>
            <w:tcW w:w="1366" w:type="dxa"/>
          </w:tcPr>
          <w:p w14:paraId="380C1E45" w14:textId="2D865A7F" w:rsidR="002F64EB" w:rsidRPr="002F64EB" w:rsidRDefault="00E95927"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34331">
              <w:rPr>
                <w:rFonts w:ascii="Times New Roman" w:hAnsi="Times New Roman" w:cs="Times New Roman"/>
                <w:color w:val="000000" w:themeColor="text1"/>
                <w:sz w:val="24"/>
                <w:szCs w:val="24"/>
              </w:rPr>
              <w:t>2</w:t>
            </w:r>
          </w:p>
        </w:tc>
      </w:tr>
      <w:tr w:rsidR="002F64EB" w14:paraId="17606626" w14:textId="77777777" w:rsidTr="0076159A">
        <w:tc>
          <w:tcPr>
            <w:tcW w:w="988" w:type="dxa"/>
          </w:tcPr>
          <w:p w14:paraId="38C1BB53" w14:textId="77777777" w:rsidR="002F64EB" w:rsidRDefault="002F64EB"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6662" w:type="dxa"/>
          </w:tcPr>
          <w:p w14:paraId="7B3C3D42" w14:textId="4739F67C" w:rsidR="002F64EB" w:rsidRPr="002F64EB" w:rsidRDefault="002F64EB" w:rsidP="0076159A">
            <w:pPr>
              <w:spacing w:line="360" w:lineRule="auto"/>
              <w:ind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Bib</w:t>
            </w:r>
            <w:r w:rsidR="00E95927">
              <w:rPr>
                <w:rFonts w:ascii="Times New Roman" w:hAnsi="Times New Roman" w:cs="Times New Roman"/>
                <w:color w:val="000000" w:themeColor="text1"/>
                <w:sz w:val="24"/>
                <w:szCs w:val="24"/>
              </w:rPr>
              <w:t>li</w:t>
            </w:r>
            <w:r>
              <w:rPr>
                <w:rFonts w:ascii="Times New Roman" w:hAnsi="Times New Roman" w:cs="Times New Roman"/>
                <w:color w:val="000000" w:themeColor="text1"/>
                <w:sz w:val="24"/>
                <w:szCs w:val="24"/>
              </w:rPr>
              <w:t>ography</w:t>
            </w:r>
          </w:p>
        </w:tc>
        <w:tc>
          <w:tcPr>
            <w:tcW w:w="1366" w:type="dxa"/>
          </w:tcPr>
          <w:p w14:paraId="51071293" w14:textId="5CA2C5F3" w:rsidR="002F64EB" w:rsidRPr="002F64EB" w:rsidRDefault="00234331" w:rsidP="0076159A">
            <w:pPr>
              <w:spacing w:line="360" w:lineRule="auto"/>
              <w:ind w:right="-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w:t>
            </w:r>
          </w:p>
        </w:tc>
      </w:tr>
    </w:tbl>
    <w:p w14:paraId="22D0E25C" w14:textId="7033A75C" w:rsidR="002F64EB" w:rsidRDefault="002F64EB" w:rsidP="002F64EB">
      <w:pPr>
        <w:spacing w:line="360" w:lineRule="auto"/>
        <w:ind w:right="-46"/>
        <w:rPr>
          <w:rFonts w:ascii="Times New Roman" w:hAnsi="Times New Roman" w:cs="Times New Roman"/>
          <w:b/>
          <w:bCs/>
          <w:color w:val="000000" w:themeColor="text1"/>
          <w:sz w:val="32"/>
          <w:szCs w:val="32"/>
        </w:rPr>
        <w:sectPr w:rsidR="002F64EB" w:rsidSect="00E311E8">
          <w:footerReference w:type="default" r:id="rId9"/>
          <w:pgSz w:w="11906" w:h="16838"/>
          <w:pgMar w:top="1440" w:right="1440" w:bottom="1440" w:left="1440" w:header="708" w:footer="708" w:gutter="0"/>
          <w:pgNumType w:fmt="lowerRoman"/>
          <w:cols w:space="708"/>
          <w:docGrid w:linePitch="360"/>
        </w:sectPr>
      </w:pPr>
    </w:p>
    <w:p w14:paraId="2E22241B" w14:textId="02A0194D" w:rsidR="008D2432" w:rsidRPr="008D2432" w:rsidRDefault="005556C7" w:rsidP="002F64EB">
      <w:pPr>
        <w:spacing w:line="360" w:lineRule="auto"/>
        <w:ind w:right="-46"/>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INTRODUCTION</w:t>
      </w:r>
    </w:p>
    <w:p w14:paraId="0952544C" w14:textId="1DA5564A" w:rsidR="009E7C15" w:rsidRPr="005D4524" w:rsidRDefault="009E7C15" w:rsidP="009E7C15">
      <w:pPr>
        <w:spacing w:line="360" w:lineRule="auto"/>
        <w:jc w:val="both"/>
        <w:rPr>
          <w:rFonts w:ascii="Times New Roman" w:hAnsi="Times New Roman" w:cs="Times New Roman"/>
          <w:b/>
          <w:bCs/>
          <w:color w:val="000000" w:themeColor="text1"/>
          <w:sz w:val="24"/>
          <w:szCs w:val="24"/>
          <w:lang w:val="en-GB"/>
        </w:rPr>
      </w:pPr>
      <w:r w:rsidRPr="009E7C15">
        <w:rPr>
          <w:rFonts w:ascii="Times New Roman" w:hAnsi="Times New Roman" w:cs="Times New Roman"/>
          <w:b/>
          <w:bCs/>
          <w:color w:val="000000" w:themeColor="text1"/>
          <w:sz w:val="24"/>
          <w:szCs w:val="24"/>
        </w:rPr>
        <w:t xml:space="preserve">1.1 </w:t>
      </w:r>
      <w:r w:rsidR="005D4524" w:rsidRPr="005D4524">
        <w:rPr>
          <w:rFonts w:ascii="Times New Roman" w:hAnsi="Times New Roman" w:cs="Times New Roman"/>
          <w:b/>
          <w:bCs/>
          <w:color w:val="000000" w:themeColor="text1"/>
          <w:sz w:val="24"/>
          <w:szCs w:val="24"/>
          <w:lang w:val="en-GB"/>
        </w:rPr>
        <w:t>Background</w:t>
      </w:r>
    </w:p>
    <w:p w14:paraId="41A3C749"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India is experiencing rapid growth in retail investing, with millions of first-time investors entering the market through mobile brokerage platforms. While access to investing has become easier, understanding market movement remains difficult for most users. Investors can quickly see that a stock has fallen or that their portfolio is down, but they are rarely told why this happened in a clear, structured, and personalized manner.</w:t>
      </w:r>
    </w:p>
    <w:p w14:paraId="432107DF"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This creates an important educational gap. If a person buys a stock and it drops sharply, the loss alone does not teach the investor whether the reason was earnings disappointment, broader sector weakness, macroeconomic pressure, global yields, institutional selling, or temporary volatility. Without such explanations, users may repeat the same mistakes and continue making decisions based on fear, </w:t>
      </w:r>
      <w:proofErr w:type="spellStart"/>
      <w:r w:rsidRPr="005D4524">
        <w:rPr>
          <w:rFonts w:ascii="Times New Roman" w:hAnsi="Times New Roman" w:cs="Times New Roman"/>
          <w:color w:val="000000" w:themeColor="text1"/>
          <w:sz w:val="24"/>
          <w:szCs w:val="24"/>
          <w:lang w:val="en-GB"/>
        </w:rPr>
        <w:t>rumors</w:t>
      </w:r>
      <w:proofErr w:type="spellEnd"/>
      <w:r w:rsidRPr="005D4524">
        <w:rPr>
          <w:rFonts w:ascii="Times New Roman" w:hAnsi="Times New Roman" w:cs="Times New Roman"/>
          <w:color w:val="000000" w:themeColor="text1"/>
          <w:sz w:val="24"/>
          <w:szCs w:val="24"/>
          <w:lang w:val="en-GB"/>
        </w:rPr>
        <w:t>, or unreliable market commentary.</w:t>
      </w:r>
    </w:p>
    <w:p w14:paraId="6537D35F"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Move is proposed as a solution to this problem. It is a mobile-first and on-device AI assistant that explains stock and portfolio movement in simple language, quantifies likely causes, and converts each market event into a learning opportunity.</w:t>
      </w:r>
    </w:p>
    <w:p w14:paraId="5A5D522A" w14:textId="77777777" w:rsidR="00743BC5" w:rsidRDefault="00743BC5" w:rsidP="00885989">
      <w:pPr>
        <w:spacing w:line="360" w:lineRule="auto"/>
        <w:jc w:val="both"/>
        <w:rPr>
          <w:rFonts w:ascii="Times New Roman" w:hAnsi="Times New Roman" w:cs="Times New Roman"/>
          <w:color w:val="000000" w:themeColor="text1"/>
          <w:sz w:val="24"/>
          <w:szCs w:val="24"/>
        </w:rPr>
      </w:pPr>
    </w:p>
    <w:p w14:paraId="2E3AF57E" w14:textId="77777777" w:rsidR="001763BB" w:rsidRPr="001763BB" w:rsidRDefault="001763BB" w:rsidP="001763BB">
      <w:pPr>
        <w:spacing w:line="360" w:lineRule="auto"/>
        <w:jc w:val="both"/>
        <w:rPr>
          <w:rFonts w:ascii="Times New Roman" w:hAnsi="Times New Roman" w:cs="Times New Roman"/>
          <w:b/>
          <w:bCs/>
          <w:color w:val="000000" w:themeColor="text1"/>
          <w:sz w:val="24"/>
          <w:szCs w:val="24"/>
        </w:rPr>
      </w:pPr>
      <w:r w:rsidRPr="001763BB">
        <w:rPr>
          <w:rFonts w:ascii="Times New Roman" w:hAnsi="Times New Roman" w:cs="Times New Roman"/>
          <w:b/>
          <w:bCs/>
          <w:color w:val="000000" w:themeColor="text1"/>
          <w:sz w:val="24"/>
          <w:szCs w:val="24"/>
        </w:rPr>
        <w:t>1.2 Existing Systems</w:t>
      </w:r>
    </w:p>
    <w:p w14:paraId="5FC2077E"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Several categories of systems currently exist in the investing ecosystem. News platforms such as </w:t>
      </w:r>
      <w:proofErr w:type="spellStart"/>
      <w:r w:rsidRPr="005D4524">
        <w:rPr>
          <w:rFonts w:ascii="Times New Roman" w:hAnsi="Times New Roman" w:cs="Times New Roman"/>
          <w:color w:val="000000" w:themeColor="text1"/>
          <w:sz w:val="24"/>
          <w:szCs w:val="24"/>
          <w:lang w:val="en-GB"/>
        </w:rPr>
        <w:t>Moneycontrol</w:t>
      </w:r>
      <w:proofErr w:type="spellEnd"/>
      <w:r w:rsidRPr="005D4524">
        <w:rPr>
          <w:rFonts w:ascii="Times New Roman" w:hAnsi="Times New Roman" w:cs="Times New Roman"/>
          <w:color w:val="000000" w:themeColor="text1"/>
          <w:sz w:val="24"/>
          <w:szCs w:val="24"/>
          <w:lang w:val="en-GB"/>
        </w:rPr>
        <w:t xml:space="preserve"> or ET Markets provide a constant stream of headlines and updates. Brokerage applications such as </w:t>
      </w:r>
      <w:proofErr w:type="spellStart"/>
      <w:r w:rsidRPr="005D4524">
        <w:rPr>
          <w:rFonts w:ascii="Times New Roman" w:hAnsi="Times New Roman" w:cs="Times New Roman"/>
          <w:color w:val="000000" w:themeColor="text1"/>
          <w:sz w:val="24"/>
          <w:szCs w:val="24"/>
          <w:lang w:val="en-GB"/>
        </w:rPr>
        <w:t>Zerodha</w:t>
      </w:r>
      <w:proofErr w:type="spellEnd"/>
      <w:r w:rsidRPr="005D4524">
        <w:rPr>
          <w:rFonts w:ascii="Times New Roman" w:hAnsi="Times New Roman" w:cs="Times New Roman"/>
          <w:color w:val="000000" w:themeColor="text1"/>
          <w:sz w:val="24"/>
          <w:szCs w:val="24"/>
          <w:lang w:val="en-GB"/>
        </w:rPr>
        <w:t xml:space="preserve">, </w:t>
      </w:r>
      <w:proofErr w:type="spellStart"/>
      <w:r w:rsidRPr="005D4524">
        <w:rPr>
          <w:rFonts w:ascii="Times New Roman" w:hAnsi="Times New Roman" w:cs="Times New Roman"/>
          <w:color w:val="000000" w:themeColor="text1"/>
          <w:sz w:val="24"/>
          <w:szCs w:val="24"/>
          <w:lang w:val="en-GB"/>
        </w:rPr>
        <w:t>Groww</w:t>
      </w:r>
      <w:proofErr w:type="spellEnd"/>
      <w:r w:rsidRPr="005D4524">
        <w:rPr>
          <w:rFonts w:ascii="Times New Roman" w:hAnsi="Times New Roman" w:cs="Times New Roman"/>
          <w:color w:val="000000" w:themeColor="text1"/>
          <w:sz w:val="24"/>
          <w:szCs w:val="24"/>
          <w:lang w:val="en-GB"/>
        </w:rPr>
        <w:t xml:space="preserve">, Angel One, and </w:t>
      </w:r>
      <w:proofErr w:type="spellStart"/>
      <w:r w:rsidRPr="005D4524">
        <w:rPr>
          <w:rFonts w:ascii="Times New Roman" w:hAnsi="Times New Roman" w:cs="Times New Roman"/>
          <w:color w:val="000000" w:themeColor="text1"/>
          <w:sz w:val="24"/>
          <w:szCs w:val="24"/>
          <w:lang w:val="en-GB"/>
        </w:rPr>
        <w:t>Upstox</w:t>
      </w:r>
      <w:proofErr w:type="spellEnd"/>
      <w:r w:rsidRPr="005D4524">
        <w:rPr>
          <w:rFonts w:ascii="Times New Roman" w:hAnsi="Times New Roman" w:cs="Times New Roman"/>
          <w:color w:val="000000" w:themeColor="text1"/>
          <w:sz w:val="24"/>
          <w:szCs w:val="24"/>
          <w:lang w:val="en-GB"/>
        </w:rPr>
        <w:t xml:space="preserve"> provide market access, charting, and transaction execution. Educational platforms such as Varsity explain investing concepts, while premium institutional tools like Bloomberg Terminal provide advanced analytics to professional users.</w:t>
      </w:r>
    </w:p>
    <w:p w14:paraId="31A65659"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Although each of these systems solves part of the user’s problem, they do not close the complete feedback loop between portfolio movement and investor learning. News applications provide information but not quantified attribution. Broker applications show prices and </w:t>
      </w:r>
      <w:proofErr w:type="gramStart"/>
      <w:r w:rsidRPr="005D4524">
        <w:rPr>
          <w:rFonts w:ascii="Times New Roman" w:hAnsi="Times New Roman" w:cs="Times New Roman"/>
          <w:color w:val="000000" w:themeColor="text1"/>
          <w:sz w:val="24"/>
          <w:szCs w:val="24"/>
          <w:lang w:val="en-GB"/>
        </w:rPr>
        <w:t>returns</w:t>
      </w:r>
      <w:proofErr w:type="gramEnd"/>
      <w:r w:rsidRPr="005D4524">
        <w:rPr>
          <w:rFonts w:ascii="Times New Roman" w:hAnsi="Times New Roman" w:cs="Times New Roman"/>
          <w:color w:val="000000" w:themeColor="text1"/>
          <w:sz w:val="24"/>
          <w:szCs w:val="24"/>
          <w:lang w:val="en-GB"/>
        </w:rPr>
        <w:t xml:space="preserve"> but do not explain the causes of those returns. Educational platforms teach concepts in general terms but do not connect them to the user’s own portfolio in real time. Institutional tools are too expensive and complex for typical retail investors.</w:t>
      </w:r>
    </w:p>
    <w:p w14:paraId="1EE8EE62" w14:textId="77777777" w:rsidR="005D4524" w:rsidRDefault="005D4524" w:rsidP="001763BB">
      <w:pPr>
        <w:spacing w:line="360" w:lineRule="auto"/>
        <w:jc w:val="both"/>
        <w:rPr>
          <w:rFonts w:ascii="Times New Roman" w:hAnsi="Times New Roman" w:cs="Times New Roman"/>
          <w:b/>
          <w:bCs/>
          <w:color w:val="000000" w:themeColor="text1"/>
          <w:sz w:val="24"/>
          <w:szCs w:val="24"/>
        </w:rPr>
      </w:pPr>
    </w:p>
    <w:p w14:paraId="3C7B5FA4" w14:textId="49034E8A" w:rsidR="001763BB" w:rsidRPr="001763BB" w:rsidRDefault="001763BB" w:rsidP="001763BB">
      <w:pPr>
        <w:spacing w:line="360" w:lineRule="auto"/>
        <w:jc w:val="both"/>
        <w:rPr>
          <w:rFonts w:ascii="Times New Roman" w:hAnsi="Times New Roman" w:cs="Times New Roman"/>
          <w:b/>
          <w:bCs/>
          <w:color w:val="000000" w:themeColor="text1"/>
          <w:sz w:val="24"/>
          <w:szCs w:val="24"/>
        </w:rPr>
      </w:pPr>
      <w:r w:rsidRPr="001763BB">
        <w:rPr>
          <w:rFonts w:ascii="Times New Roman" w:hAnsi="Times New Roman" w:cs="Times New Roman"/>
          <w:b/>
          <w:bCs/>
          <w:color w:val="000000" w:themeColor="text1"/>
          <w:sz w:val="24"/>
          <w:szCs w:val="24"/>
        </w:rPr>
        <w:lastRenderedPageBreak/>
        <w:t>1.3 Limitations of Existing Systems</w:t>
      </w:r>
    </w:p>
    <w:p w14:paraId="270E4D92"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The main limitation of current systems is that they do not answer the most important user question after a loss: </w:t>
      </w:r>
      <w:r w:rsidRPr="005D4524">
        <w:rPr>
          <w:rFonts w:ascii="Times New Roman" w:hAnsi="Times New Roman" w:cs="Times New Roman"/>
          <w:b/>
          <w:bCs/>
          <w:color w:val="000000" w:themeColor="text1"/>
          <w:sz w:val="24"/>
          <w:szCs w:val="24"/>
          <w:lang w:val="en-GB"/>
        </w:rPr>
        <w:t>“Why did this happen to my portfolio today?”</w:t>
      </w:r>
      <w:r w:rsidRPr="005D4524">
        <w:rPr>
          <w:rFonts w:ascii="Times New Roman" w:hAnsi="Times New Roman" w:cs="Times New Roman"/>
          <w:color w:val="000000" w:themeColor="text1"/>
          <w:sz w:val="24"/>
          <w:szCs w:val="24"/>
          <w:lang w:val="en-GB"/>
        </w:rPr>
        <w:t> Most products either provide raw numbers or unrelated news, leaving the user to manually guess the real cause.</w:t>
      </w:r>
    </w:p>
    <w:p w14:paraId="6AC2A005"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Another limitation is the absence of </w:t>
      </w:r>
      <w:proofErr w:type="spellStart"/>
      <w:r w:rsidRPr="005D4524">
        <w:rPr>
          <w:rFonts w:ascii="Times New Roman" w:hAnsi="Times New Roman" w:cs="Times New Roman"/>
          <w:color w:val="000000" w:themeColor="text1"/>
          <w:sz w:val="24"/>
          <w:szCs w:val="24"/>
          <w:lang w:val="en-GB"/>
        </w:rPr>
        <w:t>behavioral</w:t>
      </w:r>
      <w:proofErr w:type="spellEnd"/>
      <w:r w:rsidRPr="005D4524">
        <w:rPr>
          <w:rFonts w:ascii="Times New Roman" w:hAnsi="Times New Roman" w:cs="Times New Roman"/>
          <w:color w:val="000000" w:themeColor="text1"/>
          <w:sz w:val="24"/>
          <w:szCs w:val="24"/>
          <w:lang w:val="en-GB"/>
        </w:rPr>
        <w:t xml:space="preserve"> feedback. Existing tools rarely detect whether a user is repeatedly panic selling, reacting too strongly to news, or making short-term decisions that harm long-term performance. As a result, there is no personalized learning loop.</w:t>
      </w:r>
    </w:p>
    <w:p w14:paraId="4781D2AE" w14:textId="5A304122"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Privacy is also a major concern. If a highly personalized assistant is built entirely in the cloud, the user’s portfolio, trading history, and </w:t>
      </w:r>
      <w:proofErr w:type="spellStart"/>
      <w:r w:rsidRPr="005D4524">
        <w:rPr>
          <w:rFonts w:ascii="Times New Roman" w:hAnsi="Times New Roman" w:cs="Times New Roman"/>
          <w:color w:val="000000" w:themeColor="text1"/>
          <w:sz w:val="24"/>
          <w:szCs w:val="24"/>
          <w:lang w:val="en-GB"/>
        </w:rPr>
        <w:t>behavior</w:t>
      </w:r>
      <w:proofErr w:type="spellEnd"/>
      <w:r w:rsidRPr="005D4524">
        <w:rPr>
          <w:rFonts w:ascii="Times New Roman" w:hAnsi="Times New Roman" w:cs="Times New Roman"/>
          <w:color w:val="000000" w:themeColor="text1"/>
          <w:sz w:val="24"/>
          <w:szCs w:val="24"/>
          <w:lang w:val="en-GB"/>
        </w:rPr>
        <w:t xml:space="preserve"> patterns become centralized data assets. This raise concerns around data trust, cost, and platform dependency.</w:t>
      </w:r>
    </w:p>
    <w:p w14:paraId="00FAA40F" w14:textId="77777777" w:rsidR="00901F2E" w:rsidRDefault="00901F2E" w:rsidP="001763BB">
      <w:pPr>
        <w:spacing w:line="360" w:lineRule="auto"/>
        <w:jc w:val="both"/>
        <w:rPr>
          <w:rFonts w:ascii="Times New Roman" w:hAnsi="Times New Roman" w:cs="Times New Roman"/>
          <w:b/>
          <w:bCs/>
          <w:color w:val="000000" w:themeColor="text1"/>
          <w:sz w:val="24"/>
          <w:szCs w:val="24"/>
        </w:rPr>
      </w:pPr>
    </w:p>
    <w:p w14:paraId="37FE917C" w14:textId="527C2DEC" w:rsidR="001763BB" w:rsidRPr="001763BB" w:rsidRDefault="001763BB" w:rsidP="001763BB">
      <w:pPr>
        <w:spacing w:line="360" w:lineRule="auto"/>
        <w:jc w:val="both"/>
        <w:rPr>
          <w:rFonts w:ascii="Times New Roman" w:hAnsi="Times New Roman" w:cs="Times New Roman"/>
          <w:b/>
          <w:bCs/>
          <w:color w:val="000000" w:themeColor="text1"/>
          <w:sz w:val="24"/>
          <w:szCs w:val="24"/>
        </w:rPr>
      </w:pPr>
      <w:r w:rsidRPr="001763BB">
        <w:rPr>
          <w:rFonts w:ascii="Times New Roman" w:hAnsi="Times New Roman" w:cs="Times New Roman"/>
          <w:b/>
          <w:bCs/>
          <w:color w:val="000000" w:themeColor="text1"/>
          <w:sz w:val="24"/>
          <w:szCs w:val="24"/>
        </w:rPr>
        <w:t>1.4 Proposed System</w:t>
      </w:r>
    </w:p>
    <w:p w14:paraId="61C96837"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The proposed system, Move, is an explainability-focused financial intelligence assistant. Its purpose is to understand market movement at three levels: the stock level, the portfolio level, and the </w:t>
      </w:r>
      <w:proofErr w:type="spellStart"/>
      <w:r w:rsidRPr="005D4524">
        <w:rPr>
          <w:rFonts w:ascii="Times New Roman" w:hAnsi="Times New Roman" w:cs="Times New Roman"/>
          <w:color w:val="000000" w:themeColor="text1"/>
          <w:sz w:val="24"/>
          <w:szCs w:val="24"/>
          <w:lang w:val="en-GB"/>
        </w:rPr>
        <w:t>behavioral</w:t>
      </w:r>
      <w:proofErr w:type="spellEnd"/>
      <w:r w:rsidRPr="005D4524">
        <w:rPr>
          <w:rFonts w:ascii="Times New Roman" w:hAnsi="Times New Roman" w:cs="Times New Roman"/>
          <w:color w:val="000000" w:themeColor="text1"/>
          <w:sz w:val="24"/>
          <w:szCs w:val="24"/>
          <w:lang w:val="en-GB"/>
        </w:rPr>
        <w:t xml:space="preserve"> level.</w:t>
      </w:r>
    </w:p>
    <w:p w14:paraId="06AFF315"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At the stock level, it identifies the main events and factors responsible for a price move and assigns approximate contribution percentages. At the portfolio level, it determines which holdings contributed most to the daily gain or loss and connects those movements to relevant external events. At the </w:t>
      </w:r>
      <w:proofErr w:type="spellStart"/>
      <w:r w:rsidRPr="005D4524">
        <w:rPr>
          <w:rFonts w:ascii="Times New Roman" w:hAnsi="Times New Roman" w:cs="Times New Roman"/>
          <w:color w:val="000000" w:themeColor="text1"/>
          <w:sz w:val="24"/>
          <w:szCs w:val="24"/>
          <w:lang w:val="en-GB"/>
        </w:rPr>
        <w:t>behavioral</w:t>
      </w:r>
      <w:proofErr w:type="spellEnd"/>
      <w:r w:rsidRPr="005D4524">
        <w:rPr>
          <w:rFonts w:ascii="Times New Roman" w:hAnsi="Times New Roman" w:cs="Times New Roman"/>
          <w:color w:val="000000" w:themeColor="text1"/>
          <w:sz w:val="24"/>
          <w:szCs w:val="24"/>
          <w:lang w:val="en-GB"/>
        </w:rPr>
        <w:t xml:space="preserve"> level, it identifies repeated user actions and links them to past outcomes, enabling financial literacy through contextual feedback.</w:t>
      </w:r>
    </w:p>
    <w:p w14:paraId="270D22BB"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The solution combines statistical methods, factor decomposition, retrieval-augmented explanation generation, and local personalization. The final explanation is delivered in the user’s preferred language and is written in simple terms rather than financial jargon.</w:t>
      </w:r>
    </w:p>
    <w:p w14:paraId="1A125CCB" w14:textId="77777777" w:rsidR="001763BB" w:rsidRDefault="001763BB" w:rsidP="00885989">
      <w:pPr>
        <w:spacing w:line="360" w:lineRule="auto"/>
        <w:jc w:val="both"/>
        <w:rPr>
          <w:rFonts w:ascii="Times New Roman" w:hAnsi="Times New Roman" w:cs="Times New Roman"/>
          <w:color w:val="000000" w:themeColor="text1"/>
          <w:sz w:val="24"/>
          <w:szCs w:val="24"/>
        </w:rPr>
      </w:pPr>
    </w:p>
    <w:p w14:paraId="1B199D2C" w14:textId="77777777" w:rsidR="008758E1" w:rsidRPr="008758E1" w:rsidRDefault="008758E1" w:rsidP="008758E1">
      <w:pPr>
        <w:spacing w:line="360" w:lineRule="auto"/>
        <w:jc w:val="both"/>
        <w:rPr>
          <w:rFonts w:ascii="Times New Roman" w:hAnsi="Times New Roman" w:cs="Times New Roman"/>
          <w:b/>
          <w:bCs/>
          <w:color w:val="000000" w:themeColor="text1"/>
          <w:sz w:val="24"/>
          <w:szCs w:val="24"/>
        </w:rPr>
      </w:pPr>
      <w:r w:rsidRPr="008758E1">
        <w:rPr>
          <w:rFonts w:ascii="Times New Roman" w:hAnsi="Times New Roman" w:cs="Times New Roman"/>
          <w:b/>
          <w:bCs/>
          <w:color w:val="000000" w:themeColor="text1"/>
          <w:sz w:val="24"/>
          <w:szCs w:val="24"/>
        </w:rPr>
        <w:t>1.5 Advantages of Proposed System</w:t>
      </w:r>
    </w:p>
    <w:p w14:paraId="5409A851" w14:textId="77777777" w:rsidR="005D4524" w:rsidRPr="005D4524" w:rsidRDefault="005D4524" w:rsidP="005D4524">
      <w:p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The proposed system offers several advantages over existing products:</w:t>
      </w:r>
    </w:p>
    <w:p w14:paraId="118B183A" w14:textId="77777777" w:rsidR="005D4524" w:rsidRPr="005D4524" w:rsidRDefault="005D4524" w:rsidP="005D4524">
      <w:pPr>
        <w:numPr>
          <w:ilvl w:val="0"/>
          <w:numId w:val="21"/>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It explains causes instead of only showing prices.</w:t>
      </w:r>
    </w:p>
    <w:p w14:paraId="202D12A8" w14:textId="77777777" w:rsidR="005D4524" w:rsidRPr="005D4524" w:rsidRDefault="005D4524" w:rsidP="005D4524">
      <w:pPr>
        <w:numPr>
          <w:ilvl w:val="0"/>
          <w:numId w:val="21"/>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It personalizes insights to the user’s own holdings and decisions.</w:t>
      </w:r>
    </w:p>
    <w:p w14:paraId="7C318999" w14:textId="77777777" w:rsidR="005D4524" w:rsidRPr="005D4524" w:rsidRDefault="005D4524" w:rsidP="005D4524">
      <w:pPr>
        <w:numPr>
          <w:ilvl w:val="0"/>
          <w:numId w:val="21"/>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lastRenderedPageBreak/>
        <w:t>It supports multilingual output, making explanations accessible to a broader investor base.</w:t>
      </w:r>
    </w:p>
    <w:p w14:paraId="1378B93B" w14:textId="77777777" w:rsidR="005D4524" w:rsidRPr="005D4524" w:rsidRDefault="005D4524" w:rsidP="005D4524">
      <w:pPr>
        <w:numPr>
          <w:ilvl w:val="0"/>
          <w:numId w:val="21"/>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It is designed for privacy through on-device inference.</w:t>
      </w:r>
    </w:p>
    <w:p w14:paraId="1966CFA6" w14:textId="77777777" w:rsidR="005D4524" w:rsidRPr="005D4524" w:rsidRDefault="005D4524" w:rsidP="005D4524">
      <w:pPr>
        <w:numPr>
          <w:ilvl w:val="0"/>
          <w:numId w:val="21"/>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It converts portfolio changes into financial literacy lessons rather than isolated alerts.</w:t>
      </w:r>
    </w:p>
    <w:p w14:paraId="1838C429" w14:textId="77777777" w:rsidR="005D4524" w:rsidRPr="005D4524" w:rsidRDefault="005D4524" w:rsidP="005D4524">
      <w:pPr>
        <w:numPr>
          <w:ilvl w:val="0"/>
          <w:numId w:val="21"/>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It provides a practical bridge between AI, quantitative analysis, and real-world retail investing.</w:t>
      </w:r>
    </w:p>
    <w:p w14:paraId="127C8B12" w14:textId="77777777" w:rsidR="00F744C0" w:rsidRDefault="00F744C0" w:rsidP="00885989">
      <w:pPr>
        <w:spacing w:line="360" w:lineRule="auto"/>
        <w:jc w:val="both"/>
        <w:rPr>
          <w:rFonts w:ascii="Times New Roman" w:hAnsi="Times New Roman" w:cs="Times New Roman"/>
          <w:color w:val="000000" w:themeColor="text1"/>
          <w:sz w:val="24"/>
          <w:szCs w:val="24"/>
        </w:rPr>
      </w:pPr>
    </w:p>
    <w:p w14:paraId="7A9B3747" w14:textId="77777777" w:rsidR="008758E1" w:rsidRPr="008758E1" w:rsidRDefault="008758E1" w:rsidP="008758E1">
      <w:pPr>
        <w:spacing w:line="360" w:lineRule="auto"/>
        <w:jc w:val="both"/>
        <w:rPr>
          <w:rFonts w:ascii="Times New Roman" w:hAnsi="Times New Roman" w:cs="Times New Roman"/>
          <w:b/>
          <w:bCs/>
          <w:color w:val="000000" w:themeColor="text1"/>
          <w:sz w:val="24"/>
          <w:szCs w:val="24"/>
        </w:rPr>
      </w:pPr>
      <w:r w:rsidRPr="008758E1">
        <w:rPr>
          <w:rFonts w:ascii="Times New Roman" w:hAnsi="Times New Roman" w:cs="Times New Roman"/>
          <w:b/>
          <w:bCs/>
          <w:color w:val="000000" w:themeColor="text1"/>
          <w:sz w:val="24"/>
          <w:szCs w:val="24"/>
        </w:rPr>
        <w:t>1.6 Aim and Objectives</w:t>
      </w:r>
    </w:p>
    <w:p w14:paraId="2FA4909C" w14:textId="77777777" w:rsidR="008758E1" w:rsidRPr="008758E1" w:rsidRDefault="008758E1" w:rsidP="008758E1">
      <w:pPr>
        <w:spacing w:line="360" w:lineRule="auto"/>
        <w:jc w:val="both"/>
        <w:rPr>
          <w:rFonts w:ascii="Times New Roman" w:hAnsi="Times New Roman" w:cs="Times New Roman"/>
          <w:b/>
          <w:bCs/>
          <w:color w:val="000000" w:themeColor="text1"/>
          <w:sz w:val="24"/>
          <w:szCs w:val="24"/>
        </w:rPr>
      </w:pPr>
      <w:r w:rsidRPr="008758E1">
        <w:rPr>
          <w:rFonts w:ascii="Times New Roman" w:hAnsi="Times New Roman" w:cs="Times New Roman"/>
          <w:b/>
          <w:bCs/>
          <w:color w:val="000000" w:themeColor="text1"/>
          <w:sz w:val="24"/>
          <w:szCs w:val="24"/>
        </w:rPr>
        <w:t>Aim</w:t>
      </w:r>
    </w:p>
    <w:p w14:paraId="2DEC1AF4" w14:textId="7ACC948A" w:rsidR="008758E1" w:rsidRPr="008758E1" w:rsidRDefault="005D4524" w:rsidP="008758E1">
      <w:pPr>
        <w:spacing w:line="360" w:lineRule="auto"/>
        <w:jc w:val="both"/>
        <w:rPr>
          <w:rFonts w:ascii="Times New Roman" w:hAnsi="Times New Roman" w:cs="Times New Roman"/>
          <w:color w:val="000000" w:themeColor="text1"/>
          <w:sz w:val="24"/>
          <w:szCs w:val="24"/>
        </w:rPr>
      </w:pPr>
      <w:r w:rsidRPr="005D4524">
        <w:rPr>
          <w:rFonts w:ascii="Times New Roman" w:hAnsi="Times New Roman" w:cs="Times New Roman"/>
          <w:color w:val="000000" w:themeColor="text1"/>
          <w:sz w:val="24"/>
          <w:szCs w:val="24"/>
        </w:rPr>
        <w:t xml:space="preserve">To develop an on-device AI system that explains stock and portfolio movement, quantifies probable drivers, personalizes insights to the user’s investment </w:t>
      </w:r>
      <w:proofErr w:type="spellStart"/>
      <w:r w:rsidRPr="005D4524">
        <w:rPr>
          <w:rFonts w:ascii="Times New Roman" w:hAnsi="Times New Roman" w:cs="Times New Roman"/>
          <w:color w:val="000000" w:themeColor="text1"/>
          <w:sz w:val="24"/>
          <w:szCs w:val="24"/>
        </w:rPr>
        <w:t>behavior</w:t>
      </w:r>
      <w:proofErr w:type="spellEnd"/>
      <w:r w:rsidRPr="005D4524">
        <w:rPr>
          <w:rFonts w:ascii="Times New Roman" w:hAnsi="Times New Roman" w:cs="Times New Roman"/>
          <w:color w:val="000000" w:themeColor="text1"/>
          <w:sz w:val="24"/>
          <w:szCs w:val="24"/>
        </w:rPr>
        <w:t>, and improves financial literacy through contextual explanations.</w:t>
      </w:r>
    </w:p>
    <w:p w14:paraId="55D2D18A" w14:textId="77777777" w:rsidR="008758E1" w:rsidRPr="008758E1" w:rsidRDefault="008758E1" w:rsidP="008758E1">
      <w:pPr>
        <w:spacing w:line="360" w:lineRule="auto"/>
        <w:jc w:val="both"/>
        <w:rPr>
          <w:rFonts w:ascii="Times New Roman" w:hAnsi="Times New Roman" w:cs="Times New Roman"/>
          <w:b/>
          <w:bCs/>
          <w:color w:val="000000" w:themeColor="text1"/>
          <w:sz w:val="24"/>
          <w:szCs w:val="24"/>
        </w:rPr>
      </w:pPr>
      <w:r w:rsidRPr="008758E1">
        <w:rPr>
          <w:rFonts w:ascii="Times New Roman" w:hAnsi="Times New Roman" w:cs="Times New Roman"/>
          <w:b/>
          <w:bCs/>
          <w:color w:val="000000" w:themeColor="text1"/>
          <w:sz w:val="24"/>
          <w:szCs w:val="24"/>
        </w:rPr>
        <w:t>Objectives</w:t>
      </w:r>
    </w:p>
    <w:p w14:paraId="65A70C81"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To collect and integrate stock, macroeconomic, and news-event data relevant to portfolio movement.</w:t>
      </w:r>
    </w:p>
    <w:p w14:paraId="54978BC0"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To identify important market and event-driven factors affecting stock returns.</w:t>
      </w:r>
    </w:p>
    <w:p w14:paraId="54D92B40"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To build a causal attribution engine that estimates the contribution of different factors to price movement.</w:t>
      </w:r>
    </w:p>
    <w:p w14:paraId="2A5D22AC"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To personalize explanations based on the user’s portfolio and trade history.</w:t>
      </w:r>
    </w:p>
    <w:p w14:paraId="5207F3F4"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 xml:space="preserve">To detect </w:t>
      </w:r>
      <w:proofErr w:type="spellStart"/>
      <w:r w:rsidRPr="005D4524">
        <w:rPr>
          <w:rFonts w:ascii="Times New Roman" w:hAnsi="Times New Roman" w:cs="Times New Roman"/>
          <w:color w:val="000000" w:themeColor="text1"/>
          <w:sz w:val="24"/>
          <w:szCs w:val="24"/>
          <w:lang w:val="en-GB"/>
        </w:rPr>
        <w:t>behavioral</w:t>
      </w:r>
      <w:proofErr w:type="spellEnd"/>
      <w:r w:rsidRPr="005D4524">
        <w:rPr>
          <w:rFonts w:ascii="Times New Roman" w:hAnsi="Times New Roman" w:cs="Times New Roman"/>
          <w:color w:val="000000" w:themeColor="text1"/>
          <w:sz w:val="24"/>
          <w:szCs w:val="24"/>
          <w:lang w:val="en-GB"/>
        </w:rPr>
        <w:t xml:space="preserve"> patterns such as panic selling and overtrading.</w:t>
      </w:r>
    </w:p>
    <w:p w14:paraId="1626BED2"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To generate explanations in simple natural language using an LLM-based summarization layer.</w:t>
      </w:r>
    </w:p>
    <w:p w14:paraId="67733655"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To support multilingual delivery for Indian users.</w:t>
      </w:r>
    </w:p>
    <w:p w14:paraId="49F855FC" w14:textId="77777777" w:rsidR="005D4524" w:rsidRPr="005D4524" w:rsidRDefault="005D4524" w:rsidP="005D4524">
      <w:pPr>
        <w:numPr>
          <w:ilvl w:val="0"/>
          <w:numId w:val="22"/>
        </w:numPr>
        <w:spacing w:line="360" w:lineRule="auto"/>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To design the system with on-device privacy and low inference cost in mind.</w:t>
      </w:r>
    </w:p>
    <w:p w14:paraId="1E53B7F2" w14:textId="77777777" w:rsidR="00901F2E" w:rsidRDefault="00901F2E" w:rsidP="00885989">
      <w:pPr>
        <w:spacing w:line="360" w:lineRule="auto"/>
        <w:jc w:val="both"/>
        <w:rPr>
          <w:rFonts w:ascii="Times New Roman" w:hAnsi="Times New Roman" w:cs="Times New Roman"/>
          <w:color w:val="000000" w:themeColor="text1"/>
          <w:sz w:val="24"/>
          <w:szCs w:val="24"/>
        </w:rPr>
      </w:pPr>
    </w:p>
    <w:p w14:paraId="725A8A13" w14:textId="77777777" w:rsidR="005D4524" w:rsidRDefault="005D4524" w:rsidP="00885989">
      <w:pPr>
        <w:spacing w:line="360" w:lineRule="auto"/>
        <w:jc w:val="both"/>
        <w:rPr>
          <w:rFonts w:ascii="Times New Roman" w:hAnsi="Times New Roman" w:cs="Times New Roman"/>
          <w:color w:val="000000" w:themeColor="text1"/>
          <w:sz w:val="24"/>
          <w:szCs w:val="24"/>
        </w:rPr>
      </w:pPr>
    </w:p>
    <w:p w14:paraId="52242930" w14:textId="12D5ECBB" w:rsidR="008758E1" w:rsidRPr="004A0E39" w:rsidRDefault="00F744C0" w:rsidP="004A0E39">
      <w:pPr>
        <w:pStyle w:val="ListParagraph"/>
        <w:tabs>
          <w:tab w:val="left" w:pos="821"/>
        </w:tabs>
        <w:spacing w:before="303" w:line="360" w:lineRule="auto"/>
        <w:ind w:left="142" w:right="95"/>
        <w:jc w:val="center"/>
        <w:rPr>
          <w:rFonts w:ascii="Times New Roman" w:hAnsi="Times New Roman" w:cs="Times New Roman"/>
          <w:b/>
          <w:bCs/>
          <w:color w:val="000000" w:themeColor="text1"/>
          <w:sz w:val="32"/>
          <w:szCs w:val="32"/>
        </w:rPr>
      </w:pPr>
      <w:r w:rsidRPr="00F744C0">
        <w:rPr>
          <w:rFonts w:ascii="Times New Roman" w:hAnsi="Times New Roman" w:cs="Times New Roman"/>
          <w:b/>
          <w:bCs/>
          <w:color w:val="000000" w:themeColor="text1"/>
          <w:sz w:val="32"/>
          <w:szCs w:val="32"/>
        </w:rPr>
        <w:lastRenderedPageBreak/>
        <w:t>2.</w:t>
      </w:r>
      <w:r w:rsidR="008758E1">
        <w:rPr>
          <w:rFonts w:ascii="Times New Roman" w:hAnsi="Times New Roman" w:cs="Times New Roman"/>
          <w:b/>
          <w:bCs/>
          <w:color w:val="000000" w:themeColor="text1"/>
          <w:sz w:val="32"/>
          <w:szCs w:val="32"/>
        </w:rPr>
        <w:t xml:space="preserve">LITERATURE </w:t>
      </w:r>
      <w:r w:rsidR="002F64EB">
        <w:rPr>
          <w:rFonts w:ascii="Times New Roman" w:hAnsi="Times New Roman" w:cs="Times New Roman"/>
          <w:b/>
          <w:bCs/>
          <w:color w:val="000000" w:themeColor="text1"/>
          <w:sz w:val="32"/>
          <w:szCs w:val="32"/>
        </w:rPr>
        <w:t>SURVEY</w:t>
      </w:r>
    </w:p>
    <w:p w14:paraId="101919BE" w14:textId="77777777" w:rsidR="004A0E39" w:rsidRDefault="004A0E39" w:rsidP="004A0E39">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rPr>
      </w:pPr>
    </w:p>
    <w:p w14:paraId="1E7EBF91" w14:textId="77777777" w:rsidR="005D4524" w:rsidRPr="005D4524" w:rsidRDefault="008758E1" w:rsidP="005D4524">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lang w:val="en-GB"/>
        </w:rPr>
      </w:pPr>
      <w:r w:rsidRPr="008758E1">
        <w:rPr>
          <w:rFonts w:ascii="Times New Roman" w:hAnsi="Times New Roman" w:cs="Times New Roman"/>
          <w:b/>
          <w:bCs/>
          <w:color w:val="000000" w:themeColor="text1"/>
          <w:sz w:val="24"/>
          <w:szCs w:val="24"/>
        </w:rPr>
        <w:t xml:space="preserve">2.1 </w:t>
      </w:r>
      <w:r w:rsidR="005D4524" w:rsidRPr="005D4524">
        <w:rPr>
          <w:rFonts w:ascii="Times New Roman" w:hAnsi="Times New Roman" w:cs="Times New Roman"/>
          <w:b/>
          <w:bCs/>
          <w:color w:val="000000" w:themeColor="text1"/>
          <w:sz w:val="24"/>
          <w:szCs w:val="24"/>
          <w:lang w:val="en-GB"/>
        </w:rPr>
        <w:t>AI in Financial Market Analysis</w:t>
      </w:r>
    </w:p>
    <w:p w14:paraId="54F1D2C2" w14:textId="7F87DFD5" w:rsidR="004A0E39" w:rsidRPr="004A0E39" w:rsidRDefault="004A0E39" w:rsidP="004A0E39">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rPr>
      </w:pPr>
    </w:p>
    <w:p w14:paraId="36BFC870" w14:textId="77777777" w:rsidR="005D4524" w:rsidRPr="005D4524" w:rsidRDefault="004A0E39" w:rsidP="005D4524">
      <w:pPr>
        <w:pStyle w:val="ListParagraph"/>
        <w:tabs>
          <w:tab w:val="left" w:pos="821"/>
        </w:tabs>
        <w:spacing w:before="240" w:after="240" w:line="360" w:lineRule="auto"/>
        <w:ind w:left="142" w:right="-45"/>
        <w:jc w:val="both"/>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rPr>
        <w:tab/>
      </w:r>
      <w:r w:rsidR="005D4524" w:rsidRPr="005D4524">
        <w:rPr>
          <w:rFonts w:ascii="Times New Roman" w:hAnsi="Times New Roman" w:cs="Times New Roman"/>
          <w:color w:val="000000" w:themeColor="text1"/>
          <w:sz w:val="24"/>
          <w:szCs w:val="24"/>
          <w:lang w:val="en-GB"/>
        </w:rPr>
        <w:t>Financial markets generate high-volume, time-sensitive, and event-driven data. Prior research and industry systems show that machine learning can be used for forecasting, anomaly detection, factor analysis, and event interpretation. However, prediction accuracy alone is not enough for user learning. In retail investing, explanation is as important as prediction because users need to understand what caused the movement rather than simply receiving a directional output.</w:t>
      </w:r>
    </w:p>
    <w:p w14:paraId="767945A7" w14:textId="77777777" w:rsidR="005D4524" w:rsidRPr="005D4524" w:rsidRDefault="005D4524" w:rsidP="005D4524">
      <w:pPr>
        <w:pStyle w:val="ListParagraph"/>
        <w:tabs>
          <w:tab w:val="left" w:pos="821"/>
        </w:tabs>
        <w:spacing w:before="240" w:after="240" w:line="360" w:lineRule="auto"/>
        <w:ind w:left="142" w:right="-45"/>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This project builds on the broader idea that machine learning in finance should not only optimize models but also improve interpretability for non-expert users.</w:t>
      </w:r>
    </w:p>
    <w:p w14:paraId="3559A68F" w14:textId="2572171F" w:rsidR="008758E1" w:rsidRDefault="008758E1" w:rsidP="005D4524">
      <w:pPr>
        <w:pStyle w:val="ListParagraph"/>
        <w:tabs>
          <w:tab w:val="left" w:pos="821"/>
        </w:tabs>
        <w:spacing w:before="240" w:after="240" w:line="360" w:lineRule="auto"/>
        <w:ind w:left="142" w:right="-45"/>
        <w:jc w:val="both"/>
        <w:rPr>
          <w:rFonts w:ascii="Times New Roman" w:hAnsi="Times New Roman" w:cs="Times New Roman"/>
          <w:color w:val="000000" w:themeColor="text1"/>
          <w:sz w:val="24"/>
          <w:szCs w:val="24"/>
        </w:rPr>
      </w:pPr>
    </w:p>
    <w:p w14:paraId="3B6AE1CC" w14:textId="77777777" w:rsidR="005D4524" w:rsidRPr="005D4524" w:rsidRDefault="008758E1" w:rsidP="005D4524">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lang w:val="en-GB"/>
        </w:rPr>
      </w:pPr>
      <w:proofErr w:type="gramStart"/>
      <w:r w:rsidRPr="008758E1">
        <w:rPr>
          <w:rFonts w:ascii="Times New Roman" w:hAnsi="Times New Roman" w:cs="Times New Roman"/>
          <w:b/>
          <w:bCs/>
          <w:color w:val="000000" w:themeColor="text1"/>
          <w:sz w:val="24"/>
          <w:szCs w:val="24"/>
        </w:rPr>
        <w:t xml:space="preserve">2.2 </w:t>
      </w:r>
      <w:r w:rsidR="005D4524" w:rsidRPr="005D4524">
        <w:rPr>
          <w:rFonts w:ascii="Times New Roman" w:hAnsi="Times New Roman" w:cs="Times New Roman"/>
          <w:b/>
          <w:bCs/>
          <w:color w:val="000000" w:themeColor="text1"/>
          <w:sz w:val="24"/>
          <w:szCs w:val="24"/>
          <w:lang w:val="en-GB"/>
        </w:rPr>
        <w:t> Event</w:t>
      </w:r>
      <w:proofErr w:type="gramEnd"/>
      <w:r w:rsidR="005D4524" w:rsidRPr="005D4524">
        <w:rPr>
          <w:rFonts w:ascii="Times New Roman" w:hAnsi="Times New Roman" w:cs="Times New Roman"/>
          <w:b/>
          <w:bCs/>
          <w:color w:val="000000" w:themeColor="text1"/>
          <w:sz w:val="24"/>
          <w:szCs w:val="24"/>
          <w:lang w:val="en-GB"/>
        </w:rPr>
        <w:t xml:space="preserve"> Study and Factor-Based Attribution</w:t>
      </w:r>
    </w:p>
    <w:p w14:paraId="76A6DF28" w14:textId="0E6520C9" w:rsidR="004A0E39" w:rsidRPr="008758E1" w:rsidRDefault="004A0E39" w:rsidP="004A0E39">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rPr>
      </w:pPr>
    </w:p>
    <w:p w14:paraId="36B8DF78" w14:textId="77777777" w:rsidR="005D4524" w:rsidRPr="005D4524" w:rsidRDefault="004A0E39" w:rsidP="005D4524">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rPr>
        <w:tab/>
      </w:r>
      <w:r w:rsidR="005D4524" w:rsidRPr="005D4524">
        <w:rPr>
          <w:rFonts w:ascii="Times New Roman" w:hAnsi="Times New Roman" w:cs="Times New Roman"/>
          <w:color w:val="000000" w:themeColor="text1"/>
          <w:sz w:val="24"/>
          <w:szCs w:val="24"/>
          <w:lang w:val="en-GB"/>
        </w:rPr>
        <w:t xml:space="preserve">A common approach in financial analytics is the event study method, where price reactions are </w:t>
      </w:r>
      <w:proofErr w:type="spellStart"/>
      <w:r w:rsidR="005D4524" w:rsidRPr="005D4524">
        <w:rPr>
          <w:rFonts w:ascii="Times New Roman" w:hAnsi="Times New Roman" w:cs="Times New Roman"/>
          <w:color w:val="000000" w:themeColor="text1"/>
          <w:sz w:val="24"/>
          <w:szCs w:val="24"/>
          <w:lang w:val="en-GB"/>
        </w:rPr>
        <w:t>analyzed</w:t>
      </w:r>
      <w:proofErr w:type="spellEnd"/>
      <w:r w:rsidR="005D4524" w:rsidRPr="005D4524">
        <w:rPr>
          <w:rFonts w:ascii="Times New Roman" w:hAnsi="Times New Roman" w:cs="Times New Roman"/>
          <w:color w:val="000000" w:themeColor="text1"/>
          <w:sz w:val="24"/>
          <w:szCs w:val="24"/>
          <w:lang w:val="en-GB"/>
        </w:rPr>
        <w:t xml:space="preserve"> around announcements such as earnings, policy changes, or macroeconomic news. Factor-based approaches decompose asset returns into components such as market return, sector performance, style exposure, and macro sensitivity.</w:t>
      </w:r>
    </w:p>
    <w:p w14:paraId="59D47A90" w14:textId="3F200257" w:rsidR="004A0E39" w:rsidRDefault="005D4524" w:rsidP="005D4524">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sidRPr="005D4524">
        <w:rPr>
          <w:rFonts w:ascii="Times New Roman" w:hAnsi="Times New Roman" w:cs="Times New Roman"/>
          <w:color w:val="000000" w:themeColor="text1"/>
          <w:sz w:val="24"/>
          <w:szCs w:val="24"/>
          <w:lang w:val="en-GB"/>
        </w:rPr>
        <w:t>These methods are relevant to Move because the system aims to separate broad market movement from stock-specific and event-specific movement. Instead of providing a vague explanation, the project attempts to rank multiple factors and estimate their influence on a specific stock or portfolio move.</w:t>
      </w:r>
    </w:p>
    <w:p w14:paraId="7990FE91" w14:textId="77777777" w:rsidR="005D4524" w:rsidRPr="005D4524" w:rsidRDefault="005D4524" w:rsidP="005D4524">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p>
    <w:p w14:paraId="49F66C13" w14:textId="77777777" w:rsidR="005D4524" w:rsidRPr="005D4524" w:rsidRDefault="008758E1" w:rsidP="005D4524">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lang w:val="en-GB"/>
        </w:rPr>
      </w:pPr>
      <w:r w:rsidRPr="008758E1">
        <w:rPr>
          <w:rFonts w:ascii="Times New Roman" w:hAnsi="Times New Roman" w:cs="Times New Roman"/>
          <w:b/>
          <w:bCs/>
          <w:color w:val="000000" w:themeColor="text1"/>
          <w:sz w:val="24"/>
          <w:szCs w:val="24"/>
        </w:rPr>
        <w:t xml:space="preserve">2.3 </w:t>
      </w:r>
      <w:r w:rsidR="005D4524" w:rsidRPr="005D4524">
        <w:rPr>
          <w:rFonts w:ascii="Times New Roman" w:hAnsi="Times New Roman" w:cs="Times New Roman"/>
          <w:b/>
          <w:bCs/>
          <w:color w:val="000000" w:themeColor="text1"/>
          <w:sz w:val="24"/>
          <w:szCs w:val="24"/>
          <w:lang w:val="en-GB"/>
        </w:rPr>
        <w:t>Explainable AI in Finance</w:t>
      </w:r>
    </w:p>
    <w:p w14:paraId="03073938" w14:textId="77777777" w:rsidR="004A0E39" w:rsidRPr="008758E1" w:rsidRDefault="004A0E39" w:rsidP="004A0E39">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rPr>
      </w:pPr>
    </w:p>
    <w:p w14:paraId="1F955A14" w14:textId="77777777" w:rsidR="002C0AAD" w:rsidRPr="002C0AAD" w:rsidRDefault="002C0AAD" w:rsidP="002C0AAD">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sidRPr="002C0AAD">
        <w:rPr>
          <w:rFonts w:ascii="Times New Roman" w:hAnsi="Times New Roman" w:cs="Times New Roman"/>
          <w:color w:val="000000" w:themeColor="text1"/>
          <w:sz w:val="24"/>
          <w:szCs w:val="24"/>
          <w:lang w:val="en-GB"/>
        </w:rPr>
        <w:t>Explainable AI has become increasingly important in domains where decisions affect money, risk, or trust. In finance, users are less likely to rely on a system if it produces outputs without supporting reasoning. Modern financial assistants therefore need interpretable outputs, source-grounded explanations, and transparent cause summaries.</w:t>
      </w:r>
    </w:p>
    <w:p w14:paraId="3F602B07" w14:textId="3A1B8BA3" w:rsidR="004A0E39" w:rsidRPr="002C0AAD" w:rsidRDefault="002C0AAD" w:rsidP="002C0AAD">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sidRPr="002C0AAD">
        <w:rPr>
          <w:rFonts w:ascii="Times New Roman" w:hAnsi="Times New Roman" w:cs="Times New Roman"/>
          <w:color w:val="000000" w:themeColor="text1"/>
          <w:sz w:val="24"/>
          <w:szCs w:val="24"/>
          <w:lang w:val="en-GB"/>
        </w:rPr>
        <w:t>Move applies this principle by combining statistical analysis with natural-language explanation generation. Quantitative techniques provide the structure, while language models convert that structure into readable explanations.</w:t>
      </w:r>
    </w:p>
    <w:p w14:paraId="3E31E156" w14:textId="77777777" w:rsidR="002C0AAD" w:rsidRPr="002C0AAD" w:rsidRDefault="00AD7F2E" w:rsidP="002C0AAD">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lang w:val="en-GB"/>
        </w:rPr>
      </w:pPr>
      <w:r w:rsidRPr="00AD7F2E">
        <w:rPr>
          <w:rFonts w:ascii="Times New Roman" w:hAnsi="Times New Roman" w:cs="Times New Roman"/>
          <w:b/>
          <w:bCs/>
          <w:color w:val="000000" w:themeColor="text1"/>
          <w:sz w:val="24"/>
          <w:szCs w:val="24"/>
        </w:rPr>
        <w:lastRenderedPageBreak/>
        <w:t xml:space="preserve">2.4 </w:t>
      </w:r>
      <w:r w:rsidR="002C0AAD" w:rsidRPr="002C0AAD">
        <w:rPr>
          <w:rFonts w:ascii="Times New Roman" w:hAnsi="Times New Roman" w:cs="Times New Roman"/>
          <w:b/>
          <w:bCs/>
          <w:color w:val="000000" w:themeColor="text1"/>
          <w:sz w:val="24"/>
          <w:szCs w:val="24"/>
          <w:lang w:val="en-GB"/>
        </w:rPr>
        <w:t xml:space="preserve">Personalized Recommendation and </w:t>
      </w:r>
      <w:proofErr w:type="spellStart"/>
      <w:r w:rsidR="002C0AAD" w:rsidRPr="002C0AAD">
        <w:rPr>
          <w:rFonts w:ascii="Times New Roman" w:hAnsi="Times New Roman" w:cs="Times New Roman"/>
          <w:b/>
          <w:bCs/>
          <w:color w:val="000000" w:themeColor="text1"/>
          <w:sz w:val="24"/>
          <w:szCs w:val="24"/>
          <w:lang w:val="en-GB"/>
        </w:rPr>
        <w:t>Behavior</w:t>
      </w:r>
      <w:proofErr w:type="spellEnd"/>
      <w:r w:rsidR="002C0AAD" w:rsidRPr="002C0AAD">
        <w:rPr>
          <w:rFonts w:ascii="Times New Roman" w:hAnsi="Times New Roman" w:cs="Times New Roman"/>
          <w:b/>
          <w:bCs/>
          <w:color w:val="000000" w:themeColor="text1"/>
          <w:sz w:val="24"/>
          <w:szCs w:val="24"/>
          <w:lang w:val="en-GB"/>
        </w:rPr>
        <w:t xml:space="preserve"> Analysis</w:t>
      </w:r>
    </w:p>
    <w:p w14:paraId="554AE0C2" w14:textId="1A9E81E0" w:rsidR="004A0E39" w:rsidRPr="00AD7F2E" w:rsidRDefault="004A0E39" w:rsidP="004A0E39">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rPr>
      </w:pPr>
    </w:p>
    <w:p w14:paraId="7C4E791C" w14:textId="77777777" w:rsidR="002C0AAD" w:rsidRPr="002C0AAD" w:rsidRDefault="002C0AAD" w:rsidP="002C0AAD">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sidRPr="002C0AAD">
        <w:rPr>
          <w:rFonts w:ascii="Times New Roman" w:hAnsi="Times New Roman" w:cs="Times New Roman"/>
          <w:color w:val="000000" w:themeColor="text1"/>
          <w:sz w:val="24"/>
          <w:szCs w:val="24"/>
          <w:lang w:val="en-GB"/>
        </w:rPr>
        <w:t xml:space="preserve">Many digital platforms now use personalization to adapt recommendations to user </w:t>
      </w:r>
      <w:proofErr w:type="spellStart"/>
      <w:r w:rsidRPr="002C0AAD">
        <w:rPr>
          <w:rFonts w:ascii="Times New Roman" w:hAnsi="Times New Roman" w:cs="Times New Roman"/>
          <w:color w:val="000000" w:themeColor="text1"/>
          <w:sz w:val="24"/>
          <w:szCs w:val="24"/>
          <w:lang w:val="en-GB"/>
        </w:rPr>
        <w:t>behavior</w:t>
      </w:r>
      <w:proofErr w:type="spellEnd"/>
      <w:r w:rsidRPr="002C0AAD">
        <w:rPr>
          <w:rFonts w:ascii="Times New Roman" w:hAnsi="Times New Roman" w:cs="Times New Roman"/>
          <w:color w:val="000000" w:themeColor="text1"/>
          <w:sz w:val="24"/>
          <w:szCs w:val="24"/>
          <w:lang w:val="en-GB"/>
        </w:rPr>
        <w:t xml:space="preserve">. In financial applications, personalization can go beyond content ranking and include user-specific lessons derived from trading </w:t>
      </w:r>
      <w:proofErr w:type="spellStart"/>
      <w:r w:rsidRPr="002C0AAD">
        <w:rPr>
          <w:rFonts w:ascii="Times New Roman" w:hAnsi="Times New Roman" w:cs="Times New Roman"/>
          <w:color w:val="000000" w:themeColor="text1"/>
          <w:sz w:val="24"/>
          <w:szCs w:val="24"/>
          <w:lang w:val="en-GB"/>
        </w:rPr>
        <w:t>behavior</w:t>
      </w:r>
      <w:proofErr w:type="spellEnd"/>
      <w:r w:rsidRPr="002C0AAD">
        <w:rPr>
          <w:rFonts w:ascii="Times New Roman" w:hAnsi="Times New Roman" w:cs="Times New Roman"/>
          <w:color w:val="000000" w:themeColor="text1"/>
          <w:sz w:val="24"/>
          <w:szCs w:val="24"/>
          <w:lang w:val="en-GB"/>
        </w:rPr>
        <w:t xml:space="preserve">. For example, repeated panic exits after volatile sessions may indicate a </w:t>
      </w:r>
      <w:proofErr w:type="spellStart"/>
      <w:r w:rsidRPr="002C0AAD">
        <w:rPr>
          <w:rFonts w:ascii="Times New Roman" w:hAnsi="Times New Roman" w:cs="Times New Roman"/>
          <w:color w:val="000000" w:themeColor="text1"/>
          <w:sz w:val="24"/>
          <w:szCs w:val="24"/>
          <w:lang w:val="en-GB"/>
        </w:rPr>
        <w:t>behavior</w:t>
      </w:r>
      <w:proofErr w:type="spellEnd"/>
      <w:r w:rsidRPr="002C0AAD">
        <w:rPr>
          <w:rFonts w:ascii="Times New Roman" w:hAnsi="Times New Roman" w:cs="Times New Roman"/>
          <w:color w:val="000000" w:themeColor="text1"/>
          <w:sz w:val="24"/>
          <w:szCs w:val="24"/>
          <w:lang w:val="en-GB"/>
        </w:rPr>
        <w:t xml:space="preserve"> pattern that causes avoidable losses.</w:t>
      </w:r>
    </w:p>
    <w:p w14:paraId="6989196F" w14:textId="77777777" w:rsidR="002C0AAD" w:rsidRPr="002C0AAD" w:rsidRDefault="002C0AAD" w:rsidP="002C0AAD">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sidRPr="002C0AAD">
        <w:rPr>
          <w:rFonts w:ascii="Times New Roman" w:hAnsi="Times New Roman" w:cs="Times New Roman"/>
          <w:color w:val="000000" w:themeColor="text1"/>
          <w:sz w:val="24"/>
          <w:szCs w:val="24"/>
          <w:lang w:val="en-GB"/>
        </w:rPr>
        <w:t>This idea is highly relevant to Move, since the system is intended to become more useful as it learns from the investor’s own actions over time.</w:t>
      </w:r>
    </w:p>
    <w:p w14:paraId="1C5C0D4D" w14:textId="77777777" w:rsidR="004A0E39" w:rsidRDefault="004A0E39" w:rsidP="004A0E39">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rPr>
      </w:pPr>
    </w:p>
    <w:p w14:paraId="794D7D28" w14:textId="77777777" w:rsidR="002C0AAD" w:rsidRPr="002C0AAD" w:rsidRDefault="00AD7F2E" w:rsidP="002C0AAD">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lang w:val="en-GB"/>
        </w:rPr>
      </w:pPr>
      <w:r w:rsidRPr="00AD7F2E">
        <w:rPr>
          <w:rFonts w:ascii="Times New Roman" w:hAnsi="Times New Roman" w:cs="Times New Roman"/>
          <w:b/>
          <w:bCs/>
          <w:color w:val="000000" w:themeColor="text1"/>
          <w:sz w:val="24"/>
          <w:szCs w:val="24"/>
        </w:rPr>
        <w:t xml:space="preserve">2.5 </w:t>
      </w:r>
      <w:r w:rsidR="002C0AAD" w:rsidRPr="002C0AAD">
        <w:rPr>
          <w:rFonts w:ascii="Times New Roman" w:hAnsi="Times New Roman" w:cs="Times New Roman"/>
          <w:b/>
          <w:bCs/>
          <w:color w:val="000000" w:themeColor="text1"/>
          <w:sz w:val="24"/>
          <w:szCs w:val="24"/>
          <w:lang w:val="en-GB"/>
        </w:rPr>
        <w:t>Edge AI and On-Device Inference</w:t>
      </w:r>
    </w:p>
    <w:p w14:paraId="4CD43023" w14:textId="2CC76962" w:rsidR="004A0E39" w:rsidRPr="00AD7F2E" w:rsidRDefault="004A0E39" w:rsidP="004A0E39">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rPr>
      </w:pPr>
    </w:p>
    <w:p w14:paraId="5AC51926" w14:textId="77777777" w:rsidR="002C0AAD" w:rsidRPr="002C0AAD" w:rsidRDefault="002C0AAD" w:rsidP="002C0AAD">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sidRPr="002C0AAD">
        <w:rPr>
          <w:rFonts w:ascii="Times New Roman" w:hAnsi="Times New Roman" w:cs="Times New Roman"/>
          <w:color w:val="000000" w:themeColor="text1"/>
          <w:sz w:val="24"/>
          <w:szCs w:val="24"/>
          <w:lang w:val="en-GB"/>
        </w:rPr>
        <w:t>On-device AI has become practical due to improvements in consumer hardware acceleration, efficient transformer models, quantization, and runtime optimization. Running inference locally offers two strong benefits for this project: privacy of portfolio data and lower recurring cost compared with cloud-only AI.</w:t>
      </w:r>
    </w:p>
    <w:p w14:paraId="56629DB8" w14:textId="77777777" w:rsidR="002C0AAD" w:rsidRPr="002C0AAD" w:rsidRDefault="002C0AAD" w:rsidP="002C0AAD">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lang w:val="en-GB"/>
        </w:rPr>
      </w:pPr>
      <w:r w:rsidRPr="002C0AAD">
        <w:rPr>
          <w:rFonts w:ascii="Times New Roman" w:hAnsi="Times New Roman" w:cs="Times New Roman"/>
          <w:color w:val="000000" w:themeColor="text1"/>
          <w:sz w:val="24"/>
          <w:szCs w:val="24"/>
          <w:lang w:val="en-GB"/>
        </w:rPr>
        <w:t>Move extends this trend into finance by proposing a hybrid architecture in which public market data can be processed externally, while user-specific inference remains local.</w:t>
      </w:r>
    </w:p>
    <w:p w14:paraId="3F41C405" w14:textId="77777777" w:rsidR="0075371A" w:rsidRDefault="0075371A" w:rsidP="004A0E39">
      <w:pPr>
        <w:pStyle w:val="ListParagraph"/>
        <w:tabs>
          <w:tab w:val="left" w:pos="821"/>
        </w:tabs>
        <w:spacing w:before="303" w:after="240" w:line="360" w:lineRule="auto"/>
        <w:ind w:left="142" w:right="-45"/>
        <w:jc w:val="both"/>
        <w:rPr>
          <w:rFonts w:ascii="Times New Roman" w:hAnsi="Times New Roman" w:cs="Times New Roman"/>
          <w:color w:val="000000" w:themeColor="text1"/>
          <w:sz w:val="24"/>
          <w:szCs w:val="24"/>
        </w:rPr>
      </w:pPr>
    </w:p>
    <w:p w14:paraId="298F961C" w14:textId="58D19049" w:rsidR="00AD7F2E" w:rsidRPr="002C0AAD" w:rsidRDefault="002C0AAD" w:rsidP="002C0AAD">
      <w:pPr>
        <w:pStyle w:val="ListParagraph"/>
        <w:tabs>
          <w:tab w:val="left" w:pos="821"/>
        </w:tabs>
        <w:spacing w:before="303" w:after="240" w:line="360" w:lineRule="auto"/>
        <w:ind w:left="142" w:right="-45"/>
        <w:jc w:val="both"/>
        <w:rPr>
          <w:rFonts w:ascii="Times New Roman" w:hAnsi="Times New Roman" w:cs="Times New Roman"/>
          <w:b/>
          <w:bCs/>
          <w:color w:val="000000" w:themeColor="text1"/>
          <w:sz w:val="24"/>
          <w:szCs w:val="24"/>
          <w:lang w:val="en-GB"/>
        </w:rPr>
      </w:pPr>
      <w:r w:rsidRPr="00AD7F2E">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6</w:t>
      </w:r>
      <w:r w:rsidRPr="00AD7F2E">
        <w:rPr>
          <w:rFonts w:ascii="Times New Roman" w:hAnsi="Times New Roman" w:cs="Times New Roman"/>
          <w:b/>
          <w:bCs/>
          <w:color w:val="000000" w:themeColor="text1"/>
          <w:sz w:val="24"/>
          <w:szCs w:val="24"/>
        </w:rPr>
        <w:t xml:space="preserve"> </w:t>
      </w:r>
      <w:r w:rsidRPr="002C0AAD">
        <w:rPr>
          <w:rFonts w:ascii="Times New Roman" w:hAnsi="Times New Roman" w:cs="Times New Roman"/>
          <w:b/>
          <w:bCs/>
          <w:color w:val="000000" w:themeColor="text1"/>
          <w:sz w:val="24"/>
          <w:szCs w:val="24"/>
          <w:lang w:val="en-GB"/>
        </w:rPr>
        <w:t>Comparative View of Existing Approaches</w:t>
      </w:r>
    </w:p>
    <w:tbl>
      <w:tblPr>
        <w:tblStyle w:val="TableGrid"/>
        <w:tblW w:w="9067" w:type="dxa"/>
        <w:tblInd w:w="142" w:type="dxa"/>
        <w:tblLayout w:type="fixed"/>
        <w:tblLook w:val="04A0" w:firstRow="1" w:lastRow="0" w:firstColumn="1" w:lastColumn="0" w:noHBand="0" w:noVBand="1"/>
      </w:tblPr>
      <w:tblGrid>
        <w:gridCol w:w="845"/>
        <w:gridCol w:w="1702"/>
        <w:gridCol w:w="2126"/>
        <w:gridCol w:w="1984"/>
        <w:gridCol w:w="2410"/>
      </w:tblGrid>
      <w:tr w:rsidR="002C0AAD" w14:paraId="583D7BFF" w14:textId="77777777" w:rsidTr="002C0AAD">
        <w:tc>
          <w:tcPr>
            <w:tcW w:w="845" w:type="dxa"/>
          </w:tcPr>
          <w:p w14:paraId="580C0B4B" w14:textId="666C4929" w:rsidR="002C0AAD" w:rsidRPr="00967DE3" w:rsidRDefault="002C0AAD" w:rsidP="00AD7F2E">
            <w:pPr>
              <w:pStyle w:val="ListParagraph"/>
              <w:tabs>
                <w:tab w:val="left" w:pos="821"/>
              </w:tabs>
              <w:spacing w:before="303" w:line="360" w:lineRule="auto"/>
              <w:ind w:left="0" w:right="-46"/>
              <w:rPr>
                <w:rFonts w:ascii="Times New Roman" w:hAnsi="Times New Roman" w:cs="Times New Roman"/>
                <w:b/>
                <w:bCs/>
                <w:color w:val="000000" w:themeColor="text1"/>
                <w:sz w:val="24"/>
                <w:szCs w:val="24"/>
              </w:rPr>
            </w:pPr>
            <w:proofErr w:type="spellStart"/>
            <w:r w:rsidRPr="00967DE3">
              <w:rPr>
                <w:rFonts w:ascii="Times New Roman" w:hAnsi="Times New Roman" w:cs="Times New Roman"/>
                <w:b/>
                <w:bCs/>
                <w:color w:val="000000" w:themeColor="text1"/>
                <w:sz w:val="24"/>
                <w:szCs w:val="24"/>
              </w:rPr>
              <w:t>S.No</w:t>
            </w:r>
            <w:proofErr w:type="spellEnd"/>
            <w:r w:rsidRPr="00967DE3">
              <w:rPr>
                <w:rFonts w:ascii="Times New Roman" w:hAnsi="Times New Roman" w:cs="Times New Roman"/>
                <w:b/>
                <w:bCs/>
                <w:color w:val="000000" w:themeColor="text1"/>
                <w:sz w:val="24"/>
                <w:szCs w:val="24"/>
              </w:rPr>
              <w:t>.</w:t>
            </w:r>
          </w:p>
        </w:tc>
        <w:tc>
          <w:tcPr>
            <w:tcW w:w="1702" w:type="dxa"/>
          </w:tcPr>
          <w:p w14:paraId="5FAD0CEB" w14:textId="41F655C9" w:rsidR="002C0AAD" w:rsidRPr="00967DE3" w:rsidRDefault="002C0AAD" w:rsidP="00AD7F2E">
            <w:pPr>
              <w:pStyle w:val="ListParagraph"/>
              <w:tabs>
                <w:tab w:val="left" w:pos="821"/>
              </w:tabs>
              <w:spacing w:before="303" w:line="360" w:lineRule="auto"/>
              <w:ind w:left="0" w:right="-46"/>
              <w:rPr>
                <w:rFonts w:ascii="Times New Roman" w:hAnsi="Times New Roman" w:cs="Times New Roman"/>
                <w:b/>
                <w:bCs/>
                <w:color w:val="000000" w:themeColor="text1"/>
                <w:sz w:val="24"/>
                <w:szCs w:val="24"/>
              </w:rPr>
            </w:pPr>
            <w:r w:rsidRPr="00967DE3">
              <w:rPr>
                <w:rFonts w:ascii="Times New Roman" w:hAnsi="Times New Roman" w:cs="Times New Roman"/>
                <w:b/>
                <w:bCs/>
                <w:color w:val="000000" w:themeColor="text1"/>
                <w:sz w:val="24"/>
                <w:szCs w:val="24"/>
              </w:rPr>
              <w:t>Focus Area</w:t>
            </w:r>
          </w:p>
        </w:tc>
        <w:tc>
          <w:tcPr>
            <w:tcW w:w="2126" w:type="dxa"/>
          </w:tcPr>
          <w:p w14:paraId="0CD58A23" w14:textId="1F42714B" w:rsidR="002C0AAD" w:rsidRPr="00967DE3" w:rsidRDefault="002C0AAD" w:rsidP="00AD7F2E">
            <w:pPr>
              <w:pStyle w:val="ListParagraph"/>
              <w:tabs>
                <w:tab w:val="left" w:pos="821"/>
              </w:tabs>
              <w:spacing w:before="303" w:line="360" w:lineRule="auto"/>
              <w:ind w:left="0" w:right="-46"/>
              <w:rPr>
                <w:rFonts w:ascii="Times New Roman" w:hAnsi="Times New Roman" w:cs="Times New Roman"/>
                <w:b/>
                <w:bCs/>
                <w:color w:val="000000" w:themeColor="text1"/>
                <w:sz w:val="24"/>
                <w:szCs w:val="24"/>
              </w:rPr>
            </w:pPr>
            <w:r w:rsidRPr="002C0AAD">
              <w:rPr>
                <w:rFonts w:ascii="Times New Roman" w:hAnsi="Times New Roman" w:cs="Times New Roman"/>
                <w:b/>
                <w:bCs/>
                <w:color w:val="000000" w:themeColor="text1"/>
                <w:sz w:val="24"/>
                <w:szCs w:val="24"/>
              </w:rPr>
              <w:t>Common Method</w:t>
            </w:r>
          </w:p>
        </w:tc>
        <w:tc>
          <w:tcPr>
            <w:tcW w:w="1984" w:type="dxa"/>
          </w:tcPr>
          <w:p w14:paraId="7721105E" w14:textId="5C956CAE" w:rsidR="002C0AAD" w:rsidRPr="00967DE3" w:rsidRDefault="002C0AAD" w:rsidP="00AD7F2E">
            <w:pPr>
              <w:pStyle w:val="ListParagraph"/>
              <w:tabs>
                <w:tab w:val="left" w:pos="821"/>
              </w:tabs>
              <w:spacing w:before="303" w:line="360" w:lineRule="auto"/>
              <w:ind w:left="0" w:right="-46"/>
              <w:rPr>
                <w:rFonts w:ascii="Times New Roman" w:hAnsi="Times New Roman" w:cs="Times New Roman"/>
                <w:b/>
                <w:bCs/>
                <w:color w:val="000000" w:themeColor="text1"/>
                <w:sz w:val="24"/>
                <w:szCs w:val="24"/>
              </w:rPr>
            </w:pPr>
            <w:r w:rsidRPr="002C0AAD">
              <w:rPr>
                <w:rFonts w:ascii="Times New Roman" w:hAnsi="Times New Roman" w:cs="Times New Roman"/>
                <w:b/>
                <w:bCs/>
                <w:color w:val="000000" w:themeColor="text1"/>
                <w:sz w:val="24"/>
                <w:szCs w:val="24"/>
              </w:rPr>
              <w:t>Relevance to Move</w:t>
            </w:r>
          </w:p>
        </w:tc>
        <w:tc>
          <w:tcPr>
            <w:tcW w:w="2410" w:type="dxa"/>
          </w:tcPr>
          <w:p w14:paraId="4A7DD411" w14:textId="02751342" w:rsidR="002C0AAD" w:rsidRPr="00967DE3" w:rsidRDefault="002C0AAD" w:rsidP="00AD7F2E">
            <w:pPr>
              <w:pStyle w:val="ListParagraph"/>
              <w:tabs>
                <w:tab w:val="left" w:pos="821"/>
              </w:tabs>
              <w:spacing w:before="303" w:line="360" w:lineRule="auto"/>
              <w:ind w:left="0" w:right="-46"/>
              <w:rPr>
                <w:rFonts w:ascii="Times New Roman" w:hAnsi="Times New Roman" w:cs="Times New Roman"/>
                <w:b/>
                <w:bCs/>
                <w:color w:val="000000" w:themeColor="text1"/>
                <w:sz w:val="24"/>
                <w:szCs w:val="24"/>
              </w:rPr>
            </w:pPr>
            <w:r w:rsidRPr="002C0AAD">
              <w:rPr>
                <w:rFonts w:ascii="Times New Roman" w:hAnsi="Times New Roman" w:cs="Times New Roman"/>
                <w:b/>
                <w:bCs/>
                <w:color w:val="000000" w:themeColor="text1"/>
                <w:sz w:val="24"/>
                <w:szCs w:val="24"/>
              </w:rPr>
              <w:t>Limitation in Existing Use</w:t>
            </w:r>
          </w:p>
        </w:tc>
      </w:tr>
      <w:tr w:rsidR="002C0AAD" w14:paraId="0F633948" w14:textId="77777777" w:rsidTr="002C0AAD">
        <w:tc>
          <w:tcPr>
            <w:tcW w:w="845" w:type="dxa"/>
          </w:tcPr>
          <w:p w14:paraId="436BDD88" w14:textId="633F9377"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AD7F2E">
              <w:rPr>
                <w:rFonts w:ascii="Times New Roman" w:hAnsi="Times New Roman" w:cs="Times New Roman"/>
                <w:color w:val="000000" w:themeColor="text1"/>
                <w:sz w:val="24"/>
                <w:szCs w:val="24"/>
              </w:rPr>
              <w:t>1</w:t>
            </w:r>
          </w:p>
        </w:tc>
        <w:tc>
          <w:tcPr>
            <w:tcW w:w="1702" w:type="dxa"/>
          </w:tcPr>
          <w:p w14:paraId="330A9E58" w14:textId="6B257F9A"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Financial news analysis</w:t>
            </w:r>
          </w:p>
        </w:tc>
        <w:tc>
          <w:tcPr>
            <w:tcW w:w="2126" w:type="dxa"/>
          </w:tcPr>
          <w:p w14:paraId="39696086" w14:textId="4D2F430A"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Headline aggregation</w:t>
            </w:r>
          </w:p>
        </w:tc>
        <w:tc>
          <w:tcPr>
            <w:tcW w:w="1984" w:type="dxa"/>
          </w:tcPr>
          <w:p w14:paraId="1AA8C442" w14:textId="11949921"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Useful for event signals</w:t>
            </w:r>
          </w:p>
        </w:tc>
        <w:tc>
          <w:tcPr>
            <w:tcW w:w="2410" w:type="dxa"/>
          </w:tcPr>
          <w:p w14:paraId="577DC7B4" w14:textId="401D220F"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Does not quantify causality</w:t>
            </w:r>
          </w:p>
        </w:tc>
      </w:tr>
      <w:tr w:rsidR="002C0AAD" w14:paraId="2A42653A" w14:textId="77777777" w:rsidTr="002C0AAD">
        <w:tc>
          <w:tcPr>
            <w:tcW w:w="845" w:type="dxa"/>
          </w:tcPr>
          <w:p w14:paraId="5987D946" w14:textId="190939D0"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AD7F2E">
              <w:rPr>
                <w:rFonts w:ascii="Times New Roman" w:hAnsi="Times New Roman" w:cs="Times New Roman"/>
                <w:color w:val="000000" w:themeColor="text1"/>
                <w:sz w:val="24"/>
                <w:szCs w:val="24"/>
              </w:rPr>
              <w:t>2</w:t>
            </w:r>
          </w:p>
        </w:tc>
        <w:tc>
          <w:tcPr>
            <w:tcW w:w="1702" w:type="dxa"/>
          </w:tcPr>
          <w:p w14:paraId="67F90419" w14:textId="16F57710"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Return decomposition</w:t>
            </w:r>
          </w:p>
        </w:tc>
        <w:tc>
          <w:tcPr>
            <w:tcW w:w="2126" w:type="dxa"/>
          </w:tcPr>
          <w:p w14:paraId="571F2DD0" w14:textId="65A513F1"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Factor models</w:t>
            </w:r>
          </w:p>
        </w:tc>
        <w:tc>
          <w:tcPr>
            <w:tcW w:w="1984" w:type="dxa"/>
          </w:tcPr>
          <w:p w14:paraId="622D72A1" w14:textId="27981A01"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Useful for attribution</w:t>
            </w:r>
          </w:p>
        </w:tc>
        <w:tc>
          <w:tcPr>
            <w:tcW w:w="2410" w:type="dxa"/>
          </w:tcPr>
          <w:p w14:paraId="0493842D" w14:textId="082285A5"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Often not user friendly</w:t>
            </w:r>
          </w:p>
        </w:tc>
      </w:tr>
      <w:tr w:rsidR="002C0AAD" w14:paraId="2AD13D55" w14:textId="77777777" w:rsidTr="002C0AAD">
        <w:tc>
          <w:tcPr>
            <w:tcW w:w="845" w:type="dxa"/>
          </w:tcPr>
          <w:p w14:paraId="68C17492" w14:textId="4C88488F"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AD7F2E">
              <w:rPr>
                <w:rFonts w:ascii="Times New Roman" w:hAnsi="Times New Roman" w:cs="Times New Roman"/>
                <w:color w:val="000000" w:themeColor="text1"/>
                <w:sz w:val="24"/>
                <w:szCs w:val="24"/>
              </w:rPr>
              <w:t>3</w:t>
            </w:r>
          </w:p>
        </w:tc>
        <w:tc>
          <w:tcPr>
            <w:tcW w:w="1702" w:type="dxa"/>
          </w:tcPr>
          <w:p w14:paraId="3F8C8F19" w14:textId="36A4B58A"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Explainable AI</w:t>
            </w:r>
          </w:p>
        </w:tc>
        <w:tc>
          <w:tcPr>
            <w:tcW w:w="2126" w:type="dxa"/>
          </w:tcPr>
          <w:p w14:paraId="0E5A9A03" w14:textId="3CEA7BF7"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Model interpretation</w:t>
            </w:r>
          </w:p>
        </w:tc>
        <w:tc>
          <w:tcPr>
            <w:tcW w:w="1984" w:type="dxa"/>
          </w:tcPr>
          <w:p w14:paraId="44D31618" w14:textId="416095AC"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Useful for trust and learning</w:t>
            </w:r>
          </w:p>
        </w:tc>
        <w:tc>
          <w:tcPr>
            <w:tcW w:w="2410" w:type="dxa"/>
          </w:tcPr>
          <w:p w14:paraId="7103689D" w14:textId="45971D5C"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Rarely tailored to retail investors</w:t>
            </w:r>
          </w:p>
        </w:tc>
      </w:tr>
      <w:tr w:rsidR="002C0AAD" w14:paraId="446D0FF0" w14:textId="77777777" w:rsidTr="002C0AAD">
        <w:tc>
          <w:tcPr>
            <w:tcW w:w="845" w:type="dxa"/>
          </w:tcPr>
          <w:p w14:paraId="40292A4B" w14:textId="235462E7"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AD7F2E">
              <w:rPr>
                <w:rFonts w:ascii="Times New Roman" w:hAnsi="Times New Roman" w:cs="Times New Roman"/>
                <w:color w:val="000000" w:themeColor="text1"/>
                <w:sz w:val="24"/>
                <w:szCs w:val="24"/>
              </w:rPr>
              <w:t>4</w:t>
            </w:r>
          </w:p>
        </w:tc>
        <w:tc>
          <w:tcPr>
            <w:tcW w:w="1702" w:type="dxa"/>
          </w:tcPr>
          <w:p w14:paraId="49338F55" w14:textId="6270CD33"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Personalization systems</w:t>
            </w:r>
          </w:p>
        </w:tc>
        <w:tc>
          <w:tcPr>
            <w:tcW w:w="2126" w:type="dxa"/>
          </w:tcPr>
          <w:p w14:paraId="5A0E794F" w14:textId="6409BD97"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 xml:space="preserve">User </w:t>
            </w:r>
            <w:proofErr w:type="spellStart"/>
            <w:r w:rsidRPr="002C0AAD">
              <w:rPr>
                <w:rFonts w:ascii="Times New Roman" w:hAnsi="Times New Roman" w:cs="Times New Roman"/>
                <w:color w:val="000000" w:themeColor="text1"/>
                <w:sz w:val="24"/>
                <w:szCs w:val="24"/>
              </w:rPr>
              <w:t>behavior</w:t>
            </w:r>
            <w:proofErr w:type="spellEnd"/>
            <w:r w:rsidRPr="002C0AAD">
              <w:rPr>
                <w:rFonts w:ascii="Times New Roman" w:hAnsi="Times New Roman" w:cs="Times New Roman"/>
                <w:color w:val="000000" w:themeColor="text1"/>
                <w:sz w:val="24"/>
                <w:szCs w:val="24"/>
              </w:rPr>
              <w:t xml:space="preserve"> </w:t>
            </w:r>
            <w:proofErr w:type="spellStart"/>
            <w:r w:rsidRPr="002C0AAD">
              <w:rPr>
                <w:rFonts w:ascii="Times New Roman" w:hAnsi="Times New Roman" w:cs="Times New Roman"/>
                <w:color w:val="000000" w:themeColor="text1"/>
                <w:sz w:val="24"/>
                <w:szCs w:val="24"/>
              </w:rPr>
              <w:t>modeling</w:t>
            </w:r>
            <w:proofErr w:type="spellEnd"/>
          </w:p>
        </w:tc>
        <w:tc>
          <w:tcPr>
            <w:tcW w:w="1984" w:type="dxa"/>
          </w:tcPr>
          <w:p w14:paraId="7850A5D6" w14:textId="57E73E9D"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Useful for investor-specific lessons</w:t>
            </w:r>
          </w:p>
        </w:tc>
        <w:tc>
          <w:tcPr>
            <w:tcW w:w="2410" w:type="dxa"/>
          </w:tcPr>
          <w:p w14:paraId="48F6F04A" w14:textId="09A04C23"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Often ignores privacy</w:t>
            </w:r>
          </w:p>
        </w:tc>
      </w:tr>
      <w:tr w:rsidR="002C0AAD" w14:paraId="73C5A4CE" w14:textId="77777777" w:rsidTr="002C0AAD">
        <w:tc>
          <w:tcPr>
            <w:tcW w:w="845" w:type="dxa"/>
          </w:tcPr>
          <w:p w14:paraId="21774831" w14:textId="7763004C"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AD7F2E">
              <w:rPr>
                <w:rFonts w:ascii="Times New Roman" w:hAnsi="Times New Roman" w:cs="Times New Roman"/>
                <w:color w:val="000000" w:themeColor="text1"/>
                <w:sz w:val="24"/>
                <w:szCs w:val="24"/>
              </w:rPr>
              <w:t>5</w:t>
            </w:r>
          </w:p>
        </w:tc>
        <w:tc>
          <w:tcPr>
            <w:tcW w:w="1702" w:type="dxa"/>
          </w:tcPr>
          <w:p w14:paraId="2F9439CC" w14:textId="36BBC450"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Edge AI systems</w:t>
            </w:r>
          </w:p>
        </w:tc>
        <w:tc>
          <w:tcPr>
            <w:tcW w:w="2126" w:type="dxa"/>
          </w:tcPr>
          <w:p w14:paraId="647A0213" w14:textId="16F1C473"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On-device inference</w:t>
            </w:r>
          </w:p>
        </w:tc>
        <w:tc>
          <w:tcPr>
            <w:tcW w:w="1984" w:type="dxa"/>
          </w:tcPr>
          <w:p w14:paraId="37AE913B" w14:textId="18FEC0C8" w:rsidR="002C0AAD" w:rsidRPr="00AD7F2E" w:rsidRDefault="002C0AAD" w:rsidP="00AD7F2E">
            <w:pPr>
              <w:pStyle w:val="ListParagraph"/>
              <w:tabs>
                <w:tab w:val="left" w:pos="821"/>
              </w:tabs>
              <w:spacing w:before="303" w:line="360" w:lineRule="auto"/>
              <w:ind w:left="0" w:right="-46"/>
              <w:rPr>
                <w:rFonts w:ascii="Times New Roman" w:hAnsi="Times New Roman" w:cs="Times New Roman"/>
                <w:color w:val="000000" w:themeColor="text1"/>
                <w:sz w:val="24"/>
                <w:szCs w:val="24"/>
              </w:rPr>
            </w:pPr>
            <w:r w:rsidRPr="002C0AAD">
              <w:rPr>
                <w:rFonts w:ascii="Times New Roman" w:hAnsi="Times New Roman" w:cs="Times New Roman"/>
                <w:color w:val="000000" w:themeColor="text1"/>
                <w:sz w:val="24"/>
                <w:szCs w:val="24"/>
              </w:rPr>
              <w:t>Useful for low-cost private AI</w:t>
            </w:r>
          </w:p>
        </w:tc>
        <w:tc>
          <w:tcPr>
            <w:tcW w:w="2410" w:type="dxa"/>
          </w:tcPr>
          <w:p w14:paraId="3F0667B7" w14:textId="46345A04" w:rsidR="002C0AAD" w:rsidRPr="002C0AAD" w:rsidRDefault="002C0AAD" w:rsidP="002C0AAD">
            <w:pPr>
              <w:rPr>
                <w:rFonts w:ascii="Segoe UI" w:hAnsi="Segoe UI" w:cs="Segoe UI"/>
              </w:rPr>
            </w:pPr>
            <w:r>
              <w:rPr>
                <w:rFonts w:ascii="Segoe UI" w:hAnsi="Segoe UI" w:cs="Segoe UI"/>
              </w:rPr>
              <w:t>Rarely applied to investing explainability</w:t>
            </w:r>
          </w:p>
        </w:tc>
      </w:tr>
    </w:tbl>
    <w:p w14:paraId="76951EF1" w14:textId="2D84D815" w:rsidR="00AF5689" w:rsidRDefault="00F155FF" w:rsidP="00094D3B">
      <w:pPr>
        <w:tabs>
          <w:tab w:val="left" w:pos="821"/>
        </w:tabs>
        <w:spacing w:before="303" w:line="276" w:lineRule="auto"/>
        <w:ind w:left="142" w:right="-46"/>
        <w:jc w:val="center"/>
        <w:rPr>
          <w:rFonts w:ascii="Times New Roman" w:hAnsi="Times New Roman" w:cs="Times New Roman"/>
          <w:b/>
          <w:bCs/>
          <w:color w:val="000000" w:themeColor="text1"/>
          <w:sz w:val="32"/>
          <w:szCs w:val="32"/>
        </w:rPr>
      </w:pPr>
      <w:r w:rsidRPr="00F155FF">
        <w:rPr>
          <w:rFonts w:ascii="Times New Roman" w:hAnsi="Times New Roman" w:cs="Times New Roman"/>
          <w:b/>
          <w:bCs/>
          <w:color w:val="000000" w:themeColor="text1"/>
          <w:sz w:val="32"/>
          <w:szCs w:val="32"/>
        </w:rPr>
        <w:lastRenderedPageBreak/>
        <w:t>3.S</w:t>
      </w:r>
      <w:r w:rsidR="00AF5689">
        <w:rPr>
          <w:rFonts w:ascii="Times New Roman" w:hAnsi="Times New Roman" w:cs="Times New Roman"/>
          <w:b/>
          <w:bCs/>
          <w:color w:val="000000" w:themeColor="text1"/>
          <w:sz w:val="32"/>
          <w:szCs w:val="32"/>
        </w:rPr>
        <w:t>YSTEM</w:t>
      </w:r>
      <w:r w:rsidRPr="00F155FF">
        <w:rPr>
          <w:rFonts w:ascii="Times New Roman" w:hAnsi="Times New Roman" w:cs="Times New Roman"/>
          <w:b/>
          <w:bCs/>
          <w:color w:val="000000" w:themeColor="text1"/>
          <w:sz w:val="32"/>
          <w:szCs w:val="32"/>
        </w:rPr>
        <w:t xml:space="preserve"> REQUIREMENT SPECIFICATIONS</w:t>
      </w:r>
    </w:p>
    <w:p w14:paraId="61933591" w14:textId="77777777" w:rsidR="00AF5689" w:rsidRDefault="00AF5689" w:rsidP="00AF5689">
      <w:pPr>
        <w:tabs>
          <w:tab w:val="left" w:pos="821"/>
        </w:tabs>
        <w:spacing w:before="303" w:line="276" w:lineRule="auto"/>
        <w:ind w:left="142" w:right="724"/>
        <w:jc w:val="both"/>
        <w:rPr>
          <w:rFonts w:ascii="Times New Roman" w:hAnsi="Times New Roman" w:cs="Times New Roman"/>
          <w:b/>
          <w:bCs/>
          <w:color w:val="000000" w:themeColor="text1"/>
          <w:sz w:val="24"/>
          <w:szCs w:val="24"/>
        </w:rPr>
      </w:pPr>
    </w:p>
    <w:p w14:paraId="30079CEC" w14:textId="02BB2BFD" w:rsidR="00AF5689" w:rsidRPr="00AF5689" w:rsidRDefault="00AF5689" w:rsidP="00AF5689">
      <w:pPr>
        <w:tabs>
          <w:tab w:val="left" w:pos="821"/>
        </w:tabs>
        <w:spacing w:before="303" w:line="276" w:lineRule="auto"/>
        <w:ind w:left="142" w:right="724"/>
        <w:jc w:val="both"/>
        <w:rPr>
          <w:rFonts w:ascii="Times New Roman" w:hAnsi="Times New Roman" w:cs="Times New Roman"/>
          <w:b/>
          <w:bCs/>
          <w:color w:val="000000" w:themeColor="text1"/>
          <w:sz w:val="24"/>
          <w:szCs w:val="24"/>
        </w:rPr>
      </w:pPr>
      <w:r w:rsidRPr="00AF5689">
        <w:rPr>
          <w:rFonts w:ascii="Times New Roman" w:hAnsi="Times New Roman" w:cs="Times New Roman"/>
          <w:b/>
          <w:bCs/>
          <w:color w:val="000000" w:themeColor="text1"/>
          <w:sz w:val="24"/>
          <w:szCs w:val="24"/>
        </w:rPr>
        <w:t>3.1 HARDWARE REQUIREMENTS</w:t>
      </w:r>
    </w:p>
    <w:p w14:paraId="1A47A7AC" w14:textId="471CD5CD" w:rsidR="002C0AAD" w:rsidRPr="002C0AAD" w:rsidRDefault="002C0AAD" w:rsidP="002C0AAD">
      <w:pPr>
        <w:numPr>
          <w:ilvl w:val="0"/>
          <w:numId w:val="23"/>
        </w:numPr>
        <w:tabs>
          <w:tab w:val="left" w:pos="821"/>
        </w:tabs>
        <w:spacing w:before="303" w:line="276" w:lineRule="auto"/>
        <w:ind w:right="724"/>
        <w:jc w:val="both"/>
        <w:rPr>
          <w:rFonts w:ascii="Times New Roman" w:hAnsi="Times New Roman" w:cs="Times New Roman"/>
          <w:color w:val="000000" w:themeColor="text1"/>
          <w:lang w:val="en-GB"/>
        </w:rPr>
      </w:pPr>
      <w:r w:rsidRPr="002C0AAD">
        <w:rPr>
          <w:rFonts w:ascii="Times New Roman" w:hAnsi="Times New Roman" w:cs="Times New Roman"/>
          <w:b/>
          <w:bCs/>
          <w:color w:val="000000" w:themeColor="text1"/>
          <w:lang w:val="en-GB"/>
        </w:rPr>
        <w:t>Processor:</w:t>
      </w:r>
      <w:r w:rsidRPr="002C0AAD">
        <w:rPr>
          <w:rFonts w:ascii="Times New Roman" w:hAnsi="Times New Roman" w:cs="Times New Roman"/>
          <w:color w:val="000000" w:themeColor="text1"/>
          <w:lang w:val="en-GB"/>
        </w:rPr>
        <w:t xml:space="preserve"> AMD </w:t>
      </w:r>
      <w:proofErr w:type="spellStart"/>
      <w:r w:rsidRPr="002C0AAD">
        <w:rPr>
          <w:rFonts w:ascii="Times New Roman" w:hAnsi="Times New Roman" w:cs="Times New Roman"/>
          <w:color w:val="000000" w:themeColor="text1"/>
          <w:lang w:val="en-GB"/>
        </w:rPr>
        <w:t>Ryzen</w:t>
      </w:r>
      <w:proofErr w:type="spellEnd"/>
      <w:r w:rsidRPr="002C0AAD">
        <w:rPr>
          <w:rFonts w:ascii="Times New Roman" w:hAnsi="Times New Roman" w:cs="Times New Roman"/>
          <w:color w:val="000000" w:themeColor="text1"/>
          <w:lang w:val="en-GB"/>
        </w:rPr>
        <w:t xml:space="preserve"> AI enabled processor is preferred for local inference and optimized edge deployment.</w:t>
      </w:r>
    </w:p>
    <w:p w14:paraId="49F8397D" w14:textId="77777777" w:rsidR="002C0AAD" w:rsidRPr="002C0AAD" w:rsidRDefault="002C0AAD" w:rsidP="002C0AAD">
      <w:pPr>
        <w:numPr>
          <w:ilvl w:val="0"/>
          <w:numId w:val="23"/>
        </w:numPr>
        <w:tabs>
          <w:tab w:val="left" w:pos="821"/>
        </w:tabs>
        <w:spacing w:before="303" w:line="276" w:lineRule="auto"/>
        <w:ind w:right="724"/>
        <w:jc w:val="both"/>
        <w:rPr>
          <w:rFonts w:ascii="Times New Roman" w:hAnsi="Times New Roman" w:cs="Times New Roman"/>
          <w:color w:val="000000" w:themeColor="text1"/>
          <w:lang w:val="en-GB"/>
        </w:rPr>
      </w:pPr>
      <w:r w:rsidRPr="002C0AAD">
        <w:rPr>
          <w:rFonts w:ascii="Times New Roman" w:hAnsi="Times New Roman" w:cs="Times New Roman"/>
          <w:b/>
          <w:bCs/>
          <w:color w:val="000000" w:themeColor="text1"/>
          <w:lang w:val="en-GB"/>
        </w:rPr>
        <w:t>RAM:</w:t>
      </w:r>
      <w:r w:rsidRPr="002C0AAD">
        <w:rPr>
          <w:rFonts w:ascii="Times New Roman" w:hAnsi="Times New Roman" w:cs="Times New Roman"/>
          <w:color w:val="000000" w:themeColor="text1"/>
          <w:lang w:val="en-GB"/>
        </w:rPr>
        <w:t> Minimum 8 GB RAM; 16 GB recommended for smoother model execution and local data processing.</w:t>
      </w:r>
    </w:p>
    <w:p w14:paraId="52C25F9A" w14:textId="77777777" w:rsidR="002C0AAD" w:rsidRPr="002C0AAD" w:rsidRDefault="002C0AAD" w:rsidP="002C0AAD">
      <w:pPr>
        <w:numPr>
          <w:ilvl w:val="0"/>
          <w:numId w:val="23"/>
        </w:numPr>
        <w:tabs>
          <w:tab w:val="left" w:pos="821"/>
        </w:tabs>
        <w:spacing w:before="303" w:line="276" w:lineRule="auto"/>
        <w:ind w:right="724"/>
        <w:jc w:val="both"/>
        <w:rPr>
          <w:rFonts w:ascii="Times New Roman" w:hAnsi="Times New Roman" w:cs="Times New Roman"/>
          <w:color w:val="000000" w:themeColor="text1"/>
          <w:lang w:val="en-GB"/>
        </w:rPr>
      </w:pPr>
      <w:r w:rsidRPr="002C0AAD">
        <w:rPr>
          <w:rFonts w:ascii="Times New Roman" w:hAnsi="Times New Roman" w:cs="Times New Roman"/>
          <w:b/>
          <w:bCs/>
          <w:color w:val="000000" w:themeColor="text1"/>
          <w:lang w:val="en-GB"/>
        </w:rPr>
        <w:t>Storage:</w:t>
      </w:r>
      <w:r w:rsidRPr="002C0AAD">
        <w:rPr>
          <w:rFonts w:ascii="Times New Roman" w:hAnsi="Times New Roman" w:cs="Times New Roman"/>
          <w:color w:val="000000" w:themeColor="text1"/>
          <w:lang w:val="en-GB"/>
        </w:rPr>
        <w:t> At least 2 GB free storage for project files, cached market data, models, and logs.</w:t>
      </w:r>
    </w:p>
    <w:p w14:paraId="05DA8611" w14:textId="77777777" w:rsidR="002C0AAD" w:rsidRPr="002C0AAD" w:rsidRDefault="002C0AAD" w:rsidP="002C0AAD">
      <w:pPr>
        <w:numPr>
          <w:ilvl w:val="0"/>
          <w:numId w:val="23"/>
        </w:numPr>
        <w:tabs>
          <w:tab w:val="left" w:pos="821"/>
        </w:tabs>
        <w:spacing w:before="303" w:line="276" w:lineRule="auto"/>
        <w:ind w:right="724"/>
        <w:jc w:val="both"/>
        <w:rPr>
          <w:rFonts w:ascii="Times New Roman" w:hAnsi="Times New Roman" w:cs="Times New Roman"/>
          <w:color w:val="000000" w:themeColor="text1"/>
          <w:lang w:val="en-GB"/>
        </w:rPr>
      </w:pPr>
      <w:r w:rsidRPr="002C0AAD">
        <w:rPr>
          <w:rFonts w:ascii="Times New Roman" w:hAnsi="Times New Roman" w:cs="Times New Roman"/>
          <w:b/>
          <w:bCs/>
          <w:color w:val="000000" w:themeColor="text1"/>
          <w:lang w:val="en-GB"/>
        </w:rPr>
        <w:t>Display:</w:t>
      </w:r>
      <w:r w:rsidRPr="002C0AAD">
        <w:rPr>
          <w:rFonts w:ascii="Times New Roman" w:hAnsi="Times New Roman" w:cs="Times New Roman"/>
          <w:color w:val="000000" w:themeColor="text1"/>
          <w:lang w:val="en-GB"/>
        </w:rPr>
        <w:t> Standard laptop or desktop display is sufficient for dashboard and analytics visualization.</w:t>
      </w:r>
    </w:p>
    <w:p w14:paraId="2B55FBF7" w14:textId="77777777" w:rsidR="002C0AAD" w:rsidRPr="002C0AAD" w:rsidRDefault="002C0AAD" w:rsidP="002C0AAD">
      <w:pPr>
        <w:numPr>
          <w:ilvl w:val="0"/>
          <w:numId w:val="23"/>
        </w:numPr>
        <w:tabs>
          <w:tab w:val="left" w:pos="821"/>
        </w:tabs>
        <w:spacing w:before="303" w:line="276" w:lineRule="auto"/>
        <w:ind w:right="724"/>
        <w:jc w:val="both"/>
        <w:rPr>
          <w:rFonts w:ascii="Times New Roman" w:hAnsi="Times New Roman" w:cs="Times New Roman"/>
          <w:color w:val="000000" w:themeColor="text1"/>
          <w:lang w:val="en-GB"/>
        </w:rPr>
      </w:pPr>
      <w:r w:rsidRPr="002C0AAD">
        <w:rPr>
          <w:rFonts w:ascii="Times New Roman" w:hAnsi="Times New Roman" w:cs="Times New Roman"/>
          <w:b/>
          <w:bCs/>
          <w:color w:val="000000" w:themeColor="text1"/>
          <w:lang w:val="en-GB"/>
        </w:rPr>
        <w:t>Internet Connectivity:</w:t>
      </w:r>
      <w:r w:rsidRPr="002C0AAD">
        <w:rPr>
          <w:rFonts w:ascii="Times New Roman" w:hAnsi="Times New Roman" w:cs="Times New Roman"/>
          <w:color w:val="000000" w:themeColor="text1"/>
          <w:lang w:val="en-GB"/>
        </w:rPr>
        <w:t> Required for fetching public market data, filings, and macroeconomic updates.</w:t>
      </w:r>
    </w:p>
    <w:p w14:paraId="48B3AC91" w14:textId="1CAFF8A4" w:rsidR="00967DE3" w:rsidRDefault="00967DE3" w:rsidP="002C0AAD">
      <w:pPr>
        <w:tabs>
          <w:tab w:val="left" w:pos="821"/>
        </w:tabs>
        <w:spacing w:before="303" w:line="276" w:lineRule="auto"/>
        <w:ind w:left="142" w:right="724"/>
        <w:jc w:val="both"/>
        <w:rPr>
          <w:rFonts w:ascii="Times New Roman" w:hAnsi="Times New Roman" w:cs="Times New Roman"/>
          <w:color w:val="000000" w:themeColor="text1"/>
          <w:sz w:val="24"/>
          <w:szCs w:val="24"/>
        </w:rPr>
      </w:pPr>
    </w:p>
    <w:p w14:paraId="7C72C964" w14:textId="77777777" w:rsidR="00FB7B58" w:rsidRPr="00FB7B58" w:rsidRDefault="00FB7B58" w:rsidP="00FB7B58">
      <w:pPr>
        <w:tabs>
          <w:tab w:val="left" w:pos="821"/>
        </w:tabs>
        <w:spacing w:before="303" w:line="276" w:lineRule="auto"/>
        <w:ind w:left="142" w:right="724"/>
        <w:jc w:val="both"/>
        <w:rPr>
          <w:rFonts w:ascii="Times New Roman" w:hAnsi="Times New Roman" w:cs="Times New Roman"/>
          <w:b/>
          <w:bCs/>
          <w:color w:val="000000" w:themeColor="text1"/>
          <w:sz w:val="24"/>
          <w:szCs w:val="24"/>
        </w:rPr>
      </w:pPr>
      <w:r w:rsidRPr="00FB7B58">
        <w:rPr>
          <w:rFonts w:ascii="Times New Roman" w:hAnsi="Times New Roman" w:cs="Times New Roman"/>
          <w:b/>
          <w:bCs/>
          <w:color w:val="000000" w:themeColor="text1"/>
          <w:sz w:val="24"/>
          <w:szCs w:val="24"/>
        </w:rPr>
        <w:t>3.2 SOFTWARE REQUIREMENTS</w:t>
      </w:r>
    </w:p>
    <w:p w14:paraId="17CB5CAD" w14:textId="77777777" w:rsidR="006E6362"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Operating System:</w:t>
      </w:r>
      <w:r w:rsidRPr="006E6362">
        <w:rPr>
          <w:rFonts w:ascii="Times New Roman" w:hAnsi="Times New Roman" w:cs="Times New Roman"/>
          <w:color w:val="000000" w:themeColor="text1"/>
          <w:lang w:val="en-GB"/>
        </w:rPr>
        <w:t> Windows, Linux, or macOS.</w:t>
      </w:r>
    </w:p>
    <w:p w14:paraId="6FAF1696" w14:textId="77777777" w:rsidR="006E6362"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Programming Language:</w:t>
      </w:r>
      <w:r w:rsidRPr="006E6362">
        <w:rPr>
          <w:rFonts w:ascii="Times New Roman" w:hAnsi="Times New Roman" w:cs="Times New Roman"/>
          <w:color w:val="000000" w:themeColor="text1"/>
          <w:lang w:val="en-GB"/>
        </w:rPr>
        <w:t> Python.</w:t>
      </w:r>
    </w:p>
    <w:p w14:paraId="2B026C1C" w14:textId="77777777" w:rsidR="006E6362"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Frontend / Interface:</w:t>
      </w:r>
      <w:r w:rsidRPr="006E6362">
        <w:rPr>
          <w:rFonts w:ascii="Times New Roman" w:hAnsi="Times New Roman" w:cs="Times New Roman"/>
          <w:color w:val="000000" w:themeColor="text1"/>
          <w:lang w:val="en-GB"/>
        </w:rPr>
        <w:t xml:space="preserve"> React Native for mobile or </w:t>
      </w:r>
      <w:proofErr w:type="spellStart"/>
      <w:r w:rsidRPr="006E6362">
        <w:rPr>
          <w:rFonts w:ascii="Times New Roman" w:hAnsi="Times New Roman" w:cs="Times New Roman"/>
          <w:color w:val="000000" w:themeColor="text1"/>
          <w:lang w:val="en-GB"/>
        </w:rPr>
        <w:t>Streamlit</w:t>
      </w:r>
      <w:proofErr w:type="spellEnd"/>
      <w:r w:rsidRPr="006E6362">
        <w:rPr>
          <w:rFonts w:ascii="Times New Roman" w:hAnsi="Times New Roman" w:cs="Times New Roman"/>
          <w:color w:val="000000" w:themeColor="text1"/>
          <w:lang w:val="en-GB"/>
        </w:rPr>
        <w:t>/Electron for prototype demonstrations.</w:t>
      </w:r>
    </w:p>
    <w:p w14:paraId="16FA2C24" w14:textId="77777777" w:rsidR="006E6362"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Backend Framework:</w:t>
      </w:r>
      <w:r w:rsidRPr="006E6362">
        <w:rPr>
          <w:rFonts w:ascii="Times New Roman" w:hAnsi="Times New Roman" w:cs="Times New Roman"/>
          <w:color w:val="000000" w:themeColor="text1"/>
          <w:lang w:val="en-GB"/>
        </w:rPr>
        <w:t> </w:t>
      </w:r>
      <w:proofErr w:type="spellStart"/>
      <w:r w:rsidRPr="006E6362">
        <w:rPr>
          <w:rFonts w:ascii="Times New Roman" w:hAnsi="Times New Roman" w:cs="Times New Roman"/>
          <w:color w:val="000000" w:themeColor="text1"/>
          <w:lang w:val="en-GB"/>
        </w:rPr>
        <w:t>FastAPI</w:t>
      </w:r>
      <w:proofErr w:type="spellEnd"/>
      <w:r w:rsidRPr="006E6362">
        <w:rPr>
          <w:rFonts w:ascii="Times New Roman" w:hAnsi="Times New Roman" w:cs="Times New Roman"/>
          <w:color w:val="000000" w:themeColor="text1"/>
          <w:lang w:val="en-GB"/>
        </w:rPr>
        <w:t xml:space="preserve"> for APIs and orchestration.</w:t>
      </w:r>
    </w:p>
    <w:p w14:paraId="167C1CE0" w14:textId="77777777" w:rsidR="006E6362"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Database:</w:t>
      </w:r>
      <w:r w:rsidRPr="006E6362">
        <w:rPr>
          <w:rFonts w:ascii="Times New Roman" w:hAnsi="Times New Roman" w:cs="Times New Roman"/>
          <w:color w:val="000000" w:themeColor="text1"/>
          <w:lang w:val="en-GB"/>
        </w:rPr>
        <w:t> PostgreSQL for historical market data and Redis for caching.</w:t>
      </w:r>
    </w:p>
    <w:p w14:paraId="326C6EE7" w14:textId="77777777" w:rsidR="006E6362"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Machine Learning Libraries:</w:t>
      </w:r>
      <w:r w:rsidRPr="006E6362">
        <w:rPr>
          <w:rFonts w:ascii="Times New Roman" w:hAnsi="Times New Roman" w:cs="Times New Roman"/>
          <w:color w:val="000000" w:themeColor="text1"/>
          <w:lang w:val="en-GB"/>
        </w:rPr>
        <w:t xml:space="preserve"> Scikit-learn, </w:t>
      </w:r>
      <w:proofErr w:type="spellStart"/>
      <w:r w:rsidRPr="006E6362">
        <w:rPr>
          <w:rFonts w:ascii="Times New Roman" w:hAnsi="Times New Roman" w:cs="Times New Roman"/>
          <w:color w:val="000000" w:themeColor="text1"/>
          <w:lang w:val="en-GB"/>
        </w:rPr>
        <w:t>PyTorch</w:t>
      </w:r>
      <w:proofErr w:type="spellEnd"/>
      <w:r w:rsidRPr="006E6362">
        <w:rPr>
          <w:rFonts w:ascii="Times New Roman" w:hAnsi="Times New Roman" w:cs="Times New Roman"/>
          <w:color w:val="000000" w:themeColor="text1"/>
          <w:lang w:val="en-GB"/>
        </w:rPr>
        <w:t>, NumPy, Pandas.</w:t>
      </w:r>
    </w:p>
    <w:p w14:paraId="04E7703C" w14:textId="77777777" w:rsidR="006E6362"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LLM / Inference Runtime:</w:t>
      </w:r>
      <w:r w:rsidRPr="006E6362">
        <w:rPr>
          <w:rFonts w:ascii="Times New Roman" w:hAnsi="Times New Roman" w:cs="Times New Roman"/>
          <w:color w:val="000000" w:themeColor="text1"/>
          <w:lang w:val="en-GB"/>
        </w:rPr>
        <w:t> ONNX Runtime with quantized language models for edge deployment.</w:t>
      </w:r>
    </w:p>
    <w:p w14:paraId="3DC958E2" w14:textId="77777777" w:rsid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sidRPr="006E6362">
        <w:rPr>
          <w:rFonts w:ascii="Times New Roman" w:hAnsi="Times New Roman" w:cs="Times New Roman"/>
          <w:b/>
          <w:bCs/>
          <w:color w:val="000000" w:themeColor="text1"/>
          <w:lang w:val="en-GB"/>
        </w:rPr>
        <w:t>Visualization:</w:t>
      </w:r>
      <w:r w:rsidRPr="006E6362">
        <w:rPr>
          <w:rFonts w:ascii="Times New Roman" w:hAnsi="Times New Roman" w:cs="Times New Roman"/>
          <w:color w:val="000000" w:themeColor="text1"/>
          <w:lang w:val="en-GB"/>
        </w:rPr>
        <w:t> Plotly or similar libraries for trends, attribution charts, and portfolio explainers.</w:t>
      </w:r>
    </w:p>
    <w:p w14:paraId="61E9852B" w14:textId="4C24DD0F" w:rsidR="00967DE3" w:rsidRPr="006E6362" w:rsidRDefault="006E6362" w:rsidP="006E6362">
      <w:pPr>
        <w:numPr>
          <w:ilvl w:val="0"/>
          <w:numId w:val="24"/>
        </w:numPr>
        <w:tabs>
          <w:tab w:val="left" w:pos="821"/>
        </w:tabs>
        <w:spacing w:before="303" w:line="276" w:lineRule="auto"/>
        <w:ind w:right="724"/>
        <w:jc w:val="both"/>
        <w:rPr>
          <w:rFonts w:ascii="Times New Roman" w:hAnsi="Times New Roman" w:cs="Times New Roman"/>
          <w:color w:val="000000" w:themeColor="text1"/>
          <w:lang w:val="en-GB"/>
        </w:rPr>
      </w:pPr>
      <w:r>
        <w:rPr>
          <w:rFonts w:ascii="Times New Roman" w:hAnsi="Times New Roman" w:cs="Times New Roman"/>
          <w:b/>
          <w:bCs/>
          <w:color w:val="000000" w:themeColor="text1"/>
          <w:lang w:val="en-GB"/>
        </w:rPr>
        <w:t xml:space="preserve">Development Tools: </w:t>
      </w:r>
      <w:r>
        <w:rPr>
          <w:rFonts w:ascii="Times New Roman" w:hAnsi="Times New Roman" w:cs="Times New Roman"/>
          <w:color w:val="000000" w:themeColor="text1"/>
          <w:lang w:val="en-GB"/>
        </w:rPr>
        <w:t xml:space="preserve">VS Code, </w:t>
      </w:r>
      <w:proofErr w:type="spellStart"/>
      <w:r>
        <w:rPr>
          <w:rFonts w:ascii="Times New Roman" w:hAnsi="Times New Roman" w:cs="Times New Roman"/>
          <w:color w:val="000000" w:themeColor="text1"/>
          <w:lang w:val="en-GB"/>
        </w:rPr>
        <w:t>Jupyter</w:t>
      </w:r>
      <w:proofErr w:type="spellEnd"/>
      <w:r>
        <w:rPr>
          <w:rFonts w:ascii="Times New Roman" w:hAnsi="Times New Roman" w:cs="Times New Roman"/>
          <w:color w:val="000000" w:themeColor="text1"/>
          <w:lang w:val="en-GB"/>
        </w:rPr>
        <w:t xml:space="preserve"> Notebook, Git</w:t>
      </w:r>
    </w:p>
    <w:p w14:paraId="60C35873" w14:textId="5616AFB8" w:rsidR="005F7A20" w:rsidRPr="005F7A20" w:rsidRDefault="00B9229F" w:rsidP="005F7A20">
      <w:pPr>
        <w:tabs>
          <w:tab w:val="left" w:pos="821"/>
        </w:tabs>
        <w:spacing w:before="303" w:line="276" w:lineRule="auto"/>
        <w:ind w:right="-330"/>
        <w:jc w:val="center"/>
        <w:rPr>
          <w:rFonts w:ascii="Times New Roman" w:hAnsi="Times New Roman" w:cs="Times New Roman"/>
          <w:b/>
          <w:bCs/>
          <w:color w:val="000000" w:themeColor="text1"/>
          <w:sz w:val="32"/>
          <w:szCs w:val="32"/>
        </w:rPr>
      </w:pPr>
      <w:r w:rsidRPr="00B9229F">
        <w:rPr>
          <w:rFonts w:ascii="Times New Roman" w:hAnsi="Times New Roman" w:cs="Times New Roman"/>
          <w:b/>
          <w:bCs/>
          <w:color w:val="000000" w:themeColor="text1"/>
          <w:sz w:val="32"/>
          <w:szCs w:val="32"/>
        </w:rPr>
        <w:lastRenderedPageBreak/>
        <w:t>4.IMPLEMENTATION</w:t>
      </w:r>
    </w:p>
    <w:p w14:paraId="71CB769C" w14:textId="77777777" w:rsidR="005F7A20" w:rsidRPr="005F7A20" w:rsidRDefault="005F7A20" w:rsidP="005F7A20">
      <w:pPr>
        <w:tabs>
          <w:tab w:val="left" w:pos="821"/>
        </w:tabs>
        <w:spacing w:before="303" w:line="276" w:lineRule="auto"/>
        <w:ind w:right="237"/>
        <w:jc w:val="both"/>
        <w:rPr>
          <w:rFonts w:ascii="Times New Roman" w:hAnsi="Times New Roman" w:cs="Times New Roman"/>
          <w:b/>
          <w:bCs/>
          <w:color w:val="000000" w:themeColor="text1"/>
          <w:sz w:val="24"/>
          <w:szCs w:val="24"/>
        </w:rPr>
      </w:pPr>
      <w:r w:rsidRPr="005F7A20">
        <w:rPr>
          <w:rFonts w:ascii="Times New Roman" w:hAnsi="Times New Roman" w:cs="Times New Roman"/>
          <w:b/>
          <w:bCs/>
          <w:color w:val="000000" w:themeColor="text1"/>
          <w:sz w:val="24"/>
          <w:szCs w:val="24"/>
        </w:rPr>
        <w:t>4.1 Understanding the Problem</w:t>
      </w:r>
    </w:p>
    <w:p w14:paraId="3C7DDC05" w14:textId="77777777" w:rsidR="006E6362" w:rsidRPr="006E6362" w:rsidRDefault="006E6362" w:rsidP="006E6362">
      <w:p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6E6362">
        <w:rPr>
          <w:rFonts w:ascii="Times New Roman" w:hAnsi="Times New Roman" w:cs="Times New Roman"/>
          <w:color w:val="000000" w:themeColor="text1"/>
          <w:sz w:val="24"/>
          <w:szCs w:val="24"/>
          <w:lang w:val="en-GB"/>
        </w:rPr>
        <w:t xml:space="preserve">The central problem addressed by this project is not merely stock prediction but stock movement explanation. In most retail investing systems, users can observe portfolio movement but cannot distinguish between noise and meaningful causes. This creates confusion, poor learning, and </w:t>
      </w:r>
      <w:proofErr w:type="spellStart"/>
      <w:r w:rsidRPr="006E6362">
        <w:rPr>
          <w:rFonts w:ascii="Times New Roman" w:hAnsi="Times New Roman" w:cs="Times New Roman"/>
          <w:color w:val="000000" w:themeColor="text1"/>
          <w:sz w:val="24"/>
          <w:szCs w:val="24"/>
          <w:lang w:val="en-GB"/>
        </w:rPr>
        <w:t>behavioral</w:t>
      </w:r>
      <w:proofErr w:type="spellEnd"/>
      <w:r w:rsidRPr="006E6362">
        <w:rPr>
          <w:rFonts w:ascii="Times New Roman" w:hAnsi="Times New Roman" w:cs="Times New Roman"/>
          <w:color w:val="000000" w:themeColor="text1"/>
          <w:sz w:val="24"/>
          <w:szCs w:val="24"/>
          <w:lang w:val="en-GB"/>
        </w:rPr>
        <w:t xml:space="preserve"> mistakes.</w:t>
      </w:r>
    </w:p>
    <w:p w14:paraId="436E9038" w14:textId="77777777" w:rsidR="006E6362" w:rsidRPr="006E6362" w:rsidRDefault="006E6362" w:rsidP="006E6362">
      <w:p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6E6362">
        <w:rPr>
          <w:rFonts w:ascii="Times New Roman" w:hAnsi="Times New Roman" w:cs="Times New Roman"/>
          <w:color w:val="000000" w:themeColor="text1"/>
          <w:sz w:val="24"/>
          <w:szCs w:val="24"/>
          <w:lang w:val="en-GB"/>
        </w:rPr>
        <w:t>The implementation therefore focuses on identifying explainable drivers behind movement and translating them into personalized insights. The system must answer questions such as: Which events mattered most today? Which holdings caused the portfolio decline? Did the user react similarly in the past? Was the move driven by company-specific or broad-market factors?</w:t>
      </w:r>
    </w:p>
    <w:p w14:paraId="47C71E34" w14:textId="77777777" w:rsidR="005F7A20" w:rsidRDefault="005F7A20" w:rsidP="005F7A20">
      <w:pPr>
        <w:tabs>
          <w:tab w:val="left" w:pos="821"/>
        </w:tabs>
        <w:spacing w:before="303" w:line="276" w:lineRule="auto"/>
        <w:ind w:right="237"/>
        <w:jc w:val="both"/>
        <w:rPr>
          <w:rFonts w:ascii="Times New Roman" w:hAnsi="Times New Roman" w:cs="Times New Roman"/>
          <w:color w:val="000000" w:themeColor="text1"/>
          <w:sz w:val="24"/>
          <w:szCs w:val="24"/>
        </w:rPr>
      </w:pPr>
    </w:p>
    <w:p w14:paraId="1912BD46" w14:textId="7FF46A8A" w:rsidR="005F7A20" w:rsidRDefault="005F7A20" w:rsidP="005F7A20">
      <w:pPr>
        <w:tabs>
          <w:tab w:val="left" w:pos="821"/>
        </w:tabs>
        <w:spacing w:before="303" w:line="276" w:lineRule="auto"/>
        <w:ind w:right="237"/>
        <w:jc w:val="both"/>
        <w:rPr>
          <w:rFonts w:ascii="Times New Roman" w:hAnsi="Times New Roman" w:cs="Times New Roman"/>
          <w:b/>
          <w:bCs/>
          <w:color w:val="000000" w:themeColor="text1"/>
          <w:sz w:val="24"/>
          <w:szCs w:val="24"/>
          <w:lang w:val="en-GB"/>
        </w:rPr>
      </w:pPr>
      <w:r w:rsidRPr="005F7A20">
        <w:rPr>
          <w:rFonts w:ascii="Times New Roman" w:hAnsi="Times New Roman" w:cs="Times New Roman"/>
          <w:b/>
          <w:bCs/>
          <w:color w:val="000000" w:themeColor="text1"/>
          <w:sz w:val="24"/>
          <w:szCs w:val="24"/>
        </w:rPr>
        <w:t xml:space="preserve">4.2 </w:t>
      </w:r>
      <w:r w:rsidR="006E6362" w:rsidRPr="006E6362">
        <w:rPr>
          <w:rFonts w:ascii="Times New Roman" w:hAnsi="Times New Roman" w:cs="Times New Roman"/>
          <w:b/>
          <w:bCs/>
          <w:color w:val="000000" w:themeColor="text1"/>
          <w:sz w:val="24"/>
          <w:szCs w:val="24"/>
          <w:lang w:val="en-GB"/>
        </w:rPr>
        <w:t>Model and System Explanation</w:t>
      </w:r>
    </w:p>
    <w:p w14:paraId="767E1789" w14:textId="12A58FA8" w:rsidR="006E6362" w:rsidRPr="006E6362" w:rsidRDefault="006E6362" w:rsidP="005F7A20">
      <w:pPr>
        <w:tabs>
          <w:tab w:val="left" w:pos="821"/>
        </w:tabs>
        <w:spacing w:before="303" w:line="276" w:lineRule="auto"/>
        <w:ind w:right="237"/>
        <w:jc w:val="both"/>
        <w:rPr>
          <w:rFonts w:ascii="Times New Roman" w:hAnsi="Times New Roman" w:cs="Times New Roman"/>
          <w:b/>
          <w:bCs/>
          <w:color w:val="000000" w:themeColor="text1"/>
          <w:sz w:val="24"/>
          <w:szCs w:val="24"/>
          <w:lang w:val="en-GB"/>
        </w:rPr>
      </w:pPr>
      <w:r w:rsidRPr="006E6362">
        <w:rPr>
          <w:rFonts w:ascii="Times New Roman" w:hAnsi="Times New Roman" w:cs="Times New Roman"/>
          <w:b/>
          <w:bCs/>
          <w:color w:val="000000" w:themeColor="text1"/>
          <w:sz w:val="24"/>
          <w:szCs w:val="24"/>
        </w:rPr>
        <w:t>The system can be understood as a four-layer architecture:</w:t>
      </w:r>
    </w:p>
    <w:p w14:paraId="14AFA6F4" w14:textId="77777777" w:rsidR="006E6362" w:rsidRDefault="006E6362" w:rsidP="005F7A20">
      <w:pPr>
        <w:tabs>
          <w:tab w:val="left" w:pos="821"/>
        </w:tabs>
        <w:spacing w:before="303" w:line="276" w:lineRule="auto"/>
        <w:ind w:right="237"/>
        <w:jc w:val="both"/>
        <w:rPr>
          <w:rFonts w:ascii="Times New Roman" w:hAnsi="Times New Roman" w:cs="Times New Roman"/>
          <w:b/>
          <w:bCs/>
          <w:color w:val="000000" w:themeColor="text1"/>
          <w:sz w:val="24"/>
          <w:szCs w:val="24"/>
        </w:rPr>
      </w:pPr>
      <w:r w:rsidRPr="006E6362">
        <w:rPr>
          <w:rFonts w:ascii="Times New Roman" w:hAnsi="Times New Roman" w:cs="Times New Roman"/>
          <w:b/>
          <w:bCs/>
          <w:color w:val="000000" w:themeColor="text1"/>
          <w:sz w:val="24"/>
          <w:szCs w:val="24"/>
        </w:rPr>
        <w:t>1. Data Ingestion Layer</w:t>
      </w:r>
    </w:p>
    <w:p w14:paraId="15E8BF93" w14:textId="33859BE8" w:rsidR="005F7A20" w:rsidRPr="005F7A20" w:rsidRDefault="006E6362" w:rsidP="005F7A20">
      <w:pPr>
        <w:tabs>
          <w:tab w:val="left" w:pos="821"/>
        </w:tabs>
        <w:spacing w:before="303" w:line="276" w:lineRule="auto"/>
        <w:ind w:right="237"/>
        <w:jc w:val="both"/>
        <w:rPr>
          <w:rFonts w:ascii="Times New Roman" w:hAnsi="Times New Roman" w:cs="Times New Roman"/>
          <w:color w:val="000000" w:themeColor="text1"/>
          <w:sz w:val="24"/>
          <w:szCs w:val="24"/>
        </w:rPr>
      </w:pPr>
      <w:r w:rsidRPr="006E6362">
        <w:rPr>
          <w:rFonts w:ascii="Times New Roman" w:hAnsi="Times New Roman" w:cs="Times New Roman"/>
          <w:color w:val="000000" w:themeColor="text1"/>
          <w:sz w:val="24"/>
          <w:szCs w:val="24"/>
        </w:rPr>
        <w:t>This layer collects stock prices, index movements, sector trends, earnings updates, company filings, FII/DII flows, macro announcements, and selected public sentiment indicators.</w:t>
      </w:r>
    </w:p>
    <w:p w14:paraId="4807534C" w14:textId="77777777" w:rsidR="006E6362" w:rsidRDefault="006E6362" w:rsidP="005F7A20">
      <w:pPr>
        <w:tabs>
          <w:tab w:val="left" w:pos="821"/>
        </w:tabs>
        <w:spacing w:before="303" w:line="276" w:lineRule="auto"/>
        <w:ind w:right="237"/>
        <w:jc w:val="both"/>
        <w:rPr>
          <w:rFonts w:ascii="Times New Roman" w:hAnsi="Times New Roman" w:cs="Times New Roman"/>
          <w:b/>
          <w:bCs/>
          <w:color w:val="000000" w:themeColor="text1"/>
          <w:sz w:val="24"/>
          <w:szCs w:val="24"/>
        </w:rPr>
      </w:pPr>
      <w:r w:rsidRPr="006E6362">
        <w:rPr>
          <w:rFonts w:ascii="Times New Roman" w:hAnsi="Times New Roman" w:cs="Times New Roman"/>
          <w:b/>
          <w:bCs/>
          <w:color w:val="000000" w:themeColor="text1"/>
          <w:sz w:val="24"/>
          <w:szCs w:val="24"/>
        </w:rPr>
        <w:t>2. Causal Inference and Attribution Layer</w:t>
      </w:r>
    </w:p>
    <w:p w14:paraId="0F12183F" w14:textId="77777777" w:rsidR="006E6362" w:rsidRDefault="006E6362" w:rsidP="005F7A20">
      <w:pPr>
        <w:tabs>
          <w:tab w:val="left" w:pos="821"/>
        </w:tabs>
        <w:spacing w:before="303" w:line="276" w:lineRule="auto"/>
        <w:ind w:right="237"/>
        <w:jc w:val="both"/>
        <w:rPr>
          <w:rFonts w:ascii="Times New Roman" w:hAnsi="Times New Roman" w:cs="Times New Roman"/>
          <w:color w:val="000000" w:themeColor="text1"/>
          <w:sz w:val="24"/>
          <w:szCs w:val="24"/>
        </w:rPr>
      </w:pPr>
      <w:r w:rsidRPr="006E6362">
        <w:rPr>
          <w:rFonts w:ascii="Times New Roman" w:hAnsi="Times New Roman" w:cs="Times New Roman"/>
          <w:color w:val="000000" w:themeColor="text1"/>
          <w:sz w:val="24"/>
          <w:szCs w:val="24"/>
        </w:rPr>
        <w:t>This layer runs event-study style analysis, factor decomposition, and significance estimation around major price moves. The goal is to estimate which drivers best explain the observed change in stock or portfolio value.</w:t>
      </w:r>
    </w:p>
    <w:p w14:paraId="54CC429D" w14:textId="77777777" w:rsidR="006E6362" w:rsidRDefault="006E6362" w:rsidP="005F7A20">
      <w:pPr>
        <w:tabs>
          <w:tab w:val="left" w:pos="821"/>
        </w:tabs>
        <w:spacing w:before="303" w:line="276" w:lineRule="auto"/>
        <w:ind w:right="237"/>
        <w:jc w:val="both"/>
        <w:rPr>
          <w:rFonts w:ascii="Times New Roman" w:hAnsi="Times New Roman" w:cs="Times New Roman"/>
          <w:b/>
          <w:bCs/>
          <w:color w:val="000000" w:themeColor="text1"/>
          <w:sz w:val="24"/>
          <w:szCs w:val="24"/>
        </w:rPr>
      </w:pPr>
      <w:r w:rsidRPr="006E6362">
        <w:rPr>
          <w:rFonts w:ascii="Times New Roman" w:hAnsi="Times New Roman" w:cs="Times New Roman"/>
          <w:b/>
          <w:bCs/>
          <w:color w:val="000000" w:themeColor="text1"/>
          <w:sz w:val="24"/>
          <w:szCs w:val="24"/>
        </w:rPr>
        <w:t>3. Personalization Layer</w:t>
      </w:r>
    </w:p>
    <w:p w14:paraId="440B949E" w14:textId="77777777" w:rsidR="006E6362" w:rsidRDefault="006E6362" w:rsidP="005F7A20">
      <w:pPr>
        <w:tabs>
          <w:tab w:val="left" w:pos="821"/>
        </w:tabs>
        <w:spacing w:before="303" w:line="276" w:lineRule="auto"/>
        <w:ind w:right="237"/>
        <w:jc w:val="both"/>
        <w:rPr>
          <w:rFonts w:ascii="Times New Roman" w:hAnsi="Times New Roman" w:cs="Times New Roman"/>
          <w:color w:val="000000" w:themeColor="text1"/>
          <w:sz w:val="24"/>
          <w:szCs w:val="24"/>
        </w:rPr>
      </w:pPr>
      <w:r w:rsidRPr="006E6362">
        <w:rPr>
          <w:rFonts w:ascii="Times New Roman" w:hAnsi="Times New Roman" w:cs="Times New Roman"/>
          <w:color w:val="000000" w:themeColor="text1"/>
          <w:sz w:val="24"/>
          <w:szCs w:val="24"/>
        </w:rPr>
        <w:t>This layer uses the user’s local portfolio data, trade history, and action sequences to identify repeated patterns such as panic selling, overtrading after news, or concentration risk. This information is stored and processed locally for privacy.</w:t>
      </w:r>
    </w:p>
    <w:p w14:paraId="089F2BDC" w14:textId="77777777" w:rsidR="006E6362" w:rsidRDefault="006E6362" w:rsidP="005F7A20">
      <w:pPr>
        <w:tabs>
          <w:tab w:val="left" w:pos="821"/>
        </w:tabs>
        <w:spacing w:before="303" w:line="276" w:lineRule="auto"/>
        <w:ind w:right="237"/>
        <w:jc w:val="both"/>
        <w:rPr>
          <w:rFonts w:ascii="Times New Roman" w:hAnsi="Times New Roman" w:cs="Times New Roman"/>
          <w:b/>
          <w:bCs/>
          <w:color w:val="000000" w:themeColor="text1"/>
          <w:sz w:val="24"/>
          <w:szCs w:val="24"/>
        </w:rPr>
      </w:pPr>
      <w:r w:rsidRPr="006E6362">
        <w:rPr>
          <w:rFonts w:ascii="Times New Roman" w:hAnsi="Times New Roman" w:cs="Times New Roman"/>
          <w:b/>
          <w:bCs/>
          <w:color w:val="000000" w:themeColor="text1"/>
          <w:sz w:val="24"/>
          <w:szCs w:val="24"/>
        </w:rPr>
        <w:t>4. Explanation Delivery Layer</w:t>
      </w:r>
    </w:p>
    <w:p w14:paraId="4EAF0B51" w14:textId="66AAB047" w:rsidR="0075371A" w:rsidRDefault="006E6362" w:rsidP="005F7A20">
      <w:pPr>
        <w:tabs>
          <w:tab w:val="left" w:pos="821"/>
        </w:tabs>
        <w:spacing w:before="303" w:line="276" w:lineRule="auto"/>
        <w:ind w:right="237"/>
        <w:jc w:val="both"/>
        <w:rPr>
          <w:rFonts w:ascii="Times New Roman" w:hAnsi="Times New Roman" w:cs="Times New Roman"/>
          <w:color w:val="000000" w:themeColor="text1"/>
          <w:sz w:val="24"/>
          <w:szCs w:val="24"/>
        </w:rPr>
      </w:pPr>
      <w:r w:rsidRPr="006E6362">
        <w:rPr>
          <w:rFonts w:ascii="Times New Roman" w:hAnsi="Times New Roman" w:cs="Times New Roman"/>
          <w:color w:val="000000" w:themeColor="text1"/>
          <w:sz w:val="24"/>
          <w:szCs w:val="24"/>
        </w:rPr>
        <w:t>This layer converts quantitative attribution into readable summaries in the user’s preferred language. It presents outputs through Why Cards, Loss Ledger entries, and event explainers.</w:t>
      </w:r>
    </w:p>
    <w:p w14:paraId="42BF0030" w14:textId="77777777" w:rsidR="006E6362" w:rsidRPr="005F7A20" w:rsidRDefault="006E6362" w:rsidP="005F7A20">
      <w:pPr>
        <w:tabs>
          <w:tab w:val="left" w:pos="821"/>
        </w:tabs>
        <w:spacing w:before="303" w:line="276" w:lineRule="auto"/>
        <w:ind w:right="237"/>
        <w:jc w:val="both"/>
        <w:rPr>
          <w:rFonts w:ascii="Times New Roman" w:hAnsi="Times New Roman" w:cs="Times New Roman"/>
          <w:color w:val="000000" w:themeColor="text1"/>
          <w:sz w:val="24"/>
          <w:szCs w:val="24"/>
        </w:rPr>
      </w:pPr>
    </w:p>
    <w:p w14:paraId="3C00E7DA" w14:textId="77777777" w:rsidR="006E6362" w:rsidRPr="006E6362" w:rsidRDefault="006E6362" w:rsidP="006E6362">
      <w:pPr>
        <w:tabs>
          <w:tab w:val="left" w:pos="821"/>
        </w:tabs>
        <w:spacing w:before="303" w:line="276" w:lineRule="auto"/>
        <w:ind w:right="237"/>
        <w:jc w:val="both"/>
        <w:rPr>
          <w:rFonts w:ascii="Times New Roman" w:hAnsi="Times New Roman" w:cs="Times New Roman"/>
          <w:b/>
          <w:bCs/>
          <w:color w:val="000000" w:themeColor="text1"/>
          <w:sz w:val="24"/>
          <w:szCs w:val="24"/>
          <w:lang w:val="en-GB"/>
        </w:rPr>
      </w:pPr>
      <w:r w:rsidRPr="006E6362">
        <w:rPr>
          <w:rFonts w:ascii="Times New Roman" w:hAnsi="Times New Roman" w:cs="Times New Roman"/>
          <w:b/>
          <w:bCs/>
          <w:color w:val="000000" w:themeColor="text1"/>
          <w:sz w:val="24"/>
          <w:szCs w:val="24"/>
          <w:lang w:val="en-GB"/>
        </w:rPr>
        <w:lastRenderedPageBreak/>
        <w:t>4.3 Technologies Used</w:t>
      </w:r>
    </w:p>
    <w:p w14:paraId="19E0923E" w14:textId="77777777" w:rsidR="0040393F" w:rsidRPr="0040393F" w:rsidRDefault="0040393F" w:rsidP="0040393F">
      <w:pPr>
        <w:tabs>
          <w:tab w:val="left" w:pos="821"/>
        </w:tabs>
        <w:spacing w:before="303" w:line="276" w:lineRule="auto"/>
        <w:ind w:right="237"/>
        <w:rPr>
          <w:rFonts w:ascii="Times New Roman" w:hAnsi="Times New Roman" w:cs="Times New Roman"/>
          <w:color w:val="000000" w:themeColor="text1"/>
          <w:sz w:val="24"/>
          <w:szCs w:val="24"/>
          <w:lang w:val="en-GB"/>
        </w:rPr>
      </w:pPr>
      <w:r w:rsidRPr="0040393F">
        <w:rPr>
          <w:rFonts w:ascii="Times New Roman" w:hAnsi="Times New Roman" w:cs="Times New Roman"/>
          <w:b/>
          <w:bCs/>
          <w:color w:val="000000" w:themeColor="text1"/>
          <w:sz w:val="24"/>
          <w:szCs w:val="24"/>
          <w:lang w:val="en-GB"/>
        </w:rPr>
        <w:t>Python</w:t>
      </w:r>
      <w:r w:rsidRPr="0040393F">
        <w:rPr>
          <w:rFonts w:ascii="Times New Roman" w:hAnsi="Times New Roman" w:cs="Times New Roman"/>
          <w:color w:val="000000" w:themeColor="text1"/>
          <w:sz w:val="24"/>
          <w:szCs w:val="24"/>
          <w:lang w:val="en-GB"/>
        </w:rPr>
        <w:br/>
      </w:r>
      <w:proofErr w:type="spellStart"/>
      <w:r w:rsidRPr="0040393F">
        <w:rPr>
          <w:rFonts w:ascii="Times New Roman" w:hAnsi="Times New Roman" w:cs="Times New Roman"/>
          <w:color w:val="000000" w:themeColor="text1"/>
          <w:sz w:val="24"/>
          <w:szCs w:val="24"/>
          <w:lang w:val="en-GB"/>
        </w:rPr>
        <w:t>Python</w:t>
      </w:r>
      <w:proofErr w:type="spellEnd"/>
      <w:r w:rsidRPr="0040393F">
        <w:rPr>
          <w:rFonts w:ascii="Times New Roman" w:hAnsi="Times New Roman" w:cs="Times New Roman"/>
          <w:color w:val="000000" w:themeColor="text1"/>
          <w:sz w:val="24"/>
          <w:szCs w:val="24"/>
          <w:lang w:val="en-GB"/>
        </w:rPr>
        <w:t xml:space="preserve"> is used as the primary language because it supports machine learning, data pipelines, API development, and rapid prototyping.</w:t>
      </w:r>
    </w:p>
    <w:p w14:paraId="57572512" w14:textId="77777777" w:rsidR="0040393F" w:rsidRPr="0040393F" w:rsidRDefault="0040393F" w:rsidP="0040393F">
      <w:pPr>
        <w:tabs>
          <w:tab w:val="left" w:pos="821"/>
        </w:tabs>
        <w:spacing w:before="303" w:line="276" w:lineRule="auto"/>
        <w:ind w:right="237"/>
        <w:rPr>
          <w:rFonts w:ascii="Times New Roman" w:hAnsi="Times New Roman" w:cs="Times New Roman"/>
          <w:color w:val="000000" w:themeColor="text1"/>
          <w:sz w:val="24"/>
          <w:szCs w:val="24"/>
          <w:lang w:val="en-GB"/>
        </w:rPr>
      </w:pPr>
      <w:r w:rsidRPr="0040393F">
        <w:rPr>
          <w:rFonts w:ascii="Times New Roman" w:hAnsi="Times New Roman" w:cs="Times New Roman"/>
          <w:b/>
          <w:bCs/>
          <w:color w:val="000000" w:themeColor="text1"/>
          <w:sz w:val="24"/>
          <w:szCs w:val="24"/>
          <w:lang w:val="en-GB"/>
        </w:rPr>
        <w:t>Pandas and NumPy</w:t>
      </w:r>
      <w:r w:rsidRPr="0040393F">
        <w:rPr>
          <w:rFonts w:ascii="Times New Roman" w:hAnsi="Times New Roman" w:cs="Times New Roman"/>
          <w:color w:val="000000" w:themeColor="text1"/>
          <w:sz w:val="24"/>
          <w:szCs w:val="24"/>
          <w:lang w:val="en-GB"/>
        </w:rPr>
        <w:br/>
        <w:t>These libraries are used for market data handling, preprocessing, numerical operations, and event-window preparation.</w:t>
      </w:r>
    </w:p>
    <w:p w14:paraId="4536077E" w14:textId="77777777" w:rsidR="0040393F" w:rsidRPr="0040393F" w:rsidRDefault="0040393F" w:rsidP="0040393F">
      <w:pPr>
        <w:tabs>
          <w:tab w:val="left" w:pos="821"/>
        </w:tabs>
        <w:spacing w:before="303" w:line="276" w:lineRule="auto"/>
        <w:ind w:right="237"/>
        <w:rPr>
          <w:rFonts w:ascii="Times New Roman" w:hAnsi="Times New Roman" w:cs="Times New Roman"/>
          <w:color w:val="000000" w:themeColor="text1"/>
          <w:sz w:val="24"/>
          <w:szCs w:val="24"/>
          <w:lang w:val="en-GB"/>
        </w:rPr>
      </w:pPr>
      <w:r w:rsidRPr="0040393F">
        <w:rPr>
          <w:rFonts w:ascii="Times New Roman" w:hAnsi="Times New Roman" w:cs="Times New Roman"/>
          <w:b/>
          <w:bCs/>
          <w:color w:val="000000" w:themeColor="text1"/>
          <w:sz w:val="24"/>
          <w:szCs w:val="24"/>
          <w:lang w:val="en-GB"/>
        </w:rPr>
        <w:t xml:space="preserve">Scikit-learn / </w:t>
      </w:r>
      <w:proofErr w:type="spellStart"/>
      <w:r w:rsidRPr="0040393F">
        <w:rPr>
          <w:rFonts w:ascii="Times New Roman" w:hAnsi="Times New Roman" w:cs="Times New Roman"/>
          <w:b/>
          <w:bCs/>
          <w:color w:val="000000" w:themeColor="text1"/>
          <w:sz w:val="24"/>
          <w:szCs w:val="24"/>
          <w:lang w:val="en-GB"/>
        </w:rPr>
        <w:t>PyTorch</w:t>
      </w:r>
      <w:proofErr w:type="spellEnd"/>
      <w:r w:rsidRPr="0040393F">
        <w:rPr>
          <w:rFonts w:ascii="Times New Roman" w:hAnsi="Times New Roman" w:cs="Times New Roman"/>
          <w:color w:val="000000" w:themeColor="text1"/>
          <w:sz w:val="24"/>
          <w:szCs w:val="24"/>
          <w:lang w:val="en-GB"/>
        </w:rPr>
        <w:br/>
        <w:t xml:space="preserve">These frameworks are used for factor analysis support models, </w:t>
      </w:r>
      <w:proofErr w:type="spellStart"/>
      <w:r w:rsidRPr="0040393F">
        <w:rPr>
          <w:rFonts w:ascii="Times New Roman" w:hAnsi="Times New Roman" w:cs="Times New Roman"/>
          <w:color w:val="000000" w:themeColor="text1"/>
          <w:sz w:val="24"/>
          <w:szCs w:val="24"/>
          <w:lang w:val="en-GB"/>
        </w:rPr>
        <w:t>behavioral</w:t>
      </w:r>
      <w:proofErr w:type="spellEnd"/>
      <w:r w:rsidRPr="0040393F">
        <w:rPr>
          <w:rFonts w:ascii="Times New Roman" w:hAnsi="Times New Roman" w:cs="Times New Roman"/>
          <w:color w:val="000000" w:themeColor="text1"/>
          <w:sz w:val="24"/>
          <w:szCs w:val="24"/>
          <w:lang w:val="en-GB"/>
        </w:rPr>
        <w:t xml:space="preserve"> sequence models, and predictive components.</w:t>
      </w:r>
    </w:p>
    <w:p w14:paraId="44CA5273" w14:textId="77777777" w:rsidR="0040393F" w:rsidRPr="0040393F" w:rsidRDefault="0040393F" w:rsidP="0040393F">
      <w:pPr>
        <w:tabs>
          <w:tab w:val="left" w:pos="821"/>
        </w:tabs>
        <w:spacing w:before="303" w:line="276" w:lineRule="auto"/>
        <w:ind w:right="237"/>
        <w:rPr>
          <w:rFonts w:ascii="Times New Roman" w:hAnsi="Times New Roman" w:cs="Times New Roman"/>
          <w:color w:val="000000" w:themeColor="text1"/>
          <w:sz w:val="24"/>
          <w:szCs w:val="24"/>
          <w:lang w:val="en-GB"/>
        </w:rPr>
      </w:pPr>
      <w:proofErr w:type="spellStart"/>
      <w:r w:rsidRPr="0040393F">
        <w:rPr>
          <w:rFonts w:ascii="Times New Roman" w:hAnsi="Times New Roman" w:cs="Times New Roman"/>
          <w:b/>
          <w:bCs/>
          <w:color w:val="000000" w:themeColor="text1"/>
          <w:sz w:val="24"/>
          <w:szCs w:val="24"/>
          <w:lang w:val="en-GB"/>
        </w:rPr>
        <w:t>FastAPI</w:t>
      </w:r>
      <w:proofErr w:type="spellEnd"/>
      <w:r w:rsidRPr="0040393F">
        <w:rPr>
          <w:rFonts w:ascii="Times New Roman" w:hAnsi="Times New Roman" w:cs="Times New Roman"/>
          <w:color w:val="000000" w:themeColor="text1"/>
          <w:sz w:val="24"/>
          <w:szCs w:val="24"/>
          <w:lang w:val="en-GB"/>
        </w:rPr>
        <w:br/>
      </w:r>
      <w:proofErr w:type="spellStart"/>
      <w:r w:rsidRPr="0040393F">
        <w:rPr>
          <w:rFonts w:ascii="Times New Roman" w:hAnsi="Times New Roman" w:cs="Times New Roman"/>
          <w:color w:val="000000" w:themeColor="text1"/>
          <w:sz w:val="24"/>
          <w:szCs w:val="24"/>
          <w:lang w:val="en-GB"/>
        </w:rPr>
        <w:t>FastAPI</w:t>
      </w:r>
      <w:proofErr w:type="spellEnd"/>
      <w:r w:rsidRPr="0040393F">
        <w:rPr>
          <w:rFonts w:ascii="Times New Roman" w:hAnsi="Times New Roman" w:cs="Times New Roman"/>
          <w:color w:val="000000" w:themeColor="text1"/>
          <w:sz w:val="24"/>
          <w:szCs w:val="24"/>
          <w:lang w:val="en-GB"/>
        </w:rPr>
        <w:t xml:space="preserve"> is suitable for building efficient service endpoints for data access, orchestration, and modular deployment.</w:t>
      </w:r>
    </w:p>
    <w:p w14:paraId="20C9F247" w14:textId="77777777" w:rsidR="0040393F" w:rsidRPr="0040393F" w:rsidRDefault="0040393F" w:rsidP="0040393F">
      <w:pPr>
        <w:tabs>
          <w:tab w:val="left" w:pos="821"/>
        </w:tabs>
        <w:spacing w:before="303" w:line="276" w:lineRule="auto"/>
        <w:ind w:right="237"/>
        <w:rPr>
          <w:rFonts w:ascii="Times New Roman" w:hAnsi="Times New Roman" w:cs="Times New Roman"/>
          <w:color w:val="000000" w:themeColor="text1"/>
          <w:sz w:val="24"/>
          <w:szCs w:val="24"/>
          <w:lang w:val="en-GB"/>
        </w:rPr>
      </w:pPr>
      <w:r w:rsidRPr="0040393F">
        <w:rPr>
          <w:rFonts w:ascii="Times New Roman" w:hAnsi="Times New Roman" w:cs="Times New Roman"/>
          <w:b/>
          <w:bCs/>
          <w:color w:val="000000" w:themeColor="text1"/>
          <w:sz w:val="24"/>
          <w:szCs w:val="24"/>
          <w:lang w:val="en-GB"/>
        </w:rPr>
        <w:t>PostgreSQL and Redis</w:t>
      </w:r>
      <w:r w:rsidRPr="0040393F">
        <w:rPr>
          <w:rFonts w:ascii="Times New Roman" w:hAnsi="Times New Roman" w:cs="Times New Roman"/>
          <w:color w:val="000000" w:themeColor="text1"/>
          <w:sz w:val="24"/>
          <w:szCs w:val="24"/>
          <w:lang w:val="en-GB"/>
        </w:rPr>
        <w:br/>
        <w:t>PostgreSQL stores structured market and event data, while Redis is used for fast caching of frequently accessed signals.</w:t>
      </w:r>
    </w:p>
    <w:p w14:paraId="7E6041DD" w14:textId="77777777" w:rsidR="0040393F" w:rsidRPr="0040393F" w:rsidRDefault="0040393F" w:rsidP="0040393F">
      <w:pPr>
        <w:tabs>
          <w:tab w:val="left" w:pos="821"/>
        </w:tabs>
        <w:spacing w:before="303" w:line="276" w:lineRule="auto"/>
        <w:ind w:right="237"/>
        <w:rPr>
          <w:rFonts w:ascii="Times New Roman" w:hAnsi="Times New Roman" w:cs="Times New Roman"/>
          <w:color w:val="000000" w:themeColor="text1"/>
          <w:sz w:val="24"/>
          <w:szCs w:val="24"/>
          <w:lang w:val="en-GB"/>
        </w:rPr>
      </w:pPr>
      <w:r w:rsidRPr="0040393F">
        <w:rPr>
          <w:rFonts w:ascii="Times New Roman" w:hAnsi="Times New Roman" w:cs="Times New Roman"/>
          <w:b/>
          <w:bCs/>
          <w:color w:val="000000" w:themeColor="text1"/>
          <w:sz w:val="24"/>
          <w:szCs w:val="24"/>
          <w:lang w:val="en-GB"/>
        </w:rPr>
        <w:t>ONNX Runtime / Quantized LLM</w:t>
      </w:r>
      <w:r w:rsidRPr="0040393F">
        <w:rPr>
          <w:rFonts w:ascii="Times New Roman" w:hAnsi="Times New Roman" w:cs="Times New Roman"/>
          <w:color w:val="000000" w:themeColor="text1"/>
          <w:sz w:val="24"/>
          <w:szCs w:val="24"/>
          <w:lang w:val="en-GB"/>
        </w:rPr>
        <w:br/>
        <w:t>A compact language model is used to transform structured attribution output into plain-language explanations that can run on-device.</w:t>
      </w:r>
    </w:p>
    <w:p w14:paraId="4DCBC4B4" w14:textId="77777777" w:rsidR="0040393F" w:rsidRPr="0040393F" w:rsidRDefault="0040393F" w:rsidP="0040393F">
      <w:pPr>
        <w:tabs>
          <w:tab w:val="left" w:pos="821"/>
        </w:tabs>
        <w:spacing w:before="303" w:line="276" w:lineRule="auto"/>
        <w:ind w:right="237"/>
        <w:rPr>
          <w:rFonts w:ascii="Times New Roman" w:hAnsi="Times New Roman" w:cs="Times New Roman"/>
          <w:color w:val="000000" w:themeColor="text1"/>
          <w:sz w:val="24"/>
          <w:szCs w:val="24"/>
          <w:lang w:val="en-GB"/>
        </w:rPr>
      </w:pPr>
      <w:r w:rsidRPr="0040393F">
        <w:rPr>
          <w:rFonts w:ascii="Times New Roman" w:hAnsi="Times New Roman" w:cs="Times New Roman"/>
          <w:b/>
          <w:bCs/>
          <w:color w:val="000000" w:themeColor="text1"/>
          <w:sz w:val="24"/>
          <w:szCs w:val="24"/>
          <w:lang w:val="en-GB"/>
        </w:rPr>
        <w:t xml:space="preserve">React Native / Electron / </w:t>
      </w:r>
      <w:proofErr w:type="spellStart"/>
      <w:r w:rsidRPr="0040393F">
        <w:rPr>
          <w:rFonts w:ascii="Times New Roman" w:hAnsi="Times New Roman" w:cs="Times New Roman"/>
          <w:b/>
          <w:bCs/>
          <w:color w:val="000000" w:themeColor="text1"/>
          <w:sz w:val="24"/>
          <w:szCs w:val="24"/>
          <w:lang w:val="en-GB"/>
        </w:rPr>
        <w:t>Streamlit</w:t>
      </w:r>
      <w:proofErr w:type="spellEnd"/>
      <w:r w:rsidRPr="0040393F">
        <w:rPr>
          <w:rFonts w:ascii="Times New Roman" w:hAnsi="Times New Roman" w:cs="Times New Roman"/>
          <w:color w:val="000000" w:themeColor="text1"/>
          <w:sz w:val="24"/>
          <w:szCs w:val="24"/>
          <w:lang w:val="en-GB"/>
        </w:rPr>
        <w:br/>
        <w:t>These technologies can be used for prototype UI development depending on whether the target environment is mobile, desktop, or demo-ready web delivery.</w:t>
      </w:r>
    </w:p>
    <w:p w14:paraId="283B39A3" w14:textId="77777777" w:rsidR="005F7A20" w:rsidRDefault="005F7A20" w:rsidP="005F7A20">
      <w:pPr>
        <w:tabs>
          <w:tab w:val="left" w:pos="821"/>
        </w:tabs>
        <w:spacing w:before="303" w:line="276" w:lineRule="auto"/>
        <w:ind w:right="237"/>
        <w:jc w:val="both"/>
        <w:rPr>
          <w:rFonts w:ascii="Times New Roman" w:hAnsi="Times New Roman" w:cs="Times New Roman"/>
          <w:color w:val="000000" w:themeColor="text1"/>
          <w:sz w:val="24"/>
          <w:szCs w:val="24"/>
        </w:rPr>
      </w:pPr>
    </w:p>
    <w:p w14:paraId="1782F3DE" w14:textId="77777777" w:rsidR="0040393F" w:rsidRPr="0040393F" w:rsidRDefault="0040393F" w:rsidP="0040393F">
      <w:pPr>
        <w:tabs>
          <w:tab w:val="left" w:pos="821"/>
        </w:tabs>
        <w:spacing w:before="303" w:line="276" w:lineRule="auto"/>
        <w:ind w:right="237"/>
        <w:jc w:val="both"/>
        <w:rPr>
          <w:rFonts w:ascii="Times New Roman" w:hAnsi="Times New Roman" w:cs="Times New Roman"/>
          <w:b/>
          <w:bCs/>
          <w:color w:val="000000" w:themeColor="text1"/>
          <w:sz w:val="24"/>
          <w:szCs w:val="24"/>
          <w:lang w:val="en-GB"/>
        </w:rPr>
      </w:pPr>
      <w:r w:rsidRPr="0040393F">
        <w:rPr>
          <w:rFonts w:ascii="Times New Roman" w:hAnsi="Times New Roman" w:cs="Times New Roman"/>
          <w:b/>
          <w:bCs/>
          <w:color w:val="000000" w:themeColor="text1"/>
          <w:sz w:val="24"/>
          <w:szCs w:val="24"/>
          <w:lang w:val="en-GB"/>
        </w:rPr>
        <w:t>4.4 System Workflow</w:t>
      </w:r>
    </w:p>
    <w:p w14:paraId="15E7F2EB" w14:textId="77777777" w:rsidR="0040393F" w:rsidRPr="0040393F" w:rsidRDefault="0040393F" w:rsidP="0040393F">
      <w:p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The overall workflow of Move is as follows:</w:t>
      </w:r>
    </w:p>
    <w:p w14:paraId="7E5EECAC"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Public market and event data are collected from external sources.</w:t>
      </w:r>
    </w:p>
    <w:p w14:paraId="1AAA7161"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Market signals are cleaned and aligned to stock and sector timelines.</w:t>
      </w:r>
    </w:p>
    <w:p w14:paraId="17CC697D"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Significant stock or portfolio moves are identified.</w:t>
      </w:r>
    </w:p>
    <w:p w14:paraId="17F78C52"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Event-study and factor attribution logic estimate possible causes.</w:t>
      </w:r>
    </w:p>
    <w:p w14:paraId="0ECEEA34"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lastRenderedPageBreak/>
        <w:t xml:space="preserve">User portfolio and </w:t>
      </w:r>
      <w:proofErr w:type="spellStart"/>
      <w:r w:rsidRPr="0040393F">
        <w:rPr>
          <w:rFonts w:ascii="Times New Roman" w:hAnsi="Times New Roman" w:cs="Times New Roman"/>
          <w:color w:val="000000" w:themeColor="text1"/>
          <w:sz w:val="24"/>
          <w:szCs w:val="24"/>
          <w:lang w:val="en-GB"/>
        </w:rPr>
        <w:t>behavior</w:t>
      </w:r>
      <w:proofErr w:type="spellEnd"/>
      <w:r w:rsidRPr="0040393F">
        <w:rPr>
          <w:rFonts w:ascii="Times New Roman" w:hAnsi="Times New Roman" w:cs="Times New Roman"/>
          <w:color w:val="000000" w:themeColor="text1"/>
          <w:sz w:val="24"/>
          <w:szCs w:val="24"/>
          <w:lang w:val="en-GB"/>
        </w:rPr>
        <w:t xml:space="preserve"> data are </w:t>
      </w:r>
      <w:proofErr w:type="spellStart"/>
      <w:r w:rsidRPr="0040393F">
        <w:rPr>
          <w:rFonts w:ascii="Times New Roman" w:hAnsi="Times New Roman" w:cs="Times New Roman"/>
          <w:color w:val="000000" w:themeColor="text1"/>
          <w:sz w:val="24"/>
          <w:szCs w:val="24"/>
          <w:lang w:val="en-GB"/>
        </w:rPr>
        <w:t>analyzed</w:t>
      </w:r>
      <w:proofErr w:type="spellEnd"/>
      <w:r w:rsidRPr="0040393F">
        <w:rPr>
          <w:rFonts w:ascii="Times New Roman" w:hAnsi="Times New Roman" w:cs="Times New Roman"/>
          <w:color w:val="000000" w:themeColor="text1"/>
          <w:sz w:val="24"/>
          <w:szCs w:val="24"/>
          <w:lang w:val="en-GB"/>
        </w:rPr>
        <w:t xml:space="preserve"> locally.</w:t>
      </w:r>
    </w:p>
    <w:p w14:paraId="32FB7A26"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A personalization engine links movement to the user’s holdings and prior actions.</w:t>
      </w:r>
    </w:p>
    <w:p w14:paraId="7489D28D"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An LLM-based explanation layer generates simple-language output.</w:t>
      </w:r>
    </w:p>
    <w:p w14:paraId="665F67C0" w14:textId="77777777" w:rsidR="0040393F" w:rsidRPr="0040393F" w:rsidRDefault="0040393F" w:rsidP="0040393F">
      <w:pPr>
        <w:numPr>
          <w:ilvl w:val="0"/>
          <w:numId w:val="25"/>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The final explanation is shown as a Why Card, Loss Ledger note, or event alert.</w:t>
      </w:r>
    </w:p>
    <w:p w14:paraId="209C59F1" w14:textId="5D04373B" w:rsidR="005F7A20" w:rsidRPr="005F7A20" w:rsidRDefault="005F7A20" w:rsidP="005F7A20">
      <w:pPr>
        <w:tabs>
          <w:tab w:val="left" w:pos="821"/>
        </w:tabs>
        <w:spacing w:before="303" w:line="276" w:lineRule="auto"/>
        <w:ind w:right="237"/>
        <w:jc w:val="both"/>
        <w:rPr>
          <w:rFonts w:ascii="Times New Roman" w:hAnsi="Times New Roman" w:cs="Times New Roman"/>
          <w:color w:val="000000" w:themeColor="text1"/>
          <w:sz w:val="24"/>
          <w:szCs w:val="24"/>
        </w:rPr>
      </w:pPr>
    </w:p>
    <w:p w14:paraId="4B3C5F46" w14:textId="77777777" w:rsidR="0040393F" w:rsidRPr="0040393F" w:rsidRDefault="0040393F" w:rsidP="0040393F">
      <w:pPr>
        <w:tabs>
          <w:tab w:val="left" w:pos="821"/>
        </w:tabs>
        <w:spacing w:before="303" w:line="276" w:lineRule="auto"/>
        <w:ind w:right="237"/>
        <w:jc w:val="both"/>
        <w:rPr>
          <w:rFonts w:ascii="Times New Roman" w:hAnsi="Times New Roman" w:cs="Times New Roman"/>
          <w:b/>
          <w:bCs/>
          <w:color w:val="000000" w:themeColor="text1"/>
          <w:sz w:val="24"/>
          <w:szCs w:val="24"/>
          <w:lang w:val="en-GB"/>
        </w:rPr>
      </w:pPr>
      <w:r w:rsidRPr="0040393F">
        <w:rPr>
          <w:rFonts w:ascii="Times New Roman" w:hAnsi="Times New Roman" w:cs="Times New Roman"/>
          <w:b/>
          <w:bCs/>
          <w:color w:val="000000" w:themeColor="text1"/>
          <w:sz w:val="24"/>
          <w:szCs w:val="24"/>
          <w:lang w:val="en-GB"/>
        </w:rPr>
        <w:t>4.5 Output</w:t>
      </w:r>
    </w:p>
    <w:p w14:paraId="5C4965E7" w14:textId="77777777" w:rsidR="0040393F" w:rsidRPr="0040393F" w:rsidRDefault="0040393F" w:rsidP="0040393F">
      <w:p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The system is designed to produce the following outputs:</w:t>
      </w:r>
    </w:p>
    <w:p w14:paraId="06D72DC8" w14:textId="77777777" w:rsidR="0040393F" w:rsidRPr="0040393F" w:rsidRDefault="0040393F" w:rsidP="0040393F">
      <w:pPr>
        <w:numPr>
          <w:ilvl w:val="0"/>
          <w:numId w:val="26"/>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A daily portfolio movement summary.</w:t>
      </w:r>
    </w:p>
    <w:p w14:paraId="0804037D" w14:textId="77777777" w:rsidR="0040393F" w:rsidRPr="0040393F" w:rsidRDefault="0040393F" w:rsidP="0040393F">
      <w:pPr>
        <w:numPr>
          <w:ilvl w:val="0"/>
          <w:numId w:val="26"/>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Ranked causal drivers with percentage contribution.</w:t>
      </w:r>
    </w:p>
    <w:p w14:paraId="1D067DDF" w14:textId="77777777" w:rsidR="0040393F" w:rsidRPr="0040393F" w:rsidRDefault="0040393F" w:rsidP="0040393F">
      <w:pPr>
        <w:numPr>
          <w:ilvl w:val="0"/>
          <w:numId w:val="26"/>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Position-level impact on the portfolio.</w:t>
      </w:r>
    </w:p>
    <w:p w14:paraId="1D1794FA" w14:textId="77777777" w:rsidR="0040393F" w:rsidRPr="0040393F" w:rsidRDefault="0040393F" w:rsidP="0040393F">
      <w:pPr>
        <w:numPr>
          <w:ilvl w:val="0"/>
          <w:numId w:val="26"/>
        </w:numPr>
        <w:tabs>
          <w:tab w:val="left" w:pos="821"/>
        </w:tabs>
        <w:spacing w:before="303" w:line="276" w:lineRule="auto"/>
        <w:ind w:right="237"/>
        <w:jc w:val="both"/>
        <w:rPr>
          <w:rFonts w:ascii="Times New Roman" w:hAnsi="Times New Roman" w:cs="Times New Roman"/>
          <w:color w:val="000000" w:themeColor="text1"/>
          <w:sz w:val="24"/>
          <w:szCs w:val="24"/>
          <w:lang w:val="en-GB"/>
        </w:rPr>
      </w:pPr>
      <w:proofErr w:type="spellStart"/>
      <w:r w:rsidRPr="0040393F">
        <w:rPr>
          <w:rFonts w:ascii="Times New Roman" w:hAnsi="Times New Roman" w:cs="Times New Roman"/>
          <w:color w:val="000000" w:themeColor="text1"/>
          <w:sz w:val="24"/>
          <w:szCs w:val="24"/>
          <w:lang w:val="en-GB"/>
        </w:rPr>
        <w:t>Behavioral</w:t>
      </w:r>
      <w:proofErr w:type="spellEnd"/>
      <w:r w:rsidRPr="0040393F">
        <w:rPr>
          <w:rFonts w:ascii="Times New Roman" w:hAnsi="Times New Roman" w:cs="Times New Roman"/>
          <w:color w:val="000000" w:themeColor="text1"/>
          <w:sz w:val="24"/>
          <w:szCs w:val="24"/>
          <w:lang w:val="en-GB"/>
        </w:rPr>
        <w:t xml:space="preserve"> alerts based on historical user actions.</w:t>
      </w:r>
    </w:p>
    <w:p w14:paraId="2CBB00CE" w14:textId="77777777" w:rsidR="0040393F" w:rsidRPr="0040393F" w:rsidRDefault="0040393F" w:rsidP="0040393F">
      <w:pPr>
        <w:numPr>
          <w:ilvl w:val="0"/>
          <w:numId w:val="26"/>
        </w:numPr>
        <w:tabs>
          <w:tab w:val="left" w:pos="821"/>
        </w:tabs>
        <w:spacing w:before="303" w:line="276" w:lineRule="auto"/>
        <w:ind w:right="237"/>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Plain-language explanations in English or Indian regional languages.</w:t>
      </w:r>
    </w:p>
    <w:p w14:paraId="7ABCE8D1" w14:textId="4C93DB02" w:rsidR="00BF588D" w:rsidRPr="0040393F" w:rsidRDefault="0040393F" w:rsidP="00485189">
      <w:pPr>
        <w:numPr>
          <w:ilvl w:val="0"/>
          <w:numId w:val="26"/>
        </w:numPr>
        <w:tabs>
          <w:tab w:val="left" w:pos="821"/>
        </w:tabs>
        <w:spacing w:before="303" w:line="276" w:lineRule="auto"/>
        <w:ind w:right="237"/>
        <w:jc w:val="both"/>
        <w:rPr>
          <w:rFonts w:ascii="Times New Roman" w:hAnsi="Times New Roman" w:cs="Times New Roman"/>
          <w:color w:val="000000" w:themeColor="text1"/>
          <w:sz w:val="24"/>
          <w:szCs w:val="24"/>
        </w:rPr>
      </w:pPr>
      <w:r w:rsidRPr="0040393F">
        <w:rPr>
          <w:rFonts w:ascii="Times New Roman" w:hAnsi="Times New Roman" w:cs="Times New Roman"/>
          <w:color w:val="000000" w:themeColor="text1"/>
          <w:sz w:val="24"/>
          <w:szCs w:val="24"/>
          <w:lang w:val="en-GB"/>
        </w:rPr>
        <w:t>Event-triggered explainers for major announcements such as Budget, RBI policy, or earnings.</w:t>
      </w:r>
    </w:p>
    <w:p w14:paraId="1227D845" w14:textId="77777777" w:rsidR="0040393F" w:rsidRPr="0040393F" w:rsidRDefault="0040393F" w:rsidP="0040393F">
      <w:pPr>
        <w:tabs>
          <w:tab w:val="left" w:pos="821"/>
        </w:tabs>
        <w:spacing w:before="303" w:line="276" w:lineRule="auto"/>
        <w:ind w:left="720" w:right="237"/>
        <w:jc w:val="both"/>
        <w:rPr>
          <w:rFonts w:ascii="Times New Roman" w:hAnsi="Times New Roman" w:cs="Times New Roman"/>
          <w:color w:val="000000" w:themeColor="text1"/>
          <w:sz w:val="24"/>
          <w:szCs w:val="24"/>
        </w:rPr>
      </w:pPr>
    </w:p>
    <w:p w14:paraId="16211234"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34EF0AE8"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0C58BD25"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5F0EAA79"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5AED8A32"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2EF894A4"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5728B4FE"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5411359A" w14:textId="77777777" w:rsidR="0075371A" w:rsidRDefault="0075371A" w:rsidP="00485189">
      <w:pPr>
        <w:tabs>
          <w:tab w:val="left" w:pos="821"/>
        </w:tabs>
        <w:spacing w:before="303" w:line="276" w:lineRule="auto"/>
        <w:ind w:right="237"/>
        <w:jc w:val="both"/>
        <w:rPr>
          <w:rFonts w:ascii="Times New Roman" w:hAnsi="Times New Roman" w:cs="Times New Roman"/>
          <w:color w:val="000000" w:themeColor="text1"/>
          <w:sz w:val="24"/>
          <w:szCs w:val="24"/>
        </w:rPr>
      </w:pPr>
    </w:p>
    <w:p w14:paraId="6454D832" w14:textId="157FFB9E" w:rsidR="007C3C77" w:rsidRDefault="007C3C77" w:rsidP="0075371A">
      <w:pPr>
        <w:pStyle w:val="ListParagraph"/>
        <w:tabs>
          <w:tab w:val="left" w:pos="821"/>
        </w:tabs>
        <w:spacing w:before="303" w:line="360" w:lineRule="auto"/>
        <w:ind w:left="142" w:right="-46"/>
        <w:jc w:val="center"/>
        <w:rPr>
          <w:rFonts w:ascii="Times New Roman" w:hAnsi="Times New Roman" w:cs="Times New Roman"/>
          <w:b/>
          <w:bCs/>
          <w:color w:val="000000" w:themeColor="text1"/>
          <w:sz w:val="32"/>
          <w:szCs w:val="32"/>
        </w:rPr>
      </w:pPr>
      <w:r w:rsidRPr="007C3C77">
        <w:rPr>
          <w:rFonts w:ascii="Times New Roman" w:hAnsi="Times New Roman" w:cs="Times New Roman"/>
          <w:b/>
          <w:bCs/>
          <w:color w:val="000000" w:themeColor="text1"/>
          <w:sz w:val="32"/>
          <w:szCs w:val="32"/>
        </w:rPr>
        <w:lastRenderedPageBreak/>
        <w:t xml:space="preserve">5.SAMPLE CODE </w:t>
      </w:r>
    </w:p>
    <w:p w14:paraId="258E67E6" w14:textId="0BFD0B06" w:rsidR="007C3C77" w:rsidRPr="005D07B2" w:rsidRDefault="000A40F1"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lang w:val="en-GB"/>
        </w:rPr>
      </w:pPr>
      <w:r w:rsidRPr="000A40F1">
        <w:rPr>
          <w:rFonts w:ascii="Times New Roman" w:hAnsi="Times New Roman" w:cs="Times New Roman"/>
          <w:b/>
          <w:bCs/>
          <w:color w:val="000000" w:themeColor="text1"/>
          <w:sz w:val="24"/>
          <w:szCs w:val="24"/>
        </w:rPr>
        <w:t xml:space="preserve">5.1 </w:t>
      </w:r>
      <w:r w:rsidR="005D07B2" w:rsidRPr="005D07B2">
        <w:rPr>
          <w:rFonts w:ascii="Times New Roman" w:hAnsi="Times New Roman" w:cs="Times New Roman"/>
          <w:b/>
          <w:bCs/>
          <w:color w:val="000000" w:themeColor="text1"/>
          <w:sz w:val="24"/>
          <w:szCs w:val="24"/>
          <w:lang w:val="en-GB"/>
        </w:rPr>
        <w:t>Backend — move_backend/main.py</w:t>
      </w:r>
    </w:p>
    <w:p w14:paraId="079592E7" w14:textId="1BC247BC" w:rsidR="006278F5"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59264" behindDoc="0" locked="0" layoutInCell="1" allowOverlap="1" wp14:anchorId="65DD298A" wp14:editId="204959B4">
                <wp:simplePos x="0" y="0"/>
                <wp:positionH relativeFrom="margin">
                  <wp:align>right</wp:align>
                </wp:positionH>
                <wp:positionV relativeFrom="paragraph">
                  <wp:posOffset>87630</wp:posOffset>
                </wp:positionV>
                <wp:extent cx="5707380" cy="6088380"/>
                <wp:effectExtent l="0" t="0" r="26670" b="26670"/>
                <wp:wrapNone/>
                <wp:docPr id="576047460" name="Rectangle 1"/>
                <wp:cNvGraphicFramePr/>
                <a:graphic xmlns:a="http://schemas.openxmlformats.org/drawingml/2006/main">
                  <a:graphicData uri="http://schemas.microsoft.com/office/word/2010/wordprocessingShape">
                    <wps:wsp>
                      <wps:cNvSpPr/>
                      <wps:spPr>
                        <a:xfrm>
                          <a:off x="0" y="0"/>
                          <a:ext cx="5707380" cy="60883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C03FA1"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from fastapi import FastAPI</w:t>
                            </w:r>
                          </w:p>
                          <w:p w14:paraId="3F55DF20"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from fastapi.middleware.cors import CORSMiddleware</w:t>
                            </w:r>
                          </w:p>
                          <w:p w14:paraId="5C5DAE15"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from routes import portfolio, explain, events, literacy</w:t>
                            </w:r>
                          </w:p>
                          <w:p w14:paraId="10EC4535" w14:textId="77777777" w:rsidR="005D07B2" w:rsidRPr="005D07B2" w:rsidRDefault="005D07B2" w:rsidP="005D07B2">
                            <w:pPr>
                              <w:jc w:val="both"/>
                              <w:rPr>
                                <w:rFonts w:ascii="Times New Roman" w:hAnsi="Times New Roman" w:cs="Times New Roman"/>
                                <w:color w:val="000000" w:themeColor="text1"/>
                                <w:sz w:val="24"/>
                                <w:szCs w:val="24"/>
                              </w:rPr>
                            </w:pPr>
                          </w:p>
                          <w:p w14:paraId="5327B31B"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 = FastAPI(title="Move API", version="1.0.0")</w:t>
                            </w:r>
                          </w:p>
                          <w:p w14:paraId="350EFD22" w14:textId="77777777" w:rsidR="005D07B2" w:rsidRPr="005D07B2" w:rsidRDefault="005D07B2" w:rsidP="005D07B2">
                            <w:pPr>
                              <w:jc w:val="both"/>
                              <w:rPr>
                                <w:rFonts w:ascii="Times New Roman" w:hAnsi="Times New Roman" w:cs="Times New Roman"/>
                                <w:color w:val="000000" w:themeColor="text1"/>
                                <w:sz w:val="24"/>
                                <w:szCs w:val="24"/>
                              </w:rPr>
                            </w:pPr>
                          </w:p>
                          <w:p w14:paraId="1B11D187"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app.add_middleware(</w:t>
                            </w:r>
                          </w:p>
                          <w:p w14:paraId="159FE929"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CORSMiddleware,</w:t>
                            </w:r>
                          </w:p>
                          <w:p w14:paraId="32C07774"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allow_origins=["*"],</w:t>
                            </w:r>
                          </w:p>
                          <w:p w14:paraId="1CB36167"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allow_methods=["*"],</w:t>
                            </w:r>
                          </w:p>
                          <w:p w14:paraId="28AC721A"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allow_headers=["*"],</w:t>
                            </w:r>
                          </w:p>
                          <w:p w14:paraId="7AA2266F"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w:t>
                            </w:r>
                          </w:p>
                          <w:p w14:paraId="39A96C1B" w14:textId="77777777" w:rsidR="005D07B2" w:rsidRPr="005D07B2" w:rsidRDefault="005D07B2" w:rsidP="005D07B2">
                            <w:pPr>
                              <w:jc w:val="both"/>
                              <w:rPr>
                                <w:rFonts w:ascii="Times New Roman" w:hAnsi="Times New Roman" w:cs="Times New Roman"/>
                                <w:color w:val="000000" w:themeColor="text1"/>
                                <w:sz w:val="24"/>
                                <w:szCs w:val="24"/>
                              </w:rPr>
                            </w:pPr>
                          </w:p>
                          <w:p w14:paraId="33A52459"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app.include_router(portfolio.router, prefix="/api/portfolio")</w:t>
                            </w:r>
                          </w:p>
                          <w:p w14:paraId="61702A52"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app.include_router(explain.router, prefix="/api/explain")</w:t>
                            </w:r>
                          </w:p>
                          <w:p w14:paraId="27146A47"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app.include_router(events.router, prefix="/api/events")</w:t>
                            </w:r>
                          </w:p>
                          <w:p w14:paraId="553DDB24"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app.include_router(literacy.router, prefix="/api/literacy")</w:t>
                            </w:r>
                          </w:p>
                          <w:p w14:paraId="410CDA81" w14:textId="77777777" w:rsidR="005D07B2" w:rsidRPr="005D07B2" w:rsidRDefault="005D07B2" w:rsidP="005D07B2">
                            <w:pPr>
                              <w:jc w:val="both"/>
                              <w:rPr>
                                <w:rFonts w:ascii="Times New Roman" w:hAnsi="Times New Roman" w:cs="Times New Roman"/>
                                <w:color w:val="000000" w:themeColor="text1"/>
                                <w:sz w:val="24"/>
                                <w:szCs w:val="24"/>
                              </w:rPr>
                            </w:pPr>
                          </w:p>
                          <w:p w14:paraId="25276C51"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@app.get("/")</w:t>
                            </w:r>
                          </w:p>
                          <w:p w14:paraId="74733704"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def root():</w:t>
                            </w:r>
                          </w:p>
                          <w:p w14:paraId="0F36D3BE" w14:textId="03127B42" w:rsidR="00B00966" w:rsidRDefault="005D07B2" w:rsidP="005D07B2">
                            <w:pPr>
                              <w:jc w:val="both"/>
                            </w:pPr>
                            <w:r w:rsidRPr="005D07B2">
                              <w:rPr>
                                <w:rFonts w:ascii="Times New Roman" w:hAnsi="Times New Roman" w:cs="Times New Roman"/>
                                <w:color w:val="000000" w:themeColor="text1"/>
                                <w:sz w:val="24"/>
                                <w:szCs w:val="24"/>
                              </w:rPr>
                              <w:t xml:space="preserve">    return {"status": "Move API is running"}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D298A" id="Rectangle 1" o:spid="_x0000_s1026" style="position:absolute;left:0;text-align:left;margin-left:398.2pt;margin-top:6.9pt;width:449.4pt;height:479.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" fillcolor="white [3201]" strokecolor="black [3213]" strokeweight="1pt">
                <v:textbox>
                  <w:txbxContent>
                    <w:p w14:paraId="59C03FA1"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from fastapi import FastAPI</w:t>
                      </w:r>
                    </w:p>
                    <w:p w14:paraId="3F55DF20"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from fastapi.middleware.cors import CORSMiddleware</w:t>
                      </w:r>
                    </w:p>
                    <w:p w14:paraId="5C5DAE15"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from routes import portfolio, explain, events, literacy</w:t>
                      </w:r>
                    </w:p>
                    <w:p w14:paraId="10EC4535" w14:textId="77777777" w:rsidR="005D07B2" w:rsidRPr="005D07B2" w:rsidRDefault="005D07B2" w:rsidP="005D07B2">
                      <w:pPr>
                        <w:jc w:val="both"/>
                        <w:rPr>
                          <w:rFonts w:ascii="Times New Roman" w:hAnsi="Times New Roman" w:cs="Times New Roman"/>
                          <w:color w:val="000000" w:themeColor="text1"/>
                          <w:sz w:val="24"/>
                          <w:szCs w:val="24"/>
                        </w:rPr>
                      </w:pPr>
                    </w:p>
                    <w:p w14:paraId="5327B31B"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 = FastAPI(title="Move API", version="1.0.0")</w:t>
                      </w:r>
                    </w:p>
                    <w:p w14:paraId="350EFD22" w14:textId="77777777" w:rsidR="005D07B2" w:rsidRPr="005D07B2" w:rsidRDefault="005D07B2" w:rsidP="005D07B2">
                      <w:pPr>
                        <w:jc w:val="both"/>
                        <w:rPr>
                          <w:rFonts w:ascii="Times New Roman" w:hAnsi="Times New Roman" w:cs="Times New Roman"/>
                          <w:color w:val="000000" w:themeColor="text1"/>
                          <w:sz w:val="24"/>
                          <w:szCs w:val="24"/>
                        </w:rPr>
                      </w:pPr>
                    </w:p>
                    <w:p w14:paraId="1B11D187"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app.add_middleware(</w:t>
                      </w:r>
                    </w:p>
                    <w:p w14:paraId="159FE929"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CORSMiddleware,</w:t>
                      </w:r>
                    </w:p>
                    <w:p w14:paraId="32C07774"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allow_origins=["*"],</w:t>
                      </w:r>
                    </w:p>
                    <w:p w14:paraId="1CB36167"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allow_methods=["*"],</w:t>
                      </w:r>
                    </w:p>
                    <w:p w14:paraId="28AC721A"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 xml:space="preserve">    allow_headers=["*"],</w:t>
                      </w:r>
                    </w:p>
                    <w:p w14:paraId="7AA2266F"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w:t>
                      </w:r>
                    </w:p>
                    <w:p w14:paraId="39A96C1B" w14:textId="77777777" w:rsidR="005D07B2" w:rsidRPr="005D07B2" w:rsidRDefault="005D07B2" w:rsidP="005D07B2">
                      <w:pPr>
                        <w:jc w:val="both"/>
                        <w:rPr>
                          <w:rFonts w:ascii="Times New Roman" w:hAnsi="Times New Roman" w:cs="Times New Roman"/>
                          <w:color w:val="000000" w:themeColor="text1"/>
                          <w:sz w:val="24"/>
                          <w:szCs w:val="24"/>
                        </w:rPr>
                      </w:pPr>
                    </w:p>
                    <w:p w14:paraId="33A52459"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app.include_router(portfolio.router, prefix="/api/portfolio")</w:t>
                      </w:r>
                    </w:p>
                    <w:p w14:paraId="61702A52"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app.include_router(explain.router, prefix="/api/explain")</w:t>
                      </w:r>
                    </w:p>
                    <w:p w14:paraId="27146A47"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app.include_router(events.router, prefix="/api/events")</w:t>
                      </w:r>
                    </w:p>
                    <w:p w14:paraId="553DDB24"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app.include_router(literacy.router, prefix="/api/literacy")</w:t>
                      </w:r>
                    </w:p>
                    <w:p w14:paraId="410CDA81" w14:textId="77777777" w:rsidR="005D07B2" w:rsidRPr="005D07B2" w:rsidRDefault="005D07B2" w:rsidP="005D07B2">
                      <w:pPr>
                        <w:jc w:val="both"/>
                        <w:rPr>
                          <w:rFonts w:ascii="Times New Roman" w:hAnsi="Times New Roman" w:cs="Times New Roman"/>
                          <w:color w:val="000000" w:themeColor="text1"/>
                          <w:sz w:val="24"/>
                          <w:szCs w:val="24"/>
                        </w:rPr>
                      </w:pPr>
                    </w:p>
                    <w:p w14:paraId="25276C51"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@app.get("/")</w:t>
                      </w:r>
                    </w:p>
                    <w:p w14:paraId="74733704" w14:textId="77777777" w:rsidR="005D07B2" w:rsidRPr="005D07B2" w:rsidRDefault="005D07B2" w:rsidP="005D07B2">
                      <w:pPr>
                        <w:jc w:val="both"/>
                        <w:rPr>
                          <w:rFonts w:ascii="Times New Roman" w:hAnsi="Times New Roman" w:cs="Times New Roman"/>
                          <w:color w:val="000000" w:themeColor="text1"/>
                          <w:sz w:val="24"/>
                          <w:szCs w:val="24"/>
                        </w:rPr>
                      </w:pPr>
                      <w:r w:rsidRPr="005D07B2">
                        <w:rPr>
                          <w:rFonts w:ascii="Times New Roman" w:hAnsi="Times New Roman" w:cs="Times New Roman"/>
                          <w:color w:val="000000" w:themeColor="text1"/>
                          <w:sz w:val="24"/>
                          <w:szCs w:val="24"/>
                        </w:rPr>
                        <w:t>def root():</w:t>
                      </w:r>
                    </w:p>
                    <w:p w14:paraId="0F36D3BE" w14:textId="03127B42" w:rsidR="00B00966" w:rsidRDefault="005D07B2" w:rsidP="005D07B2">
                      <w:pPr>
                        <w:jc w:val="both"/>
                      </w:pPr>
                      <w:r w:rsidRPr="005D07B2">
                        <w:rPr>
                          <w:rFonts w:ascii="Times New Roman" w:hAnsi="Times New Roman" w:cs="Times New Roman"/>
                          <w:color w:val="000000" w:themeColor="text1"/>
                          <w:sz w:val="24"/>
                          <w:szCs w:val="24"/>
                        </w:rPr>
                        <w:t xml:space="preserve">    return {"status": "Move API is running"}</w:t>
                      </w:r>
                    </w:p>
                  </w:txbxContent>
                </v:textbox>
                <w10:wrap anchorx="margin"/>
              </v:rect>
            </w:pict>
          </mc:Fallback>
        </mc:AlternateContent>
      </w:r>
    </w:p>
    <w:p w14:paraId="3A0DE290"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05C5D08D"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3E4B7E64"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3B9C422D"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404922D6"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7B15B436"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084243A5"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6A416FF7"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715E1754"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5FEC901C" w14:textId="77777777" w:rsidR="00B00966" w:rsidRDefault="00B00966"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63D8076D"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6970B332"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040FD96A"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7DAF5356"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55CD98AE"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4F5E5163"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7017D323"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2B49C816"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01CDE530"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2A6F010A"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1447D371" w14:textId="77777777" w:rsidR="005D07B2" w:rsidRDefault="005D07B2" w:rsidP="006278F5">
      <w:pPr>
        <w:pStyle w:val="ListParagraph"/>
        <w:tabs>
          <w:tab w:val="left" w:pos="821"/>
        </w:tabs>
        <w:spacing w:before="303" w:line="360" w:lineRule="auto"/>
        <w:ind w:left="142" w:right="724"/>
        <w:jc w:val="both"/>
        <w:rPr>
          <w:rFonts w:ascii="Times New Roman" w:hAnsi="Times New Roman" w:cs="Times New Roman"/>
          <w:color w:val="000000" w:themeColor="text1"/>
          <w:sz w:val="24"/>
          <w:szCs w:val="24"/>
        </w:rPr>
      </w:pPr>
    </w:p>
    <w:p w14:paraId="4213A3E0" w14:textId="77777777" w:rsidR="00775612" w:rsidRPr="005D07B2" w:rsidRDefault="00775612" w:rsidP="005D07B2">
      <w:pPr>
        <w:tabs>
          <w:tab w:val="left" w:pos="821"/>
        </w:tabs>
        <w:spacing w:before="303" w:line="360" w:lineRule="auto"/>
        <w:ind w:right="724"/>
        <w:jc w:val="both"/>
        <w:rPr>
          <w:rFonts w:ascii="Times New Roman" w:hAnsi="Times New Roman" w:cs="Times New Roman"/>
          <w:color w:val="000000" w:themeColor="text1"/>
          <w:sz w:val="24"/>
          <w:szCs w:val="24"/>
        </w:rPr>
      </w:pPr>
    </w:p>
    <w:p w14:paraId="21920B38" w14:textId="77777777" w:rsidR="005D07B2" w:rsidRDefault="005D07B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rPr>
      </w:pPr>
    </w:p>
    <w:p w14:paraId="7795F61C" w14:textId="77777777" w:rsidR="005D07B2" w:rsidRDefault="005D07B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rPr>
      </w:pPr>
    </w:p>
    <w:p w14:paraId="2413F9C3" w14:textId="77777777" w:rsidR="005D07B2" w:rsidRDefault="005D07B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rPr>
      </w:pPr>
    </w:p>
    <w:p w14:paraId="0CB6C867" w14:textId="77777777" w:rsidR="005D07B2" w:rsidRDefault="005D07B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rPr>
      </w:pPr>
    </w:p>
    <w:p w14:paraId="4639E964" w14:textId="77777777" w:rsidR="005D07B2" w:rsidRDefault="005D07B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rPr>
      </w:pPr>
    </w:p>
    <w:p w14:paraId="4FFE22FA" w14:textId="77777777" w:rsidR="005D07B2" w:rsidRDefault="005D07B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rPr>
      </w:pPr>
    </w:p>
    <w:p w14:paraId="3F0CD149" w14:textId="77777777" w:rsidR="005D07B2" w:rsidRDefault="005D07B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rPr>
      </w:pPr>
    </w:p>
    <w:p w14:paraId="5154C76B" w14:textId="6C85A0B6" w:rsidR="005D07B2" w:rsidRPr="005D07B2" w:rsidRDefault="00775612" w:rsidP="005D07B2">
      <w:pPr>
        <w:pStyle w:val="ListParagraph"/>
        <w:tabs>
          <w:tab w:val="left" w:pos="821"/>
        </w:tabs>
        <w:spacing w:before="303" w:line="360" w:lineRule="auto"/>
        <w:ind w:left="142" w:right="724"/>
        <w:jc w:val="both"/>
        <w:rPr>
          <w:rFonts w:ascii="Times New Roman" w:hAnsi="Times New Roman" w:cs="Times New Roman"/>
          <w:b/>
          <w:bCs/>
          <w:color w:val="000000" w:themeColor="text1"/>
          <w:sz w:val="24"/>
          <w:szCs w:val="24"/>
          <w:lang w:val="en-GB"/>
        </w:rPr>
      </w:pPr>
      <w:r w:rsidRPr="00775612">
        <w:rPr>
          <w:rFonts w:ascii="Times New Roman" w:hAnsi="Times New Roman" w:cs="Times New Roman"/>
          <w:b/>
          <w:bCs/>
          <w:color w:val="000000" w:themeColor="text1"/>
          <w:sz w:val="24"/>
          <w:szCs w:val="24"/>
        </w:rPr>
        <w:lastRenderedPageBreak/>
        <w:t xml:space="preserve">5.2 </w:t>
      </w:r>
      <w:r w:rsidR="005D07B2" w:rsidRPr="005D07B2">
        <w:rPr>
          <w:rFonts w:ascii="Times New Roman" w:hAnsi="Times New Roman" w:cs="Times New Roman"/>
          <w:b/>
          <w:bCs/>
          <w:color w:val="000000" w:themeColor="text1"/>
          <w:sz w:val="24"/>
          <w:szCs w:val="24"/>
          <w:lang w:val="en-GB"/>
        </w:rPr>
        <w:t>routes/explain.py — Why Card endpoint</w:t>
      </w:r>
    </w:p>
    <w:p w14:paraId="114CC602" w14:textId="50027513" w:rsidR="007C3C77" w:rsidRPr="007C3C77" w:rsidRDefault="00775612" w:rsidP="000A40F1">
      <w:pPr>
        <w:pStyle w:val="ListParagraph"/>
        <w:tabs>
          <w:tab w:val="left" w:pos="821"/>
        </w:tabs>
        <w:spacing w:before="303" w:line="360" w:lineRule="auto"/>
        <w:ind w:left="142" w:right="724"/>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mc:AlternateContent>
          <mc:Choice Requires="wps">
            <w:drawing>
              <wp:anchor distT="0" distB="0" distL="114300" distR="114300" simplePos="0" relativeHeight="251660288" behindDoc="0" locked="0" layoutInCell="1" allowOverlap="1" wp14:anchorId="09524667" wp14:editId="5CCFD372">
                <wp:simplePos x="0" y="0"/>
                <wp:positionH relativeFrom="column">
                  <wp:posOffset>68580</wp:posOffset>
                </wp:positionH>
                <wp:positionV relativeFrom="paragraph">
                  <wp:posOffset>213360</wp:posOffset>
                </wp:positionV>
                <wp:extent cx="5593080" cy="4983480"/>
                <wp:effectExtent l="0" t="0" r="26670" b="26670"/>
                <wp:wrapNone/>
                <wp:docPr id="340977371" name="Rectangle 2"/>
                <wp:cNvGraphicFramePr/>
                <a:graphic xmlns:a="http://schemas.openxmlformats.org/drawingml/2006/main">
                  <a:graphicData uri="http://schemas.microsoft.com/office/word/2010/wordprocessingShape">
                    <wps:wsp>
                      <wps:cNvSpPr/>
                      <wps:spPr>
                        <a:xfrm>
                          <a:off x="0" y="0"/>
                          <a:ext cx="5593080" cy="4983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3B28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fastapi import APIRouter, HTTPException</w:t>
                            </w:r>
                          </w:p>
                          <w:p w14:paraId="369545F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models.portfolio import PortfolioRequest</w:t>
                            </w:r>
                          </w:p>
                          <w:p w14:paraId="17AA6C9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from services.causal_engine import explain_portfolio_move</w:t>
                            </w:r>
                          </w:p>
                          <w:p w14:paraId="00150F30" w14:textId="77777777" w:rsidR="005D07B2" w:rsidRPr="005D07B2" w:rsidRDefault="005D07B2" w:rsidP="005D07B2">
                            <w:pPr>
                              <w:jc w:val="both"/>
                              <w:rPr>
                                <w:rFonts w:ascii="Times New Roman" w:hAnsi="Times New Roman" w:cs="Times New Roman"/>
                                <w:sz w:val="24"/>
                                <w:szCs w:val="24"/>
                              </w:rPr>
                            </w:pPr>
                          </w:p>
                          <w:p w14:paraId="42F4639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router = APIRouter()</w:t>
                            </w:r>
                          </w:p>
                          <w:p w14:paraId="349DE982" w14:textId="77777777" w:rsidR="005D07B2" w:rsidRPr="005D07B2" w:rsidRDefault="005D07B2" w:rsidP="005D07B2">
                            <w:pPr>
                              <w:jc w:val="both"/>
                              <w:rPr>
                                <w:rFonts w:ascii="Times New Roman" w:hAnsi="Times New Roman" w:cs="Times New Roman"/>
                                <w:sz w:val="24"/>
                                <w:szCs w:val="24"/>
                              </w:rPr>
                            </w:pPr>
                          </w:p>
                          <w:p w14:paraId="2913EA2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@router.post("/why-card")</w:t>
                            </w:r>
                          </w:p>
                          <w:p w14:paraId="7C0BCB4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async def get_why_card(request: PortfolioRequest):</w:t>
                            </w:r>
                          </w:p>
                          <w:p w14:paraId="6B81C06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try:</w:t>
                            </w:r>
                          </w:p>
                          <w:p w14:paraId="6BBEFB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result = await explain_portfolio_move(</w:t>
                            </w:r>
                          </w:p>
                          <w:p w14:paraId="18B0D34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holdings=request.holdings,</w:t>
                            </w:r>
                          </w:p>
                          <w:p w14:paraId="52A6D46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date=request.date,</w:t>
                            </w:r>
                          </w:p>
                          <w:p w14:paraId="652FBD1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language=request.language</w:t>
                            </w:r>
                          </w:p>
                          <w:p w14:paraId="73774D90"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2E77E7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return {"status": "success", "why_card": result}</w:t>
                            </w:r>
                          </w:p>
                          <w:p w14:paraId="45EB0CC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except Exception as e:</w:t>
                            </w:r>
                          </w:p>
                          <w:p w14:paraId="2DDEC69A" w14:textId="6555B93B" w:rsidR="00775612" w:rsidRPr="00153F3D"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raise HTTPException(status_code=500, detail=str(e))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524667" id="Rectangle 2" o:spid="_x0000_s1027" style="position:absolute;left:0;text-align:left;margin-left:5.4pt;margin-top:16.8pt;width:440.4pt;height:392.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" fillcolor="white [3201]" strokecolor="black [3213]" strokeweight="1pt">
                <v:textbox>
                  <w:txbxContent>
                    <w:p w14:paraId="0973B28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fastapi import APIRouter, HTTPException</w:t>
                      </w:r>
                    </w:p>
                    <w:p w14:paraId="369545F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models.portfolio import PortfolioRequest</w:t>
                      </w:r>
                    </w:p>
                    <w:p w14:paraId="17AA6C9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from services.causal_engine import explain_portfolio_move</w:t>
                      </w:r>
                    </w:p>
                    <w:p w14:paraId="00150F30" w14:textId="77777777" w:rsidR="005D07B2" w:rsidRPr="005D07B2" w:rsidRDefault="005D07B2" w:rsidP="005D07B2">
                      <w:pPr>
                        <w:jc w:val="both"/>
                        <w:rPr>
                          <w:rFonts w:ascii="Times New Roman" w:hAnsi="Times New Roman" w:cs="Times New Roman"/>
                          <w:sz w:val="24"/>
                          <w:szCs w:val="24"/>
                        </w:rPr>
                      </w:pPr>
                    </w:p>
                    <w:p w14:paraId="42F4639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router = APIRouter()</w:t>
                      </w:r>
                    </w:p>
                    <w:p w14:paraId="349DE982" w14:textId="77777777" w:rsidR="005D07B2" w:rsidRPr="005D07B2" w:rsidRDefault="005D07B2" w:rsidP="005D07B2">
                      <w:pPr>
                        <w:jc w:val="both"/>
                        <w:rPr>
                          <w:rFonts w:ascii="Times New Roman" w:hAnsi="Times New Roman" w:cs="Times New Roman"/>
                          <w:sz w:val="24"/>
                          <w:szCs w:val="24"/>
                        </w:rPr>
                      </w:pPr>
                    </w:p>
                    <w:p w14:paraId="2913EA2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@router.post("/why-card")</w:t>
                      </w:r>
                    </w:p>
                    <w:p w14:paraId="7C0BCB4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async def get_why_card(request: PortfolioRequest):</w:t>
                      </w:r>
                    </w:p>
                    <w:p w14:paraId="6B81C06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try:</w:t>
                      </w:r>
                    </w:p>
                    <w:p w14:paraId="6BBEFB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result = await explain_portfolio_move(</w:t>
                      </w:r>
                    </w:p>
                    <w:p w14:paraId="18B0D34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holdings=request.holdings,</w:t>
                      </w:r>
                    </w:p>
                    <w:p w14:paraId="52A6D46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date=request.date,</w:t>
                      </w:r>
                    </w:p>
                    <w:p w14:paraId="652FBD1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language=request.language</w:t>
                      </w:r>
                    </w:p>
                    <w:p w14:paraId="73774D90"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2E77E7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return {"status": "success", "why_card": result}</w:t>
                      </w:r>
                    </w:p>
                    <w:p w14:paraId="45EB0CC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except Exception as e:</w:t>
                      </w:r>
                    </w:p>
                    <w:p w14:paraId="2DDEC69A" w14:textId="6555B93B" w:rsidR="00775612" w:rsidRPr="00153F3D"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raise HTTPException(status_code=500, detail=str(e))</w:t>
                      </w:r>
                    </w:p>
                  </w:txbxContent>
                </v:textbox>
              </v:rect>
            </w:pict>
          </mc:Fallback>
        </mc:AlternateContent>
      </w:r>
    </w:p>
    <w:p w14:paraId="1A853874" w14:textId="77777777" w:rsidR="00794F8E" w:rsidRDefault="00794F8E" w:rsidP="00885989">
      <w:pPr>
        <w:spacing w:line="360" w:lineRule="auto"/>
        <w:jc w:val="both"/>
        <w:rPr>
          <w:rFonts w:ascii="Times New Roman" w:hAnsi="Times New Roman" w:cs="Times New Roman"/>
          <w:color w:val="000000" w:themeColor="text1"/>
          <w:sz w:val="24"/>
          <w:szCs w:val="24"/>
        </w:rPr>
      </w:pPr>
    </w:p>
    <w:p w14:paraId="0F7BF7E7" w14:textId="77777777" w:rsidR="00031E94" w:rsidRDefault="00031E94" w:rsidP="00885989">
      <w:pPr>
        <w:spacing w:line="360" w:lineRule="auto"/>
        <w:jc w:val="both"/>
        <w:rPr>
          <w:rFonts w:ascii="Times New Roman" w:hAnsi="Times New Roman" w:cs="Times New Roman"/>
          <w:color w:val="000000" w:themeColor="text1"/>
          <w:sz w:val="24"/>
          <w:szCs w:val="24"/>
        </w:rPr>
      </w:pPr>
    </w:p>
    <w:p w14:paraId="7BB125F1" w14:textId="77777777" w:rsidR="00031E94" w:rsidRDefault="00031E94" w:rsidP="00885989">
      <w:pPr>
        <w:spacing w:line="360" w:lineRule="auto"/>
        <w:jc w:val="both"/>
        <w:rPr>
          <w:rFonts w:ascii="Times New Roman" w:hAnsi="Times New Roman" w:cs="Times New Roman"/>
          <w:color w:val="000000" w:themeColor="text1"/>
          <w:sz w:val="24"/>
          <w:szCs w:val="24"/>
        </w:rPr>
      </w:pPr>
    </w:p>
    <w:p w14:paraId="464C2428" w14:textId="77777777" w:rsidR="00031E94" w:rsidRDefault="00031E94" w:rsidP="00885989">
      <w:pPr>
        <w:spacing w:line="360" w:lineRule="auto"/>
        <w:jc w:val="both"/>
        <w:rPr>
          <w:rFonts w:ascii="Times New Roman" w:hAnsi="Times New Roman" w:cs="Times New Roman"/>
          <w:color w:val="000000" w:themeColor="text1"/>
          <w:sz w:val="24"/>
          <w:szCs w:val="24"/>
        </w:rPr>
      </w:pPr>
    </w:p>
    <w:p w14:paraId="28C1BB65"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6B39F88"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081802C"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078B3A4"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0235CBE"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6315446"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30A1B08E"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2135962"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400ED089"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5BC20C4"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32A616A"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31075275"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9F0B50D"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D25301F"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3DCC226E"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8E050FC"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81A45AA"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F934881" w14:textId="77777777" w:rsidR="00FD7D7D" w:rsidRPr="00FD7D7D" w:rsidRDefault="00FD7D7D" w:rsidP="00885989">
      <w:pPr>
        <w:spacing w:line="360" w:lineRule="auto"/>
        <w:jc w:val="both"/>
        <w:rPr>
          <w:rFonts w:ascii="Times New Roman" w:hAnsi="Times New Roman" w:cs="Times New Roman"/>
          <w:b/>
          <w:bCs/>
          <w:color w:val="000000" w:themeColor="text1"/>
          <w:sz w:val="24"/>
          <w:szCs w:val="24"/>
        </w:rPr>
      </w:pPr>
    </w:p>
    <w:p w14:paraId="7E520303" w14:textId="77777777" w:rsidR="005D07B2" w:rsidRPr="005D07B2" w:rsidRDefault="00FD7D7D" w:rsidP="005D07B2">
      <w:pPr>
        <w:spacing w:line="360" w:lineRule="auto"/>
        <w:jc w:val="both"/>
        <w:rPr>
          <w:rFonts w:ascii="Times New Roman" w:hAnsi="Times New Roman" w:cs="Times New Roman"/>
          <w:b/>
          <w:bCs/>
          <w:color w:val="000000" w:themeColor="text1"/>
          <w:sz w:val="24"/>
          <w:szCs w:val="24"/>
          <w:lang w:val="en-GB"/>
        </w:rPr>
      </w:pPr>
      <w:r w:rsidRPr="00FD7D7D">
        <w:rPr>
          <w:rFonts w:ascii="Times New Roman" w:hAnsi="Times New Roman" w:cs="Times New Roman"/>
          <w:b/>
          <w:bCs/>
          <w:color w:val="000000" w:themeColor="text1"/>
          <w:sz w:val="24"/>
          <w:szCs w:val="24"/>
        </w:rPr>
        <w:lastRenderedPageBreak/>
        <w:t xml:space="preserve">5.3 </w:t>
      </w:r>
      <w:r w:rsidR="005D07B2" w:rsidRPr="005D07B2">
        <w:rPr>
          <w:rFonts w:ascii="Times New Roman" w:hAnsi="Times New Roman" w:cs="Times New Roman"/>
          <w:b/>
          <w:bCs/>
          <w:color w:val="000000" w:themeColor="text1"/>
          <w:sz w:val="24"/>
          <w:szCs w:val="24"/>
          <w:lang w:val="en-GB"/>
        </w:rPr>
        <w:t>models/portfolio.py</w:t>
      </w:r>
    </w:p>
    <w:p w14:paraId="3D2A1589" w14:textId="2BDFDBBC" w:rsidR="00FD7D7D" w:rsidRPr="00FD7D7D" w:rsidRDefault="00FD7D7D" w:rsidP="00885989">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allowOverlap="1" wp14:anchorId="45FD8C5F" wp14:editId="7C49E362">
                <wp:simplePos x="0" y="0"/>
                <wp:positionH relativeFrom="column">
                  <wp:posOffset>7620</wp:posOffset>
                </wp:positionH>
                <wp:positionV relativeFrom="paragraph">
                  <wp:posOffset>100330</wp:posOffset>
                </wp:positionV>
                <wp:extent cx="5676900" cy="7993380"/>
                <wp:effectExtent l="0" t="0" r="19050" b="26670"/>
                <wp:wrapNone/>
                <wp:docPr id="449518926" name="Rectangle 4"/>
                <wp:cNvGraphicFramePr/>
                <a:graphic xmlns:a="http://schemas.openxmlformats.org/drawingml/2006/main">
                  <a:graphicData uri="http://schemas.microsoft.com/office/word/2010/wordprocessingShape">
                    <wps:wsp>
                      <wps:cNvSpPr/>
                      <wps:spPr>
                        <a:xfrm>
                          <a:off x="0" y="0"/>
                          <a:ext cx="5676900" cy="79933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BAFB6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pydantic import BaseModel</w:t>
                            </w:r>
                          </w:p>
                          <w:p w14:paraId="1F4B6DD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from typing import List, Optional</w:t>
                            </w:r>
                          </w:p>
                          <w:p w14:paraId="2BC1BFA0" w14:textId="77777777" w:rsidR="005D07B2" w:rsidRPr="005D07B2" w:rsidRDefault="005D07B2" w:rsidP="005D07B2">
                            <w:pPr>
                              <w:rPr>
                                <w:rFonts w:ascii="Times New Roman" w:hAnsi="Times New Roman" w:cs="Times New Roman"/>
                                <w:sz w:val="24"/>
                                <w:szCs w:val="24"/>
                              </w:rPr>
                            </w:pPr>
                          </w:p>
                          <w:p w14:paraId="42E133E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class </w:t>
                            </w:r>
                            <w:r w:rsidRPr="005D07B2">
                              <w:rPr>
                                <w:rFonts w:ascii="Times New Roman" w:hAnsi="Times New Roman" w:cs="Times New Roman"/>
                                <w:sz w:val="24"/>
                                <w:szCs w:val="24"/>
                              </w:rPr>
                              <w:t>Holding(BaseModel):</w:t>
                            </w:r>
                          </w:p>
                          <w:p w14:paraId="549098B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symbol: str          # e.g. "TCS.NS"</w:t>
                            </w:r>
                          </w:p>
                          <w:p w14:paraId="4A3F1A4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quantity: int</w:t>
                            </w:r>
                          </w:p>
                          <w:p w14:paraId="71E06E1C"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avg_buy_price: float</w:t>
                            </w:r>
                          </w:p>
                          <w:p w14:paraId="49ED1139" w14:textId="77777777" w:rsidR="005D07B2" w:rsidRPr="005D07B2" w:rsidRDefault="005D07B2" w:rsidP="005D07B2">
                            <w:pPr>
                              <w:rPr>
                                <w:rFonts w:ascii="Times New Roman" w:hAnsi="Times New Roman" w:cs="Times New Roman"/>
                                <w:sz w:val="24"/>
                                <w:szCs w:val="24"/>
                              </w:rPr>
                            </w:pPr>
                          </w:p>
                          <w:p w14:paraId="26BA84A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class PortfolioRequest(BaseModel):</w:t>
                            </w:r>
                          </w:p>
                          <w:p w14:paraId="5C800FC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user_id: str</w:t>
                            </w:r>
                          </w:p>
                          <w:p w14:paraId="37EA0A9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holdings: List[Holding]</w:t>
                            </w:r>
                          </w:p>
                          <w:p w14:paraId="28A5907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date: str            # "2025-07-01"</w:t>
                            </w:r>
                          </w:p>
                          <w:p w14:paraId="72A3C28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language: str = "en" # "en", "hi", "te", "ta", "bn"</w:t>
                            </w:r>
                          </w:p>
                          <w:p w14:paraId="0F6A8FB6" w14:textId="77777777" w:rsidR="005D07B2" w:rsidRPr="005D07B2" w:rsidRDefault="005D07B2" w:rsidP="005D07B2">
                            <w:pPr>
                              <w:rPr>
                                <w:rFonts w:ascii="Times New Roman" w:hAnsi="Times New Roman" w:cs="Times New Roman"/>
                                <w:sz w:val="24"/>
                                <w:szCs w:val="24"/>
                              </w:rPr>
                            </w:pPr>
                          </w:p>
                          <w:p w14:paraId="0617E48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class CausalFactor(BaseModel):</w:t>
                            </w:r>
                          </w:p>
                          <w:p w14:paraId="5DA5E2D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factor: str          # "FII outflows", "Accenture guidance"</w:t>
                            </w:r>
                          </w:p>
                          <w:p w14:paraId="3FFCDC0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contribution_pct: float</w:t>
                            </w:r>
                          </w:p>
                          <w:p w14:paraId="6291C4A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direction: str       # "up" | "down"</w:t>
                            </w:r>
                          </w:p>
                          <w:p w14:paraId="0D32C2F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explanation: str</w:t>
                            </w:r>
                          </w:p>
                          <w:p w14:paraId="6F6D63D3" w14:textId="77777777" w:rsidR="005D07B2" w:rsidRPr="005D07B2" w:rsidRDefault="005D07B2" w:rsidP="005D07B2">
                            <w:pPr>
                              <w:rPr>
                                <w:rFonts w:ascii="Times New Roman" w:hAnsi="Times New Roman" w:cs="Times New Roman"/>
                                <w:sz w:val="24"/>
                                <w:szCs w:val="24"/>
                              </w:rPr>
                            </w:pPr>
                          </w:p>
                          <w:p w14:paraId="529B926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class WhyCard(BaseModel):</w:t>
                            </w:r>
                          </w:p>
                          <w:p w14:paraId="354C8A4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date: str</w:t>
                            </w:r>
                          </w:p>
                          <w:p w14:paraId="5460BDB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total_pnl: float</w:t>
                            </w:r>
                          </w:p>
                          <w:p w14:paraId="1E5B417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portfolio_change_pct: float</w:t>
                            </w:r>
                          </w:p>
                          <w:p w14:paraId="2DEA60B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top_factors: List[CausalFactor]</w:t>
                            </w:r>
                          </w:p>
                          <w:p w14:paraId="138D566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behavioral_alert: Optional[str]</w:t>
                            </w:r>
                          </w:p>
                          <w:p w14:paraId="6A55E967" w14:textId="3039566F" w:rsidR="00FD7D7D" w:rsidRPr="00153F3D"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summary: str         # Plain language in user's chosen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D8C5F" id="Rectangle 4" o:spid="_x0000_s1028" style="position:absolute;left:0;text-align:left;margin-left:.6pt;margin-top:7.9pt;width:447pt;height:62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" fillcolor="white [3201]" strokecolor="black [3213]" strokeweight="1pt">
                <v:textbox>
                  <w:txbxContent>
                    <w:p w14:paraId="0BBAFB6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pydantic import BaseModel</w:t>
                      </w:r>
                    </w:p>
                    <w:p w14:paraId="1F4B6DD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from typing import List, Optional</w:t>
                      </w:r>
                    </w:p>
                    <w:p w14:paraId="2BC1BFA0" w14:textId="77777777" w:rsidR="005D07B2" w:rsidRPr="005D07B2" w:rsidRDefault="005D07B2" w:rsidP="005D07B2">
                      <w:pPr>
                        <w:rPr>
                          <w:rFonts w:ascii="Times New Roman" w:hAnsi="Times New Roman" w:cs="Times New Roman"/>
                          <w:sz w:val="24"/>
                          <w:szCs w:val="24"/>
                        </w:rPr>
                      </w:pPr>
                    </w:p>
                    <w:p w14:paraId="42E133E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class </w:t>
                      </w:r>
                      <w:r w:rsidRPr="005D07B2">
                        <w:rPr>
                          <w:rFonts w:ascii="Times New Roman" w:hAnsi="Times New Roman" w:cs="Times New Roman"/>
                          <w:sz w:val="24"/>
                          <w:szCs w:val="24"/>
                        </w:rPr>
                        <w:t>Holding(BaseModel):</w:t>
                      </w:r>
                    </w:p>
                    <w:p w14:paraId="549098B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symbol: str          # e.g. "TCS.NS"</w:t>
                      </w:r>
                    </w:p>
                    <w:p w14:paraId="4A3F1A4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quantity: int</w:t>
                      </w:r>
                    </w:p>
                    <w:p w14:paraId="71E06E1C"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avg_buy_price: float</w:t>
                      </w:r>
                    </w:p>
                    <w:p w14:paraId="49ED1139" w14:textId="77777777" w:rsidR="005D07B2" w:rsidRPr="005D07B2" w:rsidRDefault="005D07B2" w:rsidP="005D07B2">
                      <w:pPr>
                        <w:rPr>
                          <w:rFonts w:ascii="Times New Roman" w:hAnsi="Times New Roman" w:cs="Times New Roman"/>
                          <w:sz w:val="24"/>
                          <w:szCs w:val="24"/>
                        </w:rPr>
                      </w:pPr>
                    </w:p>
                    <w:p w14:paraId="26BA84A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class PortfolioRequest(BaseModel):</w:t>
                      </w:r>
                    </w:p>
                    <w:p w14:paraId="5C800FC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user_id: str</w:t>
                      </w:r>
                    </w:p>
                    <w:p w14:paraId="37EA0A9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holdings: List[Holding]</w:t>
                      </w:r>
                    </w:p>
                    <w:p w14:paraId="28A5907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date: str            # "2025-07-01"</w:t>
                      </w:r>
                    </w:p>
                    <w:p w14:paraId="72A3C28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language: str = "en" # "en", "hi", "te", "ta", "bn"</w:t>
                      </w:r>
                    </w:p>
                    <w:p w14:paraId="0F6A8FB6" w14:textId="77777777" w:rsidR="005D07B2" w:rsidRPr="005D07B2" w:rsidRDefault="005D07B2" w:rsidP="005D07B2">
                      <w:pPr>
                        <w:rPr>
                          <w:rFonts w:ascii="Times New Roman" w:hAnsi="Times New Roman" w:cs="Times New Roman"/>
                          <w:sz w:val="24"/>
                          <w:szCs w:val="24"/>
                        </w:rPr>
                      </w:pPr>
                    </w:p>
                    <w:p w14:paraId="0617E48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class CausalFactor(BaseModel):</w:t>
                      </w:r>
                    </w:p>
                    <w:p w14:paraId="5DA5E2D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factor: str          # "FII outflows", "Accenture guidance"</w:t>
                      </w:r>
                    </w:p>
                    <w:p w14:paraId="3FFCDC0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contribution_pct: float</w:t>
                      </w:r>
                    </w:p>
                    <w:p w14:paraId="6291C4A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direction: str       # "up" | "down"</w:t>
                      </w:r>
                    </w:p>
                    <w:p w14:paraId="0D32C2F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explanation: str</w:t>
                      </w:r>
                    </w:p>
                    <w:p w14:paraId="6F6D63D3" w14:textId="77777777" w:rsidR="005D07B2" w:rsidRPr="005D07B2" w:rsidRDefault="005D07B2" w:rsidP="005D07B2">
                      <w:pPr>
                        <w:rPr>
                          <w:rFonts w:ascii="Times New Roman" w:hAnsi="Times New Roman" w:cs="Times New Roman"/>
                          <w:sz w:val="24"/>
                          <w:szCs w:val="24"/>
                        </w:rPr>
                      </w:pPr>
                    </w:p>
                    <w:p w14:paraId="529B926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class WhyCard(BaseModel):</w:t>
                      </w:r>
                    </w:p>
                    <w:p w14:paraId="354C8A4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date: str</w:t>
                      </w:r>
                    </w:p>
                    <w:p w14:paraId="5460BDB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total_pnl: float</w:t>
                      </w:r>
                    </w:p>
                    <w:p w14:paraId="1E5B417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portfolio_change_pct: float</w:t>
                      </w:r>
                    </w:p>
                    <w:p w14:paraId="2DEA60B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top_factors: List[CausalFactor]</w:t>
                      </w:r>
                    </w:p>
                    <w:p w14:paraId="138D566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behavioral_alert: Optional[str]</w:t>
                      </w:r>
                    </w:p>
                    <w:p w14:paraId="6A55E967" w14:textId="3039566F" w:rsidR="00FD7D7D" w:rsidRPr="00153F3D"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summary: str         # Plain language in user's chosen language</w:t>
                      </w:r>
                    </w:p>
                  </w:txbxContent>
                </v:textbox>
              </v:rect>
            </w:pict>
          </mc:Fallback>
        </mc:AlternateContent>
      </w:r>
    </w:p>
    <w:p w14:paraId="2FB2B6A7" w14:textId="77777777" w:rsidR="00FD7D7D" w:rsidRDefault="00FD7D7D" w:rsidP="00885989">
      <w:pPr>
        <w:spacing w:line="360" w:lineRule="auto"/>
        <w:jc w:val="both"/>
        <w:rPr>
          <w:rFonts w:ascii="Times New Roman" w:hAnsi="Times New Roman" w:cs="Times New Roman"/>
          <w:b/>
          <w:bCs/>
          <w:color w:val="000000" w:themeColor="text1"/>
          <w:sz w:val="24"/>
          <w:szCs w:val="24"/>
        </w:rPr>
      </w:pPr>
    </w:p>
    <w:p w14:paraId="781F0FE5"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6F52793F"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59D9A91A"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4481D00A"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62BF64D7"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1F5D41FD"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7B62F2B5"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66BC04B7"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69CB3546"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1056851F" w14:textId="77777777" w:rsidR="00884B21" w:rsidRDefault="00884B21" w:rsidP="00885989">
      <w:pPr>
        <w:spacing w:line="360" w:lineRule="auto"/>
        <w:jc w:val="both"/>
        <w:rPr>
          <w:rFonts w:ascii="Times New Roman" w:hAnsi="Times New Roman" w:cs="Times New Roman"/>
          <w:b/>
          <w:bCs/>
          <w:color w:val="000000" w:themeColor="text1"/>
          <w:sz w:val="24"/>
          <w:szCs w:val="24"/>
        </w:rPr>
      </w:pPr>
    </w:p>
    <w:p w14:paraId="7446E42E" w14:textId="77777777" w:rsidR="004544BF" w:rsidRDefault="004544BF" w:rsidP="00885989">
      <w:pPr>
        <w:spacing w:line="360" w:lineRule="auto"/>
        <w:jc w:val="both"/>
        <w:rPr>
          <w:rFonts w:ascii="Times New Roman" w:hAnsi="Times New Roman" w:cs="Times New Roman"/>
          <w:color w:val="000000" w:themeColor="text1"/>
          <w:sz w:val="24"/>
          <w:szCs w:val="24"/>
        </w:rPr>
      </w:pPr>
    </w:p>
    <w:p w14:paraId="789413E1"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120E1E5F"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710421CF"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905EB83"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74F0F5DC"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4A92A13E"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8615F9F"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17C1876"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F9B9A26"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4297424"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22DA6F8" w14:textId="1A6BE3B4" w:rsidR="004544BF" w:rsidRPr="005D07B2" w:rsidRDefault="004544BF" w:rsidP="00885989">
      <w:pPr>
        <w:spacing w:line="360" w:lineRule="auto"/>
        <w:jc w:val="both"/>
        <w:rPr>
          <w:rFonts w:ascii="Times New Roman" w:hAnsi="Times New Roman" w:cs="Times New Roman"/>
          <w:b/>
          <w:bCs/>
          <w:color w:val="000000" w:themeColor="text1"/>
          <w:sz w:val="24"/>
          <w:szCs w:val="24"/>
          <w:lang w:val="en-GB"/>
        </w:rPr>
      </w:pPr>
      <w:r w:rsidRPr="004544BF">
        <w:rPr>
          <w:rFonts w:ascii="Times New Roman" w:hAnsi="Times New Roman" w:cs="Times New Roman"/>
          <w:b/>
          <w:bCs/>
          <w:color w:val="000000" w:themeColor="text1"/>
          <w:sz w:val="24"/>
          <w:szCs w:val="24"/>
        </w:rPr>
        <w:lastRenderedPageBreak/>
        <w:t xml:space="preserve">5.4 </w:t>
      </w:r>
      <w:r w:rsidR="005D07B2" w:rsidRPr="005D07B2">
        <w:rPr>
          <w:rFonts w:ascii="Times New Roman" w:hAnsi="Times New Roman" w:cs="Times New Roman"/>
          <w:b/>
          <w:bCs/>
          <w:color w:val="000000" w:themeColor="text1"/>
          <w:sz w:val="24"/>
          <w:szCs w:val="24"/>
          <w:lang w:val="en-GB"/>
        </w:rPr>
        <w:t>services/causal_engine.py — Core attribution logic</w:t>
      </w:r>
    </w:p>
    <w:p w14:paraId="27065E9A" w14:textId="2F1309E8" w:rsidR="00014D1B" w:rsidRPr="004544BF" w:rsidRDefault="005D07B2" w:rsidP="00014D1B">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3360" behindDoc="0" locked="0" layoutInCell="1" allowOverlap="1" wp14:anchorId="3A680699" wp14:editId="61EEB3EC">
                <wp:simplePos x="0" y="0"/>
                <wp:positionH relativeFrom="column">
                  <wp:posOffset>-15240</wp:posOffset>
                </wp:positionH>
                <wp:positionV relativeFrom="paragraph">
                  <wp:posOffset>24130</wp:posOffset>
                </wp:positionV>
                <wp:extent cx="5699760" cy="8534400"/>
                <wp:effectExtent l="0" t="0" r="15240" b="19050"/>
                <wp:wrapNone/>
                <wp:docPr id="1582684577" name="Rectangle 5"/>
                <wp:cNvGraphicFramePr/>
                <a:graphic xmlns:a="http://schemas.openxmlformats.org/drawingml/2006/main">
                  <a:graphicData uri="http://schemas.microsoft.com/office/word/2010/wordprocessingShape">
                    <wps:wsp>
                      <wps:cNvSpPr/>
                      <wps:spPr>
                        <a:xfrm>
                          <a:off x="0" y="0"/>
                          <a:ext cx="5699760" cy="853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AB1B4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import </w:t>
                            </w:r>
                            <w:r w:rsidRPr="005D07B2">
                              <w:rPr>
                                <w:rFonts w:ascii="Times New Roman" w:hAnsi="Times New Roman" w:cs="Times New Roman"/>
                                <w:sz w:val="24"/>
                                <w:szCs w:val="24"/>
                              </w:rPr>
                              <w:t>numpy as np</w:t>
                            </w:r>
                          </w:p>
                          <w:p w14:paraId="1E417E0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import pandas as pd</w:t>
                            </w:r>
                          </w:p>
                          <w:p w14:paraId="518DB93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services.market_data import fetch_price_data, fetch_macro_data</w:t>
                            </w:r>
                          </w:p>
                          <w:p w14:paraId="4507AD4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from services.llm_explainer import generate_explanation</w:t>
                            </w:r>
                          </w:p>
                          <w:p w14:paraId="528E5F8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from models.portfolio import WhyCard, CausalFactor</w:t>
                            </w:r>
                          </w:p>
                          <w:p w14:paraId="3AF3410A" w14:textId="77777777" w:rsidR="005D07B2" w:rsidRPr="005D07B2" w:rsidRDefault="005D07B2" w:rsidP="005D07B2">
                            <w:pPr>
                              <w:jc w:val="both"/>
                              <w:rPr>
                                <w:rFonts w:ascii="Times New Roman" w:hAnsi="Times New Roman" w:cs="Times New Roman"/>
                                <w:sz w:val="24"/>
                                <w:szCs w:val="24"/>
                              </w:rPr>
                            </w:pPr>
                          </w:p>
                          <w:p w14:paraId="211300A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async def explain_portfolio_move(holdings, date, language="en") -&gt; WhyCard:</w:t>
                            </w:r>
                          </w:p>
                          <w:p w14:paraId="710D400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symbols = [h.symbol for h in holdings]</w:t>
                            </w:r>
                          </w:p>
                          <w:p w14:paraId="245EA80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E602F9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Fetch price data for the date</w:t>
                            </w:r>
                          </w:p>
                          <w:p w14:paraId="2B0F808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price_data = await fetch_price_data(symbols, date)</w:t>
                            </w:r>
                          </w:p>
                          <w:p w14:paraId="0CC2F43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macro_data = await fetch_macro_data(date)</w:t>
                            </w:r>
                          </w:p>
                          <w:p w14:paraId="2E1ECF4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F02713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Calculate portfolio P&amp;L</w:t>
                            </w:r>
                          </w:p>
                          <w:p w14:paraId="4BBF35E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total_pnl = sum(</w:t>
                            </w:r>
                          </w:p>
                          <w:p w14:paraId="0184E69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h.quantity * price_data[h.symbol]["change"]</w:t>
                            </w:r>
                          </w:p>
                          <w:p w14:paraId="628E333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for h in holdings</w:t>
                            </w:r>
                          </w:p>
                          <w:p w14:paraId="044FF6C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h.symbol in price_data</w:t>
                            </w:r>
                          </w:p>
                          <w:p w14:paraId="0ABB639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1E8B19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6F27D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Factor decomposition (simplified event-study)</w:t>
                            </w:r>
                          </w:p>
                          <w:p w14:paraId="7FB3105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 = decompose_returns(price_data, macro_data, holdings)</w:t>
                            </w:r>
                          </w:p>
                          <w:p w14:paraId="1387C10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A055CD8"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Generate LLM explanation in user's language</w:t>
                            </w:r>
                          </w:p>
                          <w:p w14:paraId="1AC7BDD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summary = await generate_explanation(factors, total_pnl, language)</w:t>
                            </w:r>
                          </w:p>
                          <w:p w14:paraId="7BCB704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69EEE9E"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return WhyCard(</w:t>
                            </w:r>
                          </w:p>
                          <w:p w14:paraId="5A34FE6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date=date,</w:t>
                            </w:r>
                          </w:p>
                          <w:p w14:paraId="3E11DCC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total_pnl=round(total_pnl, 2),</w:t>
                            </w:r>
                          </w:p>
                          <w:p w14:paraId="4E4F09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portfolio_change_pct=round(sum(f.contribution_pct for f in factors), 2),</w:t>
                            </w:r>
                          </w:p>
                          <w:p w14:paraId="4919D90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top_factors=factors,</w:t>
                            </w:r>
                          </w:p>
                          <w:p w14:paraId="7FA80E6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behavioral_alert=None,</w:t>
                            </w:r>
                          </w:p>
                          <w:p w14:paraId="6D3D60F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summary=summary</w:t>
                            </w:r>
                          </w:p>
                          <w:p w14:paraId="66BE55D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2EEF54FF" w14:textId="77777777" w:rsidR="005D07B2" w:rsidRPr="005D07B2" w:rsidRDefault="005D07B2" w:rsidP="005D07B2">
                            <w:pPr>
                              <w:jc w:val="both"/>
                              <w:rPr>
                                <w:rFonts w:ascii="Times New Roman" w:hAnsi="Times New Roman" w:cs="Times New Roman"/>
                                <w:sz w:val="24"/>
                                <w:szCs w:val="24"/>
                              </w:rPr>
                            </w:pPr>
                          </w:p>
                          <w:p w14:paraId="2E9C903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def decompose_returns(price_data, macro_data, holdings) -&gt; list:</w:t>
                            </w:r>
                          </w:p>
                          <w:p w14:paraId="4755055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23BB9EE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Simplified factor attribution:</w:t>
                            </w:r>
                          </w:p>
                          <w:p w14:paraId="6FCB966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Market beta (Nifty movement)</w:t>
                            </w:r>
                          </w:p>
                          <w:p w14:paraId="7056A84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Sector factor (e.g. IT index vs Nifty)</w:t>
                            </w:r>
                          </w:p>
                          <w:p w14:paraId="47821C6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FII/DII flow impact</w:t>
                            </w:r>
                          </w:p>
                          <w:p w14:paraId="65899F2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Macro (rupee, US 10Y yield)</w:t>
                            </w:r>
                          </w:p>
                          <w:p w14:paraId="6BAC347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Residual / stock-specific</w:t>
                            </w:r>
                          </w:p>
                          <w:p w14:paraId="4864F4F8"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416BC2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 = []</w:t>
                            </w:r>
                          </w:p>
                          <w:p w14:paraId="573D6A9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A2E890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nifty_change = macro_data.get("nifty_change", 0)</w:t>
                            </w:r>
                          </w:p>
                          <w:p w14:paraId="164AD2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fii_flow = macro_data.get("fii_net_flow", 0)</w:t>
                            </w:r>
                          </w:p>
                          <w:p w14:paraId="4F67B77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inr_change = macro_data.get("inr_usd_change", 0)</w:t>
                            </w:r>
                          </w:p>
                          <w:p w14:paraId="58F5820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D89484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Market factor</w:t>
                            </w:r>
                          </w:p>
                          <w:p w14:paraId="76A7163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abs(nifty_change) &gt; 0.3:</w:t>
                            </w:r>
                          </w:p>
                          <w:p w14:paraId="030D6727"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factors.append(CausalFactor(</w:t>
                            </w:r>
                          </w:p>
                          <w:p w14:paraId="343AE4D0"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factor="Broad market movement (Nifty 50)",</w:t>
                            </w:r>
                          </w:p>
                          <w:p w14:paraId="5268C86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contribution_pct=round(nifty_change * 0.55, 2),</w:t>
                            </w:r>
                          </w:p>
                          <w:p w14:paraId="18DCAA7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direction="down" if nifty_change &lt; 0 else "up",</w:t>
                            </w:r>
                          </w:p>
                          <w:p w14:paraId="6483DCD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explanation=f"Nifty moved {nifty_change:.2f}% driving most of portfolio"</w:t>
                            </w:r>
                          </w:p>
                          <w:p w14:paraId="31BCD1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33AB7247"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34BCFE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FII flows</w:t>
                            </w:r>
                          </w:p>
                          <w:p w14:paraId="1E72CC8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fii_flow &lt; -2000:  # crore</w:t>
                            </w:r>
                          </w:p>
                          <w:p w14:paraId="351CE5B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factors.append(CausalFactor(</w:t>
                            </w:r>
                          </w:p>
                          <w:p w14:paraId="30A6017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factor="FII outflows",</w:t>
                            </w:r>
                          </w:p>
                          <w:p w14:paraId="6B93E7F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contribution_pct=round(nifty_change * 0.25, 2),</w:t>
                            </w:r>
                          </w:p>
                          <w:p w14:paraId="243784A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direction="down",</w:t>
                            </w:r>
                          </w:p>
                          <w:p w14:paraId="00E8562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explanation=f"Foreign investors sold ₹{abs(fii_flow):.0f} cr today"</w:t>
                            </w:r>
                          </w:p>
                          <w:p w14:paraId="6C3EEAF0"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4C7FD4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74CC7E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Currency impact (for IT stocks)</w:t>
                            </w:r>
                          </w:p>
                          <w:p w14:paraId="679D3EA8"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abs(inr_change) &gt; 0.2:</w:t>
                            </w:r>
                          </w:p>
                          <w:p w14:paraId="1679A227"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factors.append(CausalFactor(</w:t>
                            </w:r>
                          </w:p>
                          <w:p w14:paraId="534E73F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factor="Rupee movement vs USD",</w:t>
                            </w:r>
                          </w:p>
                          <w:p w14:paraId="03C343E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contribution_pct=round(inr_change * 0.15, 2),</w:t>
                            </w:r>
                          </w:p>
                          <w:p w14:paraId="75112D8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direction="down" if inr_change &gt; 0 else "up",</w:t>
                            </w:r>
                          </w:p>
                          <w:p w14:paraId="2F0CF68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explanation=f"INR {'strengthened' if inr_change &gt; 0 else 'weakened'} by {abs(inr_change):.2f}%"</w:t>
                            </w:r>
                          </w:p>
                          <w:p w14:paraId="1F5B5CF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0F0A05C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EA76624" w14:textId="0E8BCCC1" w:rsidR="00014D1B" w:rsidRPr="00153F3D"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return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80699" id="Rectangle 5" o:spid="_x0000_s1029" style="position:absolute;left:0;text-align:left;margin-left:-1.2pt;margin-top:1.9pt;width:448.8pt;height:6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" fillcolor="white [3201]" strokecolor="black [3213]" strokeweight="1pt">
                <v:textbox>
                  <w:txbxContent>
                    <w:p w14:paraId="6BAB1B4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import </w:t>
                      </w:r>
                      <w:r w:rsidRPr="005D07B2">
                        <w:rPr>
                          <w:rFonts w:ascii="Times New Roman" w:hAnsi="Times New Roman" w:cs="Times New Roman"/>
                          <w:sz w:val="24"/>
                          <w:szCs w:val="24"/>
                        </w:rPr>
                        <w:t>numpy as np</w:t>
                      </w:r>
                    </w:p>
                    <w:p w14:paraId="1E417E0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import pandas as pd</w:t>
                      </w:r>
                    </w:p>
                    <w:p w14:paraId="518DB93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services.market_data import fetch_price_data, fetch_macro_data</w:t>
                      </w:r>
                    </w:p>
                    <w:p w14:paraId="4507AD4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from services.llm_explainer import generate_explanation</w:t>
                      </w:r>
                    </w:p>
                    <w:p w14:paraId="528E5F8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from models.portfolio import WhyCard, CausalFactor</w:t>
                      </w:r>
                    </w:p>
                    <w:p w14:paraId="3AF3410A" w14:textId="77777777" w:rsidR="005D07B2" w:rsidRPr="005D07B2" w:rsidRDefault="005D07B2" w:rsidP="005D07B2">
                      <w:pPr>
                        <w:jc w:val="both"/>
                        <w:rPr>
                          <w:rFonts w:ascii="Times New Roman" w:hAnsi="Times New Roman" w:cs="Times New Roman"/>
                          <w:sz w:val="24"/>
                          <w:szCs w:val="24"/>
                        </w:rPr>
                      </w:pPr>
                    </w:p>
                    <w:p w14:paraId="211300A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async def explain_portfolio_move(holdings, date, language="en") -&gt; WhyCard:</w:t>
                      </w:r>
                    </w:p>
                    <w:p w14:paraId="710D400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symbols = [h.symbol for h in holdings]</w:t>
                      </w:r>
                    </w:p>
                    <w:p w14:paraId="245EA80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E602F9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Fetch price data for the date</w:t>
                      </w:r>
                    </w:p>
                    <w:p w14:paraId="2B0F808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price_data = await fetch_price_data(symbols, date)</w:t>
                      </w:r>
                    </w:p>
                    <w:p w14:paraId="0CC2F43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macro_data = await fetch_macro_data(date)</w:t>
                      </w:r>
                    </w:p>
                    <w:p w14:paraId="2E1ECF4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F02713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Calculate portfolio P&amp;L</w:t>
                      </w:r>
                    </w:p>
                    <w:p w14:paraId="4BBF35E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total_pnl = sum(</w:t>
                      </w:r>
                    </w:p>
                    <w:p w14:paraId="0184E69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h.quantity * price_data[h.symbol]["change"]</w:t>
                      </w:r>
                    </w:p>
                    <w:p w14:paraId="628E333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for h in holdings</w:t>
                      </w:r>
                    </w:p>
                    <w:p w14:paraId="044FF6C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h.symbol in price_data</w:t>
                      </w:r>
                    </w:p>
                    <w:p w14:paraId="0ABB639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1E8B19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6F27D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Factor decomposition (simplified event-study)</w:t>
                      </w:r>
                    </w:p>
                    <w:p w14:paraId="7FB3105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 = decompose_returns(price_data, macro_data, holdings)</w:t>
                      </w:r>
                    </w:p>
                    <w:p w14:paraId="1387C10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A055CD8"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Generate LLM explanation in user's language</w:t>
                      </w:r>
                    </w:p>
                    <w:p w14:paraId="1AC7BDD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summary = await generate_explanation(factors, total_pnl, language)</w:t>
                      </w:r>
                    </w:p>
                    <w:p w14:paraId="7BCB704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69EEE9E"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return WhyCard(</w:t>
                      </w:r>
                    </w:p>
                    <w:p w14:paraId="5A34FE6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date=date,</w:t>
                      </w:r>
                    </w:p>
                    <w:p w14:paraId="3E11DCC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total_pnl=round(total_pnl, 2),</w:t>
                      </w:r>
                    </w:p>
                    <w:p w14:paraId="4E4F09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portfolio_change_pct=round(sum(f.contribution_pct for f in factors), 2),</w:t>
                      </w:r>
                    </w:p>
                    <w:p w14:paraId="4919D90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top_factors=factors,</w:t>
                      </w:r>
                    </w:p>
                    <w:p w14:paraId="7FA80E6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behavioral_alert=None,</w:t>
                      </w:r>
                    </w:p>
                    <w:p w14:paraId="6D3D60F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summary=summary</w:t>
                      </w:r>
                    </w:p>
                    <w:p w14:paraId="66BE55D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2EEF54FF" w14:textId="77777777" w:rsidR="005D07B2" w:rsidRPr="005D07B2" w:rsidRDefault="005D07B2" w:rsidP="005D07B2">
                      <w:pPr>
                        <w:jc w:val="both"/>
                        <w:rPr>
                          <w:rFonts w:ascii="Times New Roman" w:hAnsi="Times New Roman" w:cs="Times New Roman"/>
                          <w:sz w:val="24"/>
                          <w:szCs w:val="24"/>
                        </w:rPr>
                      </w:pPr>
                    </w:p>
                    <w:p w14:paraId="2E9C903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def decompose_returns(price_data, macro_data, holdings) -&gt; list:</w:t>
                      </w:r>
                    </w:p>
                    <w:p w14:paraId="4755055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23BB9EE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Simplified factor attribution:</w:t>
                      </w:r>
                    </w:p>
                    <w:p w14:paraId="6FCB966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Market beta (Nifty movement)</w:t>
                      </w:r>
                    </w:p>
                    <w:p w14:paraId="7056A84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Sector factor (e.g. IT index vs Nifty)</w:t>
                      </w:r>
                    </w:p>
                    <w:p w14:paraId="47821C6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FII/DII flow impact</w:t>
                      </w:r>
                    </w:p>
                    <w:p w14:paraId="65899F2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Macro (rupee, US 10Y yield)</w:t>
                      </w:r>
                    </w:p>
                    <w:p w14:paraId="6BAC347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Residual / stock-specific</w:t>
                      </w:r>
                    </w:p>
                    <w:p w14:paraId="4864F4F8"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416BC29"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 = []</w:t>
                      </w:r>
                    </w:p>
                    <w:p w14:paraId="573D6A9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A2E890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nifty_change = macro_data.get("nifty_change", 0)</w:t>
                      </w:r>
                    </w:p>
                    <w:p w14:paraId="164AD2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fii_flow = macro_data.get("fii_net_flow", 0)</w:t>
                      </w:r>
                    </w:p>
                    <w:p w14:paraId="4F67B772"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inr_change = macro_data.get("inr_usd_change", 0)</w:t>
                      </w:r>
                    </w:p>
                    <w:p w14:paraId="58F5820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D89484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Market factor</w:t>
                      </w:r>
                    </w:p>
                    <w:p w14:paraId="76A7163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abs(nifty_change) &gt; 0.3:</w:t>
                      </w:r>
                    </w:p>
                    <w:p w14:paraId="030D6727"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factors.append(CausalFactor(</w:t>
                      </w:r>
                    </w:p>
                    <w:p w14:paraId="343AE4D0"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factor="Broad market movement (Nifty 50)",</w:t>
                      </w:r>
                    </w:p>
                    <w:p w14:paraId="5268C86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contribution_pct=round(nifty_change * 0.55, 2),</w:t>
                      </w:r>
                    </w:p>
                    <w:p w14:paraId="18DCAA7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direction="down" if nifty_change &lt; 0 else "up",</w:t>
                      </w:r>
                    </w:p>
                    <w:p w14:paraId="6483DCDC"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explanation=f"Nifty moved {nifty_change:.2f}% driving most of portfolio"</w:t>
                      </w:r>
                    </w:p>
                    <w:p w14:paraId="31BCD105"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33AB7247"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534BCFE1"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FII flows</w:t>
                      </w:r>
                    </w:p>
                    <w:p w14:paraId="1E72CC8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fii_flow &lt; -2000:  # crore</w:t>
                      </w:r>
                    </w:p>
                    <w:p w14:paraId="351CE5B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factors.append(CausalFactor(</w:t>
                      </w:r>
                    </w:p>
                    <w:p w14:paraId="30A6017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factor="FII outflows",</w:t>
                      </w:r>
                    </w:p>
                    <w:p w14:paraId="6B93E7FB"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contribution_pct=round(nifty_change * 0.25, 2),</w:t>
                      </w:r>
                    </w:p>
                    <w:p w14:paraId="243784A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direction="down",</w:t>
                      </w:r>
                    </w:p>
                    <w:p w14:paraId="00E8562F"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explanation=f"Foreign investors sold ₹{abs(fii_flow):.0f} cr today"</w:t>
                      </w:r>
                    </w:p>
                    <w:p w14:paraId="6C3EEAF0"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4C7FD4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474CC7E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 Currency impact (for IT stocks)</w:t>
                      </w:r>
                    </w:p>
                    <w:p w14:paraId="679D3EA8"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if abs(inr_change) &gt; 0.2:</w:t>
                      </w:r>
                    </w:p>
                    <w:p w14:paraId="1679A227"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factors.append(CausalFactor(</w:t>
                      </w:r>
                    </w:p>
                    <w:p w14:paraId="534E73F4"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factor="Rupee movement vs USD",</w:t>
                      </w:r>
                    </w:p>
                    <w:p w14:paraId="03C343E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contribution_pct=round(inr_change * 0.15, 2),</w:t>
                      </w:r>
                    </w:p>
                    <w:p w14:paraId="75112D8A"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direction="down" if inr_change &gt; 0 else "up",</w:t>
                      </w:r>
                    </w:p>
                    <w:p w14:paraId="2F0CF68D"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explanation=f"INR {'strengthened' if inr_change &gt; 0 else 'weakened'} by {abs(inr_change):.2f}%"</w:t>
                      </w:r>
                    </w:p>
                    <w:p w14:paraId="1F5B5CF6"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0F0A05C3" w14:textId="77777777" w:rsidR="005D07B2" w:rsidRPr="005D07B2"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w:t>
                      </w:r>
                    </w:p>
                    <w:p w14:paraId="6EA76624" w14:textId="0E8BCCC1" w:rsidR="00014D1B" w:rsidRPr="00153F3D" w:rsidRDefault="005D07B2" w:rsidP="005D07B2">
                      <w:pPr>
                        <w:jc w:val="both"/>
                        <w:rPr>
                          <w:rFonts w:ascii="Times New Roman" w:hAnsi="Times New Roman" w:cs="Times New Roman"/>
                          <w:sz w:val="24"/>
                          <w:szCs w:val="24"/>
                        </w:rPr>
                      </w:pPr>
                      <w:r w:rsidRPr="005D07B2">
                        <w:rPr>
                          <w:rFonts w:ascii="Times New Roman" w:hAnsi="Times New Roman" w:cs="Times New Roman"/>
                          <w:sz w:val="24"/>
                          <w:szCs w:val="24"/>
                        </w:rPr>
                        <w:t xml:space="preserve">    return factors</w:t>
                      </w:r>
                    </w:p>
                  </w:txbxContent>
                </v:textbox>
              </v:rect>
            </w:pict>
          </mc:Fallback>
        </mc:AlternateContent>
      </w:r>
      <w:r w:rsidR="00014D1B">
        <w:rPr>
          <w:rFonts w:ascii="Times New Roman" w:hAnsi="Times New Roman" w:cs="Times New Roman"/>
          <w:b/>
          <w:bCs/>
          <w:color w:val="000000" w:themeColor="text1"/>
          <w:sz w:val="24"/>
          <w:szCs w:val="24"/>
        </w:rPr>
        <w:br/>
      </w:r>
    </w:p>
    <w:p w14:paraId="346741DB" w14:textId="77777777" w:rsidR="00014D1B" w:rsidRDefault="00014D1B" w:rsidP="00885989">
      <w:pPr>
        <w:spacing w:line="360" w:lineRule="auto"/>
        <w:jc w:val="both"/>
        <w:rPr>
          <w:rFonts w:ascii="Times New Roman" w:hAnsi="Times New Roman" w:cs="Times New Roman"/>
          <w:b/>
          <w:bCs/>
          <w:color w:val="000000" w:themeColor="text1"/>
          <w:sz w:val="24"/>
          <w:szCs w:val="24"/>
        </w:rPr>
      </w:pPr>
    </w:p>
    <w:p w14:paraId="54DE3D71" w14:textId="77777777" w:rsidR="00014D1B" w:rsidRDefault="00014D1B" w:rsidP="00885989">
      <w:pPr>
        <w:spacing w:line="360" w:lineRule="auto"/>
        <w:jc w:val="both"/>
        <w:rPr>
          <w:rFonts w:ascii="Times New Roman" w:hAnsi="Times New Roman" w:cs="Times New Roman"/>
          <w:b/>
          <w:bCs/>
          <w:color w:val="000000" w:themeColor="text1"/>
          <w:sz w:val="24"/>
          <w:szCs w:val="24"/>
        </w:rPr>
      </w:pPr>
    </w:p>
    <w:p w14:paraId="08DED5BF" w14:textId="77777777" w:rsidR="00014D1B" w:rsidRDefault="00014D1B" w:rsidP="00885989">
      <w:pPr>
        <w:spacing w:line="360" w:lineRule="auto"/>
        <w:jc w:val="both"/>
        <w:rPr>
          <w:rFonts w:ascii="Times New Roman" w:hAnsi="Times New Roman" w:cs="Times New Roman"/>
          <w:b/>
          <w:bCs/>
          <w:color w:val="000000" w:themeColor="text1"/>
          <w:sz w:val="24"/>
          <w:szCs w:val="24"/>
        </w:rPr>
      </w:pPr>
    </w:p>
    <w:p w14:paraId="00791820" w14:textId="77777777" w:rsidR="00014D1B" w:rsidRDefault="00014D1B" w:rsidP="00885989">
      <w:pPr>
        <w:spacing w:line="360" w:lineRule="auto"/>
        <w:jc w:val="both"/>
        <w:rPr>
          <w:rFonts w:ascii="Times New Roman" w:hAnsi="Times New Roman" w:cs="Times New Roman"/>
          <w:b/>
          <w:bCs/>
          <w:color w:val="000000" w:themeColor="text1"/>
          <w:sz w:val="24"/>
          <w:szCs w:val="24"/>
        </w:rPr>
      </w:pPr>
    </w:p>
    <w:p w14:paraId="36CF9518" w14:textId="77777777" w:rsidR="00014D1B" w:rsidRDefault="00014D1B" w:rsidP="00885989">
      <w:pPr>
        <w:spacing w:line="360" w:lineRule="auto"/>
        <w:jc w:val="both"/>
        <w:rPr>
          <w:rFonts w:ascii="Times New Roman" w:hAnsi="Times New Roman" w:cs="Times New Roman"/>
          <w:b/>
          <w:bCs/>
          <w:color w:val="000000" w:themeColor="text1"/>
          <w:sz w:val="24"/>
          <w:szCs w:val="24"/>
        </w:rPr>
      </w:pPr>
    </w:p>
    <w:p w14:paraId="06C21BB3" w14:textId="77777777" w:rsidR="000A1E12" w:rsidRDefault="000A1E12" w:rsidP="00885989">
      <w:pPr>
        <w:spacing w:line="360" w:lineRule="auto"/>
        <w:jc w:val="both"/>
        <w:rPr>
          <w:rFonts w:ascii="Times New Roman" w:hAnsi="Times New Roman" w:cs="Times New Roman"/>
          <w:color w:val="000000" w:themeColor="text1"/>
          <w:sz w:val="24"/>
          <w:szCs w:val="24"/>
        </w:rPr>
      </w:pPr>
    </w:p>
    <w:p w14:paraId="21D885E1"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84FECC9"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EBCE7FD"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4D9B861C"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3255FF2B"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11DFD87B"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B1960DE"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06F74A6"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021053E"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C5BD92A"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F8B28A6"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7716DAAD"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428F46B6"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31EC51C5"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BA8F253"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767F724F"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7ACDF866" w14:textId="77777777" w:rsidR="005D07B2" w:rsidRPr="005D07B2" w:rsidRDefault="000A1E12" w:rsidP="005D07B2">
      <w:pPr>
        <w:spacing w:line="360" w:lineRule="auto"/>
        <w:jc w:val="both"/>
        <w:rPr>
          <w:rFonts w:ascii="Times New Roman" w:hAnsi="Times New Roman" w:cs="Times New Roman"/>
          <w:b/>
          <w:bCs/>
          <w:color w:val="000000" w:themeColor="text1"/>
          <w:sz w:val="24"/>
          <w:szCs w:val="24"/>
          <w:lang w:val="en-GB"/>
        </w:rPr>
      </w:pPr>
      <w:r w:rsidRPr="000A1E12">
        <w:rPr>
          <w:rFonts w:ascii="Times New Roman" w:hAnsi="Times New Roman" w:cs="Times New Roman"/>
          <w:b/>
          <w:bCs/>
          <w:color w:val="000000" w:themeColor="text1"/>
          <w:sz w:val="24"/>
          <w:szCs w:val="24"/>
        </w:rPr>
        <w:lastRenderedPageBreak/>
        <w:t xml:space="preserve">5.5 </w:t>
      </w:r>
      <w:r w:rsidR="005D07B2" w:rsidRPr="005D07B2">
        <w:rPr>
          <w:rFonts w:ascii="Times New Roman" w:hAnsi="Times New Roman" w:cs="Times New Roman"/>
          <w:b/>
          <w:bCs/>
          <w:color w:val="000000" w:themeColor="text1"/>
          <w:sz w:val="24"/>
          <w:szCs w:val="24"/>
          <w:lang w:val="en-GB"/>
        </w:rPr>
        <w:t>services/llm_explainer.py — On-device LLM (</w:t>
      </w:r>
      <w:proofErr w:type="spellStart"/>
      <w:r w:rsidR="005D07B2" w:rsidRPr="005D07B2">
        <w:rPr>
          <w:rFonts w:ascii="Times New Roman" w:hAnsi="Times New Roman" w:cs="Times New Roman"/>
          <w:b/>
          <w:bCs/>
          <w:color w:val="000000" w:themeColor="text1"/>
          <w:sz w:val="24"/>
          <w:szCs w:val="24"/>
          <w:lang w:val="en-GB"/>
        </w:rPr>
        <w:t>Ryzen</w:t>
      </w:r>
      <w:proofErr w:type="spellEnd"/>
      <w:r w:rsidR="005D07B2" w:rsidRPr="005D07B2">
        <w:rPr>
          <w:rFonts w:ascii="Times New Roman" w:hAnsi="Times New Roman" w:cs="Times New Roman"/>
          <w:b/>
          <w:bCs/>
          <w:color w:val="000000" w:themeColor="text1"/>
          <w:sz w:val="24"/>
          <w:szCs w:val="24"/>
          <w:lang w:val="en-GB"/>
        </w:rPr>
        <w:t xml:space="preserve"> AI)</w:t>
      </w:r>
    </w:p>
    <w:p w14:paraId="0C27431F" w14:textId="4ABF544B" w:rsidR="000A1E12" w:rsidRDefault="000A1E12" w:rsidP="0088598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4384" behindDoc="0" locked="0" layoutInCell="1" allowOverlap="1" wp14:anchorId="2CE4E18D" wp14:editId="6916A4D7">
                <wp:simplePos x="0" y="0"/>
                <wp:positionH relativeFrom="margin">
                  <wp:align>left</wp:align>
                </wp:positionH>
                <wp:positionV relativeFrom="paragraph">
                  <wp:posOffset>15240</wp:posOffset>
                </wp:positionV>
                <wp:extent cx="5737860" cy="8442960"/>
                <wp:effectExtent l="0" t="0" r="15240" b="15240"/>
                <wp:wrapNone/>
                <wp:docPr id="1388358657" name="Rectangle 8"/>
                <wp:cNvGraphicFramePr/>
                <a:graphic xmlns:a="http://schemas.openxmlformats.org/drawingml/2006/main">
                  <a:graphicData uri="http://schemas.microsoft.com/office/word/2010/wordprocessingShape">
                    <wps:wsp>
                      <wps:cNvSpPr/>
                      <wps:spPr>
                        <a:xfrm>
                          <a:off x="0" y="0"/>
                          <a:ext cx="5737860" cy="84429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2A75E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core.llm_runner import run_local_llm</w:t>
                            </w:r>
                          </w:p>
                          <w:p w14:paraId="48F9E7C0" w14:textId="77777777" w:rsidR="005D07B2" w:rsidRPr="005D07B2" w:rsidRDefault="005D07B2" w:rsidP="005D07B2">
                            <w:pPr>
                              <w:rPr>
                                <w:rFonts w:ascii="Times New Roman" w:hAnsi="Times New Roman" w:cs="Times New Roman"/>
                                <w:sz w:val="24"/>
                                <w:szCs w:val="24"/>
                              </w:rPr>
                            </w:pPr>
                          </w:p>
                          <w:p w14:paraId="363C798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LANGUAGE_PROMPTS = {</w:t>
                            </w:r>
                          </w:p>
                          <w:p w14:paraId="490E3203"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"en": "Explain in simple English for a retail investor:",</w:t>
                            </w:r>
                          </w:p>
                          <w:p w14:paraId="40A1895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"hi": "</w:t>
                            </w:r>
                            <w:r w:rsidRPr="005D07B2">
                              <w:rPr>
                                <w:rFonts w:ascii="Nirmala UI" w:hAnsi="Nirmala UI" w:cs="Nirmala UI"/>
                                <w:sz w:val="24"/>
                                <w:szCs w:val="24"/>
                              </w:rPr>
                              <w:t>एक</w:t>
                            </w:r>
                            <w:r w:rsidRPr="005D07B2">
                              <w:rPr>
                                <w:rFonts w:ascii="Times New Roman" w:hAnsi="Times New Roman" w:cs="Times New Roman"/>
                                <w:sz w:val="24"/>
                                <w:szCs w:val="24"/>
                              </w:rPr>
                              <w:t xml:space="preserve"> </w:t>
                            </w:r>
                            <w:r w:rsidRPr="005D07B2">
                              <w:rPr>
                                <w:rFonts w:ascii="Nirmala UI" w:hAnsi="Nirmala UI" w:cs="Nirmala UI"/>
                                <w:sz w:val="24"/>
                                <w:szCs w:val="24"/>
                              </w:rPr>
                              <w:t>सामान्य</w:t>
                            </w:r>
                            <w:r w:rsidRPr="005D07B2">
                              <w:rPr>
                                <w:rFonts w:ascii="Times New Roman" w:hAnsi="Times New Roman" w:cs="Times New Roman"/>
                                <w:sz w:val="24"/>
                                <w:szCs w:val="24"/>
                              </w:rPr>
                              <w:t xml:space="preserve"> </w:t>
                            </w:r>
                            <w:r w:rsidRPr="005D07B2">
                              <w:rPr>
                                <w:rFonts w:ascii="Nirmala UI" w:hAnsi="Nirmala UI" w:cs="Nirmala UI"/>
                                <w:sz w:val="24"/>
                                <w:szCs w:val="24"/>
                              </w:rPr>
                              <w:t>निवेशक</w:t>
                            </w:r>
                            <w:r w:rsidRPr="005D07B2">
                              <w:rPr>
                                <w:rFonts w:ascii="Times New Roman" w:hAnsi="Times New Roman" w:cs="Times New Roman"/>
                                <w:sz w:val="24"/>
                                <w:szCs w:val="24"/>
                              </w:rPr>
                              <w:t xml:space="preserve"> </w:t>
                            </w:r>
                            <w:r w:rsidRPr="005D07B2">
                              <w:rPr>
                                <w:rFonts w:ascii="Nirmala UI" w:hAnsi="Nirmala UI" w:cs="Nirmala UI"/>
                                <w:sz w:val="24"/>
                                <w:szCs w:val="24"/>
                              </w:rPr>
                              <w:t>के</w:t>
                            </w:r>
                            <w:r w:rsidRPr="005D07B2">
                              <w:rPr>
                                <w:rFonts w:ascii="Times New Roman" w:hAnsi="Times New Roman" w:cs="Times New Roman"/>
                                <w:sz w:val="24"/>
                                <w:szCs w:val="24"/>
                              </w:rPr>
                              <w:t xml:space="preserve"> </w:t>
                            </w:r>
                            <w:r w:rsidRPr="005D07B2">
                              <w:rPr>
                                <w:rFonts w:ascii="Nirmala UI" w:hAnsi="Nirmala UI" w:cs="Nirmala UI"/>
                                <w:sz w:val="24"/>
                                <w:szCs w:val="24"/>
                              </w:rPr>
                              <w:t>लिए</w:t>
                            </w:r>
                            <w:r w:rsidRPr="005D07B2">
                              <w:rPr>
                                <w:rFonts w:ascii="Times New Roman" w:hAnsi="Times New Roman" w:cs="Times New Roman"/>
                                <w:sz w:val="24"/>
                                <w:szCs w:val="24"/>
                              </w:rPr>
                              <w:t xml:space="preserve"> </w:t>
                            </w:r>
                            <w:r w:rsidRPr="005D07B2">
                              <w:rPr>
                                <w:rFonts w:ascii="Nirmala UI" w:hAnsi="Nirmala UI" w:cs="Nirmala UI"/>
                                <w:sz w:val="24"/>
                                <w:szCs w:val="24"/>
                              </w:rPr>
                              <w:t>सरल</w:t>
                            </w:r>
                            <w:r w:rsidRPr="005D07B2">
                              <w:rPr>
                                <w:rFonts w:ascii="Times New Roman" w:hAnsi="Times New Roman" w:cs="Times New Roman"/>
                                <w:sz w:val="24"/>
                                <w:szCs w:val="24"/>
                              </w:rPr>
                              <w:t xml:space="preserve"> </w:t>
                            </w:r>
                            <w:r w:rsidRPr="005D07B2">
                              <w:rPr>
                                <w:rFonts w:ascii="Nirmala UI" w:hAnsi="Nirmala UI" w:cs="Nirmala UI"/>
                                <w:sz w:val="24"/>
                                <w:szCs w:val="24"/>
                              </w:rPr>
                              <w:t>हिंदी</w:t>
                            </w:r>
                            <w:r w:rsidRPr="005D07B2">
                              <w:rPr>
                                <w:rFonts w:ascii="Times New Roman" w:hAnsi="Times New Roman" w:cs="Times New Roman"/>
                                <w:sz w:val="24"/>
                                <w:szCs w:val="24"/>
                              </w:rPr>
                              <w:t xml:space="preserve"> </w:t>
                            </w:r>
                            <w:r w:rsidRPr="005D07B2">
                              <w:rPr>
                                <w:rFonts w:ascii="Nirmala UI" w:hAnsi="Nirmala UI" w:cs="Nirmala UI"/>
                                <w:sz w:val="24"/>
                                <w:szCs w:val="24"/>
                              </w:rPr>
                              <w:t>में</w:t>
                            </w:r>
                            <w:r w:rsidRPr="005D07B2">
                              <w:rPr>
                                <w:rFonts w:ascii="Times New Roman" w:hAnsi="Times New Roman" w:cs="Times New Roman"/>
                                <w:sz w:val="24"/>
                                <w:szCs w:val="24"/>
                              </w:rPr>
                              <w:t xml:space="preserve"> </w:t>
                            </w:r>
                            <w:r w:rsidRPr="005D07B2">
                              <w:rPr>
                                <w:rFonts w:ascii="Nirmala UI" w:hAnsi="Nirmala UI" w:cs="Nirmala UI"/>
                                <w:sz w:val="24"/>
                                <w:szCs w:val="24"/>
                              </w:rPr>
                              <w:t>समझाएं</w:t>
                            </w:r>
                            <w:r w:rsidRPr="005D07B2">
                              <w:rPr>
                                <w:rFonts w:ascii="Times New Roman" w:hAnsi="Times New Roman" w:cs="Times New Roman"/>
                                <w:sz w:val="24"/>
                                <w:szCs w:val="24"/>
                              </w:rPr>
                              <w:t>:",</w:t>
                            </w:r>
                          </w:p>
                          <w:p w14:paraId="101F7A5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"te": "</w:t>
                            </w:r>
                            <w:r w:rsidRPr="005D07B2">
                              <w:rPr>
                                <w:rFonts w:ascii="Nirmala UI" w:hAnsi="Nirmala UI" w:cs="Nirmala UI"/>
                                <w:sz w:val="24"/>
                                <w:szCs w:val="24"/>
                              </w:rPr>
                              <w:t>ఒక</w:t>
                            </w:r>
                            <w:r w:rsidRPr="005D07B2">
                              <w:rPr>
                                <w:rFonts w:ascii="Times New Roman" w:hAnsi="Times New Roman" w:cs="Times New Roman"/>
                                <w:sz w:val="24"/>
                                <w:szCs w:val="24"/>
                              </w:rPr>
                              <w:t xml:space="preserve"> </w:t>
                            </w:r>
                            <w:r w:rsidRPr="005D07B2">
                              <w:rPr>
                                <w:rFonts w:ascii="Nirmala UI" w:hAnsi="Nirmala UI" w:cs="Nirmala UI"/>
                                <w:sz w:val="24"/>
                                <w:szCs w:val="24"/>
                              </w:rPr>
                              <w:t>సాధారణ</w:t>
                            </w:r>
                            <w:r w:rsidRPr="005D07B2">
                              <w:rPr>
                                <w:rFonts w:ascii="Times New Roman" w:hAnsi="Times New Roman" w:cs="Times New Roman"/>
                                <w:sz w:val="24"/>
                                <w:szCs w:val="24"/>
                              </w:rPr>
                              <w:t xml:space="preserve"> </w:t>
                            </w:r>
                            <w:r w:rsidRPr="005D07B2">
                              <w:rPr>
                                <w:rFonts w:ascii="Nirmala UI" w:hAnsi="Nirmala UI" w:cs="Nirmala UI"/>
                                <w:sz w:val="24"/>
                                <w:szCs w:val="24"/>
                              </w:rPr>
                              <w:t>పెట్టుబడిదారుకు</w:t>
                            </w:r>
                            <w:r w:rsidRPr="005D07B2">
                              <w:rPr>
                                <w:rFonts w:ascii="Times New Roman" w:hAnsi="Times New Roman" w:cs="Times New Roman"/>
                                <w:sz w:val="24"/>
                                <w:szCs w:val="24"/>
                              </w:rPr>
                              <w:t xml:space="preserve"> </w:t>
                            </w:r>
                            <w:r w:rsidRPr="005D07B2">
                              <w:rPr>
                                <w:rFonts w:ascii="Nirmala UI" w:hAnsi="Nirmala UI" w:cs="Nirmala UI"/>
                                <w:sz w:val="24"/>
                                <w:szCs w:val="24"/>
                              </w:rPr>
                              <w:t>సరళమైన</w:t>
                            </w:r>
                            <w:r w:rsidRPr="005D07B2">
                              <w:rPr>
                                <w:rFonts w:ascii="Times New Roman" w:hAnsi="Times New Roman" w:cs="Times New Roman"/>
                                <w:sz w:val="24"/>
                                <w:szCs w:val="24"/>
                              </w:rPr>
                              <w:t xml:space="preserve"> </w:t>
                            </w:r>
                            <w:r w:rsidRPr="005D07B2">
                              <w:rPr>
                                <w:rFonts w:ascii="Nirmala UI" w:hAnsi="Nirmala UI" w:cs="Nirmala UI"/>
                                <w:sz w:val="24"/>
                                <w:szCs w:val="24"/>
                              </w:rPr>
                              <w:t>తెలుగులో</w:t>
                            </w:r>
                            <w:r w:rsidRPr="005D07B2">
                              <w:rPr>
                                <w:rFonts w:ascii="Times New Roman" w:hAnsi="Times New Roman" w:cs="Times New Roman"/>
                                <w:sz w:val="24"/>
                                <w:szCs w:val="24"/>
                              </w:rPr>
                              <w:t xml:space="preserve"> </w:t>
                            </w:r>
                            <w:r w:rsidRPr="005D07B2">
                              <w:rPr>
                                <w:rFonts w:ascii="Nirmala UI" w:hAnsi="Nirmala UI" w:cs="Nirmala UI"/>
                                <w:sz w:val="24"/>
                                <w:szCs w:val="24"/>
                              </w:rPr>
                              <w:t>వివరించండి</w:t>
                            </w:r>
                            <w:r w:rsidRPr="005D07B2">
                              <w:rPr>
                                <w:rFonts w:ascii="Times New Roman" w:hAnsi="Times New Roman" w:cs="Times New Roman"/>
                                <w:sz w:val="24"/>
                                <w:szCs w:val="24"/>
                              </w:rPr>
                              <w:t>:",</w:t>
                            </w:r>
                          </w:p>
                          <w:p w14:paraId="22A464D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"ta": "</w:t>
                            </w:r>
                            <w:r w:rsidRPr="005D07B2">
                              <w:rPr>
                                <w:rFonts w:ascii="Nirmala UI" w:hAnsi="Nirmala UI" w:cs="Nirmala UI"/>
                                <w:sz w:val="24"/>
                                <w:szCs w:val="24"/>
                              </w:rPr>
                              <w:t>ஒரு</w:t>
                            </w:r>
                            <w:r w:rsidRPr="005D07B2">
                              <w:rPr>
                                <w:rFonts w:ascii="Times New Roman" w:hAnsi="Times New Roman" w:cs="Times New Roman"/>
                                <w:sz w:val="24"/>
                                <w:szCs w:val="24"/>
                              </w:rPr>
                              <w:t xml:space="preserve"> </w:t>
                            </w:r>
                            <w:r w:rsidRPr="005D07B2">
                              <w:rPr>
                                <w:rFonts w:ascii="Nirmala UI" w:hAnsi="Nirmala UI" w:cs="Nirmala UI"/>
                                <w:sz w:val="24"/>
                                <w:szCs w:val="24"/>
                              </w:rPr>
                              <w:t>சாதாரண</w:t>
                            </w:r>
                            <w:r w:rsidRPr="005D07B2">
                              <w:rPr>
                                <w:rFonts w:ascii="Times New Roman" w:hAnsi="Times New Roman" w:cs="Times New Roman"/>
                                <w:sz w:val="24"/>
                                <w:szCs w:val="24"/>
                              </w:rPr>
                              <w:t xml:space="preserve"> </w:t>
                            </w:r>
                            <w:r w:rsidRPr="005D07B2">
                              <w:rPr>
                                <w:rFonts w:ascii="Nirmala UI" w:hAnsi="Nirmala UI" w:cs="Nirmala UI"/>
                                <w:sz w:val="24"/>
                                <w:szCs w:val="24"/>
                              </w:rPr>
                              <w:t>முதலீட்டாளருக்கு</w:t>
                            </w:r>
                            <w:r w:rsidRPr="005D07B2">
                              <w:rPr>
                                <w:rFonts w:ascii="Times New Roman" w:hAnsi="Times New Roman" w:cs="Times New Roman"/>
                                <w:sz w:val="24"/>
                                <w:szCs w:val="24"/>
                              </w:rPr>
                              <w:t xml:space="preserve"> </w:t>
                            </w:r>
                            <w:r w:rsidRPr="005D07B2">
                              <w:rPr>
                                <w:rFonts w:ascii="Nirmala UI" w:hAnsi="Nirmala UI" w:cs="Nirmala UI"/>
                                <w:sz w:val="24"/>
                                <w:szCs w:val="24"/>
                              </w:rPr>
                              <w:t>எளிய</w:t>
                            </w:r>
                            <w:r w:rsidRPr="005D07B2">
                              <w:rPr>
                                <w:rFonts w:ascii="Times New Roman" w:hAnsi="Times New Roman" w:cs="Times New Roman"/>
                                <w:sz w:val="24"/>
                                <w:szCs w:val="24"/>
                              </w:rPr>
                              <w:t xml:space="preserve"> </w:t>
                            </w:r>
                            <w:r w:rsidRPr="005D07B2">
                              <w:rPr>
                                <w:rFonts w:ascii="Nirmala UI" w:hAnsi="Nirmala UI" w:cs="Nirmala UI"/>
                                <w:sz w:val="24"/>
                                <w:szCs w:val="24"/>
                              </w:rPr>
                              <w:t>தமிழில்</w:t>
                            </w:r>
                            <w:r w:rsidRPr="005D07B2">
                              <w:rPr>
                                <w:rFonts w:ascii="Times New Roman" w:hAnsi="Times New Roman" w:cs="Times New Roman"/>
                                <w:sz w:val="24"/>
                                <w:szCs w:val="24"/>
                              </w:rPr>
                              <w:t xml:space="preserve"> </w:t>
                            </w:r>
                            <w:r w:rsidRPr="005D07B2">
                              <w:rPr>
                                <w:rFonts w:ascii="Nirmala UI" w:hAnsi="Nirmala UI" w:cs="Nirmala UI"/>
                                <w:sz w:val="24"/>
                                <w:szCs w:val="24"/>
                              </w:rPr>
                              <w:t>விளக்கவும்</w:t>
                            </w:r>
                            <w:r w:rsidRPr="005D07B2">
                              <w:rPr>
                                <w:rFonts w:ascii="Times New Roman" w:hAnsi="Times New Roman" w:cs="Times New Roman"/>
                                <w:sz w:val="24"/>
                                <w:szCs w:val="24"/>
                              </w:rPr>
                              <w:t>:",</w:t>
                            </w:r>
                          </w:p>
                          <w:p w14:paraId="17BD902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w:t>
                            </w:r>
                          </w:p>
                          <w:p w14:paraId="5E4F1DC6" w14:textId="77777777" w:rsidR="005D07B2" w:rsidRPr="005D07B2" w:rsidRDefault="005D07B2" w:rsidP="005D07B2">
                            <w:pPr>
                              <w:rPr>
                                <w:rFonts w:ascii="Times New Roman" w:hAnsi="Times New Roman" w:cs="Times New Roman"/>
                                <w:sz w:val="24"/>
                                <w:szCs w:val="24"/>
                              </w:rPr>
                            </w:pPr>
                          </w:p>
                          <w:p w14:paraId="1C36225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async def generate_</w:t>
                            </w:r>
                            <w:r w:rsidRPr="005D07B2">
                              <w:rPr>
                                <w:rFonts w:ascii="Times New Roman" w:hAnsi="Times New Roman" w:cs="Times New Roman"/>
                                <w:sz w:val="24"/>
                                <w:szCs w:val="24"/>
                              </w:rPr>
                              <w:t>explanation(factors, total_pnl, language="en") -&gt; str:</w:t>
                            </w:r>
                          </w:p>
                          <w:p w14:paraId="63CFAB7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lang_instruction = LANGUAGE_PROMPTS.get(language, LANGUAGE_PROMPTS["en"])</w:t>
                            </w:r>
                          </w:p>
                          <w:p w14:paraId="30F28C0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63F2325E"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factor_text = "\n".join([</w:t>
                            </w:r>
                          </w:p>
                          <w:p w14:paraId="5D8333D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 {f.factor}: {f.contribution_pct:.1f}% ({f.direction}). {f.explanation}"</w:t>
                            </w:r>
                          </w:p>
                          <w:p w14:paraId="0D6883F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for f in factors</w:t>
                            </w:r>
                          </w:p>
                          <w:p w14:paraId="7D9B71C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4F697B7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1CB38FA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prompt = f"""</w:t>
                            </w:r>
                          </w:p>
                          <w:p w14:paraId="2F99DAD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{lang_instruction}</w:t>
                            </w:r>
                          </w:p>
                          <w:p w14:paraId="3C6C8122" w14:textId="77777777" w:rsidR="005D07B2" w:rsidRPr="005D07B2" w:rsidRDefault="005D07B2" w:rsidP="005D07B2">
                            <w:pPr>
                              <w:rPr>
                                <w:rFonts w:ascii="Times New Roman" w:hAnsi="Times New Roman" w:cs="Times New Roman"/>
                                <w:sz w:val="24"/>
                                <w:szCs w:val="24"/>
                              </w:rPr>
                            </w:pPr>
                          </w:p>
                          <w:p w14:paraId="29A2BCD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Your portfolio moved by ₹{total_pnl:.0f} today due to these factors:</w:t>
                            </w:r>
                          </w:p>
                          <w:p w14:paraId="63331C2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{factor_text}</w:t>
                            </w:r>
                          </w:p>
                          <w:p w14:paraId="3ACC1022" w14:textId="77777777" w:rsidR="005D07B2" w:rsidRPr="005D07B2" w:rsidRDefault="005D07B2" w:rsidP="005D07B2">
                            <w:pPr>
                              <w:rPr>
                                <w:rFonts w:ascii="Times New Roman" w:hAnsi="Times New Roman" w:cs="Times New Roman"/>
                                <w:sz w:val="24"/>
                                <w:szCs w:val="24"/>
                              </w:rPr>
                            </w:pPr>
                          </w:p>
                          <w:p w14:paraId="4193CDE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Write a 3-sentence explanation that:</w:t>
                            </w:r>
                          </w:p>
                          <w:p w14:paraId="5E4E0F4C"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1. States the total loss/gain clearly</w:t>
                            </w:r>
                          </w:p>
                          <w:p w14:paraId="73ADB94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2. Names the top 2 causes in plain language  </w:t>
                            </w:r>
                          </w:p>
                          <w:p w14:paraId="6AAA2E3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3. Tells the investor whether their stocks are fundamentally impaired</w:t>
                            </w:r>
                          </w:p>
                          <w:p w14:paraId="1DBACD44" w14:textId="77777777" w:rsidR="005D07B2" w:rsidRPr="005D07B2" w:rsidRDefault="005D07B2" w:rsidP="005D07B2">
                            <w:pPr>
                              <w:rPr>
                                <w:rFonts w:ascii="Times New Roman" w:hAnsi="Times New Roman" w:cs="Times New Roman"/>
                                <w:sz w:val="24"/>
                                <w:szCs w:val="24"/>
                              </w:rPr>
                            </w:pPr>
                          </w:p>
                          <w:p w14:paraId="22617DC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Keep it under 80 words. No jargon.</w:t>
                            </w:r>
                          </w:p>
                          <w:p w14:paraId="1122E72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w:t>
                            </w:r>
                          </w:p>
                          <w:p w14:paraId="03099A6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227645B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response = await run_local_llm(prompt)</w:t>
                            </w:r>
                          </w:p>
                          <w:p w14:paraId="0AFE7BFE" w14:textId="2E5CD8C5" w:rsidR="000A1E12" w:rsidRPr="00153F3D"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return response.strip()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E4E18D" id="Rectangle 8" o:spid="_x0000_s1030" style="position:absolute;left:0;text-align:left;margin-left:0;margin-top:1.2pt;width:451.8pt;height:664.8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" fillcolor="white [3201]" strokecolor="black [3213]" strokeweight="1pt">
                <v:textbox>
                  <w:txbxContent>
                    <w:p w14:paraId="052A75E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from </w:t>
                      </w:r>
                      <w:r w:rsidRPr="005D07B2">
                        <w:rPr>
                          <w:rFonts w:ascii="Times New Roman" w:hAnsi="Times New Roman" w:cs="Times New Roman"/>
                          <w:sz w:val="24"/>
                          <w:szCs w:val="24"/>
                        </w:rPr>
                        <w:t>core.llm_runner import run_local_llm</w:t>
                      </w:r>
                    </w:p>
                    <w:p w14:paraId="48F9E7C0" w14:textId="77777777" w:rsidR="005D07B2" w:rsidRPr="005D07B2" w:rsidRDefault="005D07B2" w:rsidP="005D07B2">
                      <w:pPr>
                        <w:rPr>
                          <w:rFonts w:ascii="Times New Roman" w:hAnsi="Times New Roman" w:cs="Times New Roman"/>
                          <w:sz w:val="24"/>
                          <w:szCs w:val="24"/>
                        </w:rPr>
                      </w:pPr>
                    </w:p>
                    <w:p w14:paraId="363C798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LANGUAGE_PROMPTS = {</w:t>
                      </w:r>
                    </w:p>
                    <w:p w14:paraId="490E3203"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"en": "Explain in simple English for a retail investor:",</w:t>
                      </w:r>
                    </w:p>
                    <w:p w14:paraId="40A1895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"hi": "</w:t>
                      </w:r>
                      <w:r w:rsidRPr="005D07B2">
                        <w:rPr>
                          <w:rFonts w:ascii="Nirmala UI" w:hAnsi="Nirmala UI" w:cs="Nirmala UI"/>
                          <w:sz w:val="24"/>
                          <w:szCs w:val="24"/>
                        </w:rPr>
                        <w:t>एक</w:t>
                      </w:r>
                      <w:r w:rsidRPr="005D07B2">
                        <w:rPr>
                          <w:rFonts w:ascii="Times New Roman" w:hAnsi="Times New Roman" w:cs="Times New Roman"/>
                          <w:sz w:val="24"/>
                          <w:szCs w:val="24"/>
                        </w:rPr>
                        <w:t xml:space="preserve"> </w:t>
                      </w:r>
                      <w:r w:rsidRPr="005D07B2">
                        <w:rPr>
                          <w:rFonts w:ascii="Nirmala UI" w:hAnsi="Nirmala UI" w:cs="Nirmala UI"/>
                          <w:sz w:val="24"/>
                          <w:szCs w:val="24"/>
                        </w:rPr>
                        <w:t>सामान्य</w:t>
                      </w:r>
                      <w:r w:rsidRPr="005D07B2">
                        <w:rPr>
                          <w:rFonts w:ascii="Times New Roman" w:hAnsi="Times New Roman" w:cs="Times New Roman"/>
                          <w:sz w:val="24"/>
                          <w:szCs w:val="24"/>
                        </w:rPr>
                        <w:t xml:space="preserve"> </w:t>
                      </w:r>
                      <w:r w:rsidRPr="005D07B2">
                        <w:rPr>
                          <w:rFonts w:ascii="Nirmala UI" w:hAnsi="Nirmala UI" w:cs="Nirmala UI"/>
                          <w:sz w:val="24"/>
                          <w:szCs w:val="24"/>
                        </w:rPr>
                        <w:t>निवेशक</w:t>
                      </w:r>
                      <w:r w:rsidRPr="005D07B2">
                        <w:rPr>
                          <w:rFonts w:ascii="Times New Roman" w:hAnsi="Times New Roman" w:cs="Times New Roman"/>
                          <w:sz w:val="24"/>
                          <w:szCs w:val="24"/>
                        </w:rPr>
                        <w:t xml:space="preserve"> </w:t>
                      </w:r>
                      <w:r w:rsidRPr="005D07B2">
                        <w:rPr>
                          <w:rFonts w:ascii="Nirmala UI" w:hAnsi="Nirmala UI" w:cs="Nirmala UI"/>
                          <w:sz w:val="24"/>
                          <w:szCs w:val="24"/>
                        </w:rPr>
                        <w:t>के</w:t>
                      </w:r>
                      <w:r w:rsidRPr="005D07B2">
                        <w:rPr>
                          <w:rFonts w:ascii="Times New Roman" w:hAnsi="Times New Roman" w:cs="Times New Roman"/>
                          <w:sz w:val="24"/>
                          <w:szCs w:val="24"/>
                        </w:rPr>
                        <w:t xml:space="preserve"> </w:t>
                      </w:r>
                      <w:r w:rsidRPr="005D07B2">
                        <w:rPr>
                          <w:rFonts w:ascii="Nirmala UI" w:hAnsi="Nirmala UI" w:cs="Nirmala UI"/>
                          <w:sz w:val="24"/>
                          <w:szCs w:val="24"/>
                        </w:rPr>
                        <w:t>लिए</w:t>
                      </w:r>
                      <w:r w:rsidRPr="005D07B2">
                        <w:rPr>
                          <w:rFonts w:ascii="Times New Roman" w:hAnsi="Times New Roman" w:cs="Times New Roman"/>
                          <w:sz w:val="24"/>
                          <w:szCs w:val="24"/>
                        </w:rPr>
                        <w:t xml:space="preserve"> </w:t>
                      </w:r>
                      <w:r w:rsidRPr="005D07B2">
                        <w:rPr>
                          <w:rFonts w:ascii="Nirmala UI" w:hAnsi="Nirmala UI" w:cs="Nirmala UI"/>
                          <w:sz w:val="24"/>
                          <w:szCs w:val="24"/>
                        </w:rPr>
                        <w:t>सरल</w:t>
                      </w:r>
                      <w:r w:rsidRPr="005D07B2">
                        <w:rPr>
                          <w:rFonts w:ascii="Times New Roman" w:hAnsi="Times New Roman" w:cs="Times New Roman"/>
                          <w:sz w:val="24"/>
                          <w:szCs w:val="24"/>
                        </w:rPr>
                        <w:t xml:space="preserve"> </w:t>
                      </w:r>
                      <w:r w:rsidRPr="005D07B2">
                        <w:rPr>
                          <w:rFonts w:ascii="Nirmala UI" w:hAnsi="Nirmala UI" w:cs="Nirmala UI"/>
                          <w:sz w:val="24"/>
                          <w:szCs w:val="24"/>
                        </w:rPr>
                        <w:t>हिंदी</w:t>
                      </w:r>
                      <w:r w:rsidRPr="005D07B2">
                        <w:rPr>
                          <w:rFonts w:ascii="Times New Roman" w:hAnsi="Times New Roman" w:cs="Times New Roman"/>
                          <w:sz w:val="24"/>
                          <w:szCs w:val="24"/>
                        </w:rPr>
                        <w:t xml:space="preserve"> </w:t>
                      </w:r>
                      <w:r w:rsidRPr="005D07B2">
                        <w:rPr>
                          <w:rFonts w:ascii="Nirmala UI" w:hAnsi="Nirmala UI" w:cs="Nirmala UI"/>
                          <w:sz w:val="24"/>
                          <w:szCs w:val="24"/>
                        </w:rPr>
                        <w:t>में</w:t>
                      </w:r>
                      <w:r w:rsidRPr="005D07B2">
                        <w:rPr>
                          <w:rFonts w:ascii="Times New Roman" w:hAnsi="Times New Roman" w:cs="Times New Roman"/>
                          <w:sz w:val="24"/>
                          <w:szCs w:val="24"/>
                        </w:rPr>
                        <w:t xml:space="preserve"> </w:t>
                      </w:r>
                      <w:r w:rsidRPr="005D07B2">
                        <w:rPr>
                          <w:rFonts w:ascii="Nirmala UI" w:hAnsi="Nirmala UI" w:cs="Nirmala UI"/>
                          <w:sz w:val="24"/>
                          <w:szCs w:val="24"/>
                        </w:rPr>
                        <w:t>समझाएं</w:t>
                      </w:r>
                      <w:r w:rsidRPr="005D07B2">
                        <w:rPr>
                          <w:rFonts w:ascii="Times New Roman" w:hAnsi="Times New Roman" w:cs="Times New Roman"/>
                          <w:sz w:val="24"/>
                          <w:szCs w:val="24"/>
                        </w:rPr>
                        <w:t>:",</w:t>
                      </w:r>
                    </w:p>
                    <w:p w14:paraId="101F7A5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"te": "</w:t>
                      </w:r>
                      <w:r w:rsidRPr="005D07B2">
                        <w:rPr>
                          <w:rFonts w:ascii="Nirmala UI" w:hAnsi="Nirmala UI" w:cs="Nirmala UI"/>
                          <w:sz w:val="24"/>
                          <w:szCs w:val="24"/>
                        </w:rPr>
                        <w:t>ఒక</w:t>
                      </w:r>
                      <w:r w:rsidRPr="005D07B2">
                        <w:rPr>
                          <w:rFonts w:ascii="Times New Roman" w:hAnsi="Times New Roman" w:cs="Times New Roman"/>
                          <w:sz w:val="24"/>
                          <w:szCs w:val="24"/>
                        </w:rPr>
                        <w:t xml:space="preserve"> </w:t>
                      </w:r>
                      <w:r w:rsidRPr="005D07B2">
                        <w:rPr>
                          <w:rFonts w:ascii="Nirmala UI" w:hAnsi="Nirmala UI" w:cs="Nirmala UI"/>
                          <w:sz w:val="24"/>
                          <w:szCs w:val="24"/>
                        </w:rPr>
                        <w:t>సాధారణ</w:t>
                      </w:r>
                      <w:r w:rsidRPr="005D07B2">
                        <w:rPr>
                          <w:rFonts w:ascii="Times New Roman" w:hAnsi="Times New Roman" w:cs="Times New Roman"/>
                          <w:sz w:val="24"/>
                          <w:szCs w:val="24"/>
                        </w:rPr>
                        <w:t xml:space="preserve"> </w:t>
                      </w:r>
                      <w:r w:rsidRPr="005D07B2">
                        <w:rPr>
                          <w:rFonts w:ascii="Nirmala UI" w:hAnsi="Nirmala UI" w:cs="Nirmala UI"/>
                          <w:sz w:val="24"/>
                          <w:szCs w:val="24"/>
                        </w:rPr>
                        <w:t>పెట్టుబడిదారుకు</w:t>
                      </w:r>
                      <w:r w:rsidRPr="005D07B2">
                        <w:rPr>
                          <w:rFonts w:ascii="Times New Roman" w:hAnsi="Times New Roman" w:cs="Times New Roman"/>
                          <w:sz w:val="24"/>
                          <w:szCs w:val="24"/>
                        </w:rPr>
                        <w:t xml:space="preserve"> </w:t>
                      </w:r>
                      <w:r w:rsidRPr="005D07B2">
                        <w:rPr>
                          <w:rFonts w:ascii="Nirmala UI" w:hAnsi="Nirmala UI" w:cs="Nirmala UI"/>
                          <w:sz w:val="24"/>
                          <w:szCs w:val="24"/>
                        </w:rPr>
                        <w:t>సరళమైన</w:t>
                      </w:r>
                      <w:r w:rsidRPr="005D07B2">
                        <w:rPr>
                          <w:rFonts w:ascii="Times New Roman" w:hAnsi="Times New Roman" w:cs="Times New Roman"/>
                          <w:sz w:val="24"/>
                          <w:szCs w:val="24"/>
                        </w:rPr>
                        <w:t xml:space="preserve"> </w:t>
                      </w:r>
                      <w:r w:rsidRPr="005D07B2">
                        <w:rPr>
                          <w:rFonts w:ascii="Nirmala UI" w:hAnsi="Nirmala UI" w:cs="Nirmala UI"/>
                          <w:sz w:val="24"/>
                          <w:szCs w:val="24"/>
                        </w:rPr>
                        <w:t>తెలుగులో</w:t>
                      </w:r>
                      <w:r w:rsidRPr="005D07B2">
                        <w:rPr>
                          <w:rFonts w:ascii="Times New Roman" w:hAnsi="Times New Roman" w:cs="Times New Roman"/>
                          <w:sz w:val="24"/>
                          <w:szCs w:val="24"/>
                        </w:rPr>
                        <w:t xml:space="preserve"> </w:t>
                      </w:r>
                      <w:r w:rsidRPr="005D07B2">
                        <w:rPr>
                          <w:rFonts w:ascii="Nirmala UI" w:hAnsi="Nirmala UI" w:cs="Nirmala UI"/>
                          <w:sz w:val="24"/>
                          <w:szCs w:val="24"/>
                        </w:rPr>
                        <w:t>వివరించండి</w:t>
                      </w:r>
                      <w:r w:rsidRPr="005D07B2">
                        <w:rPr>
                          <w:rFonts w:ascii="Times New Roman" w:hAnsi="Times New Roman" w:cs="Times New Roman"/>
                          <w:sz w:val="24"/>
                          <w:szCs w:val="24"/>
                        </w:rPr>
                        <w:t>:",</w:t>
                      </w:r>
                    </w:p>
                    <w:p w14:paraId="22A464D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"ta": "</w:t>
                      </w:r>
                      <w:r w:rsidRPr="005D07B2">
                        <w:rPr>
                          <w:rFonts w:ascii="Nirmala UI" w:hAnsi="Nirmala UI" w:cs="Nirmala UI"/>
                          <w:sz w:val="24"/>
                          <w:szCs w:val="24"/>
                        </w:rPr>
                        <w:t>ஒரு</w:t>
                      </w:r>
                      <w:r w:rsidRPr="005D07B2">
                        <w:rPr>
                          <w:rFonts w:ascii="Times New Roman" w:hAnsi="Times New Roman" w:cs="Times New Roman"/>
                          <w:sz w:val="24"/>
                          <w:szCs w:val="24"/>
                        </w:rPr>
                        <w:t xml:space="preserve"> </w:t>
                      </w:r>
                      <w:r w:rsidRPr="005D07B2">
                        <w:rPr>
                          <w:rFonts w:ascii="Nirmala UI" w:hAnsi="Nirmala UI" w:cs="Nirmala UI"/>
                          <w:sz w:val="24"/>
                          <w:szCs w:val="24"/>
                        </w:rPr>
                        <w:t>சாதாரண</w:t>
                      </w:r>
                      <w:r w:rsidRPr="005D07B2">
                        <w:rPr>
                          <w:rFonts w:ascii="Times New Roman" w:hAnsi="Times New Roman" w:cs="Times New Roman"/>
                          <w:sz w:val="24"/>
                          <w:szCs w:val="24"/>
                        </w:rPr>
                        <w:t xml:space="preserve"> </w:t>
                      </w:r>
                      <w:r w:rsidRPr="005D07B2">
                        <w:rPr>
                          <w:rFonts w:ascii="Nirmala UI" w:hAnsi="Nirmala UI" w:cs="Nirmala UI"/>
                          <w:sz w:val="24"/>
                          <w:szCs w:val="24"/>
                        </w:rPr>
                        <w:t>முதலீட்டாளருக்கு</w:t>
                      </w:r>
                      <w:r w:rsidRPr="005D07B2">
                        <w:rPr>
                          <w:rFonts w:ascii="Times New Roman" w:hAnsi="Times New Roman" w:cs="Times New Roman"/>
                          <w:sz w:val="24"/>
                          <w:szCs w:val="24"/>
                        </w:rPr>
                        <w:t xml:space="preserve"> </w:t>
                      </w:r>
                      <w:r w:rsidRPr="005D07B2">
                        <w:rPr>
                          <w:rFonts w:ascii="Nirmala UI" w:hAnsi="Nirmala UI" w:cs="Nirmala UI"/>
                          <w:sz w:val="24"/>
                          <w:szCs w:val="24"/>
                        </w:rPr>
                        <w:t>எளிய</w:t>
                      </w:r>
                      <w:r w:rsidRPr="005D07B2">
                        <w:rPr>
                          <w:rFonts w:ascii="Times New Roman" w:hAnsi="Times New Roman" w:cs="Times New Roman"/>
                          <w:sz w:val="24"/>
                          <w:szCs w:val="24"/>
                        </w:rPr>
                        <w:t xml:space="preserve"> </w:t>
                      </w:r>
                      <w:r w:rsidRPr="005D07B2">
                        <w:rPr>
                          <w:rFonts w:ascii="Nirmala UI" w:hAnsi="Nirmala UI" w:cs="Nirmala UI"/>
                          <w:sz w:val="24"/>
                          <w:szCs w:val="24"/>
                        </w:rPr>
                        <w:t>தமிழில்</w:t>
                      </w:r>
                      <w:r w:rsidRPr="005D07B2">
                        <w:rPr>
                          <w:rFonts w:ascii="Times New Roman" w:hAnsi="Times New Roman" w:cs="Times New Roman"/>
                          <w:sz w:val="24"/>
                          <w:szCs w:val="24"/>
                        </w:rPr>
                        <w:t xml:space="preserve"> </w:t>
                      </w:r>
                      <w:r w:rsidRPr="005D07B2">
                        <w:rPr>
                          <w:rFonts w:ascii="Nirmala UI" w:hAnsi="Nirmala UI" w:cs="Nirmala UI"/>
                          <w:sz w:val="24"/>
                          <w:szCs w:val="24"/>
                        </w:rPr>
                        <w:t>விளக்கவும்</w:t>
                      </w:r>
                      <w:r w:rsidRPr="005D07B2">
                        <w:rPr>
                          <w:rFonts w:ascii="Times New Roman" w:hAnsi="Times New Roman" w:cs="Times New Roman"/>
                          <w:sz w:val="24"/>
                          <w:szCs w:val="24"/>
                        </w:rPr>
                        <w:t>:",</w:t>
                      </w:r>
                    </w:p>
                    <w:p w14:paraId="17BD902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w:t>
                      </w:r>
                    </w:p>
                    <w:p w14:paraId="5E4F1DC6" w14:textId="77777777" w:rsidR="005D07B2" w:rsidRPr="005D07B2" w:rsidRDefault="005D07B2" w:rsidP="005D07B2">
                      <w:pPr>
                        <w:rPr>
                          <w:rFonts w:ascii="Times New Roman" w:hAnsi="Times New Roman" w:cs="Times New Roman"/>
                          <w:sz w:val="24"/>
                          <w:szCs w:val="24"/>
                        </w:rPr>
                      </w:pPr>
                    </w:p>
                    <w:p w14:paraId="1C36225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async def generate_</w:t>
                      </w:r>
                      <w:r w:rsidRPr="005D07B2">
                        <w:rPr>
                          <w:rFonts w:ascii="Times New Roman" w:hAnsi="Times New Roman" w:cs="Times New Roman"/>
                          <w:sz w:val="24"/>
                          <w:szCs w:val="24"/>
                        </w:rPr>
                        <w:t>explanation(factors, total_pnl, language="en") -&gt; str:</w:t>
                      </w:r>
                    </w:p>
                    <w:p w14:paraId="63CFAB7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lang_instruction = LANGUAGE_PROMPTS.get(language, LANGUAGE_PROMPTS["en"])</w:t>
                      </w:r>
                    </w:p>
                    <w:p w14:paraId="30F28C0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63F2325E"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factor_text = "\n".join([</w:t>
                      </w:r>
                    </w:p>
                    <w:p w14:paraId="5D8333D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 {f.factor}: {f.contribution_pct:.1f}% ({f.direction}). {f.explanation}"</w:t>
                      </w:r>
                    </w:p>
                    <w:p w14:paraId="0D6883F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for f in factors</w:t>
                      </w:r>
                    </w:p>
                    <w:p w14:paraId="7D9B71C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4F697B7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1CB38FA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prompt = f"""</w:t>
                      </w:r>
                    </w:p>
                    <w:p w14:paraId="2F99DAD2"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{lang_instruction}</w:t>
                      </w:r>
                    </w:p>
                    <w:p w14:paraId="3C6C8122" w14:textId="77777777" w:rsidR="005D07B2" w:rsidRPr="005D07B2" w:rsidRDefault="005D07B2" w:rsidP="005D07B2">
                      <w:pPr>
                        <w:rPr>
                          <w:rFonts w:ascii="Times New Roman" w:hAnsi="Times New Roman" w:cs="Times New Roman"/>
                          <w:sz w:val="24"/>
                          <w:szCs w:val="24"/>
                        </w:rPr>
                      </w:pPr>
                    </w:p>
                    <w:p w14:paraId="29A2BCD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Your portfolio moved by ₹{total_pnl:.0f} today due to these factors:</w:t>
                      </w:r>
                    </w:p>
                    <w:p w14:paraId="63331C28"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{factor_text}</w:t>
                      </w:r>
                    </w:p>
                    <w:p w14:paraId="3ACC1022" w14:textId="77777777" w:rsidR="005D07B2" w:rsidRPr="005D07B2" w:rsidRDefault="005D07B2" w:rsidP="005D07B2">
                      <w:pPr>
                        <w:rPr>
                          <w:rFonts w:ascii="Times New Roman" w:hAnsi="Times New Roman" w:cs="Times New Roman"/>
                          <w:sz w:val="24"/>
                          <w:szCs w:val="24"/>
                        </w:rPr>
                      </w:pPr>
                    </w:p>
                    <w:p w14:paraId="4193CDE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Write a 3-sentence explanation that:</w:t>
                      </w:r>
                    </w:p>
                    <w:p w14:paraId="5E4E0F4C"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1. States the total loss/gain clearly</w:t>
                      </w:r>
                    </w:p>
                    <w:p w14:paraId="73ADB94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2. Names the top 2 causes in plain language  </w:t>
                      </w:r>
                    </w:p>
                    <w:p w14:paraId="6AAA2E3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3. Tells the investor whether their stocks are fundamentally impaired</w:t>
                      </w:r>
                    </w:p>
                    <w:p w14:paraId="1DBACD44" w14:textId="77777777" w:rsidR="005D07B2" w:rsidRPr="005D07B2" w:rsidRDefault="005D07B2" w:rsidP="005D07B2">
                      <w:pPr>
                        <w:rPr>
                          <w:rFonts w:ascii="Times New Roman" w:hAnsi="Times New Roman" w:cs="Times New Roman"/>
                          <w:sz w:val="24"/>
                          <w:szCs w:val="24"/>
                        </w:rPr>
                      </w:pPr>
                    </w:p>
                    <w:p w14:paraId="22617DC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Keep it under 80 words. No jargon.</w:t>
                      </w:r>
                    </w:p>
                    <w:p w14:paraId="1122E721"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w:t>
                      </w:r>
                    </w:p>
                    <w:p w14:paraId="03099A6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227645B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response = await run_local_llm(prompt)</w:t>
                      </w:r>
                    </w:p>
                    <w:p w14:paraId="0AFE7BFE" w14:textId="2E5CD8C5" w:rsidR="000A1E12" w:rsidRPr="00153F3D"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return response.strip()</w:t>
                      </w:r>
                    </w:p>
                  </w:txbxContent>
                </v:textbox>
                <w10:wrap anchorx="margin"/>
              </v:rect>
            </w:pict>
          </mc:Fallback>
        </mc:AlternateContent>
      </w:r>
    </w:p>
    <w:p w14:paraId="0AB0963A" w14:textId="39482703" w:rsidR="000A1E12" w:rsidRDefault="000A1E12" w:rsidP="00885989">
      <w:pPr>
        <w:spacing w:line="360" w:lineRule="auto"/>
        <w:jc w:val="both"/>
        <w:rPr>
          <w:rFonts w:ascii="Times New Roman" w:hAnsi="Times New Roman" w:cs="Times New Roman"/>
          <w:b/>
          <w:bCs/>
          <w:color w:val="000000" w:themeColor="text1"/>
          <w:sz w:val="24"/>
          <w:szCs w:val="24"/>
        </w:rPr>
      </w:pPr>
    </w:p>
    <w:p w14:paraId="4EF18633" w14:textId="3ACCA072" w:rsidR="000A1E12" w:rsidRDefault="000A1E12" w:rsidP="00885989">
      <w:pPr>
        <w:spacing w:line="360" w:lineRule="auto"/>
        <w:jc w:val="both"/>
        <w:rPr>
          <w:rFonts w:ascii="Times New Roman" w:hAnsi="Times New Roman" w:cs="Times New Roman"/>
          <w:b/>
          <w:bCs/>
          <w:color w:val="000000" w:themeColor="text1"/>
          <w:sz w:val="24"/>
          <w:szCs w:val="24"/>
        </w:rPr>
      </w:pPr>
    </w:p>
    <w:p w14:paraId="42945B07" w14:textId="77777777" w:rsidR="000A1E12" w:rsidRDefault="000A1E12" w:rsidP="00885989">
      <w:pPr>
        <w:spacing w:line="360" w:lineRule="auto"/>
        <w:jc w:val="both"/>
        <w:rPr>
          <w:rFonts w:ascii="Times New Roman" w:hAnsi="Times New Roman" w:cs="Times New Roman"/>
          <w:b/>
          <w:bCs/>
          <w:color w:val="000000" w:themeColor="text1"/>
          <w:sz w:val="24"/>
          <w:szCs w:val="24"/>
        </w:rPr>
      </w:pPr>
    </w:p>
    <w:p w14:paraId="3024D73A" w14:textId="77777777" w:rsidR="000A1E12" w:rsidRDefault="000A1E12" w:rsidP="00885989">
      <w:pPr>
        <w:spacing w:line="360" w:lineRule="auto"/>
        <w:jc w:val="both"/>
        <w:rPr>
          <w:rFonts w:ascii="Times New Roman" w:hAnsi="Times New Roman" w:cs="Times New Roman"/>
          <w:b/>
          <w:bCs/>
          <w:color w:val="000000" w:themeColor="text1"/>
          <w:sz w:val="24"/>
          <w:szCs w:val="24"/>
        </w:rPr>
      </w:pPr>
    </w:p>
    <w:p w14:paraId="4326BED4" w14:textId="77777777" w:rsidR="00BA2ECC" w:rsidRDefault="00BA2ECC" w:rsidP="00885989">
      <w:pPr>
        <w:spacing w:line="360" w:lineRule="auto"/>
        <w:jc w:val="both"/>
        <w:rPr>
          <w:rFonts w:ascii="Times New Roman" w:hAnsi="Times New Roman" w:cs="Times New Roman"/>
          <w:color w:val="000000" w:themeColor="text1"/>
          <w:sz w:val="24"/>
          <w:szCs w:val="24"/>
        </w:rPr>
      </w:pPr>
    </w:p>
    <w:p w14:paraId="3428859B"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6C626E9"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D46B643"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59D93C0"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E362D68"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03799E32"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3F32222"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3483CAD"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49924E58"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4CAB4001"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40687B32"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71EAF0ED"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23AC1A03"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D01C044"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6F35E700"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52CA9A4A"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7C39D0A1"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16EA8777" w14:textId="77777777" w:rsidR="005D07B2" w:rsidRPr="005D07B2" w:rsidRDefault="00A52083" w:rsidP="005D07B2">
      <w:pPr>
        <w:spacing w:line="360" w:lineRule="auto"/>
        <w:jc w:val="both"/>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65408" behindDoc="0" locked="0" layoutInCell="1" allowOverlap="1" wp14:anchorId="005A843A" wp14:editId="43DB5B11">
                <wp:simplePos x="0" y="0"/>
                <wp:positionH relativeFrom="margin">
                  <wp:align>left</wp:align>
                </wp:positionH>
                <wp:positionV relativeFrom="paragraph">
                  <wp:posOffset>309880</wp:posOffset>
                </wp:positionV>
                <wp:extent cx="5722620" cy="8511540"/>
                <wp:effectExtent l="0" t="0" r="11430" b="22860"/>
                <wp:wrapNone/>
                <wp:docPr id="46958137" name="Rectangle 9"/>
                <wp:cNvGraphicFramePr/>
                <a:graphic xmlns:a="http://schemas.openxmlformats.org/drawingml/2006/main">
                  <a:graphicData uri="http://schemas.microsoft.com/office/word/2010/wordprocessingShape">
                    <wps:wsp>
                      <wps:cNvSpPr/>
                      <wps:spPr>
                        <a:xfrm>
                          <a:off x="0" y="0"/>
                          <a:ext cx="5722620" cy="85115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AD65D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import </w:t>
                            </w:r>
                            <w:r w:rsidRPr="005D07B2">
                              <w:rPr>
                                <w:rFonts w:ascii="Times New Roman" w:hAnsi="Times New Roman" w:cs="Times New Roman"/>
                                <w:sz w:val="24"/>
                                <w:szCs w:val="24"/>
                              </w:rPr>
                              <w:t>httpx</w:t>
                            </w:r>
                          </w:p>
                          <w:p w14:paraId="4828571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import yfinance as yf</w:t>
                            </w:r>
                          </w:p>
                          <w:p w14:paraId="4EA329A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from datetime import datetime</w:t>
                            </w:r>
                          </w:p>
                          <w:p w14:paraId="64830E37" w14:textId="77777777" w:rsidR="005D07B2" w:rsidRPr="005D07B2" w:rsidRDefault="005D07B2" w:rsidP="005D07B2">
                            <w:pPr>
                              <w:rPr>
                                <w:rFonts w:ascii="Times New Roman" w:hAnsi="Times New Roman" w:cs="Times New Roman"/>
                                <w:sz w:val="24"/>
                                <w:szCs w:val="24"/>
                              </w:rPr>
                            </w:pPr>
                          </w:p>
                          <w:p w14:paraId="12C5468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async def fetch_price_</w:t>
                            </w:r>
                            <w:r w:rsidRPr="005D07B2">
                              <w:rPr>
                                <w:rFonts w:ascii="Times New Roman" w:hAnsi="Times New Roman" w:cs="Times New Roman"/>
                                <w:sz w:val="24"/>
                                <w:szCs w:val="24"/>
                              </w:rPr>
                              <w:t>data(symbols: list, date: str) -&gt; dict:</w:t>
                            </w:r>
                          </w:p>
                          <w:p w14:paraId="3530384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result = {}</w:t>
                            </w:r>
                          </w:p>
                          <w:p w14:paraId="15EC10AE"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for symbol in symbols:</w:t>
                            </w:r>
                          </w:p>
                          <w:p w14:paraId="1C48939E"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try:</w:t>
                            </w:r>
                          </w:p>
                          <w:p w14:paraId="2753D4E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ticker = yf.Ticker(symbol)</w:t>
                            </w:r>
                          </w:p>
                          <w:p w14:paraId="561BD78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hist = ticker.history(start=date, end=date, interval="1d")</w:t>
                            </w:r>
                          </w:p>
                          <w:p w14:paraId="0528D4B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if not hist.empty:</w:t>
                            </w:r>
                          </w:p>
                          <w:p w14:paraId="0A75A643"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row = hist.iloc[0]</w:t>
                            </w:r>
                          </w:p>
                          <w:p w14:paraId="5E77FEC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result[symbol] = {</w:t>
                            </w:r>
                          </w:p>
                          <w:p w14:paraId="3C75F91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"open": row["Open"],</w:t>
                            </w:r>
                          </w:p>
                          <w:p w14:paraId="14E2280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"close": row["Close"],</w:t>
                            </w:r>
                          </w:p>
                          <w:p w14:paraId="43253B6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"change": ((row["Close"] - row["Open"]) / row["Open"]) * 100</w:t>
                            </w:r>
                          </w:p>
                          <w:p w14:paraId="0664A92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5EB8E7C5"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except Exception:</w:t>
                            </w:r>
                          </w:p>
                          <w:p w14:paraId="76A064C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result[symbol] = {"open": 0, "close": 0, "change": 0}</w:t>
                            </w:r>
                          </w:p>
                          <w:p w14:paraId="02471BE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return result</w:t>
                            </w:r>
                          </w:p>
                          <w:p w14:paraId="7D075A31" w14:textId="77777777" w:rsidR="005D07B2" w:rsidRPr="005D07B2" w:rsidRDefault="005D07B2" w:rsidP="005D07B2">
                            <w:pPr>
                              <w:rPr>
                                <w:rFonts w:ascii="Times New Roman" w:hAnsi="Times New Roman" w:cs="Times New Roman"/>
                                <w:sz w:val="24"/>
                                <w:szCs w:val="24"/>
                              </w:rPr>
                            </w:pPr>
                          </w:p>
                          <w:p w14:paraId="1E1BF6C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async def fetch_macro_data(date: str) -&gt; dict:</w:t>
                            </w:r>
                          </w:p>
                          <w:p w14:paraId="31D5F25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 In production: pull from NSE API, RBI, NSDL FII data</w:t>
                            </w:r>
                          </w:p>
                          <w:p w14:paraId="77BF2EEC"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 Sample stub for development</w:t>
                            </w:r>
                          </w:p>
                          <w:p w14:paraId="7C7817D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return {</w:t>
                            </w:r>
                          </w:p>
                          <w:p w14:paraId="2637293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"nifty_change": -1.8,</w:t>
                            </w:r>
                          </w:p>
                          <w:p w14:paraId="2D34C693"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"fii_net_flow": -3400,       # crore</w:t>
                            </w:r>
                          </w:p>
                          <w:p w14:paraId="5CB2B39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"dii_net_flow": 1200,</w:t>
                            </w:r>
                          </w:p>
                          <w:p w14:paraId="4EA09EE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"inr_usd_change": 0.3,       # rupee strengthened 0.3%</w:t>
                            </w:r>
                          </w:p>
                          <w:p w14:paraId="02FD68E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"india_vix": 14.2,</w:t>
                            </w:r>
                          </w:p>
                          <w:p w14:paraId="4EAE1CF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"us_10y_yield_change": 0.05</w:t>
                            </w:r>
                          </w:p>
                          <w:p w14:paraId="76790D58" w14:textId="089B0329" w:rsidR="00A52083" w:rsidRPr="00E04DC8"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5A843A" id="Rectangle 9" o:spid="_x0000_s1031" style="position:absolute;left:0;text-align:left;margin-left:0;margin-top:24.4pt;width:450.6pt;height:670.2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" fillcolor="white [3201]" strokecolor="black [3213]" strokeweight="1pt">
                <v:textbox>
                  <w:txbxContent>
                    <w:p w14:paraId="65AD65D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import </w:t>
                      </w:r>
                      <w:r w:rsidRPr="005D07B2">
                        <w:rPr>
                          <w:rFonts w:ascii="Times New Roman" w:hAnsi="Times New Roman" w:cs="Times New Roman"/>
                          <w:sz w:val="24"/>
                          <w:szCs w:val="24"/>
                        </w:rPr>
                        <w:t>httpx</w:t>
                      </w:r>
                    </w:p>
                    <w:p w14:paraId="4828571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import yfinance as yf</w:t>
                      </w:r>
                    </w:p>
                    <w:p w14:paraId="4EA329A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from datetime import datetime</w:t>
                      </w:r>
                    </w:p>
                    <w:p w14:paraId="64830E37" w14:textId="77777777" w:rsidR="005D07B2" w:rsidRPr="005D07B2" w:rsidRDefault="005D07B2" w:rsidP="005D07B2">
                      <w:pPr>
                        <w:rPr>
                          <w:rFonts w:ascii="Times New Roman" w:hAnsi="Times New Roman" w:cs="Times New Roman"/>
                          <w:sz w:val="24"/>
                          <w:szCs w:val="24"/>
                        </w:rPr>
                      </w:pPr>
                    </w:p>
                    <w:p w14:paraId="12C5468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async def fetch_price_</w:t>
                      </w:r>
                      <w:r w:rsidRPr="005D07B2">
                        <w:rPr>
                          <w:rFonts w:ascii="Times New Roman" w:hAnsi="Times New Roman" w:cs="Times New Roman"/>
                          <w:sz w:val="24"/>
                          <w:szCs w:val="24"/>
                        </w:rPr>
                        <w:t>data(symbols: list, date: str) -&gt; dict:</w:t>
                      </w:r>
                    </w:p>
                    <w:p w14:paraId="35303849"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result = {}</w:t>
                      </w:r>
                    </w:p>
                    <w:p w14:paraId="15EC10AE"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for symbol in symbols:</w:t>
                      </w:r>
                    </w:p>
                    <w:p w14:paraId="1C48939E"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try:</w:t>
                      </w:r>
                    </w:p>
                    <w:p w14:paraId="2753D4E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ticker = yf.Ticker(symbol)</w:t>
                      </w:r>
                    </w:p>
                    <w:p w14:paraId="561BD78B"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hist = ticker.history(start=date, end=date, interval="1d")</w:t>
                      </w:r>
                    </w:p>
                    <w:p w14:paraId="0528D4B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if not hist.empty:</w:t>
                      </w:r>
                    </w:p>
                    <w:p w14:paraId="0A75A643"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row = hist.iloc[0]</w:t>
                      </w:r>
                    </w:p>
                    <w:p w14:paraId="5E77FEC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result[symbol] = {</w:t>
                      </w:r>
                    </w:p>
                    <w:p w14:paraId="3C75F91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"open": row["Open"],</w:t>
                      </w:r>
                    </w:p>
                    <w:p w14:paraId="14E2280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"close": row["Close"],</w:t>
                      </w:r>
                    </w:p>
                    <w:p w14:paraId="43253B6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"change": ((row["Close"] - row["Open"]) / row["Open"]) * 100</w:t>
                      </w:r>
                    </w:p>
                    <w:p w14:paraId="0664A92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p w14:paraId="5EB8E7C5"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except Exception:</w:t>
                      </w:r>
                    </w:p>
                    <w:p w14:paraId="76A064C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result[symbol] = {"open": 0, "close": 0, "change": 0}</w:t>
                      </w:r>
                    </w:p>
                    <w:p w14:paraId="02471BEF"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return result</w:t>
                      </w:r>
                    </w:p>
                    <w:p w14:paraId="7D075A31" w14:textId="77777777" w:rsidR="005D07B2" w:rsidRPr="005D07B2" w:rsidRDefault="005D07B2" w:rsidP="005D07B2">
                      <w:pPr>
                        <w:rPr>
                          <w:rFonts w:ascii="Times New Roman" w:hAnsi="Times New Roman" w:cs="Times New Roman"/>
                          <w:sz w:val="24"/>
                          <w:szCs w:val="24"/>
                        </w:rPr>
                      </w:pPr>
                    </w:p>
                    <w:p w14:paraId="1E1BF6C0"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async def fetch_macro_data(date: str) -&gt; dict:</w:t>
                      </w:r>
                    </w:p>
                    <w:p w14:paraId="31D5F25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 In production: pull from NSE API, RBI, NSDL FII data</w:t>
                      </w:r>
                    </w:p>
                    <w:p w14:paraId="77BF2EEC"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 Sample stub for development</w:t>
                      </w:r>
                    </w:p>
                    <w:p w14:paraId="7C7817D4"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return {</w:t>
                      </w:r>
                    </w:p>
                    <w:p w14:paraId="26372936"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"nifty_change": -1.8,</w:t>
                      </w:r>
                    </w:p>
                    <w:p w14:paraId="2D34C693"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"fii_net_flow": -3400,       # crore</w:t>
                      </w:r>
                    </w:p>
                    <w:p w14:paraId="5CB2B39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"dii_net_flow": 1200,</w:t>
                      </w:r>
                    </w:p>
                    <w:p w14:paraId="4EA09EEA"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"inr_usd_change": 0.3,       # rupee strengthened 0.3%</w:t>
                      </w:r>
                    </w:p>
                    <w:p w14:paraId="02FD68E7"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"india_vix": 14.2,</w:t>
                      </w:r>
                    </w:p>
                    <w:p w14:paraId="4EAE1CFD" w14:textId="77777777" w:rsidR="005D07B2" w:rsidRPr="005D07B2"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"us_10y_yield_change": 0.05</w:t>
                      </w:r>
                    </w:p>
                    <w:p w14:paraId="76790D58" w14:textId="089B0329" w:rsidR="00A52083" w:rsidRPr="00E04DC8" w:rsidRDefault="005D07B2" w:rsidP="005D07B2">
                      <w:pPr>
                        <w:rPr>
                          <w:rFonts w:ascii="Times New Roman" w:hAnsi="Times New Roman" w:cs="Times New Roman"/>
                          <w:sz w:val="24"/>
                          <w:szCs w:val="24"/>
                        </w:rPr>
                      </w:pPr>
                      <w:r w:rsidRPr="005D07B2">
                        <w:rPr>
                          <w:rFonts w:ascii="Times New Roman" w:hAnsi="Times New Roman" w:cs="Times New Roman"/>
                          <w:sz w:val="24"/>
                          <w:szCs w:val="24"/>
                        </w:rPr>
                        <w:t xml:space="preserve">    }</w:t>
                      </w:r>
                    </w:p>
                  </w:txbxContent>
                </v:textbox>
                <w10:wrap anchorx="margin"/>
              </v:rect>
            </w:pict>
          </mc:Fallback>
        </mc:AlternateContent>
      </w:r>
      <w:r w:rsidRPr="00A52083">
        <w:rPr>
          <w:rFonts w:ascii="Times New Roman" w:hAnsi="Times New Roman" w:cs="Times New Roman"/>
          <w:b/>
          <w:bCs/>
          <w:color w:val="000000" w:themeColor="text1"/>
          <w:sz w:val="24"/>
          <w:szCs w:val="24"/>
        </w:rPr>
        <w:t xml:space="preserve">5.6 </w:t>
      </w:r>
      <w:r w:rsidR="005D07B2" w:rsidRPr="005D07B2">
        <w:rPr>
          <w:rFonts w:ascii="Times New Roman" w:hAnsi="Times New Roman" w:cs="Times New Roman"/>
          <w:b/>
          <w:bCs/>
          <w:color w:val="000000" w:themeColor="text1"/>
          <w:sz w:val="24"/>
          <w:szCs w:val="24"/>
          <w:lang w:val="en-GB"/>
        </w:rPr>
        <w:t>services/market_data.py — NSE/BSE data fetch</w:t>
      </w:r>
    </w:p>
    <w:p w14:paraId="4A765B74" w14:textId="3E5B8D90" w:rsidR="00A52083" w:rsidRDefault="00A52083" w:rsidP="00885989">
      <w:pPr>
        <w:spacing w:line="360" w:lineRule="auto"/>
        <w:jc w:val="both"/>
        <w:rPr>
          <w:rFonts w:ascii="Times New Roman" w:hAnsi="Times New Roman" w:cs="Times New Roman"/>
          <w:b/>
          <w:bCs/>
          <w:color w:val="000000" w:themeColor="text1"/>
          <w:sz w:val="24"/>
          <w:szCs w:val="24"/>
        </w:rPr>
      </w:pPr>
    </w:p>
    <w:p w14:paraId="2E995608" w14:textId="77777777" w:rsidR="00A52083" w:rsidRDefault="00A52083" w:rsidP="00885989">
      <w:pPr>
        <w:spacing w:line="360" w:lineRule="auto"/>
        <w:jc w:val="both"/>
        <w:rPr>
          <w:rFonts w:ascii="Times New Roman" w:hAnsi="Times New Roman" w:cs="Times New Roman"/>
          <w:b/>
          <w:bCs/>
          <w:color w:val="000000" w:themeColor="text1"/>
          <w:sz w:val="24"/>
          <w:szCs w:val="24"/>
        </w:rPr>
      </w:pPr>
    </w:p>
    <w:p w14:paraId="75D24264" w14:textId="77777777" w:rsidR="00A52083" w:rsidRDefault="00A52083" w:rsidP="00885989">
      <w:pPr>
        <w:spacing w:line="360" w:lineRule="auto"/>
        <w:jc w:val="both"/>
        <w:rPr>
          <w:rFonts w:ascii="Times New Roman" w:hAnsi="Times New Roman" w:cs="Times New Roman"/>
          <w:b/>
          <w:bCs/>
          <w:color w:val="000000" w:themeColor="text1"/>
          <w:sz w:val="24"/>
          <w:szCs w:val="24"/>
        </w:rPr>
      </w:pPr>
    </w:p>
    <w:p w14:paraId="12843F32" w14:textId="77777777" w:rsidR="00A52083" w:rsidRDefault="00A52083" w:rsidP="00885989">
      <w:pPr>
        <w:spacing w:line="360" w:lineRule="auto"/>
        <w:jc w:val="both"/>
        <w:rPr>
          <w:rFonts w:ascii="Times New Roman" w:hAnsi="Times New Roman" w:cs="Times New Roman"/>
          <w:b/>
          <w:bCs/>
          <w:color w:val="000000" w:themeColor="text1"/>
          <w:sz w:val="24"/>
          <w:szCs w:val="24"/>
        </w:rPr>
      </w:pPr>
    </w:p>
    <w:p w14:paraId="20782DF7" w14:textId="77777777" w:rsidR="00A52083" w:rsidRDefault="00A52083" w:rsidP="00885989">
      <w:pPr>
        <w:spacing w:line="360" w:lineRule="auto"/>
        <w:jc w:val="both"/>
        <w:rPr>
          <w:rFonts w:ascii="Times New Roman" w:hAnsi="Times New Roman" w:cs="Times New Roman"/>
          <w:b/>
          <w:bCs/>
          <w:color w:val="000000" w:themeColor="text1"/>
          <w:sz w:val="24"/>
          <w:szCs w:val="24"/>
        </w:rPr>
      </w:pPr>
    </w:p>
    <w:p w14:paraId="309995F1" w14:textId="77777777" w:rsidR="006A6553" w:rsidRDefault="006A6553" w:rsidP="00885989">
      <w:pPr>
        <w:spacing w:line="360" w:lineRule="auto"/>
        <w:jc w:val="both"/>
        <w:rPr>
          <w:rFonts w:ascii="Times New Roman" w:hAnsi="Times New Roman" w:cs="Times New Roman"/>
          <w:b/>
          <w:bCs/>
          <w:color w:val="000000" w:themeColor="text1"/>
          <w:sz w:val="24"/>
          <w:szCs w:val="24"/>
        </w:rPr>
      </w:pPr>
    </w:p>
    <w:p w14:paraId="0EF0E1A2"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638332F7"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2F843781"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301F7B30"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3215BAAE"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600A46B1"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08480DCA"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3EE4E0AE"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3C912515"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1FE48AB8"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63382F52"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236AB797"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599E9B45"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7FCC6C47" w14:textId="77777777" w:rsidR="005D07B2" w:rsidRDefault="005D07B2" w:rsidP="00885989">
      <w:pPr>
        <w:spacing w:line="360" w:lineRule="auto"/>
        <w:jc w:val="both"/>
        <w:rPr>
          <w:rFonts w:ascii="Times New Roman" w:hAnsi="Times New Roman" w:cs="Times New Roman"/>
          <w:b/>
          <w:bCs/>
          <w:color w:val="000000" w:themeColor="text1"/>
          <w:sz w:val="24"/>
          <w:szCs w:val="24"/>
        </w:rPr>
      </w:pPr>
    </w:p>
    <w:p w14:paraId="6F3FAE8D" w14:textId="77777777" w:rsidR="008D6CAE" w:rsidRDefault="008D6CAE" w:rsidP="00885989">
      <w:pPr>
        <w:spacing w:line="360" w:lineRule="auto"/>
        <w:jc w:val="both"/>
        <w:rPr>
          <w:rFonts w:ascii="Times New Roman" w:hAnsi="Times New Roman" w:cs="Times New Roman"/>
          <w:b/>
          <w:bCs/>
          <w:color w:val="000000" w:themeColor="text1"/>
          <w:sz w:val="24"/>
          <w:szCs w:val="24"/>
        </w:rPr>
      </w:pPr>
    </w:p>
    <w:p w14:paraId="33803D8F" w14:textId="77777777" w:rsidR="008D6CAE" w:rsidRDefault="008D6CAE" w:rsidP="00885989">
      <w:pPr>
        <w:spacing w:line="360" w:lineRule="auto"/>
        <w:jc w:val="both"/>
        <w:rPr>
          <w:rFonts w:ascii="Times New Roman" w:hAnsi="Times New Roman" w:cs="Times New Roman"/>
          <w:b/>
          <w:bCs/>
          <w:color w:val="000000" w:themeColor="text1"/>
          <w:sz w:val="24"/>
          <w:szCs w:val="24"/>
        </w:rPr>
      </w:pPr>
    </w:p>
    <w:p w14:paraId="491EAF14" w14:textId="77777777" w:rsidR="005D07B2" w:rsidRDefault="005D07B2" w:rsidP="00885989">
      <w:pPr>
        <w:spacing w:line="360" w:lineRule="auto"/>
        <w:jc w:val="both"/>
        <w:rPr>
          <w:rFonts w:ascii="Times New Roman" w:hAnsi="Times New Roman" w:cs="Times New Roman"/>
          <w:color w:val="000000" w:themeColor="text1"/>
          <w:sz w:val="24"/>
          <w:szCs w:val="24"/>
        </w:rPr>
      </w:pPr>
    </w:p>
    <w:p w14:paraId="334F5E4D" w14:textId="2660AD26" w:rsidR="008D6CAE" w:rsidRPr="008D6CAE" w:rsidRDefault="005D07B2" w:rsidP="008D6CAE">
      <w:pPr>
        <w:spacing w:line="360" w:lineRule="auto"/>
        <w:jc w:val="both"/>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67456" behindDoc="0" locked="0" layoutInCell="1" allowOverlap="1" wp14:anchorId="11E02294" wp14:editId="33ED35EB">
                <wp:simplePos x="0" y="0"/>
                <wp:positionH relativeFrom="margin">
                  <wp:align>left</wp:align>
                </wp:positionH>
                <wp:positionV relativeFrom="paragraph">
                  <wp:posOffset>309880</wp:posOffset>
                </wp:positionV>
                <wp:extent cx="5722620" cy="8633460"/>
                <wp:effectExtent l="0" t="0" r="11430" b="15240"/>
                <wp:wrapNone/>
                <wp:docPr id="2080389459" name="Rectangle 9"/>
                <wp:cNvGraphicFramePr/>
                <a:graphic xmlns:a="http://schemas.openxmlformats.org/drawingml/2006/main">
                  <a:graphicData uri="http://schemas.microsoft.com/office/word/2010/wordprocessingShape">
                    <wps:wsp>
                      <wps:cNvSpPr/>
                      <wps:spPr>
                        <a:xfrm>
                          <a:off x="0" y="0"/>
                          <a:ext cx="5722620" cy="8633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87B83E"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from </w:t>
                            </w:r>
                            <w:r w:rsidRPr="008D6CAE">
                              <w:rPr>
                                <w:rFonts w:ascii="Times New Roman" w:hAnsi="Times New Roman" w:cs="Times New Roman"/>
                                <w:sz w:val="24"/>
                                <w:szCs w:val="24"/>
                              </w:rPr>
                              <w:t>models.portfolio import Holding</w:t>
                            </w:r>
                          </w:p>
                          <w:p w14:paraId="7AB3F64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from typing import List</w:t>
                            </w:r>
                          </w:p>
                          <w:p w14:paraId="64FC77EE" w14:textId="77777777" w:rsidR="008D6CAE" w:rsidRPr="008D6CAE" w:rsidRDefault="008D6CAE" w:rsidP="008D6CAE">
                            <w:pPr>
                              <w:rPr>
                                <w:rFonts w:ascii="Times New Roman" w:hAnsi="Times New Roman" w:cs="Times New Roman"/>
                                <w:sz w:val="24"/>
                                <w:szCs w:val="24"/>
                              </w:rPr>
                            </w:pPr>
                          </w:p>
                          <w:p w14:paraId="4491D9D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PATTERNS = {</w:t>
                            </w:r>
                          </w:p>
                          <w:p w14:paraId="2A5E50DD"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"panic_sell": "You sold during a dip and missed the recovery {n} times in the past year.",</w:t>
                            </w:r>
                          </w:p>
                          <w:p w14:paraId="7F51069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"overtrade": "You made {n} trades in the past 7 days — above your average of {avg}.",</w:t>
                            </w:r>
                          </w:p>
                          <w:p w14:paraId="627807E2"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"hold_loser": "You've held {symbol} at a loss for {days} days. Historical avg recovery: {recovery_days} days.",</w:t>
                            </w:r>
                          </w:p>
                          <w:p w14:paraId="31D3485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w:t>
                            </w:r>
                          </w:p>
                          <w:p w14:paraId="118ADFEA" w14:textId="77777777" w:rsidR="008D6CAE" w:rsidRPr="008D6CAE" w:rsidRDefault="008D6CAE" w:rsidP="008D6CAE">
                            <w:pPr>
                              <w:rPr>
                                <w:rFonts w:ascii="Times New Roman" w:hAnsi="Times New Roman" w:cs="Times New Roman"/>
                                <w:sz w:val="24"/>
                                <w:szCs w:val="24"/>
                              </w:rPr>
                            </w:pPr>
                          </w:p>
                          <w:p w14:paraId="17BCD13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def detect_behavioral_patterns(user_id: str, trade_history: list) -&gt; list[str]:</w:t>
                            </w:r>
                          </w:p>
                          <w:p w14:paraId="41B360E8"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alerts = []</w:t>
                            </w:r>
                          </w:p>
                          <w:p w14:paraId="19997F0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30AABB62"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 Check panic selling pattern</w:t>
                            </w:r>
                          </w:p>
                          <w:p w14:paraId="20E36CE7"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panic_count = sum(</w:t>
                            </w:r>
                          </w:p>
                          <w:p w14:paraId="4FD5ACA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1 for t in trade_history</w:t>
                            </w:r>
                          </w:p>
                          <w:p w14:paraId="534CD76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if t["action"] == "sell" and t["pnl_pct"] &lt; -3</w:t>
                            </w:r>
                          </w:p>
                          <w:p w14:paraId="45F19E95"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and was_followed_by_recovery(t)</w:t>
                            </w:r>
                          </w:p>
                          <w:p w14:paraId="615D8B20"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5CAF320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if panic_count &gt;= 2:</w:t>
                            </w:r>
                          </w:p>
                          <w:p w14:paraId="481F037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alerts.append(PATTERNS["panic_sell"].format(n=panic_count))</w:t>
                            </w:r>
                          </w:p>
                          <w:p w14:paraId="68D5E784"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711F9E9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 Check overtrading</w:t>
                            </w:r>
                          </w:p>
                          <w:p w14:paraId="65153AA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recent_trades = [t for t in trade_history if days_ago(t["date"]) &lt;= 7]</w:t>
                            </w:r>
                          </w:p>
                          <w:p w14:paraId="7A77693C"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avg_weekly = len(trade_history) / max(len(trade_history) / 7, 1)</w:t>
                            </w:r>
                          </w:p>
                          <w:p w14:paraId="520D23D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if len(recent_trades) &gt; avg_weekly * 1.5:</w:t>
                            </w:r>
                          </w:p>
                          <w:p w14:paraId="5D24276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alerts.append(PATTERNS["overtrade"].format(</w:t>
                            </w:r>
                          </w:p>
                          <w:p w14:paraId="4F085469"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n=len(recent_trades),</w:t>
                            </w:r>
                          </w:p>
                          <w:p w14:paraId="0D9B309E"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avg=round(avg_weekly, 1)</w:t>
                            </w:r>
                          </w:p>
                          <w:p w14:paraId="15A4C32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6CDFEAB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653C3AC1"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return alerts</w:t>
                            </w:r>
                          </w:p>
                          <w:p w14:paraId="52A6FB05" w14:textId="77777777" w:rsidR="008D6CAE" w:rsidRPr="008D6CAE" w:rsidRDefault="008D6CAE" w:rsidP="008D6CAE">
                            <w:pPr>
                              <w:rPr>
                                <w:rFonts w:ascii="Times New Roman" w:hAnsi="Times New Roman" w:cs="Times New Roman"/>
                                <w:sz w:val="24"/>
                                <w:szCs w:val="24"/>
                              </w:rPr>
                            </w:pPr>
                          </w:p>
                          <w:p w14:paraId="6AF8C0C9"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def was_followed_by_recovery(trade: dict) -&gt; bool:</w:t>
                            </w:r>
                          </w:p>
                          <w:p w14:paraId="6408D448"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 Stub: check if stock recovered &gt;5% in 30 days after sell</w:t>
                            </w:r>
                          </w:p>
                          <w:p w14:paraId="41C4B25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return trade.get("post_sell_30d_change", 0) &gt; 5</w:t>
                            </w:r>
                          </w:p>
                          <w:p w14:paraId="31FA6176" w14:textId="77777777" w:rsidR="008D6CAE" w:rsidRPr="008D6CAE" w:rsidRDefault="008D6CAE" w:rsidP="008D6CAE">
                            <w:pPr>
                              <w:rPr>
                                <w:rFonts w:ascii="Times New Roman" w:hAnsi="Times New Roman" w:cs="Times New Roman"/>
                                <w:sz w:val="24"/>
                                <w:szCs w:val="24"/>
                              </w:rPr>
                            </w:pPr>
                          </w:p>
                          <w:p w14:paraId="6D79CBF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def days_ago(date_str: str) -&gt; int:</w:t>
                            </w:r>
                          </w:p>
                          <w:p w14:paraId="7493F78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from datetime import datetime</w:t>
                            </w:r>
                          </w:p>
                          <w:p w14:paraId="6B8D27F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d = datetime.strptime(date_str, "%Y-%m-%d")</w:t>
                            </w:r>
                          </w:p>
                          <w:p w14:paraId="1A192C46" w14:textId="214290FC" w:rsidR="005D07B2" w:rsidRPr="00E04DC8"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return (datetime.now() - d).days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02294" id="_x0000_s1032" style="position:absolute;left:0;text-align:left;margin-left:0;margin-top:24.4pt;width:450.6pt;height:679.8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" fillcolor="white [3201]" strokecolor="black [3213]" strokeweight="1pt">
                <v:textbox>
                  <w:txbxContent>
                    <w:p w14:paraId="1D87B83E"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from </w:t>
                      </w:r>
                      <w:r w:rsidRPr="008D6CAE">
                        <w:rPr>
                          <w:rFonts w:ascii="Times New Roman" w:hAnsi="Times New Roman" w:cs="Times New Roman"/>
                          <w:sz w:val="24"/>
                          <w:szCs w:val="24"/>
                        </w:rPr>
                        <w:t>models.portfolio import Holding</w:t>
                      </w:r>
                    </w:p>
                    <w:p w14:paraId="7AB3F64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from typing import List</w:t>
                      </w:r>
                    </w:p>
                    <w:p w14:paraId="64FC77EE" w14:textId="77777777" w:rsidR="008D6CAE" w:rsidRPr="008D6CAE" w:rsidRDefault="008D6CAE" w:rsidP="008D6CAE">
                      <w:pPr>
                        <w:rPr>
                          <w:rFonts w:ascii="Times New Roman" w:hAnsi="Times New Roman" w:cs="Times New Roman"/>
                          <w:sz w:val="24"/>
                          <w:szCs w:val="24"/>
                        </w:rPr>
                      </w:pPr>
                    </w:p>
                    <w:p w14:paraId="4491D9D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PATTERNS = {</w:t>
                      </w:r>
                    </w:p>
                    <w:p w14:paraId="2A5E50DD"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"panic_sell": "You sold during a dip and missed the recovery {n} times in the past year.",</w:t>
                      </w:r>
                    </w:p>
                    <w:p w14:paraId="7F51069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"overtrade": "You made {n} trades in the past 7 days — above your average of {avg}.",</w:t>
                      </w:r>
                    </w:p>
                    <w:p w14:paraId="627807E2"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"hold_loser": "You've held {symbol} at a loss for {days} days. Historical avg recovery: {recovery_days} days.",</w:t>
                      </w:r>
                    </w:p>
                    <w:p w14:paraId="31D3485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w:t>
                      </w:r>
                    </w:p>
                    <w:p w14:paraId="118ADFEA" w14:textId="77777777" w:rsidR="008D6CAE" w:rsidRPr="008D6CAE" w:rsidRDefault="008D6CAE" w:rsidP="008D6CAE">
                      <w:pPr>
                        <w:rPr>
                          <w:rFonts w:ascii="Times New Roman" w:hAnsi="Times New Roman" w:cs="Times New Roman"/>
                          <w:sz w:val="24"/>
                          <w:szCs w:val="24"/>
                        </w:rPr>
                      </w:pPr>
                    </w:p>
                    <w:p w14:paraId="17BCD13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def detect_behavioral_patterns(user_id: str, trade_history: list) -&gt; list[str]:</w:t>
                      </w:r>
                    </w:p>
                    <w:p w14:paraId="41B360E8"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alerts = []</w:t>
                      </w:r>
                    </w:p>
                    <w:p w14:paraId="19997F0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30AABB62"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 Check panic selling pattern</w:t>
                      </w:r>
                    </w:p>
                    <w:p w14:paraId="20E36CE7"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panic_count = sum(</w:t>
                      </w:r>
                    </w:p>
                    <w:p w14:paraId="4FD5ACA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1 for t in trade_history</w:t>
                      </w:r>
                    </w:p>
                    <w:p w14:paraId="534CD76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if t["action"] == "sell" and t["pnl_pct"] &lt; -3</w:t>
                      </w:r>
                    </w:p>
                    <w:p w14:paraId="45F19E95"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and was_followed_by_recovery(t)</w:t>
                      </w:r>
                    </w:p>
                    <w:p w14:paraId="615D8B20"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5CAF320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if panic_count &gt;= 2:</w:t>
                      </w:r>
                    </w:p>
                    <w:p w14:paraId="481F037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alerts.append(PATTERNS["panic_sell"].format(n=panic_count))</w:t>
                      </w:r>
                    </w:p>
                    <w:p w14:paraId="68D5E784"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711F9E9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 Check overtrading</w:t>
                      </w:r>
                    </w:p>
                    <w:p w14:paraId="65153AA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recent_trades = [t for t in trade_history if days_ago(t["date"]) &lt;= 7]</w:t>
                      </w:r>
                    </w:p>
                    <w:p w14:paraId="7A77693C"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avg_weekly = len(trade_history) / max(len(trade_history) / 7, 1)</w:t>
                      </w:r>
                    </w:p>
                    <w:p w14:paraId="520D23D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if len(recent_trades) &gt; avg_weekly * 1.5:</w:t>
                      </w:r>
                    </w:p>
                    <w:p w14:paraId="5D24276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alerts.append(PATTERNS["overtrade"].format(</w:t>
                      </w:r>
                    </w:p>
                    <w:p w14:paraId="4F085469"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n=len(recent_trades),</w:t>
                      </w:r>
                    </w:p>
                    <w:p w14:paraId="0D9B309E"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avg=round(avg_weekly, 1)</w:t>
                      </w:r>
                    </w:p>
                    <w:p w14:paraId="15A4C32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6CDFEAB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w:t>
                      </w:r>
                    </w:p>
                    <w:p w14:paraId="653C3AC1"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return alerts</w:t>
                      </w:r>
                    </w:p>
                    <w:p w14:paraId="52A6FB05" w14:textId="77777777" w:rsidR="008D6CAE" w:rsidRPr="008D6CAE" w:rsidRDefault="008D6CAE" w:rsidP="008D6CAE">
                      <w:pPr>
                        <w:rPr>
                          <w:rFonts w:ascii="Times New Roman" w:hAnsi="Times New Roman" w:cs="Times New Roman"/>
                          <w:sz w:val="24"/>
                          <w:szCs w:val="24"/>
                        </w:rPr>
                      </w:pPr>
                    </w:p>
                    <w:p w14:paraId="6AF8C0C9"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def was_followed_by_recovery(trade: dict) -&gt; bool:</w:t>
                      </w:r>
                    </w:p>
                    <w:p w14:paraId="6408D448"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 Stub: check if stock recovered &gt;5% in 30 days after sell</w:t>
                      </w:r>
                    </w:p>
                    <w:p w14:paraId="41C4B25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return trade.get("post_sell_30d_change", 0) &gt; 5</w:t>
                      </w:r>
                    </w:p>
                    <w:p w14:paraId="31FA6176" w14:textId="77777777" w:rsidR="008D6CAE" w:rsidRPr="008D6CAE" w:rsidRDefault="008D6CAE" w:rsidP="008D6CAE">
                      <w:pPr>
                        <w:rPr>
                          <w:rFonts w:ascii="Times New Roman" w:hAnsi="Times New Roman" w:cs="Times New Roman"/>
                          <w:sz w:val="24"/>
                          <w:szCs w:val="24"/>
                        </w:rPr>
                      </w:pPr>
                    </w:p>
                    <w:p w14:paraId="6D79CBF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def days_ago(date_str: str) -&gt; int:</w:t>
                      </w:r>
                    </w:p>
                    <w:p w14:paraId="7493F78F"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from datetime import datetime</w:t>
                      </w:r>
                    </w:p>
                    <w:p w14:paraId="6B8D27F3"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d = datetime.strptime(date_str, "%Y-%m-%d")</w:t>
                      </w:r>
                    </w:p>
                    <w:p w14:paraId="1A192C46" w14:textId="214290FC" w:rsidR="005D07B2" w:rsidRPr="00E04DC8"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 xml:space="preserve">    return (datetime.now() - d).days</w:t>
                      </w:r>
                    </w:p>
                  </w:txbxContent>
                </v:textbox>
                <w10:wrap anchorx="margin"/>
              </v:rect>
            </w:pict>
          </mc:Fallback>
        </mc:AlternateContent>
      </w:r>
      <w:r w:rsidRPr="00A52083">
        <w:rPr>
          <w:rFonts w:ascii="Times New Roman" w:hAnsi="Times New Roman" w:cs="Times New Roman"/>
          <w:b/>
          <w:bCs/>
          <w:color w:val="000000" w:themeColor="text1"/>
          <w:sz w:val="24"/>
          <w:szCs w:val="24"/>
        </w:rPr>
        <w:t>5.</w:t>
      </w:r>
      <w:r w:rsidR="008D6CAE">
        <w:rPr>
          <w:rFonts w:ascii="Times New Roman" w:hAnsi="Times New Roman" w:cs="Times New Roman"/>
          <w:b/>
          <w:bCs/>
          <w:color w:val="000000" w:themeColor="text1"/>
          <w:sz w:val="24"/>
          <w:szCs w:val="24"/>
        </w:rPr>
        <w:t>7</w:t>
      </w:r>
      <w:r w:rsidRPr="00A52083">
        <w:rPr>
          <w:rFonts w:ascii="Times New Roman" w:hAnsi="Times New Roman" w:cs="Times New Roman"/>
          <w:b/>
          <w:bCs/>
          <w:color w:val="000000" w:themeColor="text1"/>
          <w:sz w:val="24"/>
          <w:szCs w:val="24"/>
        </w:rPr>
        <w:t xml:space="preserve"> </w:t>
      </w:r>
      <w:r w:rsidR="008D6CAE" w:rsidRPr="008D6CAE">
        <w:rPr>
          <w:rFonts w:ascii="Times New Roman" w:hAnsi="Times New Roman" w:cs="Times New Roman"/>
          <w:b/>
          <w:bCs/>
          <w:color w:val="000000" w:themeColor="text1"/>
          <w:sz w:val="24"/>
          <w:szCs w:val="24"/>
          <w:lang w:val="en-GB"/>
        </w:rPr>
        <w:t>agents/behavioral_agent.py — Pattern detection</w:t>
      </w:r>
    </w:p>
    <w:p w14:paraId="4F23221A" w14:textId="06E176DC" w:rsidR="005D07B2" w:rsidRPr="005D07B2" w:rsidRDefault="005D07B2" w:rsidP="005D07B2">
      <w:pPr>
        <w:spacing w:line="360" w:lineRule="auto"/>
        <w:jc w:val="both"/>
        <w:rPr>
          <w:rFonts w:ascii="Times New Roman" w:hAnsi="Times New Roman" w:cs="Times New Roman"/>
          <w:b/>
          <w:bCs/>
          <w:color w:val="000000" w:themeColor="text1"/>
          <w:sz w:val="24"/>
          <w:szCs w:val="24"/>
          <w:lang w:val="en-GB"/>
        </w:rPr>
      </w:pPr>
    </w:p>
    <w:p w14:paraId="00B06798" w14:textId="77777777" w:rsidR="005D07B2" w:rsidRDefault="005D07B2" w:rsidP="008927D5">
      <w:pPr>
        <w:spacing w:line="360" w:lineRule="auto"/>
        <w:jc w:val="both"/>
        <w:rPr>
          <w:rFonts w:ascii="Times New Roman" w:hAnsi="Times New Roman" w:cs="Times New Roman"/>
          <w:b/>
          <w:bCs/>
          <w:color w:val="000000" w:themeColor="text1"/>
          <w:sz w:val="24"/>
          <w:szCs w:val="24"/>
        </w:rPr>
      </w:pPr>
    </w:p>
    <w:p w14:paraId="1722A106"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4FD3E5F1"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39781092"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4E7A4E12"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58DEC3A7"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5259B861"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3293B937"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5C614D89"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3B19EDA8"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799E520B"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2B47963D"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73D387A1"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4AE567EF"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37EE5B4E"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5C05709A"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2171CD26"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68BBBC31"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0E23FE04"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169FAB70"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110F31F0"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50ADA365"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412B8645" w14:textId="37ABCA9D" w:rsidR="008D6CAE" w:rsidRPr="008D6CAE" w:rsidRDefault="008D6CAE" w:rsidP="008D6CAE">
      <w:pPr>
        <w:spacing w:line="360" w:lineRule="auto"/>
        <w:jc w:val="both"/>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69504" behindDoc="0" locked="0" layoutInCell="1" allowOverlap="1" wp14:anchorId="03EC60A6" wp14:editId="0AA576D2">
                <wp:simplePos x="0" y="0"/>
                <wp:positionH relativeFrom="margin">
                  <wp:align>left</wp:align>
                </wp:positionH>
                <wp:positionV relativeFrom="paragraph">
                  <wp:posOffset>309880</wp:posOffset>
                </wp:positionV>
                <wp:extent cx="5722620" cy="2933700"/>
                <wp:effectExtent l="0" t="0" r="11430" b="19050"/>
                <wp:wrapNone/>
                <wp:docPr id="639564240" name="Rectangle 9"/>
                <wp:cNvGraphicFramePr/>
                <a:graphic xmlns:a="http://schemas.openxmlformats.org/drawingml/2006/main">
                  <a:graphicData uri="http://schemas.microsoft.com/office/word/2010/wordprocessingShape">
                    <wps:wsp>
                      <wps:cNvSpPr/>
                      <wps:spPr>
                        <a:xfrm>
                          <a:off x="0" y="0"/>
                          <a:ext cx="5722620" cy="2933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4E012D"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fastapi==0.111.0</w:t>
                            </w:r>
                          </w:p>
                          <w:p w14:paraId="4B8FCD6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uvicorn==0.29.0</w:t>
                            </w:r>
                          </w:p>
                          <w:p w14:paraId="66C7A8C8"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pydantic==2.7.0</w:t>
                            </w:r>
                          </w:p>
                          <w:p w14:paraId="14A2EA02"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httpx==0.27.0</w:t>
                            </w:r>
                          </w:p>
                          <w:p w14:paraId="48F8110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yfinance==0.2.37</w:t>
                            </w:r>
                          </w:p>
                          <w:p w14:paraId="6FB27CF4"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pandas==2.2.2</w:t>
                            </w:r>
                          </w:p>
                          <w:p w14:paraId="2D70920E"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numpy==1.26.4</w:t>
                            </w:r>
                          </w:p>
                          <w:p w14:paraId="529FEED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transformers==4.40.0</w:t>
                            </w:r>
                          </w:p>
                          <w:p w14:paraId="5C9A7A15"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onnxruntime==1.17.3</w:t>
                            </w:r>
                          </w:p>
                          <w:p w14:paraId="616786E3" w14:textId="2D4A5883" w:rsidR="008D6CAE" w:rsidRPr="00E04DC8"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python-dotenv==1.0.1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EC60A6" id="_x0000_s1033" style="position:absolute;left:0;text-align:left;margin-left:0;margin-top:24.4pt;width:450.6pt;height:231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" fillcolor="white [3201]" strokecolor="black [3213]" strokeweight="1pt">
                <v:textbox>
                  <w:txbxContent>
                    <w:p w14:paraId="004E012D"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fastapi==0.111.0</w:t>
                      </w:r>
                    </w:p>
                    <w:p w14:paraId="4B8FCD6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uvicorn==0.29.0</w:t>
                      </w:r>
                    </w:p>
                    <w:p w14:paraId="66C7A8C8"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pydantic==2.7.0</w:t>
                      </w:r>
                    </w:p>
                    <w:p w14:paraId="14A2EA02"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httpx==0.27.0</w:t>
                      </w:r>
                    </w:p>
                    <w:p w14:paraId="48F8110A"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yfinance==0.2.37</w:t>
                      </w:r>
                    </w:p>
                    <w:p w14:paraId="6FB27CF4"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pandas==2.2.2</w:t>
                      </w:r>
                    </w:p>
                    <w:p w14:paraId="2D70920E"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numpy==1.26.4</w:t>
                      </w:r>
                    </w:p>
                    <w:p w14:paraId="529FEED6"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transformers==4.40.0</w:t>
                      </w:r>
                    </w:p>
                    <w:p w14:paraId="5C9A7A15" w14:textId="77777777" w:rsidR="008D6CAE" w:rsidRPr="008D6CAE"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onnxruntime==1.17.3</w:t>
                      </w:r>
                    </w:p>
                    <w:p w14:paraId="616786E3" w14:textId="2D4A5883" w:rsidR="008D6CAE" w:rsidRPr="00E04DC8" w:rsidRDefault="008D6CAE" w:rsidP="008D6CAE">
                      <w:pPr>
                        <w:rPr>
                          <w:rFonts w:ascii="Times New Roman" w:hAnsi="Times New Roman" w:cs="Times New Roman"/>
                          <w:sz w:val="24"/>
                          <w:szCs w:val="24"/>
                        </w:rPr>
                      </w:pPr>
                      <w:r w:rsidRPr="008D6CAE">
                        <w:rPr>
                          <w:rFonts w:ascii="Times New Roman" w:hAnsi="Times New Roman" w:cs="Times New Roman"/>
                          <w:sz w:val="24"/>
                          <w:szCs w:val="24"/>
                        </w:rPr>
                        <w:t>python-dotenv==1.0.1</w:t>
                      </w:r>
                    </w:p>
                  </w:txbxContent>
                </v:textbox>
                <w10:wrap anchorx="margin"/>
              </v:rect>
            </w:pict>
          </mc:Fallback>
        </mc:AlternateContent>
      </w:r>
      <w:r w:rsidRPr="00A52083">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8</w:t>
      </w:r>
      <w:r w:rsidRPr="00A52083">
        <w:rPr>
          <w:rFonts w:ascii="Times New Roman" w:hAnsi="Times New Roman" w:cs="Times New Roman"/>
          <w:b/>
          <w:bCs/>
          <w:color w:val="000000" w:themeColor="text1"/>
          <w:sz w:val="24"/>
          <w:szCs w:val="24"/>
        </w:rPr>
        <w:t xml:space="preserve"> </w:t>
      </w:r>
      <w:r w:rsidRPr="008D6CAE">
        <w:rPr>
          <w:rFonts w:ascii="Times New Roman" w:hAnsi="Times New Roman" w:cs="Times New Roman"/>
          <w:b/>
          <w:bCs/>
          <w:color w:val="000000" w:themeColor="text1"/>
          <w:sz w:val="24"/>
          <w:szCs w:val="24"/>
          <w:lang w:val="en-GB"/>
        </w:rPr>
        <w:t>requirements.txt</w:t>
      </w:r>
    </w:p>
    <w:p w14:paraId="53F88A9C" w14:textId="3DCAEBCB" w:rsidR="008D6CAE" w:rsidRPr="008D6CAE" w:rsidRDefault="008D6CAE" w:rsidP="008D6CAE">
      <w:pPr>
        <w:spacing w:line="360" w:lineRule="auto"/>
        <w:jc w:val="both"/>
        <w:rPr>
          <w:rFonts w:ascii="Times New Roman" w:hAnsi="Times New Roman" w:cs="Times New Roman"/>
          <w:b/>
          <w:bCs/>
          <w:color w:val="000000" w:themeColor="text1"/>
          <w:sz w:val="24"/>
          <w:szCs w:val="24"/>
          <w:lang w:val="en-GB"/>
        </w:rPr>
      </w:pPr>
    </w:p>
    <w:p w14:paraId="00EA57B8" w14:textId="77777777" w:rsidR="008D6CAE" w:rsidRPr="005D07B2" w:rsidRDefault="008D6CAE" w:rsidP="008D6CAE">
      <w:pPr>
        <w:spacing w:line="360" w:lineRule="auto"/>
        <w:jc w:val="both"/>
        <w:rPr>
          <w:rFonts w:ascii="Times New Roman" w:hAnsi="Times New Roman" w:cs="Times New Roman"/>
          <w:b/>
          <w:bCs/>
          <w:color w:val="000000" w:themeColor="text1"/>
          <w:sz w:val="24"/>
          <w:szCs w:val="24"/>
          <w:lang w:val="en-GB"/>
        </w:rPr>
      </w:pPr>
    </w:p>
    <w:p w14:paraId="3933E78A" w14:textId="77777777" w:rsidR="008D6CAE" w:rsidRDefault="008D6CAE" w:rsidP="008D6CAE">
      <w:pPr>
        <w:spacing w:line="360" w:lineRule="auto"/>
        <w:jc w:val="both"/>
        <w:rPr>
          <w:rFonts w:ascii="Times New Roman" w:hAnsi="Times New Roman" w:cs="Times New Roman"/>
          <w:b/>
          <w:bCs/>
          <w:color w:val="000000" w:themeColor="text1"/>
          <w:sz w:val="24"/>
          <w:szCs w:val="24"/>
        </w:rPr>
      </w:pPr>
    </w:p>
    <w:p w14:paraId="17466DBB" w14:textId="77777777" w:rsidR="008D6CAE" w:rsidRDefault="008D6CAE" w:rsidP="008D6CAE">
      <w:pPr>
        <w:spacing w:line="360" w:lineRule="auto"/>
        <w:jc w:val="both"/>
        <w:rPr>
          <w:rFonts w:ascii="Times New Roman" w:hAnsi="Times New Roman" w:cs="Times New Roman"/>
          <w:b/>
          <w:bCs/>
          <w:color w:val="000000" w:themeColor="text1"/>
          <w:sz w:val="24"/>
          <w:szCs w:val="24"/>
        </w:rPr>
      </w:pPr>
    </w:p>
    <w:p w14:paraId="42EC93BE"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3D7FAA56"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22FA140A"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1002C6AA"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19D590E4" w14:textId="77777777" w:rsidR="008D6CAE" w:rsidRDefault="008D6CAE" w:rsidP="008927D5">
      <w:pPr>
        <w:spacing w:line="360" w:lineRule="auto"/>
        <w:jc w:val="both"/>
        <w:rPr>
          <w:rFonts w:ascii="Times New Roman" w:hAnsi="Times New Roman" w:cs="Times New Roman"/>
          <w:b/>
          <w:bCs/>
          <w:color w:val="000000" w:themeColor="text1"/>
          <w:sz w:val="24"/>
          <w:szCs w:val="24"/>
        </w:rPr>
      </w:pPr>
    </w:p>
    <w:p w14:paraId="1E39321E" w14:textId="08CC1F33" w:rsidR="008927D5" w:rsidRPr="008927D5" w:rsidRDefault="008927D5" w:rsidP="008927D5">
      <w:pPr>
        <w:spacing w:line="360" w:lineRule="auto"/>
        <w:jc w:val="both"/>
        <w:rPr>
          <w:rFonts w:ascii="Times New Roman" w:hAnsi="Times New Roman" w:cs="Times New Roman"/>
          <w:b/>
          <w:bCs/>
          <w:color w:val="000000" w:themeColor="text1"/>
          <w:sz w:val="24"/>
          <w:szCs w:val="24"/>
        </w:rPr>
      </w:pPr>
      <w:r w:rsidRPr="008927D5">
        <w:rPr>
          <w:rFonts w:ascii="Times New Roman" w:hAnsi="Times New Roman" w:cs="Times New Roman"/>
          <w:b/>
          <w:bCs/>
          <w:color w:val="000000" w:themeColor="text1"/>
          <w:sz w:val="24"/>
          <w:szCs w:val="24"/>
        </w:rPr>
        <w:t>5.7 Steps Followed for Implementation</w:t>
      </w:r>
    </w:p>
    <w:p w14:paraId="161381D5"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Problem definition and objective setting.</w:t>
      </w:r>
    </w:p>
    <w:p w14:paraId="056889F2"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Identification of important stock movement drivers.</w:t>
      </w:r>
    </w:p>
    <w:p w14:paraId="1680B9EC"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Selection of data sources and feature categories.</w:t>
      </w:r>
    </w:p>
    <w:p w14:paraId="63693E44"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Design of event-study and factor attribution pipeline.</w:t>
      </w:r>
    </w:p>
    <w:p w14:paraId="5786A4FF"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 xml:space="preserve">Design of </w:t>
      </w:r>
      <w:proofErr w:type="spellStart"/>
      <w:r w:rsidRPr="008D6CAE">
        <w:rPr>
          <w:rFonts w:ascii="Times New Roman" w:hAnsi="Times New Roman" w:cs="Times New Roman"/>
          <w:color w:val="000000" w:themeColor="text1"/>
          <w:sz w:val="24"/>
          <w:szCs w:val="24"/>
          <w:lang w:val="en-GB"/>
        </w:rPr>
        <w:t>behavior</w:t>
      </w:r>
      <w:proofErr w:type="spellEnd"/>
      <w:r w:rsidRPr="008D6CAE">
        <w:rPr>
          <w:rFonts w:ascii="Times New Roman" w:hAnsi="Times New Roman" w:cs="Times New Roman"/>
          <w:color w:val="000000" w:themeColor="text1"/>
          <w:sz w:val="24"/>
          <w:szCs w:val="24"/>
          <w:lang w:val="en-GB"/>
        </w:rPr>
        <w:t>-tracking and personalization layer.</w:t>
      </w:r>
    </w:p>
    <w:p w14:paraId="6374B2DC"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Integration of on-device explanation generation.</w:t>
      </w:r>
    </w:p>
    <w:p w14:paraId="0EFE952A"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Development of dashboard or app prototype.</w:t>
      </w:r>
    </w:p>
    <w:p w14:paraId="57AD2DAB" w14:textId="77777777" w:rsidR="008D6CAE" w:rsidRPr="008D6CAE" w:rsidRDefault="008D6CAE" w:rsidP="008D6CAE">
      <w:pPr>
        <w:numPr>
          <w:ilvl w:val="0"/>
          <w:numId w:val="29"/>
        </w:numPr>
        <w:tabs>
          <w:tab w:val="left" w:pos="821"/>
        </w:tabs>
        <w:spacing w:before="303" w:line="276" w:lineRule="auto"/>
        <w:ind w:right="-46"/>
        <w:rPr>
          <w:rFonts w:ascii="Times New Roman" w:hAnsi="Times New Roman" w:cs="Times New Roman"/>
          <w:color w:val="000000" w:themeColor="text1"/>
          <w:sz w:val="24"/>
          <w:szCs w:val="24"/>
          <w:lang w:val="en-GB"/>
        </w:rPr>
      </w:pPr>
      <w:r w:rsidRPr="008D6CAE">
        <w:rPr>
          <w:rFonts w:ascii="Times New Roman" w:hAnsi="Times New Roman" w:cs="Times New Roman"/>
          <w:color w:val="000000" w:themeColor="text1"/>
          <w:sz w:val="24"/>
          <w:szCs w:val="24"/>
          <w:lang w:val="en-GB"/>
        </w:rPr>
        <w:t>Testing of explanation quality, personalization quality, and usability.</w:t>
      </w:r>
    </w:p>
    <w:p w14:paraId="7746F2C9" w14:textId="77777777" w:rsidR="008D6CAE" w:rsidRDefault="008D6CAE" w:rsidP="008D6CAE">
      <w:pPr>
        <w:tabs>
          <w:tab w:val="left" w:pos="821"/>
        </w:tabs>
        <w:spacing w:before="303" w:line="276" w:lineRule="auto"/>
        <w:ind w:right="-46"/>
        <w:rPr>
          <w:rFonts w:ascii="Times New Roman" w:hAnsi="Times New Roman" w:cs="Times New Roman"/>
          <w:b/>
          <w:bCs/>
          <w:color w:val="000000" w:themeColor="text1"/>
          <w:sz w:val="32"/>
          <w:szCs w:val="32"/>
        </w:rPr>
      </w:pPr>
    </w:p>
    <w:p w14:paraId="74B4ED17" w14:textId="77777777" w:rsidR="008D6CAE" w:rsidRDefault="008D6CAE" w:rsidP="0075371A">
      <w:pPr>
        <w:tabs>
          <w:tab w:val="left" w:pos="821"/>
        </w:tabs>
        <w:spacing w:before="303" w:line="276" w:lineRule="auto"/>
        <w:ind w:right="-46"/>
        <w:jc w:val="center"/>
        <w:rPr>
          <w:rFonts w:ascii="Times New Roman" w:hAnsi="Times New Roman" w:cs="Times New Roman"/>
          <w:b/>
          <w:bCs/>
          <w:color w:val="000000" w:themeColor="text1"/>
          <w:sz w:val="32"/>
          <w:szCs w:val="32"/>
        </w:rPr>
      </w:pPr>
    </w:p>
    <w:p w14:paraId="09039570" w14:textId="77777777" w:rsidR="008D6CAE" w:rsidRDefault="008D6CAE" w:rsidP="0075371A">
      <w:pPr>
        <w:tabs>
          <w:tab w:val="left" w:pos="821"/>
        </w:tabs>
        <w:spacing w:before="303" w:line="276" w:lineRule="auto"/>
        <w:ind w:right="-46"/>
        <w:jc w:val="center"/>
        <w:rPr>
          <w:rFonts w:ascii="Times New Roman" w:hAnsi="Times New Roman" w:cs="Times New Roman"/>
          <w:b/>
          <w:bCs/>
          <w:color w:val="000000" w:themeColor="text1"/>
          <w:sz w:val="32"/>
          <w:szCs w:val="32"/>
        </w:rPr>
      </w:pPr>
    </w:p>
    <w:p w14:paraId="26B43EF4" w14:textId="3B8C1B64" w:rsidR="00343372" w:rsidRDefault="00343372" w:rsidP="0075371A">
      <w:pPr>
        <w:tabs>
          <w:tab w:val="left" w:pos="821"/>
        </w:tabs>
        <w:spacing w:before="303" w:line="276" w:lineRule="auto"/>
        <w:ind w:right="-46"/>
        <w:jc w:val="center"/>
        <w:rPr>
          <w:rFonts w:ascii="Times New Roman" w:hAnsi="Times New Roman" w:cs="Times New Roman"/>
          <w:b/>
          <w:bCs/>
          <w:color w:val="000000" w:themeColor="text1"/>
          <w:sz w:val="32"/>
          <w:szCs w:val="32"/>
        </w:rPr>
      </w:pPr>
      <w:r w:rsidRPr="00343372">
        <w:rPr>
          <w:rFonts w:ascii="Times New Roman" w:hAnsi="Times New Roman" w:cs="Times New Roman"/>
          <w:b/>
          <w:bCs/>
          <w:color w:val="000000" w:themeColor="text1"/>
          <w:sz w:val="32"/>
          <w:szCs w:val="32"/>
        </w:rPr>
        <w:lastRenderedPageBreak/>
        <w:t>6.OUTPUT</w:t>
      </w:r>
      <w:r w:rsidR="0075371A">
        <w:rPr>
          <w:rFonts w:ascii="Times New Roman" w:hAnsi="Times New Roman" w:cs="Times New Roman"/>
          <w:b/>
          <w:bCs/>
          <w:color w:val="000000" w:themeColor="text1"/>
          <w:sz w:val="32"/>
          <w:szCs w:val="32"/>
        </w:rPr>
        <w:t xml:space="preserve"> SCREENS</w:t>
      </w:r>
    </w:p>
    <w:p w14:paraId="46AC86D1" w14:textId="1D0F0DB0" w:rsidR="00343372" w:rsidRPr="00343372" w:rsidRDefault="008D6CAE" w:rsidP="008D6CAE">
      <w:pPr>
        <w:tabs>
          <w:tab w:val="left" w:pos="821"/>
        </w:tabs>
        <w:spacing w:before="303" w:line="276" w:lineRule="auto"/>
        <w:ind w:right="724"/>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658CE24B" wp14:editId="2F370F03">
            <wp:extent cx="5731510" cy="2582545"/>
            <wp:effectExtent l="0" t="0" r="2540" b="8255"/>
            <wp:docPr id="1209394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94543" name="Picture 12093945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82545"/>
                    </a:xfrm>
                    <a:prstGeom prst="rect">
                      <a:avLst/>
                    </a:prstGeom>
                  </pic:spPr>
                </pic:pic>
              </a:graphicData>
            </a:graphic>
          </wp:inline>
        </w:drawing>
      </w:r>
    </w:p>
    <w:p w14:paraId="359FDD71" w14:textId="77777777" w:rsidR="008D6CAE" w:rsidRDefault="00563D7F" w:rsidP="008D6CAE">
      <w:pPr>
        <w:spacing w:line="360" w:lineRule="auto"/>
        <w:ind w:left="360"/>
        <w:jc w:val="center"/>
        <w:rPr>
          <w:rFonts w:ascii="Times New Roman" w:hAnsi="Times New Roman" w:cs="Times New Roman"/>
          <w:b/>
          <w:bCs/>
          <w:i/>
          <w:iCs/>
          <w:color w:val="000000" w:themeColor="text1"/>
          <w:sz w:val="24"/>
          <w:szCs w:val="24"/>
          <w:lang w:val="en-GB"/>
        </w:rPr>
      </w:pPr>
      <w:r w:rsidRPr="00563D7F">
        <w:rPr>
          <w:rFonts w:ascii="Times New Roman" w:hAnsi="Times New Roman" w:cs="Times New Roman"/>
          <w:i/>
          <w:iCs/>
          <w:color w:val="000000" w:themeColor="text1"/>
          <w:sz w:val="24"/>
          <w:szCs w:val="24"/>
        </w:rPr>
        <w:t xml:space="preserve">Figure 6.1: </w:t>
      </w:r>
      <w:r w:rsidR="008D6CAE" w:rsidRPr="008D6CAE">
        <w:rPr>
          <w:rFonts w:ascii="Times New Roman" w:hAnsi="Times New Roman" w:cs="Times New Roman"/>
          <w:b/>
          <w:bCs/>
          <w:i/>
          <w:iCs/>
          <w:color w:val="000000" w:themeColor="text1"/>
          <w:sz w:val="24"/>
          <w:szCs w:val="24"/>
          <w:lang w:val="en-GB"/>
        </w:rPr>
        <w:t>Why did your portfolio move?</w:t>
      </w:r>
    </w:p>
    <w:p w14:paraId="10894447" w14:textId="7B6D0598" w:rsidR="008D6CAE" w:rsidRPr="008D6CAE" w:rsidRDefault="008D6CAE" w:rsidP="008D6CAE">
      <w:pPr>
        <w:spacing w:line="360" w:lineRule="auto"/>
        <w:ind w:left="360"/>
        <w:jc w:val="center"/>
        <w:rPr>
          <w:rFonts w:ascii="Times New Roman" w:hAnsi="Times New Roman" w:cs="Times New Roman"/>
          <w:i/>
          <w:iCs/>
          <w:color w:val="000000" w:themeColor="text1"/>
          <w:sz w:val="24"/>
          <w:szCs w:val="24"/>
          <w:lang w:val="en-GB"/>
        </w:rPr>
      </w:pPr>
      <w:r>
        <w:rPr>
          <w:rFonts w:ascii="Times New Roman" w:hAnsi="Times New Roman" w:cs="Times New Roman"/>
          <w:i/>
          <w:iCs/>
          <w:noProof/>
          <w:color w:val="000000" w:themeColor="text1"/>
          <w:sz w:val="24"/>
          <w:szCs w:val="24"/>
          <w:lang w:val="en-GB"/>
        </w:rPr>
        <w:drawing>
          <wp:inline distT="0" distB="0" distL="0" distR="0" wp14:anchorId="207C8A56" wp14:editId="26FF679F">
            <wp:extent cx="5731510" cy="2711450"/>
            <wp:effectExtent l="0" t="0" r="2540" b="0"/>
            <wp:docPr id="779815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5121" name="Picture 7798151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0F0D914B" w14:textId="7FE33975" w:rsidR="008D6CAE" w:rsidRDefault="008D6CAE" w:rsidP="008D6CAE">
      <w:pPr>
        <w:spacing w:line="360" w:lineRule="auto"/>
        <w:ind w:left="360"/>
        <w:jc w:val="center"/>
        <w:rPr>
          <w:rFonts w:ascii="Times New Roman" w:hAnsi="Times New Roman" w:cs="Times New Roman"/>
          <w:b/>
          <w:bCs/>
          <w:i/>
          <w:iCs/>
          <w:color w:val="000000" w:themeColor="text1"/>
          <w:sz w:val="24"/>
          <w:szCs w:val="24"/>
        </w:rPr>
      </w:pPr>
      <w:r w:rsidRPr="00563D7F">
        <w:rPr>
          <w:rFonts w:ascii="Times New Roman" w:hAnsi="Times New Roman" w:cs="Times New Roman"/>
          <w:i/>
          <w:iCs/>
          <w:color w:val="000000" w:themeColor="text1"/>
          <w:sz w:val="24"/>
          <w:szCs w:val="24"/>
        </w:rPr>
        <w:t>Figure 6.</w:t>
      </w:r>
      <w:r>
        <w:rPr>
          <w:rFonts w:ascii="Times New Roman" w:hAnsi="Times New Roman" w:cs="Times New Roman"/>
          <w:i/>
          <w:iCs/>
          <w:color w:val="000000" w:themeColor="text1"/>
          <w:sz w:val="24"/>
          <w:szCs w:val="24"/>
        </w:rPr>
        <w:t>2</w:t>
      </w:r>
      <w:r w:rsidRPr="00563D7F">
        <w:rPr>
          <w:rFonts w:ascii="Times New Roman" w:hAnsi="Times New Roman" w:cs="Times New Roman"/>
          <w:i/>
          <w:iCs/>
          <w:color w:val="000000" w:themeColor="text1"/>
          <w:sz w:val="24"/>
          <w:szCs w:val="24"/>
        </w:rPr>
        <w:t xml:space="preserve">: </w:t>
      </w:r>
      <w:r w:rsidRPr="008D6CAE">
        <w:rPr>
          <w:rFonts w:ascii="Times New Roman" w:hAnsi="Times New Roman" w:cs="Times New Roman"/>
          <w:b/>
          <w:bCs/>
          <w:i/>
          <w:iCs/>
          <w:color w:val="000000" w:themeColor="text1"/>
          <w:sz w:val="24"/>
          <w:szCs w:val="24"/>
        </w:rPr>
        <w:t>Real-time Portfolio Feed</w:t>
      </w:r>
    </w:p>
    <w:p w14:paraId="494333C3" w14:textId="66158A6F" w:rsidR="008D6CAE" w:rsidRDefault="008D6CAE" w:rsidP="008D6CAE">
      <w:pPr>
        <w:spacing w:line="360" w:lineRule="auto"/>
        <w:ind w:left="360"/>
        <w:jc w:val="center"/>
        <w:rPr>
          <w:rFonts w:ascii="Times New Roman" w:hAnsi="Times New Roman" w:cs="Times New Roman"/>
          <w:b/>
          <w:bCs/>
          <w:i/>
          <w:iCs/>
          <w:color w:val="000000" w:themeColor="text1"/>
          <w:sz w:val="24"/>
          <w:szCs w:val="24"/>
          <w:lang w:val="en-GB"/>
        </w:rPr>
      </w:pPr>
      <w:r>
        <w:rPr>
          <w:rFonts w:ascii="Times New Roman" w:hAnsi="Times New Roman" w:cs="Times New Roman"/>
          <w:b/>
          <w:bCs/>
          <w:i/>
          <w:iCs/>
          <w:noProof/>
          <w:color w:val="000000" w:themeColor="text1"/>
          <w:sz w:val="24"/>
          <w:szCs w:val="24"/>
          <w:lang w:val="en-GB"/>
        </w:rPr>
        <w:lastRenderedPageBreak/>
        <w:drawing>
          <wp:inline distT="0" distB="0" distL="0" distR="0" wp14:anchorId="636CBA7C" wp14:editId="4F9F0541">
            <wp:extent cx="5731510" cy="2722245"/>
            <wp:effectExtent l="0" t="0" r="2540" b="1905"/>
            <wp:docPr id="1215259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59105" name="Picture 1215259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0DD740BD" w14:textId="6F628191" w:rsidR="008D6CAE" w:rsidRDefault="008D6CAE" w:rsidP="008D6CAE">
      <w:pPr>
        <w:spacing w:line="360" w:lineRule="auto"/>
        <w:ind w:left="360"/>
        <w:jc w:val="center"/>
        <w:rPr>
          <w:rFonts w:ascii="Times New Roman" w:hAnsi="Times New Roman" w:cs="Times New Roman"/>
          <w:b/>
          <w:bCs/>
          <w:i/>
          <w:iCs/>
          <w:color w:val="000000" w:themeColor="text1"/>
          <w:sz w:val="24"/>
          <w:szCs w:val="24"/>
        </w:rPr>
      </w:pPr>
      <w:r w:rsidRPr="00563D7F">
        <w:rPr>
          <w:rFonts w:ascii="Times New Roman" w:hAnsi="Times New Roman" w:cs="Times New Roman"/>
          <w:i/>
          <w:iCs/>
          <w:color w:val="000000" w:themeColor="text1"/>
          <w:sz w:val="24"/>
          <w:szCs w:val="24"/>
        </w:rPr>
        <w:t>Figure 6.</w:t>
      </w:r>
      <w:r>
        <w:rPr>
          <w:rFonts w:ascii="Times New Roman" w:hAnsi="Times New Roman" w:cs="Times New Roman"/>
          <w:i/>
          <w:iCs/>
          <w:color w:val="000000" w:themeColor="text1"/>
          <w:sz w:val="24"/>
          <w:szCs w:val="24"/>
        </w:rPr>
        <w:t>3</w:t>
      </w:r>
      <w:r w:rsidRPr="00563D7F">
        <w:rPr>
          <w:rFonts w:ascii="Times New Roman" w:hAnsi="Times New Roman" w:cs="Times New Roman"/>
          <w:i/>
          <w:iCs/>
          <w:color w:val="000000" w:themeColor="text1"/>
          <w:sz w:val="24"/>
          <w:szCs w:val="24"/>
        </w:rPr>
        <w:t xml:space="preserve">: </w:t>
      </w:r>
      <w:r w:rsidRPr="008D6CAE">
        <w:rPr>
          <w:rFonts w:ascii="Times New Roman" w:hAnsi="Times New Roman" w:cs="Times New Roman"/>
          <w:b/>
          <w:bCs/>
          <w:i/>
          <w:iCs/>
          <w:color w:val="000000" w:themeColor="text1"/>
          <w:sz w:val="24"/>
          <w:szCs w:val="24"/>
        </w:rPr>
        <w:t>Stock Analyzer</w:t>
      </w:r>
    </w:p>
    <w:p w14:paraId="7FD5FEDB" w14:textId="69ED8564" w:rsidR="008D6CAE" w:rsidRDefault="00234331" w:rsidP="008D6CAE">
      <w:pPr>
        <w:spacing w:line="360" w:lineRule="auto"/>
        <w:ind w:left="360"/>
        <w:jc w:val="center"/>
        <w:rPr>
          <w:rFonts w:ascii="Times New Roman" w:hAnsi="Times New Roman" w:cs="Times New Roman"/>
          <w:b/>
          <w:bCs/>
          <w:i/>
          <w:iCs/>
          <w:color w:val="000000" w:themeColor="text1"/>
          <w:sz w:val="24"/>
          <w:szCs w:val="24"/>
        </w:rPr>
      </w:pPr>
      <w:r>
        <w:rPr>
          <w:rFonts w:ascii="Times New Roman" w:hAnsi="Times New Roman" w:cs="Times New Roman"/>
          <w:b/>
          <w:bCs/>
          <w:i/>
          <w:iCs/>
          <w:noProof/>
          <w:color w:val="000000" w:themeColor="text1"/>
          <w:sz w:val="24"/>
          <w:szCs w:val="24"/>
        </w:rPr>
        <w:drawing>
          <wp:inline distT="0" distB="0" distL="0" distR="0" wp14:anchorId="582330E8" wp14:editId="2C3276AC">
            <wp:extent cx="5731510" cy="2711450"/>
            <wp:effectExtent l="0" t="0" r="2540" b="0"/>
            <wp:docPr id="762521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21193" name="Picture 7625211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59480414" w14:textId="71F70570" w:rsidR="00234331" w:rsidRDefault="00234331" w:rsidP="00234331">
      <w:pPr>
        <w:spacing w:line="360" w:lineRule="auto"/>
        <w:ind w:left="360"/>
        <w:jc w:val="center"/>
        <w:rPr>
          <w:rFonts w:ascii="Times New Roman" w:hAnsi="Times New Roman" w:cs="Times New Roman"/>
          <w:b/>
          <w:bCs/>
          <w:i/>
          <w:iCs/>
          <w:color w:val="000000" w:themeColor="text1"/>
          <w:sz w:val="24"/>
          <w:szCs w:val="24"/>
        </w:rPr>
      </w:pPr>
      <w:r w:rsidRPr="00563D7F">
        <w:rPr>
          <w:rFonts w:ascii="Times New Roman" w:hAnsi="Times New Roman" w:cs="Times New Roman"/>
          <w:i/>
          <w:iCs/>
          <w:color w:val="000000" w:themeColor="text1"/>
          <w:sz w:val="24"/>
          <w:szCs w:val="24"/>
        </w:rPr>
        <w:t>Figure 6.</w:t>
      </w:r>
      <w:r>
        <w:rPr>
          <w:rFonts w:ascii="Times New Roman" w:hAnsi="Times New Roman" w:cs="Times New Roman"/>
          <w:i/>
          <w:iCs/>
          <w:color w:val="000000" w:themeColor="text1"/>
          <w:sz w:val="24"/>
          <w:szCs w:val="24"/>
        </w:rPr>
        <w:t>4</w:t>
      </w:r>
      <w:r w:rsidRPr="00563D7F">
        <w:rPr>
          <w:rFonts w:ascii="Times New Roman" w:hAnsi="Times New Roman" w:cs="Times New Roman"/>
          <w:i/>
          <w:iCs/>
          <w:color w:val="000000" w:themeColor="text1"/>
          <w:sz w:val="24"/>
          <w:szCs w:val="24"/>
        </w:rPr>
        <w:t xml:space="preserve">: </w:t>
      </w:r>
      <w:r>
        <w:rPr>
          <w:rFonts w:ascii="Times New Roman" w:hAnsi="Times New Roman" w:cs="Times New Roman"/>
          <w:b/>
          <w:bCs/>
          <w:i/>
          <w:iCs/>
          <w:color w:val="000000" w:themeColor="text1"/>
          <w:sz w:val="24"/>
          <w:szCs w:val="24"/>
        </w:rPr>
        <w:t>AI Insight Summary</w:t>
      </w:r>
    </w:p>
    <w:p w14:paraId="7A5D9722" w14:textId="73C7E36B" w:rsidR="00234331" w:rsidRDefault="00234331" w:rsidP="00234331">
      <w:pPr>
        <w:spacing w:line="360" w:lineRule="auto"/>
        <w:ind w:left="360"/>
        <w:jc w:val="center"/>
        <w:rPr>
          <w:rFonts w:ascii="Times New Roman" w:hAnsi="Times New Roman" w:cs="Times New Roman"/>
          <w:b/>
          <w:bCs/>
          <w:i/>
          <w:iCs/>
          <w:color w:val="000000" w:themeColor="text1"/>
          <w:sz w:val="24"/>
          <w:szCs w:val="24"/>
        </w:rPr>
      </w:pPr>
      <w:r>
        <w:rPr>
          <w:rFonts w:ascii="Times New Roman" w:hAnsi="Times New Roman" w:cs="Times New Roman"/>
          <w:b/>
          <w:bCs/>
          <w:i/>
          <w:iCs/>
          <w:noProof/>
          <w:color w:val="000000" w:themeColor="text1"/>
          <w:sz w:val="24"/>
          <w:szCs w:val="24"/>
        </w:rPr>
        <w:lastRenderedPageBreak/>
        <w:drawing>
          <wp:inline distT="0" distB="0" distL="0" distR="0" wp14:anchorId="566C7FD9" wp14:editId="70428015">
            <wp:extent cx="5731510" cy="2708275"/>
            <wp:effectExtent l="0" t="0" r="2540" b="0"/>
            <wp:docPr id="483283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83484" name="Picture 4832834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4CAF570D" w14:textId="0181C2D9" w:rsidR="00234331" w:rsidRDefault="00234331" w:rsidP="00234331">
      <w:pPr>
        <w:spacing w:line="360" w:lineRule="auto"/>
        <w:ind w:left="360"/>
        <w:jc w:val="center"/>
        <w:rPr>
          <w:rFonts w:ascii="Times New Roman" w:hAnsi="Times New Roman" w:cs="Times New Roman"/>
          <w:b/>
          <w:bCs/>
          <w:i/>
          <w:iCs/>
          <w:color w:val="000000" w:themeColor="text1"/>
          <w:sz w:val="24"/>
          <w:szCs w:val="24"/>
        </w:rPr>
      </w:pPr>
      <w:r w:rsidRPr="00563D7F">
        <w:rPr>
          <w:rFonts w:ascii="Times New Roman" w:hAnsi="Times New Roman" w:cs="Times New Roman"/>
          <w:i/>
          <w:iCs/>
          <w:color w:val="000000" w:themeColor="text1"/>
          <w:sz w:val="24"/>
          <w:szCs w:val="24"/>
        </w:rPr>
        <w:t>Figure 6.</w:t>
      </w:r>
      <w:r>
        <w:rPr>
          <w:rFonts w:ascii="Times New Roman" w:hAnsi="Times New Roman" w:cs="Times New Roman"/>
          <w:i/>
          <w:iCs/>
          <w:color w:val="000000" w:themeColor="text1"/>
          <w:sz w:val="24"/>
          <w:szCs w:val="24"/>
        </w:rPr>
        <w:t>5</w:t>
      </w:r>
      <w:r w:rsidRPr="00563D7F">
        <w:rPr>
          <w:rFonts w:ascii="Times New Roman" w:hAnsi="Times New Roman" w:cs="Times New Roman"/>
          <w:i/>
          <w:iCs/>
          <w:color w:val="000000" w:themeColor="text1"/>
          <w:sz w:val="24"/>
          <w:szCs w:val="24"/>
        </w:rPr>
        <w:t xml:space="preserve">: </w:t>
      </w:r>
      <w:r w:rsidRPr="00234331">
        <w:rPr>
          <w:rFonts w:ascii="Times New Roman" w:hAnsi="Times New Roman" w:cs="Times New Roman"/>
          <w:b/>
          <w:bCs/>
          <w:i/>
          <w:iCs/>
          <w:color w:val="000000" w:themeColor="text1"/>
          <w:sz w:val="24"/>
          <w:szCs w:val="24"/>
        </w:rPr>
        <w:t>Fundamental Analysis</w:t>
      </w:r>
    </w:p>
    <w:p w14:paraId="3C48F520" w14:textId="26777108" w:rsidR="00234331" w:rsidRDefault="00234331" w:rsidP="00234331">
      <w:pPr>
        <w:spacing w:line="360" w:lineRule="auto"/>
        <w:ind w:left="360"/>
        <w:jc w:val="center"/>
        <w:rPr>
          <w:rFonts w:ascii="Times New Roman" w:hAnsi="Times New Roman" w:cs="Times New Roman"/>
          <w:b/>
          <w:bCs/>
          <w:i/>
          <w:iCs/>
          <w:color w:val="000000" w:themeColor="text1"/>
          <w:sz w:val="24"/>
          <w:szCs w:val="24"/>
        </w:rPr>
      </w:pPr>
      <w:r>
        <w:rPr>
          <w:rFonts w:ascii="Times New Roman" w:hAnsi="Times New Roman" w:cs="Times New Roman"/>
          <w:b/>
          <w:bCs/>
          <w:i/>
          <w:iCs/>
          <w:noProof/>
          <w:color w:val="000000" w:themeColor="text1"/>
          <w:sz w:val="24"/>
          <w:szCs w:val="24"/>
        </w:rPr>
        <w:drawing>
          <wp:inline distT="0" distB="0" distL="0" distR="0" wp14:anchorId="4F37FEFF" wp14:editId="7AC19A1F">
            <wp:extent cx="5731510" cy="2733040"/>
            <wp:effectExtent l="0" t="0" r="2540" b="0"/>
            <wp:docPr id="7999925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2511" name="Picture 7999925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p>
    <w:p w14:paraId="0D8F99B6" w14:textId="0C83FEB1" w:rsidR="00234331" w:rsidRDefault="00234331" w:rsidP="00234331">
      <w:pPr>
        <w:spacing w:line="360" w:lineRule="auto"/>
        <w:ind w:left="360"/>
        <w:jc w:val="center"/>
        <w:rPr>
          <w:rFonts w:ascii="Times New Roman" w:hAnsi="Times New Roman" w:cs="Times New Roman"/>
          <w:b/>
          <w:bCs/>
          <w:i/>
          <w:iCs/>
          <w:color w:val="000000" w:themeColor="text1"/>
          <w:sz w:val="24"/>
          <w:szCs w:val="24"/>
        </w:rPr>
      </w:pPr>
      <w:r w:rsidRPr="00563D7F">
        <w:rPr>
          <w:rFonts w:ascii="Times New Roman" w:hAnsi="Times New Roman" w:cs="Times New Roman"/>
          <w:i/>
          <w:iCs/>
          <w:color w:val="000000" w:themeColor="text1"/>
          <w:sz w:val="24"/>
          <w:szCs w:val="24"/>
        </w:rPr>
        <w:t>Figure 6.</w:t>
      </w:r>
      <w:r>
        <w:rPr>
          <w:rFonts w:ascii="Times New Roman" w:hAnsi="Times New Roman" w:cs="Times New Roman"/>
          <w:i/>
          <w:iCs/>
          <w:color w:val="000000" w:themeColor="text1"/>
          <w:sz w:val="24"/>
          <w:szCs w:val="24"/>
        </w:rPr>
        <w:t>6</w:t>
      </w:r>
      <w:r w:rsidRPr="00563D7F">
        <w:rPr>
          <w:rFonts w:ascii="Times New Roman" w:hAnsi="Times New Roman" w:cs="Times New Roman"/>
          <w:i/>
          <w:iCs/>
          <w:color w:val="000000" w:themeColor="text1"/>
          <w:sz w:val="24"/>
          <w:szCs w:val="24"/>
        </w:rPr>
        <w:t xml:space="preserve">: </w:t>
      </w:r>
      <w:r>
        <w:rPr>
          <w:rFonts w:ascii="Times New Roman" w:hAnsi="Times New Roman" w:cs="Times New Roman"/>
          <w:b/>
          <w:bCs/>
          <w:i/>
          <w:iCs/>
          <w:color w:val="000000" w:themeColor="text1"/>
          <w:sz w:val="24"/>
          <w:szCs w:val="24"/>
        </w:rPr>
        <w:t xml:space="preserve">Technical Analysis </w:t>
      </w:r>
    </w:p>
    <w:p w14:paraId="05B8B0F9" w14:textId="50FF139D" w:rsidR="006A6553" w:rsidRDefault="006A6553" w:rsidP="00563D7F">
      <w:pPr>
        <w:spacing w:line="360" w:lineRule="auto"/>
        <w:jc w:val="center"/>
        <w:rPr>
          <w:rFonts w:ascii="Times New Roman" w:hAnsi="Times New Roman" w:cs="Times New Roman"/>
          <w:i/>
          <w:iCs/>
          <w:color w:val="000000" w:themeColor="text1"/>
          <w:sz w:val="24"/>
          <w:szCs w:val="24"/>
        </w:rPr>
      </w:pPr>
    </w:p>
    <w:p w14:paraId="24984881" w14:textId="77777777" w:rsidR="00563D7F" w:rsidRDefault="00563D7F" w:rsidP="00563D7F">
      <w:pPr>
        <w:spacing w:line="360" w:lineRule="auto"/>
        <w:jc w:val="center"/>
        <w:rPr>
          <w:rFonts w:ascii="Times New Roman" w:hAnsi="Times New Roman" w:cs="Times New Roman"/>
          <w:i/>
          <w:iCs/>
          <w:color w:val="000000" w:themeColor="text1"/>
          <w:sz w:val="24"/>
          <w:szCs w:val="24"/>
        </w:rPr>
      </w:pPr>
    </w:p>
    <w:p w14:paraId="16478198" w14:textId="77777777" w:rsidR="00234331" w:rsidRDefault="00234331" w:rsidP="00563D7F">
      <w:pPr>
        <w:spacing w:line="360" w:lineRule="auto"/>
        <w:jc w:val="center"/>
        <w:rPr>
          <w:rFonts w:ascii="Times New Roman" w:hAnsi="Times New Roman" w:cs="Times New Roman"/>
          <w:i/>
          <w:iCs/>
          <w:color w:val="000000" w:themeColor="text1"/>
          <w:sz w:val="24"/>
          <w:szCs w:val="24"/>
        </w:rPr>
      </w:pPr>
    </w:p>
    <w:p w14:paraId="4234BD16" w14:textId="77777777" w:rsidR="00234331" w:rsidRDefault="00234331" w:rsidP="00563D7F">
      <w:pPr>
        <w:spacing w:line="360" w:lineRule="auto"/>
        <w:jc w:val="center"/>
        <w:rPr>
          <w:rFonts w:ascii="Times New Roman" w:hAnsi="Times New Roman" w:cs="Times New Roman"/>
          <w:i/>
          <w:iCs/>
          <w:color w:val="000000" w:themeColor="text1"/>
          <w:sz w:val="24"/>
          <w:szCs w:val="24"/>
        </w:rPr>
      </w:pPr>
    </w:p>
    <w:p w14:paraId="4411EC32" w14:textId="77777777" w:rsidR="00234331" w:rsidRDefault="00234331" w:rsidP="00563D7F">
      <w:pPr>
        <w:spacing w:line="360" w:lineRule="auto"/>
        <w:jc w:val="center"/>
        <w:rPr>
          <w:rFonts w:ascii="Times New Roman" w:hAnsi="Times New Roman" w:cs="Times New Roman"/>
          <w:i/>
          <w:iCs/>
          <w:color w:val="000000" w:themeColor="text1"/>
          <w:sz w:val="24"/>
          <w:szCs w:val="24"/>
        </w:rPr>
      </w:pPr>
    </w:p>
    <w:p w14:paraId="04CBD01F" w14:textId="77777777" w:rsidR="00EA6EC4" w:rsidRDefault="00EA6EC4" w:rsidP="00742A5F">
      <w:pPr>
        <w:spacing w:line="360" w:lineRule="auto"/>
        <w:jc w:val="center"/>
        <w:rPr>
          <w:rFonts w:ascii="Times New Roman" w:hAnsi="Times New Roman" w:cs="Times New Roman"/>
          <w:i/>
          <w:iCs/>
          <w:color w:val="000000" w:themeColor="text1"/>
          <w:sz w:val="24"/>
          <w:szCs w:val="24"/>
        </w:rPr>
      </w:pPr>
    </w:p>
    <w:p w14:paraId="0425744B" w14:textId="26DCEF0F" w:rsidR="00AD0405" w:rsidRDefault="00AD0405" w:rsidP="00742A5F">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7.CONCLUSION</w:t>
      </w:r>
    </w:p>
    <w:p w14:paraId="3614C1AA" w14:textId="77777777" w:rsidR="00494228" w:rsidRPr="00494228" w:rsidRDefault="00494228" w:rsidP="00494228">
      <w:pPr>
        <w:spacing w:line="360" w:lineRule="auto"/>
        <w:jc w:val="both"/>
        <w:rPr>
          <w:rFonts w:ascii="Times New Roman" w:hAnsi="Times New Roman" w:cs="Times New Roman"/>
          <w:color w:val="000000" w:themeColor="text1"/>
          <w:sz w:val="24"/>
          <w:szCs w:val="24"/>
          <w:lang w:val="en-GB"/>
        </w:rPr>
      </w:pPr>
      <w:r w:rsidRPr="00494228">
        <w:rPr>
          <w:rFonts w:ascii="Times New Roman" w:hAnsi="Times New Roman" w:cs="Times New Roman"/>
          <w:color w:val="000000" w:themeColor="text1"/>
          <w:sz w:val="24"/>
          <w:szCs w:val="24"/>
          <w:lang w:val="en-GB"/>
        </w:rPr>
        <w:t>This project presents Move as a financial explainability system designed for the next generation of Indian retail investors. The key contribution of the system is that it moves beyond simply showing stock prices and portfolio values, and instead focuses on identifying and communicating the likely reasons behind those movements.</w:t>
      </w:r>
    </w:p>
    <w:p w14:paraId="55567A1D" w14:textId="77777777" w:rsidR="00494228" w:rsidRPr="00494228" w:rsidRDefault="00494228" w:rsidP="00494228">
      <w:pPr>
        <w:spacing w:line="360" w:lineRule="auto"/>
        <w:jc w:val="both"/>
        <w:rPr>
          <w:rFonts w:ascii="Times New Roman" w:hAnsi="Times New Roman" w:cs="Times New Roman"/>
          <w:color w:val="000000" w:themeColor="text1"/>
          <w:sz w:val="24"/>
          <w:szCs w:val="24"/>
          <w:lang w:val="en-GB"/>
        </w:rPr>
      </w:pPr>
      <w:r w:rsidRPr="00494228">
        <w:rPr>
          <w:rFonts w:ascii="Times New Roman" w:hAnsi="Times New Roman" w:cs="Times New Roman"/>
          <w:color w:val="000000" w:themeColor="text1"/>
          <w:sz w:val="24"/>
          <w:szCs w:val="24"/>
          <w:lang w:val="en-GB"/>
        </w:rPr>
        <w:t xml:space="preserve">By combining event analysis, factor attribution, personalization, and on-device AI, the system creates a more meaningful investing experience. Users are not only informed about losses and gains but are also given context, interpretation, and </w:t>
      </w:r>
      <w:proofErr w:type="spellStart"/>
      <w:r w:rsidRPr="00494228">
        <w:rPr>
          <w:rFonts w:ascii="Times New Roman" w:hAnsi="Times New Roman" w:cs="Times New Roman"/>
          <w:color w:val="000000" w:themeColor="text1"/>
          <w:sz w:val="24"/>
          <w:szCs w:val="24"/>
          <w:lang w:val="en-GB"/>
        </w:rPr>
        <w:t>behavioral</w:t>
      </w:r>
      <w:proofErr w:type="spellEnd"/>
      <w:r w:rsidRPr="00494228">
        <w:rPr>
          <w:rFonts w:ascii="Times New Roman" w:hAnsi="Times New Roman" w:cs="Times New Roman"/>
          <w:color w:val="000000" w:themeColor="text1"/>
          <w:sz w:val="24"/>
          <w:szCs w:val="24"/>
          <w:lang w:val="en-GB"/>
        </w:rPr>
        <w:t xml:space="preserve"> feedback that can help them make better decisions over time.</w:t>
      </w:r>
    </w:p>
    <w:p w14:paraId="71977ED4" w14:textId="77777777" w:rsidR="00494228" w:rsidRPr="00494228" w:rsidRDefault="00494228" w:rsidP="00494228">
      <w:pPr>
        <w:spacing w:line="360" w:lineRule="auto"/>
        <w:jc w:val="both"/>
        <w:rPr>
          <w:rFonts w:ascii="Times New Roman" w:hAnsi="Times New Roman" w:cs="Times New Roman"/>
          <w:color w:val="000000" w:themeColor="text1"/>
          <w:sz w:val="24"/>
          <w:szCs w:val="24"/>
          <w:lang w:val="en-GB"/>
        </w:rPr>
      </w:pPr>
      <w:r w:rsidRPr="00494228">
        <w:rPr>
          <w:rFonts w:ascii="Times New Roman" w:hAnsi="Times New Roman" w:cs="Times New Roman"/>
          <w:color w:val="000000" w:themeColor="text1"/>
          <w:sz w:val="24"/>
          <w:szCs w:val="24"/>
          <w:lang w:val="en-GB"/>
        </w:rPr>
        <w:t>Another important contribution is the privacy-first architecture. Since investor data is highly sensitive, the use of local inference offers an attractive alternative to cloud-only financial assistants. This makes the system both technically relevant and practically valuable.</w:t>
      </w:r>
    </w:p>
    <w:p w14:paraId="5BE9721E" w14:textId="77777777" w:rsidR="00494228" w:rsidRPr="00494228" w:rsidRDefault="00494228" w:rsidP="00494228">
      <w:pPr>
        <w:spacing w:line="360" w:lineRule="auto"/>
        <w:jc w:val="both"/>
        <w:rPr>
          <w:rFonts w:ascii="Times New Roman" w:hAnsi="Times New Roman" w:cs="Times New Roman"/>
          <w:color w:val="000000" w:themeColor="text1"/>
          <w:sz w:val="24"/>
          <w:szCs w:val="24"/>
          <w:lang w:val="en-GB"/>
        </w:rPr>
      </w:pPr>
      <w:r w:rsidRPr="00494228">
        <w:rPr>
          <w:rFonts w:ascii="Times New Roman" w:hAnsi="Times New Roman" w:cs="Times New Roman"/>
          <w:color w:val="000000" w:themeColor="text1"/>
          <w:sz w:val="24"/>
          <w:szCs w:val="24"/>
          <w:lang w:val="en-GB"/>
        </w:rPr>
        <w:t>Overall, Move demonstrates how machine learning can be applied not only for prediction but also for explanation, education, and trust-building in financial technology.</w:t>
      </w:r>
    </w:p>
    <w:p w14:paraId="3B8D373A" w14:textId="77777777" w:rsidR="00AD0405" w:rsidRDefault="00AD0405" w:rsidP="004E3462">
      <w:pPr>
        <w:spacing w:line="360" w:lineRule="auto"/>
        <w:jc w:val="both"/>
        <w:rPr>
          <w:rFonts w:ascii="Times New Roman" w:hAnsi="Times New Roman" w:cs="Times New Roman"/>
          <w:color w:val="000000" w:themeColor="text1"/>
          <w:sz w:val="24"/>
          <w:szCs w:val="24"/>
        </w:rPr>
      </w:pPr>
    </w:p>
    <w:p w14:paraId="65379E2A"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387CCE93"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535B6148"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3F73CFFF"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52A17E71"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7E6E47E4"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249BD6C2"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239B864E"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53E67D2C" w14:textId="77777777" w:rsidR="004E3462" w:rsidRDefault="004E3462" w:rsidP="004E3462">
      <w:pPr>
        <w:spacing w:line="360" w:lineRule="auto"/>
        <w:jc w:val="both"/>
        <w:rPr>
          <w:rFonts w:ascii="Times New Roman" w:hAnsi="Times New Roman" w:cs="Times New Roman"/>
          <w:color w:val="000000" w:themeColor="text1"/>
          <w:sz w:val="24"/>
          <w:szCs w:val="24"/>
        </w:rPr>
      </w:pPr>
    </w:p>
    <w:p w14:paraId="1FC4529D" w14:textId="77777777" w:rsidR="00234331" w:rsidRDefault="00234331" w:rsidP="004E3462">
      <w:pPr>
        <w:spacing w:line="360" w:lineRule="auto"/>
        <w:jc w:val="both"/>
        <w:rPr>
          <w:rFonts w:ascii="Times New Roman" w:hAnsi="Times New Roman" w:cs="Times New Roman"/>
          <w:color w:val="000000" w:themeColor="text1"/>
          <w:sz w:val="24"/>
          <w:szCs w:val="24"/>
        </w:rPr>
      </w:pPr>
    </w:p>
    <w:p w14:paraId="6C177345" w14:textId="77777777" w:rsidR="00234331" w:rsidRDefault="00234331" w:rsidP="004E3462">
      <w:pPr>
        <w:spacing w:line="360" w:lineRule="auto"/>
        <w:jc w:val="both"/>
        <w:rPr>
          <w:rFonts w:ascii="Times New Roman" w:hAnsi="Times New Roman" w:cs="Times New Roman"/>
          <w:color w:val="000000" w:themeColor="text1"/>
          <w:sz w:val="24"/>
          <w:szCs w:val="24"/>
        </w:rPr>
      </w:pPr>
    </w:p>
    <w:p w14:paraId="19A03A60" w14:textId="2F102087" w:rsidR="004E3462" w:rsidRDefault="004E3462" w:rsidP="004E3462">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8.</w:t>
      </w:r>
      <w:r w:rsidR="004B0C96">
        <w:rPr>
          <w:rFonts w:ascii="Times New Roman" w:hAnsi="Times New Roman" w:cs="Times New Roman"/>
          <w:b/>
          <w:bCs/>
          <w:color w:val="000000" w:themeColor="text1"/>
          <w:sz w:val="32"/>
          <w:szCs w:val="32"/>
        </w:rPr>
        <w:t>FUTURE SCOPE</w:t>
      </w:r>
    </w:p>
    <w:p w14:paraId="68AF10AD" w14:textId="77777777" w:rsidR="0040393F" w:rsidRPr="0040393F" w:rsidRDefault="0040393F" w:rsidP="0040393F">
      <w:p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The following improvements can be considered in future versions of the project:</w:t>
      </w:r>
    </w:p>
    <w:p w14:paraId="1F1FADC4"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Expansion from a small stock universe to the full Nifty 500 and beyond.</w:t>
      </w:r>
    </w:p>
    <w:p w14:paraId="1D5A07C8"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Integration with live broker APIs for direct portfolio synchronization.</w:t>
      </w:r>
    </w:p>
    <w:p w14:paraId="21E93363"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Better causal inference with richer factor libraries and event knowledge graphs.</w:t>
      </w:r>
    </w:p>
    <w:p w14:paraId="0A652B7E"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 xml:space="preserve">Stronger </w:t>
      </w:r>
      <w:proofErr w:type="spellStart"/>
      <w:r w:rsidRPr="0040393F">
        <w:rPr>
          <w:rFonts w:ascii="Times New Roman" w:hAnsi="Times New Roman" w:cs="Times New Roman"/>
          <w:color w:val="000000" w:themeColor="text1"/>
          <w:sz w:val="24"/>
          <w:szCs w:val="24"/>
          <w:lang w:val="en-GB"/>
        </w:rPr>
        <w:t>behavioral</w:t>
      </w:r>
      <w:proofErr w:type="spellEnd"/>
      <w:r w:rsidRPr="0040393F">
        <w:rPr>
          <w:rFonts w:ascii="Times New Roman" w:hAnsi="Times New Roman" w:cs="Times New Roman"/>
          <w:color w:val="000000" w:themeColor="text1"/>
          <w:sz w:val="24"/>
          <w:szCs w:val="24"/>
          <w:lang w:val="en-GB"/>
        </w:rPr>
        <w:t xml:space="preserve"> </w:t>
      </w:r>
      <w:proofErr w:type="spellStart"/>
      <w:r w:rsidRPr="0040393F">
        <w:rPr>
          <w:rFonts w:ascii="Times New Roman" w:hAnsi="Times New Roman" w:cs="Times New Roman"/>
          <w:color w:val="000000" w:themeColor="text1"/>
          <w:sz w:val="24"/>
          <w:szCs w:val="24"/>
          <w:lang w:val="en-GB"/>
        </w:rPr>
        <w:t>modeling</w:t>
      </w:r>
      <w:proofErr w:type="spellEnd"/>
      <w:r w:rsidRPr="0040393F">
        <w:rPr>
          <w:rFonts w:ascii="Times New Roman" w:hAnsi="Times New Roman" w:cs="Times New Roman"/>
          <w:color w:val="000000" w:themeColor="text1"/>
          <w:sz w:val="24"/>
          <w:szCs w:val="24"/>
          <w:lang w:val="en-GB"/>
        </w:rPr>
        <w:t xml:space="preserve"> using sequence learning techniques.</w:t>
      </w:r>
    </w:p>
    <w:p w14:paraId="66424209"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More accurate multilingual explanation generation for Indian regional languages.</w:t>
      </w:r>
    </w:p>
    <w:p w14:paraId="16EC3521"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Explainability for mutual funds, ETFs, and derivatives.</w:t>
      </w:r>
    </w:p>
    <w:p w14:paraId="7EBEEF01"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WhatsApp-based alert delivery and conversational querying.</w:t>
      </w:r>
    </w:p>
    <w:p w14:paraId="7DE3E628" w14:textId="77777777" w:rsidR="0040393F" w:rsidRPr="0040393F" w:rsidRDefault="0040393F" w:rsidP="0040393F">
      <w:pPr>
        <w:numPr>
          <w:ilvl w:val="0"/>
          <w:numId w:val="28"/>
        </w:numPr>
        <w:spacing w:line="360" w:lineRule="auto"/>
        <w:jc w:val="both"/>
        <w:rPr>
          <w:rFonts w:ascii="Times New Roman" w:hAnsi="Times New Roman" w:cs="Times New Roman"/>
          <w:color w:val="000000" w:themeColor="text1"/>
          <w:sz w:val="24"/>
          <w:szCs w:val="24"/>
          <w:lang w:val="en-GB"/>
        </w:rPr>
      </w:pPr>
      <w:r w:rsidRPr="0040393F">
        <w:rPr>
          <w:rFonts w:ascii="Times New Roman" w:hAnsi="Times New Roman" w:cs="Times New Roman"/>
          <w:color w:val="000000" w:themeColor="text1"/>
          <w:sz w:val="24"/>
          <w:szCs w:val="24"/>
          <w:lang w:val="en-GB"/>
        </w:rPr>
        <w:t>Institutional and broker-facing versions of the Why Engine.</w:t>
      </w:r>
    </w:p>
    <w:p w14:paraId="1B402A98" w14:textId="77777777" w:rsidR="004B0C96" w:rsidRDefault="004B0C96" w:rsidP="004B0C96">
      <w:pPr>
        <w:spacing w:line="360" w:lineRule="auto"/>
        <w:jc w:val="both"/>
        <w:rPr>
          <w:rFonts w:ascii="Times New Roman" w:hAnsi="Times New Roman" w:cs="Times New Roman"/>
          <w:color w:val="000000" w:themeColor="text1"/>
          <w:sz w:val="24"/>
          <w:szCs w:val="24"/>
        </w:rPr>
      </w:pPr>
    </w:p>
    <w:p w14:paraId="608FDA0C"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49A0CF29"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3D097D43"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06AE49C5"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1F07C423"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7162DFAD"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212CE7F1"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4BEEACEA"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4019DFD9"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063B0D24"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521DF088"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0845E571" w14:textId="77777777" w:rsidR="00BC0320" w:rsidRDefault="00BC0320" w:rsidP="004B0C96">
      <w:pPr>
        <w:spacing w:line="360" w:lineRule="auto"/>
        <w:jc w:val="both"/>
        <w:rPr>
          <w:rFonts w:ascii="Times New Roman" w:hAnsi="Times New Roman" w:cs="Times New Roman"/>
          <w:color w:val="000000" w:themeColor="text1"/>
          <w:sz w:val="24"/>
          <w:szCs w:val="24"/>
        </w:rPr>
      </w:pPr>
    </w:p>
    <w:p w14:paraId="4650901D" w14:textId="77777777" w:rsidR="00234331" w:rsidRDefault="00234331" w:rsidP="004B0C96">
      <w:pPr>
        <w:spacing w:line="360" w:lineRule="auto"/>
        <w:jc w:val="both"/>
        <w:rPr>
          <w:rFonts w:ascii="Times New Roman" w:hAnsi="Times New Roman" w:cs="Times New Roman"/>
          <w:color w:val="000000" w:themeColor="text1"/>
          <w:sz w:val="24"/>
          <w:szCs w:val="24"/>
        </w:rPr>
      </w:pPr>
    </w:p>
    <w:p w14:paraId="501925BF" w14:textId="06B30DF4" w:rsidR="00BC0320" w:rsidRDefault="00E5507F" w:rsidP="00BC0320">
      <w:pPr>
        <w:spacing w:line="360" w:lineRule="auto"/>
        <w:jc w:val="center"/>
        <w:rPr>
          <w:rFonts w:ascii="Times New Roman" w:hAnsi="Times New Roman" w:cs="Times New Roman"/>
          <w:b/>
          <w:bCs/>
          <w:color w:val="000000" w:themeColor="text1"/>
          <w:sz w:val="32"/>
          <w:szCs w:val="32"/>
        </w:rPr>
      </w:pPr>
      <w:r w:rsidRPr="00E5507F">
        <w:rPr>
          <w:rFonts w:ascii="Times New Roman" w:hAnsi="Times New Roman" w:cs="Times New Roman"/>
          <w:b/>
          <w:bCs/>
          <w:color w:val="000000" w:themeColor="text1"/>
          <w:sz w:val="32"/>
          <w:szCs w:val="32"/>
        </w:rPr>
        <w:lastRenderedPageBreak/>
        <w:t>9. BIB</w:t>
      </w:r>
      <w:r w:rsidR="00E95927">
        <w:rPr>
          <w:rFonts w:ascii="Times New Roman" w:hAnsi="Times New Roman" w:cs="Times New Roman"/>
          <w:b/>
          <w:bCs/>
          <w:color w:val="000000" w:themeColor="text1"/>
          <w:sz w:val="32"/>
          <w:szCs w:val="32"/>
        </w:rPr>
        <w:t>LI</w:t>
      </w:r>
      <w:r w:rsidRPr="00E5507F">
        <w:rPr>
          <w:rFonts w:ascii="Times New Roman" w:hAnsi="Times New Roman" w:cs="Times New Roman"/>
          <w:b/>
          <w:bCs/>
          <w:color w:val="000000" w:themeColor="text1"/>
          <w:sz w:val="32"/>
          <w:szCs w:val="32"/>
        </w:rPr>
        <w:t>OGRAPHY</w:t>
      </w:r>
    </w:p>
    <w:p w14:paraId="09D17726" w14:textId="77777777" w:rsidR="0040393F" w:rsidRPr="00EC4421" w:rsidRDefault="0040393F" w:rsidP="0040393F">
      <w:pPr>
        <w:numPr>
          <w:ilvl w:val="0"/>
          <w:numId w:val="27"/>
        </w:numPr>
        <w:spacing w:line="360" w:lineRule="auto"/>
        <w:jc w:val="both"/>
        <w:rPr>
          <w:rFonts w:ascii="Times New Roman" w:hAnsi="Times New Roman" w:cs="Times New Roman"/>
          <w:color w:val="000000" w:themeColor="text1"/>
          <w:sz w:val="24"/>
          <w:szCs w:val="24"/>
          <w:lang w:val="en-GB"/>
        </w:rPr>
      </w:pPr>
      <w:r w:rsidRPr="00EC4421">
        <w:rPr>
          <w:rFonts w:ascii="Times New Roman" w:hAnsi="Times New Roman" w:cs="Times New Roman"/>
          <w:color w:val="000000" w:themeColor="text1"/>
          <w:sz w:val="24"/>
          <w:szCs w:val="24"/>
          <w:lang w:val="en-GB"/>
        </w:rPr>
        <w:t>Research articles and technical resources on financial event studies, factor models, explainable AI, and on-device inference.</w:t>
      </w:r>
    </w:p>
    <w:p w14:paraId="43D49FAE" w14:textId="77777777" w:rsidR="0040393F" w:rsidRPr="00EC4421" w:rsidRDefault="0040393F" w:rsidP="0040393F">
      <w:pPr>
        <w:numPr>
          <w:ilvl w:val="0"/>
          <w:numId w:val="27"/>
        </w:numPr>
        <w:spacing w:line="360" w:lineRule="auto"/>
        <w:jc w:val="both"/>
        <w:rPr>
          <w:rFonts w:ascii="Times New Roman" w:hAnsi="Times New Roman" w:cs="Times New Roman"/>
          <w:color w:val="000000" w:themeColor="text1"/>
          <w:sz w:val="24"/>
          <w:szCs w:val="24"/>
          <w:lang w:val="en-GB"/>
        </w:rPr>
      </w:pPr>
      <w:r w:rsidRPr="00EC4421">
        <w:rPr>
          <w:rFonts w:ascii="Times New Roman" w:hAnsi="Times New Roman" w:cs="Times New Roman"/>
          <w:color w:val="000000" w:themeColor="text1"/>
          <w:sz w:val="24"/>
          <w:szCs w:val="24"/>
          <w:lang w:val="en-GB"/>
        </w:rPr>
        <w:t xml:space="preserve">Documentation for Python, Pandas, NumPy, Scikit-learn, </w:t>
      </w:r>
      <w:proofErr w:type="spellStart"/>
      <w:r w:rsidRPr="00EC4421">
        <w:rPr>
          <w:rFonts w:ascii="Times New Roman" w:hAnsi="Times New Roman" w:cs="Times New Roman"/>
          <w:color w:val="000000" w:themeColor="text1"/>
          <w:sz w:val="24"/>
          <w:szCs w:val="24"/>
          <w:lang w:val="en-GB"/>
        </w:rPr>
        <w:t>PyTorch</w:t>
      </w:r>
      <w:proofErr w:type="spellEnd"/>
      <w:r w:rsidRPr="00EC4421">
        <w:rPr>
          <w:rFonts w:ascii="Times New Roman" w:hAnsi="Times New Roman" w:cs="Times New Roman"/>
          <w:color w:val="000000" w:themeColor="text1"/>
          <w:sz w:val="24"/>
          <w:szCs w:val="24"/>
          <w:lang w:val="en-GB"/>
        </w:rPr>
        <w:t xml:space="preserve">, </w:t>
      </w:r>
      <w:proofErr w:type="spellStart"/>
      <w:r w:rsidRPr="00EC4421">
        <w:rPr>
          <w:rFonts w:ascii="Times New Roman" w:hAnsi="Times New Roman" w:cs="Times New Roman"/>
          <w:color w:val="000000" w:themeColor="text1"/>
          <w:sz w:val="24"/>
          <w:szCs w:val="24"/>
          <w:lang w:val="en-GB"/>
        </w:rPr>
        <w:t>FastAPI</w:t>
      </w:r>
      <w:proofErr w:type="spellEnd"/>
      <w:r w:rsidRPr="00EC4421">
        <w:rPr>
          <w:rFonts w:ascii="Times New Roman" w:hAnsi="Times New Roman" w:cs="Times New Roman"/>
          <w:color w:val="000000" w:themeColor="text1"/>
          <w:sz w:val="24"/>
          <w:szCs w:val="24"/>
          <w:lang w:val="en-GB"/>
        </w:rPr>
        <w:t>, and ONNX Runtime.</w:t>
      </w:r>
    </w:p>
    <w:p w14:paraId="4EFEBCDD" w14:textId="77777777" w:rsidR="0040393F" w:rsidRPr="00EC4421" w:rsidRDefault="0040393F" w:rsidP="0040393F">
      <w:pPr>
        <w:numPr>
          <w:ilvl w:val="0"/>
          <w:numId w:val="27"/>
        </w:numPr>
        <w:spacing w:line="360" w:lineRule="auto"/>
        <w:jc w:val="both"/>
        <w:rPr>
          <w:rFonts w:ascii="Times New Roman" w:hAnsi="Times New Roman" w:cs="Times New Roman"/>
          <w:color w:val="000000" w:themeColor="text1"/>
          <w:sz w:val="24"/>
          <w:szCs w:val="24"/>
          <w:lang w:val="en-GB"/>
        </w:rPr>
      </w:pPr>
      <w:r w:rsidRPr="00EC4421">
        <w:rPr>
          <w:rFonts w:ascii="Times New Roman" w:hAnsi="Times New Roman" w:cs="Times New Roman"/>
          <w:color w:val="000000" w:themeColor="text1"/>
          <w:sz w:val="24"/>
          <w:szCs w:val="24"/>
          <w:lang w:val="en-GB"/>
        </w:rPr>
        <w:t>Public resources on Indian stock market structure, brokerage platforms, and financial literacy trends.</w:t>
      </w:r>
    </w:p>
    <w:p w14:paraId="1DA03E48" w14:textId="77777777" w:rsidR="0040393F" w:rsidRPr="00EC4421" w:rsidRDefault="0040393F" w:rsidP="0040393F">
      <w:pPr>
        <w:numPr>
          <w:ilvl w:val="0"/>
          <w:numId w:val="27"/>
        </w:numPr>
        <w:spacing w:line="360" w:lineRule="auto"/>
        <w:jc w:val="both"/>
        <w:rPr>
          <w:rFonts w:ascii="Times New Roman" w:hAnsi="Times New Roman" w:cs="Times New Roman"/>
          <w:color w:val="000000" w:themeColor="text1"/>
          <w:sz w:val="24"/>
          <w:szCs w:val="24"/>
          <w:lang w:val="en-GB"/>
        </w:rPr>
      </w:pPr>
      <w:r w:rsidRPr="00EC4421">
        <w:rPr>
          <w:rFonts w:ascii="Times New Roman" w:hAnsi="Times New Roman" w:cs="Times New Roman"/>
          <w:color w:val="000000" w:themeColor="text1"/>
          <w:sz w:val="24"/>
          <w:szCs w:val="24"/>
          <w:lang w:val="en-GB"/>
        </w:rPr>
        <w:t>Product concept notes and architecture planning for Move.</w:t>
      </w:r>
    </w:p>
    <w:p w14:paraId="27821B63" w14:textId="77777777" w:rsidR="0040393F" w:rsidRPr="00EC4421" w:rsidRDefault="0040393F" w:rsidP="0040393F">
      <w:pPr>
        <w:numPr>
          <w:ilvl w:val="0"/>
          <w:numId w:val="27"/>
        </w:numPr>
        <w:spacing w:line="360" w:lineRule="auto"/>
        <w:jc w:val="both"/>
        <w:rPr>
          <w:rFonts w:ascii="Times New Roman" w:hAnsi="Times New Roman" w:cs="Times New Roman"/>
          <w:color w:val="000000" w:themeColor="text1"/>
          <w:sz w:val="24"/>
          <w:szCs w:val="24"/>
          <w:lang w:val="en-GB"/>
        </w:rPr>
      </w:pPr>
      <w:r w:rsidRPr="00EC4421">
        <w:rPr>
          <w:rFonts w:ascii="Times New Roman" w:hAnsi="Times New Roman" w:cs="Times New Roman"/>
          <w:color w:val="000000" w:themeColor="text1"/>
          <w:sz w:val="24"/>
          <w:szCs w:val="24"/>
          <w:lang w:val="en-GB"/>
        </w:rPr>
        <w:t>Attached report structure used as the documentation template reference.</w:t>
      </w:r>
    </w:p>
    <w:p w14:paraId="220FB925" w14:textId="77777777" w:rsidR="004E3462" w:rsidRPr="00AD0405" w:rsidRDefault="004E3462" w:rsidP="004E3462">
      <w:pPr>
        <w:spacing w:line="360" w:lineRule="auto"/>
        <w:jc w:val="both"/>
        <w:rPr>
          <w:rFonts w:ascii="Times New Roman" w:hAnsi="Times New Roman" w:cs="Times New Roman"/>
          <w:color w:val="000000" w:themeColor="text1"/>
          <w:sz w:val="24"/>
          <w:szCs w:val="24"/>
        </w:rPr>
      </w:pPr>
    </w:p>
    <w:sectPr w:rsidR="004E3462" w:rsidRPr="00AD0405" w:rsidSect="00E311E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4CB4" w14:textId="77777777" w:rsidR="00DB6EB8" w:rsidRDefault="00DB6EB8" w:rsidP="00E311E8">
      <w:pPr>
        <w:spacing w:after="0" w:line="240" w:lineRule="auto"/>
      </w:pPr>
      <w:r>
        <w:separator/>
      </w:r>
    </w:p>
  </w:endnote>
  <w:endnote w:type="continuationSeparator" w:id="0">
    <w:p w14:paraId="2F194293" w14:textId="77777777" w:rsidR="00DB6EB8" w:rsidRDefault="00DB6EB8" w:rsidP="00E31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11335"/>
      <w:docPartObj>
        <w:docPartGallery w:val="Page Numbers (Bottom of Page)"/>
        <w:docPartUnique/>
      </w:docPartObj>
    </w:sdtPr>
    <w:sdtEndPr>
      <w:rPr>
        <w:noProof/>
      </w:rPr>
    </w:sdtEndPr>
    <w:sdtContent>
      <w:p w14:paraId="76F5F816" w14:textId="7A63597C" w:rsidR="00E311E8" w:rsidRDefault="00E311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7DFB14" w14:textId="77777777" w:rsidR="00E311E8" w:rsidRDefault="00E31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34F19" w14:textId="77777777" w:rsidR="00DB6EB8" w:rsidRDefault="00DB6EB8" w:rsidP="00E311E8">
      <w:pPr>
        <w:spacing w:after="0" w:line="240" w:lineRule="auto"/>
      </w:pPr>
      <w:r>
        <w:separator/>
      </w:r>
    </w:p>
  </w:footnote>
  <w:footnote w:type="continuationSeparator" w:id="0">
    <w:p w14:paraId="44B420B3" w14:textId="77777777" w:rsidR="00DB6EB8" w:rsidRDefault="00DB6EB8" w:rsidP="00E31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E73"/>
    <w:multiLevelType w:val="multilevel"/>
    <w:tmpl w:val="A6A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642E4"/>
    <w:multiLevelType w:val="multilevel"/>
    <w:tmpl w:val="ED1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E7CD3"/>
    <w:multiLevelType w:val="multilevel"/>
    <w:tmpl w:val="F4F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74885"/>
    <w:multiLevelType w:val="multilevel"/>
    <w:tmpl w:val="AE9C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6665B"/>
    <w:multiLevelType w:val="multilevel"/>
    <w:tmpl w:val="D7AC80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E59EF"/>
    <w:multiLevelType w:val="multilevel"/>
    <w:tmpl w:val="00F65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A4B5E"/>
    <w:multiLevelType w:val="multilevel"/>
    <w:tmpl w:val="25F2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B5EA9"/>
    <w:multiLevelType w:val="hybridMultilevel"/>
    <w:tmpl w:val="6526C826"/>
    <w:lvl w:ilvl="0" w:tplc="E4C04DCC">
      <w:numFmt w:val="bullet"/>
      <w:lvlText w:val="•"/>
      <w:lvlJc w:val="left"/>
      <w:pPr>
        <w:ind w:left="3898" w:hanging="3396"/>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3706AA3"/>
    <w:multiLevelType w:val="multilevel"/>
    <w:tmpl w:val="5B3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01290"/>
    <w:multiLevelType w:val="multilevel"/>
    <w:tmpl w:val="A16A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C22216"/>
    <w:multiLevelType w:val="hybridMultilevel"/>
    <w:tmpl w:val="AA702B0C"/>
    <w:lvl w:ilvl="0" w:tplc="E4C04DCC">
      <w:numFmt w:val="bullet"/>
      <w:lvlText w:val="•"/>
      <w:lvlJc w:val="left"/>
      <w:pPr>
        <w:ind w:left="3680" w:hanging="3396"/>
      </w:pPr>
      <w:rPr>
        <w:rFonts w:ascii="Times New Roman" w:eastAsiaTheme="minorHAnsi" w:hAnsi="Times New Roman" w:cs="Times New Roman"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1" w15:restartNumberingAfterBreak="0">
    <w:nsid w:val="1C035307"/>
    <w:multiLevelType w:val="hybridMultilevel"/>
    <w:tmpl w:val="0ED679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2C46CF0"/>
    <w:multiLevelType w:val="multilevel"/>
    <w:tmpl w:val="281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5638E"/>
    <w:multiLevelType w:val="multilevel"/>
    <w:tmpl w:val="0638E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E23A84"/>
    <w:multiLevelType w:val="hybridMultilevel"/>
    <w:tmpl w:val="37B80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011DE6"/>
    <w:multiLevelType w:val="hybridMultilevel"/>
    <w:tmpl w:val="8124B88C"/>
    <w:lvl w:ilvl="0" w:tplc="E4C04DCC">
      <w:numFmt w:val="bullet"/>
      <w:lvlText w:val="•"/>
      <w:lvlJc w:val="left"/>
      <w:pPr>
        <w:ind w:left="3538" w:hanging="3396"/>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F5433A"/>
    <w:multiLevelType w:val="multilevel"/>
    <w:tmpl w:val="9612B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0F72DB"/>
    <w:multiLevelType w:val="multilevel"/>
    <w:tmpl w:val="3AD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9E7F5B"/>
    <w:multiLevelType w:val="hybridMultilevel"/>
    <w:tmpl w:val="1722E6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0225F4E"/>
    <w:multiLevelType w:val="multilevel"/>
    <w:tmpl w:val="139836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C11A4A"/>
    <w:multiLevelType w:val="multilevel"/>
    <w:tmpl w:val="616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64006B"/>
    <w:multiLevelType w:val="multilevel"/>
    <w:tmpl w:val="541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3B407C"/>
    <w:multiLevelType w:val="multilevel"/>
    <w:tmpl w:val="15A2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2768DC"/>
    <w:multiLevelType w:val="multilevel"/>
    <w:tmpl w:val="07F0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0D2D5C"/>
    <w:multiLevelType w:val="hybridMultilevel"/>
    <w:tmpl w:val="021E9F86"/>
    <w:lvl w:ilvl="0" w:tplc="E4C04DCC">
      <w:numFmt w:val="bullet"/>
      <w:lvlText w:val="•"/>
      <w:lvlJc w:val="left"/>
      <w:pPr>
        <w:ind w:left="3538" w:hanging="3396"/>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5" w15:restartNumberingAfterBreak="0">
    <w:nsid w:val="67520A40"/>
    <w:multiLevelType w:val="multilevel"/>
    <w:tmpl w:val="CB3C5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53A5A"/>
    <w:multiLevelType w:val="multilevel"/>
    <w:tmpl w:val="C11024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5967A3"/>
    <w:multiLevelType w:val="multilevel"/>
    <w:tmpl w:val="47B4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112417"/>
    <w:multiLevelType w:val="multilevel"/>
    <w:tmpl w:val="AF5CF4BA"/>
    <w:lvl w:ilvl="0">
      <w:start w:val="1"/>
      <w:numFmt w:val="decimal"/>
      <w:lvlText w:val="%1."/>
      <w:lvlJc w:val="left"/>
      <w:pPr>
        <w:tabs>
          <w:tab w:val="num" w:pos="0"/>
        </w:tabs>
        <w:ind w:left="522" w:hanging="284"/>
      </w:pPr>
      <w:rPr>
        <w:rFonts w:ascii="Times New Roman" w:eastAsia="Times New Roman" w:hAnsi="Times New Roman" w:cs="Times New Roman"/>
        <w:b/>
        <w:bCs/>
        <w:w w:val="97"/>
        <w:sz w:val="22"/>
        <w:szCs w:val="22"/>
        <w:lang w:val="en-US" w:eastAsia="en-US" w:bidi="ar-SA"/>
      </w:rPr>
    </w:lvl>
    <w:lvl w:ilvl="1">
      <w:start w:val="1"/>
      <w:numFmt w:val="decimal"/>
      <w:lvlText w:val="%1.%2"/>
      <w:lvlJc w:val="left"/>
      <w:pPr>
        <w:tabs>
          <w:tab w:val="num" w:pos="0"/>
        </w:tabs>
        <w:ind w:left="820" w:hanging="365"/>
      </w:pPr>
      <w:rPr>
        <w:rFonts w:ascii="Times New Roman" w:eastAsia="Times New Roman" w:hAnsi="Times New Roman" w:cs="Times New Roman"/>
        <w:b/>
        <w:bCs/>
        <w:w w:val="100"/>
        <w:sz w:val="22"/>
        <w:szCs w:val="22"/>
        <w:lang w:val="en-US" w:eastAsia="en-US" w:bidi="ar-SA"/>
      </w:rPr>
    </w:lvl>
    <w:lvl w:ilvl="2">
      <w:numFmt w:val="bullet"/>
      <w:lvlText w:val=""/>
      <w:lvlJc w:val="left"/>
      <w:pPr>
        <w:tabs>
          <w:tab w:val="num" w:pos="0"/>
        </w:tabs>
        <w:ind w:left="1754" w:hanging="365"/>
      </w:pPr>
      <w:rPr>
        <w:rFonts w:ascii="Symbol" w:hAnsi="Symbol" w:cs="Symbol" w:hint="default"/>
        <w:lang w:val="en-US" w:eastAsia="en-US" w:bidi="ar-SA"/>
      </w:rPr>
    </w:lvl>
    <w:lvl w:ilvl="3">
      <w:numFmt w:val="bullet"/>
      <w:lvlText w:val=""/>
      <w:lvlJc w:val="left"/>
      <w:pPr>
        <w:tabs>
          <w:tab w:val="num" w:pos="0"/>
        </w:tabs>
        <w:ind w:left="2688" w:hanging="365"/>
      </w:pPr>
      <w:rPr>
        <w:rFonts w:ascii="Symbol" w:hAnsi="Symbol" w:cs="Symbol" w:hint="default"/>
        <w:lang w:val="en-US" w:eastAsia="en-US" w:bidi="ar-SA"/>
      </w:rPr>
    </w:lvl>
    <w:lvl w:ilvl="4">
      <w:numFmt w:val="bullet"/>
      <w:lvlText w:val=""/>
      <w:lvlJc w:val="left"/>
      <w:pPr>
        <w:tabs>
          <w:tab w:val="num" w:pos="0"/>
        </w:tabs>
        <w:ind w:left="3622" w:hanging="365"/>
      </w:pPr>
      <w:rPr>
        <w:rFonts w:ascii="Symbol" w:hAnsi="Symbol" w:cs="Symbol" w:hint="default"/>
        <w:lang w:val="en-US" w:eastAsia="en-US" w:bidi="ar-SA"/>
      </w:rPr>
    </w:lvl>
    <w:lvl w:ilvl="5">
      <w:numFmt w:val="bullet"/>
      <w:lvlText w:val=""/>
      <w:lvlJc w:val="left"/>
      <w:pPr>
        <w:tabs>
          <w:tab w:val="num" w:pos="0"/>
        </w:tabs>
        <w:ind w:left="4556" w:hanging="365"/>
      </w:pPr>
      <w:rPr>
        <w:rFonts w:ascii="Symbol" w:hAnsi="Symbol" w:cs="Symbol" w:hint="default"/>
        <w:lang w:val="en-US" w:eastAsia="en-US" w:bidi="ar-SA"/>
      </w:rPr>
    </w:lvl>
    <w:lvl w:ilvl="6">
      <w:numFmt w:val="bullet"/>
      <w:lvlText w:val=""/>
      <w:lvlJc w:val="left"/>
      <w:pPr>
        <w:tabs>
          <w:tab w:val="num" w:pos="0"/>
        </w:tabs>
        <w:ind w:left="5490" w:hanging="365"/>
      </w:pPr>
      <w:rPr>
        <w:rFonts w:ascii="Symbol" w:hAnsi="Symbol" w:cs="Symbol" w:hint="default"/>
        <w:lang w:val="en-US" w:eastAsia="en-US" w:bidi="ar-SA"/>
      </w:rPr>
    </w:lvl>
    <w:lvl w:ilvl="7">
      <w:numFmt w:val="bullet"/>
      <w:lvlText w:val=""/>
      <w:lvlJc w:val="left"/>
      <w:pPr>
        <w:tabs>
          <w:tab w:val="num" w:pos="0"/>
        </w:tabs>
        <w:ind w:left="6424" w:hanging="365"/>
      </w:pPr>
      <w:rPr>
        <w:rFonts w:ascii="Symbol" w:hAnsi="Symbol" w:cs="Symbol" w:hint="default"/>
        <w:lang w:val="en-US" w:eastAsia="en-US" w:bidi="ar-SA"/>
      </w:rPr>
    </w:lvl>
    <w:lvl w:ilvl="8">
      <w:numFmt w:val="bullet"/>
      <w:lvlText w:val=""/>
      <w:lvlJc w:val="left"/>
      <w:pPr>
        <w:tabs>
          <w:tab w:val="num" w:pos="0"/>
        </w:tabs>
        <w:ind w:left="7358" w:hanging="365"/>
      </w:pPr>
      <w:rPr>
        <w:rFonts w:ascii="Symbol" w:hAnsi="Symbol" w:cs="Symbol" w:hint="default"/>
        <w:lang w:val="en-US" w:eastAsia="en-US" w:bidi="ar-SA"/>
      </w:rPr>
    </w:lvl>
  </w:abstractNum>
  <w:abstractNum w:abstractNumId="29" w15:restartNumberingAfterBreak="0">
    <w:nsid w:val="7B93100D"/>
    <w:multiLevelType w:val="hybridMultilevel"/>
    <w:tmpl w:val="C794FCE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16cid:durableId="696926398">
    <w:abstractNumId w:val="29"/>
  </w:num>
  <w:num w:numId="2" w16cid:durableId="618755723">
    <w:abstractNumId w:val="24"/>
  </w:num>
  <w:num w:numId="3" w16cid:durableId="1955482996">
    <w:abstractNumId w:val="10"/>
  </w:num>
  <w:num w:numId="4" w16cid:durableId="1218392408">
    <w:abstractNumId w:val="8"/>
  </w:num>
  <w:num w:numId="5" w16cid:durableId="281501830">
    <w:abstractNumId w:val="23"/>
  </w:num>
  <w:num w:numId="6" w16cid:durableId="968318129">
    <w:abstractNumId w:val="15"/>
  </w:num>
  <w:num w:numId="7" w16cid:durableId="1525751656">
    <w:abstractNumId w:val="7"/>
  </w:num>
  <w:num w:numId="8" w16cid:durableId="637028162">
    <w:abstractNumId w:val="28"/>
  </w:num>
  <w:num w:numId="9" w16cid:durableId="809516585">
    <w:abstractNumId w:val="27"/>
  </w:num>
  <w:num w:numId="10" w16cid:durableId="949699468">
    <w:abstractNumId w:val="26"/>
  </w:num>
  <w:num w:numId="11" w16cid:durableId="1898587666">
    <w:abstractNumId w:val="5"/>
  </w:num>
  <w:num w:numId="12" w16cid:durableId="1283658406">
    <w:abstractNumId w:val="16"/>
  </w:num>
  <w:num w:numId="13" w16cid:durableId="2046712268">
    <w:abstractNumId w:val="14"/>
  </w:num>
  <w:num w:numId="14" w16cid:durableId="1168249520">
    <w:abstractNumId w:val="6"/>
  </w:num>
  <w:num w:numId="15" w16cid:durableId="235213537">
    <w:abstractNumId w:val="4"/>
  </w:num>
  <w:num w:numId="16" w16cid:durableId="545264124">
    <w:abstractNumId w:val="25"/>
  </w:num>
  <w:num w:numId="17" w16cid:durableId="1846280310">
    <w:abstractNumId w:val="13"/>
  </w:num>
  <w:num w:numId="18" w16cid:durableId="1481389132">
    <w:abstractNumId w:val="19"/>
  </w:num>
  <w:num w:numId="19" w16cid:durableId="1373917791">
    <w:abstractNumId w:val="18"/>
  </w:num>
  <w:num w:numId="20" w16cid:durableId="2111124637">
    <w:abstractNumId w:val="11"/>
  </w:num>
  <w:num w:numId="21" w16cid:durableId="1735202428">
    <w:abstractNumId w:val="21"/>
  </w:num>
  <w:num w:numId="22" w16cid:durableId="2131240569">
    <w:abstractNumId w:val="1"/>
  </w:num>
  <w:num w:numId="23" w16cid:durableId="767117034">
    <w:abstractNumId w:val="2"/>
  </w:num>
  <w:num w:numId="24" w16cid:durableId="1957565724">
    <w:abstractNumId w:val="12"/>
  </w:num>
  <w:num w:numId="25" w16cid:durableId="917207224">
    <w:abstractNumId w:val="20"/>
  </w:num>
  <w:num w:numId="26" w16cid:durableId="437481778">
    <w:abstractNumId w:val="9"/>
  </w:num>
  <w:num w:numId="27" w16cid:durableId="1420253964">
    <w:abstractNumId w:val="3"/>
  </w:num>
  <w:num w:numId="28" w16cid:durableId="559101084">
    <w:abstractNumId w:val="0"/>
  </w:num>
  <w:num w:numId="29" w16cid:durableId="1210144821">
    <w:abstractNumId w:val="17"/>
  </w:num>
  <w:num w:numId="30" w16cid:durableId="139226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A2"/>
    <w:rsid w:val="00014D1B"/>
    <w:rsid w:val="00031E94"/>
    <w:rsid w:val="000509C6"/>
    <w:rsid w:val="00074AA2"/>
    <w:rsid w:val="00094D3B"/>
    <w:rsid w:val="000A1E12"/>
    <w:rsid w:val="000A40F1"/>
    <w:rsid w:val="000A7857"/>
    <w:rsid w:val="000C2E17"/>
    <w:rsid w:val="00134EAB"/>
    <w:rsid w:val="00152BCD"/>
    <w:rsid w:val="00153F3D"/>
    <w:rsid w:val="001644E4"/>
    <w:rsid w:val="001763BB"/>
    <w:rsid w:val="00182797"/>
    <w:rsid w:val="001975B4"/>
    <w:rsid w:val="001A3BB1"/>
    <w:rsid w:val="001A5898"/>
    <w:rsid w:val="001B07E2"/>
    <w:rsid w:val="001B7405"/>
    <w:rsid w:val="001F11BB"/>
    <w:rsid w:val="002048B0"/>
    <w:rsid w:val="00234331"/>
    <w:rsid w:val="002568DD"/>
    <w:rsid w:val="00260028"/>
    <w:rsid w:val="002C0AAD"/>
    <w:rsid w:val="002D0A4B"/>
    <w:rsid w:val="002F0117"/>
    <w:rsid w:val="002F1493"/>
    <w:rsid w:val="002F64EB"/>
    <w:rsid w:val="003364DF"/>
    <w:rsid w:val="00343372"/>
    <w:rsid w:val="00354C5E"/>
    <w:rsid w:val="00367230"/>
    <w:rsid w:val="00372D85"/>
    <w:rsid w:val="003A0FDE"/>
    <w:rsid w:val="003A2170"/>
    <w:rsid w:val="003B2C43"/>
    <w:rsid w:val="0040393F"/>
    <w:rsid w:val="0041627F"/>
    <w:rsid w:val="004164E9"/>
    <w:rsid w:val="00425158"/>
    <w:rsid w:val="004544BF"/>
    <w:rsid w:val="00474DA2"/>
    <w:rsid w:val="00485189"/>
    <w:rsid w:val="00494228"/>
    <w:rsid w:val="004A0E39"/>
    <w:rsid w:val="004B0C96"/>
    <w:rsid w:val="004C45BE"/>
    <w:rsid w:val="004E3462"/>
    <w:rsid w:val="00504DCC"/>
    <w:rsid w:val="00517C12"/>
    <w:rsid w:val="0052146A"/>
    <w:rsid w:val="0052260B"/>
    <w:rsid w:val="005369D1"/>
    <w:rsid w:val="00536D80"/>
    <w:rsid w:val="005436C2"/>
    <w:rsid w:val="00550679"/>
    <w:rsid w:val="005556C7"/>
    <w:rsid w:val="00560DFF"/>
    <w:rsid w:val="00563D7F"/>
    <w:rsid w:val="005740BF"/>
    <w:rsid w:val="005D07B2"/>
    <w:rsid w:val="005D4524"/>
    <w:rsid w:val="005F7A20"/>
    <w:rsid w:val="006014FC"/>
    <w:rsid w:val="00602E32"/>
    <w:rsid w:val="00612C0A"/>
    <w:rsid w:val="006278F5"/>
    <w:rsid w:val="006419DB"/>
    <w:rsid w:val="00694262"/>
    <w:rsid w:val="006A09B1"/>
    <w:rsid w:val="006A6553"/>
    <w:rsid w:val="006B41C7"/>
    <w:rsid w:val="006E6362"/>
    <w:rsid w:val="006F2F30"/>
    <w:rsid w:val="00736CE7"/>
    <w:rsid w:val="00742A5F"/>
    <w:rsid w:val="00743BC5"/>
    <w:rsid w:val="0075371A"/>
    <w:rsid w:val="00775612"/>
    <w:rsid w:val="00781102"/>
    <w:rsid w:val="00794F8E"/>
    <w:rsid w:val="0079736F"/>
    <w:rsid w:val="007C3C77"/>
    <w:rsid w:val="007D28F7"/>
    <w:rsid w:val="008117DB"/>
    <w:rsid w:val="00852376"/>
    <w:rsid w:val="008625E9"/>
    <w:rsid w:val="00862A17"/>
    <w:rsid w:val="00864BA4"/>
    <w:rsid w:val="008758E1"/>
    <w:rsid w:val="00884B21"/>
    <w:rsid w:val="00885989"/>
    <w:rsid w:val="008927D5"/>
    <w:rsid w:val="008D2432"/>
    <w:rsid w:val="008D4FD9"/>
    <w:rsid w:val="008D6CAE"/>
    <w:rsid w:val="008E46CF"/>
    <w:rsid w:val="00901F2E"/>
    <w:rsid w:val="0091225D"/>
    <w:rsid w:val="0092048F"/>
    <w:rsid w:val="00943073"/>
    <w:rsid w:val="00967DE3"/>
    <w:rsid w:val="009A2588"/>
    <w:rsid w:val="009B0299"/>
    <w:rsid w:val="009B6EDE"/>
    <w:rsid w:val="009C6556"/>
    <w:rsid w:val="009E7C15"/>
    <w:rsid w:val="00A52083"/>
    <w:rsid w:val="00A66CE8"/>
    <w:rsid w:val="00A83DBB"/>
    <w:rsid w:val="00A97149"/>
    <w:rsid w:val="00AD0405"/>
    <w:rsid w:val="00AD7F2E"/>
    <w:rsid w:val="00AE1B75"/>
    <w:rsid w:val="00AF5689"/>
    <w:rsid w:val="00B00966"/>
    <w:rsid w:val="00B40D1E"/>
    <w:rsid w:val="00B4312F"/>
    <w:rsid w:val="00B815F0"/>
    <w:rsid w:val="00B9229F"/>
    <w:rsid w:val="00BA2ECC"/>
    <w:rsid w:val="00BC0320"/>
    <w:rsid w:val="00BD1484"/>
    <w:rsid w:val="00BE3436"/>
    <w:rsid w:val="00BF1C96"/>
    <w:rsid w:val="00BF5054"/>
    <w:rsid w:val="00BF588D"/>
    <w:rsid w:val="00C260F7"/>
    <w:rsid w:val="00C3551E"/>
    <w:rsid w:val="00C570E1"/>
    <w:rsid w:val="00C61CBE"/>
    <w:rsid w:val="00CC7D43"/>
    <w:rsid w:val="00CE312C"/>
    <w:rsid w:val="00D2090C"/>
    <w:rsid w:val="00D219E6"/>
    <w:rsid w:val="00D22B1E"/>
    <w:rsid w:val="00D83FC4"/>
    <w:rsid w:val="00D93F88"/>
    <w:rsid w:val="00DB53CE"/>
    <w:rsid w:val="00DB6EB8"/>
    <w:rsid w:val="00E04DC8"/>
    <w:rsid w:val="00E311E8"/>
    <w:rsid w:val="00E325EA"/>
    <w:rsid w:val="00E4282E"/>
    <w:rsid w:val="00E5507F"/>
    <w:rsid w:val="00E70C36"/>
    <w:rsid w:val="00E95927"/>
    <w:rsid w:val="00EA6EC4"/>
    <w:rsid w:val="00EB3143"/>
    <w:rsid w:val="00EC4421"/>
    <w:rsid w:val="00F07556"/>
    <w:rsid w:val="00F10F00"/>
    <w:rsid w:val="00F155FF"/>
    <w:rsid w:val="00F55FDC"/>
    <w:rsid w:val="00F6675D"/>
    <w:rsid w:val="00F744C0"/>
    <w:rsid w:val="00FB7B58"/>
    <w:rsid w:val="00FD0745"/>
    <w:rsid w:val="00FD7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1DA5"/>
  <w15:chartTrackingRefBased/>
  <w15:docId w15:val="{739EE861-18C7-4539-9529-BEFB3986D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331"/>
  </w:style>
  <w:style w:type="paragraph" w:styleId="Heading1">
    <w:name w:val="heading 1"/>
    <w:basedOn w:val="Normal"/>
    <w:next w:val="Normal"/>
    <w:link w:val="Heading1Char"/>
    <w:uiPriority w:val="9"/>
    <w:qFormat/>
    <w:rsid w:val="00474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4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4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4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DA2"/>
    <w:rPr>
      <w:rFonts w:eastAsiaTheme="majorEastAsia" w:cstheme="majorBidi"/>
      <w:color w:val="272727" w:themeColor="text1" w:themeTint="D8"/>
    </w:rPr>
  </w:style>
  <w:style w:type="paragraph" w:styleId="Title">
    <w:name w:val="Title"/>
    <w:basedOn w:val="Normal"/>
    <w:next w:val="Normal"/>
    <w:link w:val="TitleChar"/>
    <w:uiPriority w:val="10"/>
    <w:qFormat/>
    <w:rsid w:val="00474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DA2"/>
    <w:pPr>
      <w:spacing w:before="160"/>
      <w:jc w:val="center"/>
    </w:pPr>
    <w:rPr>
      <w:i/>
      <w:iCs/>
      <w:color w:val="404040" w:themeColor="text1" w:themeTint="BF"/>
    </w:rPr>
  </w:style>
  <w:style w:type="character" w:customStyle="1" w:styleId="QuoteChar">
    <w:name w:val="Quote Char"/>
    <w:basedOn w:val="DefaultParagraphFont"/>
    <w:link w:val="Quote"/>
    <w:uiPriority w:val="29"/>
    <w:rsid w:val="00474DA2"/>
    <w:rPr>
      <w:i/>
      <w:iCs/>
      <w:color w:val="404040" w:themeColor="text1" w:themeTint="BF"/>
    </w:rPr>
  </w:style>
  <w:style w:type="paragraph" w:styleId="ListParagraph">
    <w:name w:val="List Paragraph"/>
    <w:basedOn w:val="Normal"/>
    <w:uiPriority w:val="1"/>
    <w:qFormat/>
    <w:rsid w:val="00474DA2"/>
    <w:pPr>
      <w:ind w:left="720"/>
      <w:contextualSpacing/>
    </w:pPr>
  </w:style>
  <w:style w:type="character" w:styleId="IntenseEmphasis">
    <w:name w:val="Intense Emphasis"/>
    <w:basedOn w:val="DefaultParagraphFont"/>
    <w:uiPriority w:val="21"/>
    <w:qFormat/>
    <w:rsid w:val="00474DA2"/>
    <w:rPr>
      <w:i/>
      <w:iCs/>
      <w:color w:val="2F5496" w:themeColor="accent1" w:themeShade="BF"/>
    </w:rPr>
  </w:style>
  <w:style w:type="paragraph" w:styleId="IntenseQuote">
    <w:name w:val="Intense Quote"/>
    <w:basedOn w:val="Normal"/>
    <w:next w:val="Normal"/>
    <w:link w:val="IntenseQuoteChar"/>
    <w:uiPriority w:val="30"/>
    <w:qFormat/>
    <w:rsid w:val="00474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DA2"/>
    <w:rPr>
      <w:i/>
      <w:iCs/>
      <w:color w:val="2F5496" w:themeColor="accent1" w:themeShade="BF"/>
    </w:rPr>
  </w:style>
  <w:style w:type="character" w:styleId="IntenseReference">
    <w:name w:val="Intense Reference"/>
    <w:basedOn w:val="DefaultParagraphFont"/>
    <w:uiPriority w:val="32"/>
    <w:qFormat/>
    <w:rsid w:val="00474DA2"/>
    <w:rPr>
      <w:b/>
      <w:bCs/>
      <w:smallCaps/>
      <w:color w:val="2F5496" w:themeColor="accent1" w:themeShade="BF"/>
      <w:spacing w:val="5"/>
    </w:rPr>
  </w:style>
  <w:style w:type="paragraph" w:styleId="BodyText">
    <w:name w:val="Body Text"/>
    <w:basedOn w:val="Normal"/>
    <w:link w:val="BodyTextChar"/>
    <w:uiPriority w:val="1"/>
    <w:qFormat/>
    <w:rsid w:val="008117DB"/>
    <w:pPr>
      <w:widowControl w:val="0"/>
      <w:suppressAutoHyphens/>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8117DB"/>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612C0A"/>
    <w:rPr>
      <w:color w:val="0563C1" w:themeColor="hyperlink"/>
      <w:u w:val="single"/>
    </w:rPr>
  </w:style>
  <w:style w:type="character" w:styleId="UnresolvedMention">
    <w:name w:val="Unresolved Mention"/>
    <w:basedOn w:val="DefaultParagraphFont"/>
    <w:uiPriority w:val="99"/>
    <w:semiHidden/>
    <w:unhideWhenUsed/>
    <w:rsid w:val="00612C0A"/>
    <w:rPr>
      <w:color w:val="605E5C"/>
      <w:shd w:val="clear" w:color="auto" w:fill="E1DFDD"/>
    </w:rPr>
  </w:style>
  <w:style w:type="paragraph" w:styleId="TOC5">
    <w:name w:val="toc 5"/>
    <w:basedOn w:val="Normal"/>
    <w:uiPriority w:val="1"/>
    <w:qFormat/>
    <w:rsid w:val="00BE3436"/>
    <w:pPr>
      <w:widowControl w:val="0"/>
      <w:suppressAutoHyphens/>
      <w:spacing w:before="167" w:after="0" w:line="240" w:lineRule="auto"/>
      <w:ind w:left="239"/>
    </w:pPr>
    <w:rPr>
      <w:rFonts w:ascii="Times New Roman" w:eastAsia="Times New Roman" w:hAnsi="Times New Roman" w:cs="Times New Roman"/>
      <w:b/>
      <w:bCs/>
      <w:kern w:val="0"/>
      <w:lang w:val="en-US"/>
      <w14:ligatures w14:val="none"/>
    </w:rPr>
  </w:style>
  <w:style w:type="paragraph" w:styleId="TOC1">
    <w:name w:val="toc 1"/>
    <w:basedOn w:val="Normal"/>
    <w:next w:val="Normal"/>
    <w:autoRedefine/>
    <w:uiPriority w:val="39"/>
    <w:semiHidden/>
    <w:unhideWhenUsed/>
    <w:rsid w:val="003B2C43"/>
    <w:pPr>
      <w:spacing w:after="100"/>
    </w:pPr>
  </w:style>
  <w:style w:type="paragraph" w:styleId="TOC2">
    <w:name w:val="toc 2"/>
    <w:basedOn w:val="Normal"/>
    <w:next w:val="Normal"/>
    <w:autoRedefine/>
    <w:uiPriority w:val="39"/>
    <w:semiHidden/>
    <w:unhideWhenUsed/>
    <w:rsid w:val="003B2C43"/>
    <w:pPr>
      <w:spacing w:after="100"/>
      <w:ind w:left="220"/>
    </w:pPr>
  </w:style>
  <w:style w:type="paragraph" w:styleId="TOC3">
    <w:name w:val="toc 3"/>
    <w:basedOn w:val="Normal"/>
    <w:next w:val="Normal"/>
    <w:autoRedefine/>
    <w:uiPriority w:val="39"/>
    <w:semiHidden/>
    <w:unhideWhenUsed/>
    <w:rsid w:val="003B2C43"/>
    <w:pPr>
      <w:spacing w:after="100"/>
      <w:ind w:left="440"/>
    </w:pPr>
  </w:style>
  <w:style w:type="paragraph" w:styleId="TOC4">
    <w:name w:val="toc 4"/>
    <w:basedOn w:val="Normal"/>
    <w:next w:val="Normal"/>
    <w:autoRedefine/>
    <w:uiPriority w:val="39"/>
    <w:semiHidden/>
    <w:unhideWhenUsed/>
    <w:rsid w:val="003B2C43"/>
    <w:pPr>
      <w:spacing w:after="100"/>
      <w:ind w:left="660"/>
    </w:pPr>
  </w:style>
  <w:style w:type="table" w:styleId="TableGrid">
    <w:name w:val="Table Grid"/>
    <w:basedOn w:val="TableNormal"/>
    <w:uiPriority w:val="39"/>
    <w:rsid w:val="00050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1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1E8"/>
  </w:style>
  <w:style w:type="paragraph" w:styleId="Footer">
    <w:name w:val="footer"/>
    <w:basedOn w:val="Normal"/>
    <w:link w:val="FooterChar"/>
    <w:uiPriority w:val="99"/>
    <w:unhideWhenUsed/>
    <w:rsid w:val="00E31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1E8"/>
  </w:style>
  <w:style w:type="paragraph" w:styleId="NormalWeb">
    <w:name w:val="Normal (Web)"/>
    <w:basedOn w:val="Normal"/>
    <w:uiPriority w:val="99"/>
    <w:semiHidden/>
    <w:unhideWhenUsed/>
    <w:rsid w:val="00967D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6ED21-63AB-4FCA-B1FA-5BE00C984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30</Pages>
  <Words>3695</Words>
  <Characters>21065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Chitneni</dc:creator>
  <cp:keywords/>
  <dc:description/>
  <cp:lastModifiedBy>Nikhilesh Raju Kuppili</cp:lastModifiedBy>
  <cp:revision>15</cp:revision>
  <cp:lastPrinted>2026-04-28T16:06:00Z</cp:lastPrinted>
  <dcterms:created xsi:type="dcterms:W3CDTF">2026-04-17T18:00:00Z</dcterms:created>
  <dcterms:modified xsi:type="dcterms:W3CDTF">2026-04-28T16:06:00Z</dcterms:modified>
</cp:coreProperties>
</file>